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D7A8" w14:textId="77777777" w:rsidR="00DD7235" w:rsidRPr="006932D2" w:rsidRDefault="00DD7235" w:rsidP="00DD7235">
      <w:pPr>
        <w:pStyle w:val="6Abstract"/>
      </w:pPr>
      <w:r>
        <w:t>North Ridge High Specialist Support School</w:t>
      </w:r>
    </w:p>
    <w:p w14:paraId="4F380938" w14:textId="77777777" w:rsidR="00DD7235" w:rsidRPr="00C962F4" w:rsidRDefault="00DD7235" w:rsidP="00DD7235">
      <w:pPr>
        <w:pStyle w:val="4Heading1"/>
        <w:rPr>
          <w:noProof/>
          <w:color w:val="0070C0"/>
        </w:rPr>
      </w:pPr>
      <w:r w:rsidRPr="00C962F4">
        <w:rPr>
          <w:noProof/>
          <w:color w:val="0070C0"/>
        </w:rPr>
        <w:t xml:space="preserve">Job </w:t>
      </w:r>
      <w:r w:rsidR="0049199F">
        <w:rPr>
          <w:noProof/>
          <w:color w:val="0070C0"/>
        </w:rPr>
        <w:t>D</w:t>
      </w:r>
      <w:r w:rsidR="0049199F" w:rsidRPr="00C962F4">
        <w:rPr>
          <w:noProof/>
          <w:color w:val="0070C0"/>
        </w:rPr>
        <w:t>escription</w:t>
      </w:r>
      <w:r w:rsidRPr="00C962F4">
        <w:rPr>
          <w:noProof/>
          <w:color w:val="0070C0"/>
        </w:rPr>
        <w:t xml:space="preserve">: </w:t>
      </w:r>
      <w:r w:rsidR="00766186">
        <w:rPr>
          <w:noProof/>
          <w:color w:val="0070C0"/>
        </w:rPr>
        <w:t>H</w:t>
      </w:r>
      <w:r w:rsidRPr="00C962F4">
        <w:rPr>
          <w:noProof/>
          <w:color w:val="0070C0"/>
        </w:rPr>
        <w:t>eadteacher</w:t>
      </w:r>
    </w:p>
    <w:p w14:paraId="33C6843C" w14:textId="77777777" w:rsidR="00DD7235" w:rsidRPr="00240182" w:rsidRDefault="00DD7235" w:rsidP="00240182">
      <w:pPr>
        <w:rPr>
          <w:rFonts w:ascii="Arial" w:eastAsia="Arial" w:hAnsi="Arial" w:cs="Arial"/>
          <w:b/>
          <w:bCs/>
          <w:color w:val="000000"/>
          <w:u w:val="single"/>
        </w:rPr>
      </w:pPr>
      <w:r w:rsidRPr="00240182">
        <w:rPr>
          <w:rFonts w:ascii="Arial" w:eastAsia="Arial" w:hAnsi="Arial" w:cs="Arial"/>
          <w:b/>
          <w:bCs/>
          <w:color w:val="000000"/>
          <w:u w:val="single"/>
        </w:rPr>
        <w:t xml:space="preserve">Job </w:t>
      </w:r>
      <w:r w:rsidR="0049199F">
        <w:rPr>
          <w:rFonts w:ascii="Arial" w:eastAsia="Arial" w:hAnsi="Arial" w:cs="Arial"/>
          <w:b/>
          <w:bCs/>
          <w:color w:val="000000"/>
          <w:u w:val="single"/>
        </w:rPr>
        <w:t>D</w:t>
      </w:r>
      <w:r w:rsidR="0049199F" w:rsidRPr="00240182">
        <w:rPr>
          <w:rFonts w:ascii="Arial" w:eastAsia="Arial" w:hAnsi="Arial" w:cs="Arial"/>
          <w:b/>
          <w:bCs/>
          <w:color w:val="000000"/>
          <w:u w:val="single"/>
        </w:rPr>
        <w:t>etails</w:t>
      </w:r>
    </w:p>
    <w:p w14:paraId="61CBB1EF" w14:textId="77777777" w:rsidR="00DD7235" w:rsidRPr="00240182" w:rsidRDefault="00DD7235" w:rsidP="00DD7235">
      <w:pPr>
        <w:pStyle w:val="1bodycopy10pt"/>
        <w:rPr>
          <w:rFonts w:cs="Arial"/>
          <w:sz w:val="22"/>
          <w:szCs w:val="22"/>
        </w:rPr>
      </w:pPr>
      <w:r w:rsidRPr="00240182">
        <w:rPr>
          <w:rFonts w:cs="Arial"/>
          <w:b/>
          <w:sz w:val="22"/>
          <w:szCs w:val="22"/>
        </w:rPr>
        <w:t>Salary:</w:t>
      </w:r>
      <w:r w:rsidRPr="00240182">
        <w:rPr>
          <w:rFonts w:cs="Arial"/>
          <w:sz w:val="22"/>
          <w:szCs w:val="22"/>
        </w:rPr>
        <w:t xml:space="preserve"> pay range and salary</w:t>
      </w:r>
      <w:r w:rsidR="0013085D">
        <w:rPr>
          <w:rFonts w:cs="Arial"/>
          <w:sz w:val="22"/>
          <w:szCs w:val="22"/>
        </w:rPr>
        <w:t>:</w:t>
      </w:r>
      <w:r w:rsidR="00AD266F">
        <w:rPr>
          <w:rFonts w:cs="Arial"/>
          <w:sz w:val="22"/>
          <w:szCs w:val="22"/>
        </w:rPr>
        <w:t xml:space="preserve"> L31-</w:t>
      </w:r>
      <w:r w:rsidR="008D65FE">
        <w:rPr>
          <w:rFonts w:cs="Arial"/>
          <w:sz w:val="22"/>
          <w:szCs w:val="22"/>
        </w:rPr>
        <w:t xml:space="preserve"> </w:t>
      </w:r>
      <w:r w:rsidR="00AD266F">
        <w:rPr>
          <w:rFonts w:cs="Arial"/>
          <w:sz w:val="22"/>
          <w:szCs w:val="22"/>
        </w:rPr>
        <w:t>L37</w:t>
      </w:r>
    </w:p>
    <w:p w14:paraId="5E760A3E" w14:textId="191DCD68" w:rsidR="00DD7235" w:rsidRPr="00240182" w:rsidRDefault="00DD7235" w:rsidP="00DD7235">
      <w:pPr>
        <w:pStyle w:val="1bodycopy10pt"/>
        <w:rPr>
          <w:rFonts w:cs="Arial"/>
          <w:sz w:val="22"/>
          <w:szCs w:val="22"/>
        </w:rPr>
      </w:pPr>
      <w:r w:rsidRPr="00240182">
        <w:rPr>
          <w:rFonts w:cs="Arial"/>
          <w:b/>
          <w:sz w:val="22"/>
          <w:szCs w:val="22"/>
        </w:rPr>
        <w:t>Contract type:</w:t>
      </w:r>
      <w:r w:rsidRPr="00240182">
        <w:rPr>
          <w:rFonts w:cs="Arial"/>
          <w:sz w:val="22"/>
          <w:szCs w:val="22"/>
        </w:rPr>
        <w:t xml:space="preserve"> </w:t>
      </w:r>
      <w:r w:rsidR="001203CB">
        <w:rPr>
          <w:rFonts w:cs="Arial"/>
          <w:sz w:val="22"/>
          <w:szCs w:val="22"/>
        </w:rPr>
        <w:t>F</w:t>
      </w:r>
      <w:r w:rsidRPr="00240182">
        <w:rPr>
          <w:rFonts w:cs="Arial"/>
          <w:sz w:val="22"/>
          <w:szCs w:val="22"/>
        </w:rPr>
        <w:t xml:space="preserve">ull </w:t>
      </w:r>
      <w:r w:rsidR="001203CB">
        <w:rPr>
          <w:rFonts w:cs="Arial"/>
          <w:sz w:val="22"/>
          <w:szCs w:val="22"/>
        </w:rPr>
        <w:t>T</w:t>
      </w:r>
      <w:r w:rsidRPr="00240182">
        <w:rPr>
          <w:rFonts w:cs="Arial"/>
          <w:sz w:val="22"/>
          <w:szCs w:val="22"/>
        </w:rPr>
        <w:t xml:space="preserve">ime </w:t>
      </w:r>
      <w:r w:rsidR="001203CB">
        <w:rPr>
          <w:rFonts w:cs="Arial"/>
          <w:sz w:val="22"/>
          <w:szCs w:val="22"/>
        </w:rPr>
        <w:t>- P</w:t>
      </w:r>
      <w:r w:rsidRPr="00240182">
        <w:rPr>
          <w:rFonts w:cs="Arial"/>
          <w:sz w:val="22"/>
          <w:szCs w:val="22"/>
        </w:rPr>
        <w:t>ermanent</w:t>
      </w:r>
    </w:p>
    <w:p w14:paraId="7173E65B" w14:textId="77777777" w:rsidR="00DD7235" w:rsidRPr="00240182" w:rsidRDefault="00DD7235" w:rsidP="00DD7235">
      <w:pPr>
        <w:pStyle w:val="1bodycopy10pt"/>
        <w:rPr>
          <w:rFonts w:cs="Arial"/>
          <w:sz w:val="22"/>
          <w:szCs w:val="22"/>
        </w:rPr>
      </w:pPr>
      <w:r w:rsidRPr="00240182">
        <w:rPr>
          <w:rFonts w:cs="Arial"/>
          <w:b/>
          <w:sz w:val="22"/>
          <w:szCs w:val="22"/>
        </w:rPr>
        <w:t>Reporting to:</w:t>
      </w:r>
      <w:r w:rsidRPr="00240182">
        <w:rPr>
          <w:rFonts w:cs="Arial"/>
          <w:sz w:val="22"/>
          <w:szCs w:val="22"/>
        </w:rPr>
        <w:t xml:space="preserve"> Governing Body of North Ridge High Specialist Support School</w:t>
      </w:r>
    </w:p>
    <w:p w14:paraId="0659183D" w14:textId="77777777" w:rsidR="00DD7235" w:rsidRPr="00240182" w:rsidRDefault="00DD7235" w:rsidP="00DD7235">
      <w:pPr>
        <w:pStyle w:val="1bodycopy10pt"/>
        <w:rPr>
          <w:rFonts w:cs="Arial"/>
          <w:sz w:val="22"/>
          <w:szCs w:val="22"/>
        </w:rPr>
      </w:pPr>
      <w:r w:rsidRPr="00240182">
        <w:rPr>
          <w:rFonts w:cs="Arial"/>
          <w:b/>
          <w:sz w:val="22"/>
          <w:szCs w:val="22"/>
        </w:rPr>
        <w:t>Responsible for</w:t>
      </w:r>
      <w:r w:rsidRPr="00240182">
        <w:rPr>
          <w:rFonts w:cs="Arial"/>
          <w:sz w:val="22"/>
          <w:szCs w:val="22"/>
        </w:rPr>
        <w:t>: all staff</w:t>
      </w:r>
      <w:r w:rsidR="0049199F">
        <w:rPr>
          <w:rFonts w:cs="Arial"/>
          <w:sz w:val="22"/>
          <w:szCs w:val="22"/>
        </w:rPr>
        <w:t xml:space="preserve">, pupils, curriculum, </w:t>
      </w:r>
      <w:proofErr w:type="gramStart"/>
      <w:r w:rsidR="0049199F">
        <w:rPr>
          <w:rFonts w:cs="Arial"/>
          <w:sz w:val="22"/>
          <w:szCs w:val="22"/>
        </w:rPr>
        <w:t>strategy</w:t>
      </w:r>
      <w:proofErr w:type="gramEnd"/>
      <w:r w:rsidR="0049199F">
        <w:rPr>
          <w:rFonts w:cs="Arial"/>
          <w:sz w:val="22"/>
          <w:szCs w:val="22"/>
        </w:rPr>
        <w:t xml:space="preserve"> and finance</w:t>
      </w:r>
      <w:r w:rsidRPr="00240182">
        <w:rPr>
          <w:rFonts w:cs="Arial"/>
          <w:sz w:val="22"/>
          <w:szCs w:val="22"/>
        </w:rPr>
        <w:t xml:space="preserve"> at North Ridge </w:t>
      </w:r>
    </w:p>
    <w:p w14:paraId="23039449" w14:textId="77777777" w:rsidR="00DD7235" w:rsidRPr="00240182" w:rsidRDefault="00DD7235" w:rsidP="00DD7235">
      <w:pPr>
        <w:pStyle w:val="1bodycopy10pt"/>
        <w:rPr>
          <w:rFonts w:cs="Arial"/>
          <w:sz w:val="22"/>
          <w:szCs w:val="22"/>
        </w:rPr>
      </w:pPr>
    </w:p>
    <w:p w14:paraId="5B5C69DE" w14:textId="77777777" w:rsidR="00DD7235" w:rsidRPr="00240182" w:rsidRDefault="00DD7235" w:rsidP="00240182">
      <w:pPr>
        <w:rPr>
          <w:rFonts w:ascii="Arial" w:eastAsia="Arial" w:hAnsi="Arial" w:cs="Arial"/>
          <w:b/>
          <w:bCs/>
          <w:color w:val="000000"/>
          <w:u w:val="single"/>
        </w:rPr>
      </w:pPr>
      <w:r w:rsidRPr="00240182">
        <w:rPr>
          <w:rFonts w:ascii="Arial" w:eastAsia="Arial" w:hAnsi="Arial" w:cs="Arial"/>
          <w:b/>
          <w:bCs/>
          <w:color w:val="000000"/>
          <w:u w:val="single"/>
        </w:rPr>
        <w:t xml:space="preserve">Main purpose </w:t>
      </w:r>
    </w:p>
    <w:p w14:paraId="03565014" w14:textId="77777777" w:rsidR="00DD7235" w:rsidRPr="00240182" w:rsidRDefault="00DD7235" w:rsidP="00DD7235">
      <w:pPr>
        <w:pStyle w:val="1bodycopy10pt"/>
        <w:rPr>
          <w:rFonts w:cs="Arial"/>
          <w:sz w:val="22"/>
          <w:szCs w:val="22"/>
        </w:rPr>
      </w:pPr>
      <w:r w:rsidRPr="00240182">
        <w:rPr>
          <w:rFonts w:cs="Arial"/>
          <w:sz w:val="22"/>
          <w:szCs w:val="22"/>
        </w:rPr>
        <w:t>The headteacher will:</w:t>
      </w:r>
    </w:p>
    <w:p w14:paraId="214ACE5C" w14:textId="77777777" w:rsidR="00683C9B" w:rsidRPr="00240182" w:rsidRDefault="008570D5" w:rsidP="008570D5">
      <w:pPr>
        <w:pStyle w:val="Default"/>
        <w:numPr>
          <w:ilvl w:val="0"/>
          <w:numId w:val="5"/>
        </w:numPr>
        <w:spacing w:after="0"/>
        <w:rPr>
          <w:sz w:val="22"/>
          <w:szCs w:val="22"/>
          <w:lang w:val="en-US"/>
        </w:rPr>
      </w:pPr>
      <w:r w:rsidRPr="00240182">
        <w:rPr>
          <w:rFonts w:eastAsia="Arial"/>
          <w:sz w:val="22"/>
          <w:szCs w:val="22"/>
        </w:rPr>
        <w:t>Strategically lead and manage the school fulfilling</w:t>
      </w:r>
      <w:r w:rsidR="00766186" w:rsidRPr="00240182">
        <w:rPr>
          <w:sz w:val="22"/>
          <w:szCs w:val="22"/>
          <w:lang w:val="en-US"/>
        </w:rPr>
        <w:t xml:space="preserve"> </w:t>
      </w:r>
      <w:r w:rsidR="00683C9B" w:rsidRPr="00240182">
        <w:rPr>
          <w:rFonts w:eastAsia="Arial"/>
          <w:sz w:val="22"/>
          <w:szCs w:val="22"/>
        </w:rPr>
        <w:t>the requirements and duties set out in the School Teachers’ Pay and Conditions Document</w:t>
      </w:r>
      <w:r w:rsidRPr="00240182">
        <w:rPr>
          <w:rFonts w:eastAsia="Arial"/>
          <w:sz w:val="22"/>
          <w:szCs w:val="22"/>
        </w:rPr>
        <w:t xml:space="preserve"> (STPCD)</w:t>
      </w:r>
      <w:r w:rsidR="00683C9B" w:rsidRPr="00240182">
        <w:rPr>
          <w:rFonts w:eastAsia="Arial"/>
          <w:sz w:val="22"/>
          <w:szCs w:val="22"/>
        </w:rPr>
        <w:t xml:space="preserve"> relating to the Conditions of Employment of Headteacher </w:t>
      </w:r>
    </w:p>
    <w:p w14:paraId="4DDB50A6" w14:textId="77777777" w:rsidR="00240182" w:rsidRPr="00240182" w:rsidRDefault="00FE4882" w:rsidP="008570D5">
      <w:pPr>
        <w:pStyle w:val="Default"/>
        <w:numPr>
          <w:ilvl w:val="0"/>
          <w:numId w:val="5"/>
        </w:numPr>
        <w:spacing w:after="0"/>
        <w:rPr>
          <w:sz w:val="22"/>
          <w:szCs w:val="22"/>
          <w:lang w:val="en-US"/>
        </w:rPr>
      </w:pPr>
      <w:r w:rsidRPr="00240182">
        <w:rPr>
          <w:rFonts w:eastAsia="Arial"/>
          <w:sz w:val="22"/>
          <w:szCs w:val="22"/>
        </w:rPr>
        <w:t>M</w:t>
      </w:r>
      <w:r w:rsidR="00683C9B" w:rsidRPr="00240182">
        <w:rPr>
          <w:rFonts w:eastAsia="Arial"/>
          <w:sz w:val="22"/>
          <w:szCs w:val="22"/>
        </w:rPr>
        <w:t>eet the Headteachers</w:t>
      </w:r>
      <w:r w:rsidR="008D65FE">
        <w:rPr>
          <w:rFonts w:eastAsia="Arial"/>
          <w:sz w:val="22"/>
          <w:szCs w:val="22"/>
        </w:rPr>
        <w:t>’</w:t>
      </w:r>
      <w:r w:rsidR="00683C9B" w:rsidRPr="00240182">
        <w:rPr>
          <w:rFonts w:eastAsia="Arial"/>
          <w:sz w:val="22"/>
          <w:szCs w:val="22"/>
        </w:rPr>
        <w:t xml:space="preserve"> Standards as published by the DfE.</w:t>
      </w:r>
    </w:p>
    <w:p w14:paraId="71B1D71B" w14:textId="77777777" w:rsidR="00683C9B" w:rsidRPr="00240182" w:rsidRDefault="00240182" w:rsidP="008570D5">
      <w:pPr>
        <w:pStyle w:val="Default"/>
        <w:numPr>
          <w:ilvl w:val="0"/>
          <w:numId w:val="5"/>
        </w:numPr>
        <w:spacing w:after="0"/>
        <w:rPr>
          <w:sz w:val="22"/>
          <w:szCs w:val="22"/>
          <w:lang w:val="en-US"/>
        </w:rPr>
      </w:pPr>
      <w:r>
        <w:rPr>
          <w:rFonts w:eastAsia="Arial"/>
          <w:sz w:val="22"/>
          <w:szCs w:val="22"/>
        </w:rPr>
        <w:t>S</w:t>
      </w:r>
      <w:r w:rsidR="00683C9B" w:rsidRPr="00240182">
        <w:rPr>
          <w:rFonts w:eastAsia="Arial"/>
          <w:sz w:val="22"/>
          <w:szCs w:val="22"/>
        </w:rPr>
        <w:t xml:space="preserve">eek to achieve any performance criteria, objectives or targets agreed with or set by the School’s Governing Body in accordance with the requirements set out in the </w:t>
      </w:r>
      <w:r w:rsidR="008570D5" w:rsidRPr="00240182">
        <w:rPr>
          <w:rFonts w:eastAsia="Arial"/>
          <w:sz w:val="22"/>
          <w:szCs w:val="22"/>
        </w:rPr>
        <w:t>STPCD</w:t>
      </w:r>
      <w:r w:rsidR="008D65FE">
        <w:rPr>
          <w:rFonts w:eastAsia="Arial"/>
          <w:sz w:val="22"/>
          <w:szCs w:val="22"/>
        </w:rPr>
        <w:t xml:space="preserve"> </w:t>
      </w:r>
      <w:r w:rsidR="0049199F">
        <w:rPr>
          <w:rFonts w:eastAsia="Arial"/>
          <w:sz w:val="22"/>
          <w:szCs w:val="22"/>
        </w:rPr>
        <w:t>(</w:t>
      </w:r>
      <w:r w:rsidR="0049199F" w:rsidRPr="00FB1F33">
        <w:rPr>
          <w:rFonts w:eastAsia="Arial"/>
          <w:i/>
          <w:iCs/>
          <w:sz w:val="22"/>
          <w:szCs w:val="22"/>
        </w:rPr>
        <w:t>see appended Additional Information for details</w:t>
      </w:r>
      <w:r w:rsidR="0049199F">
        <w:rPr>
          <w:rFonts w:eastAsia="Arial"/>
          <w:sz w:val="22"/>
          <w:szCs w:val="22"/>
        </w:rPr>
        <w:t>)</w:t>
      </w:r>
    </w:p>
    <w:p w14:paraId="4E9608BD" w14:textId="77777777" w:rsidR="00683C9B" w:rsidRPr="00240182" w:rsidRDefault="00FE4882" w:rsidP="00683C9B">
      <w:pPr>
        <w:pStyle w:val="Default"/>
        <w:numPr>
          <w:ilvl w:val="0"/>
          <w:numId w:val="5"/>
        </w:numPr>
        <w:spacing w:after="0"/>
        <w:rPr>
          <w:sz w:val="22"/>
          <w:szCs w:val="22"/>
        </w:rPr>
      </w:pPr>
      <w:r w:rsidRPr="00240182">
        <w:rPr>
          <w:rFonts w:eastAsia="Arial"/>
          <w:sz w:val="22"/>
          <w:szCs w:val="22"/>
        </w:rPr>
        <w:t>P</w:t>
      </w:r>
      <w:r w:rsidR="00683C9B" w:rsidRPr="00240182">
        <w:rPr>
          <w:rFonts w:eastAsia="Arial"/>
          <w:sz w:val="22"/>
          <w:szCs w:val="22"/>
        </w:rPr>
        <w:t xml:space="preserve">romote and safeguard the welfare of all children and young people within the </w:t>
      </w:r>
      <w:proofErr w:type="gramStart"/>
      <w:r w:rsidR="00683C9B" w:rsidRPr="00240182">
        <w:rPr>
          <w:rFonts w:eastAsia="Arial"/>
          <w:sz w:val="22"/>
          <w:szCs w:val="22"/>
        </w:rPr>
        <w:t>School</w:t>
      </w:r>
      <w:proofErr w:type="gramEnd"/>
      <w:r w:rsidR="00683C9B" w:rsidRPr="00240182">
        <w:rPr>
          <w:rFonts w:eastAsia="Arial"/>
          <w:sz w:val="22"/>
          <w:szCs w:val="22"/>
        </w:rPr>
        <w:t>, by ensuring that the School’s policies and procedures relating to safeguarding children and child protection are fully implemented and followed by all staff</w:t>
      </w:r>
      <w:r w:rsidRPr="00240182">
        <w:rPr>
          <w:rFonts w:eastAsia="Arial"/>
          <w:sz w:val="22"/>
          <w:szCs w:val="22"/>
        </w:rPr>
        <w:t xml:space="preserve"> and stakeholders</w:t>
      </w:r>
    </w:p>
    <w:p w14:paraId="6CDA2415" w14:textId="77777777" w:rsidR="00683C9B" w:rsidRPr="00240182" w:rsidRDefault="00FE4882" w:rsidP="00683C9B">
      <w:pPr>
        <w:pStyle w:val="Default"/>
        <w:numPr>
          <w:ilvl w:val="0"/>
          <w:numId w:val="5"/>
        </w:numPr>
        <w:spacing w:after="0"/>
        <w:rPr>
          <w:sz w:val="22"/>
          <w:szCs w:val="22"/>
        </w:rPr>
      </w:pPr>
      <w:r w:rsidRPr="00240182">
        <w:rPr>
          <w:rFonts w:eastAsia="Arial"/>
          <w:sz w:val="22"/>
          <w:szCs w:val="22"/>
        </w:rPr>
        <w:t>E</w:t>
      </w:r>
      <w:r w:rsidR="00683C9B" w:rsidRPr="00240182">
        <w:rPr>
          <w:rFonts w:eastAsia="Arial"/>
          <w:sz w:val="22"/>
          <w:szCs w:val="22"/>
        </w:rPr>
        <w:t xml:space="preserve">nsure that staff, pupils, </w:t>
      </w:r>
      <w:proofErr w:type="gramStart"/>
      <w:r w:rsidR="00683C9B" w:rsidRPr="00240182">
        <w:rPr>
          <w:rFonts w:eastAsia="Arial"/>
          <w:sz w:val="22"/>
          <w:szCs w:val="22"/>
        </w:rPr>
        <w:t>parents</w:t>
      </w:r>
      <w:proofErr w:type="gramEnd"/>
      <w:r w:rsidR="00683C9B" w:rsidRPr="00240182">
        <w:rPr>
          <w:rFonts w:eastAsia="Arial"/>
          <w:sz w:val="22"/>
          <w:szCs w:val="22"/>
        </w:rPr>
        <w:t xml:space="preserve"> and others feel able to raise concerns and that these are addressed sensitively and effectively</w:t>
      </w:r>
    </w:p>
    <w:p w14:paraId="07A72947" w14:textId="77777777" w:rsidR="00DD7235" w:rsidRPr="00240182" w:rsidRDefault="00DD7235" w:rsidP="00683C9B">
      <w:pPr>
        <w:pStyle w:val="4Bulletedcopyblue"/>
        <w:numPr>
          <w:ilvl w:val="0"/>
          <w:numId w:val="5"/>
        </w:numPr>
        <w:spacing w:after="0"/>
        <w:rPr>
          <w:sz w:val="22"/>
          <w:szCs w:val="22"/>
        </w:rPr>
      </w:pPr>
      <w:r w:rsidRPr="00240182">
        <w:rPr>
          <w:sz w:val="22"/>
          <w:szCs w:val="22"/>
        </w:rPr>
        <w:t xml:space="preserve">Lead North Ridge </w:t>
      </w:r>
      <w:r w:rsidR="00766186" w:rsidRPr="00240182">
        <w:rPr>
          <w:sz w:val="22"/>
          <w:szCs w:val="22"/>
        </w:rPr>
        <w:t xml:space="preserve">High </w:t>
      </w:r>
      <w:r w:rsidRPr="00240182">
        <w:rPr>
          <w:sz w:val="22"/>
          <w:szCs w:val="22"/>
        </w:rPr>
        <w:t>School with enthusiasm and passion for the success of all pupils</w:t>
      </w:r>
    </w:p>
    <w:p w14:paraId="32E72EC8" w14:textId="77777777" w:rsidR="00DD7235" w:rsidRPr="00240182" w:rsidRDefault="00DD7235" w:rsidP="00683C9B">
      <w:pPr>
        <w:pStyle w:val="4Bulletedcopyblue"/>
        <w:numPr>
          <w:ilvl w:val="0"/>
          <w:numId w:val="5"/>
        </w:numPr>
        <w:spacing w:after="0"/>
        <w:rPr>
          <w:sz w:val="22"/>
          <w:szCs w:val="22"/>
        </w:rPr>
      </w:pPr>
      <w:r w:rsidRPr="00240182">
        <w:rPr>
          <w:sz w:val="22"/>
          <w:szCs w:val="22"/>
        </w:rPr>
        <w:t>Have a clear vision for the future of the school and establish and sustain the school’s ethos and strategic direction together with the governing board and through consultation with the school community</w:t>
      </w:r>
    </w:p>
    <w:p w14:paraId="69FA8C04" w14:textId="77777777" w:rsidR="00DD7235" w:rsidRPr="00240182" w:rsidRDefault="0049199F" w:rsidP="00683C9B">
      <w:pPr>
        <w:pStyle w:val="4Bulletedcopyblue"/>
        <w:numPr>
          <w:ilvl w:val="0"/>
          <w:numId w:val="5"/>
        </w:numPr>
        <w:spacing w:after="0"/>
        <w:rPr>
          <w:sz w:val="22"/>
          <w:szCs w:val="22"/>
        </w:rPr>
      </w:pPr>
      <w:r>
        <w:rPr>
          <w:sz w:val="22"/>
          <w:szCs w:val="22"/>
        </w:rPr>
        <w:t>Develop</w:t>
      </w:r>
      <w:r w:rsidRPr="00240182">
        <w:rPr>
          <w:sz w:val="22"/>
          <w:szCs w:val="22"/>
        </w:rPr>
        <w:t xml:space="preserve"> </w:t>
      </w:r>
      <w:r w:rsidR="00DD7235" w:rsidRPr="00240182">
        <w:rPr>
          <w:sz w:val="22"/>
          <w:szCs w:val="22"/>
        </w:rPr>
        <w:t xml:space="preserve">and oversee systems, </w:t>
      </w:r>
      <w:proofErr w:type="gramStart"/>
      <w:r w:rsidR="00DD7235" w:rsidRPr="00240182">
        <w:rPr>
          <w:sz w:val="22"/>
          <w:szCs w:val="22"/>
        </w:rPr>
        <w:t>processes</w:t>
      </w:r>
      <w:proofErr w:type="gramEnd"/>
      <w:r w:rsidR="00DD7235" w:rsidRPr="00240182">
        <w:rPr>
          <w:sz w:val="22"/>
          <w:szCs w:val="22"/>
        </w:rPr>
        <w:t xml:space="preserve"> and policies so the school operate</w:t>
      </w:r>
      <w:r w:rsidR="00FE4882" w:rsidRPr="00240182">
        <w:rPr>
          <w:sz w:val="22"/>
          <w:szCs w:val="22"/>
        </w:rPr>
        <w:t>s</w:t>
      </w:r>
      <w:r w:rsidR="00DD7235" w:rsidRPr="00240182">
        <w:rPr>
          <w:sz w:val="22"/>
          <w:szCs w:val="22"/>
        </w:rPr>
        <w:t xml:space="preserve"> effectively</w:t>
      </w:r>
    </w:p>
    <w:p w14:paraId="4BDA5BBB" w14:textId="77777777" w:rsidR="00DD7235" w:rsidRPr="00240182" w:rsidRDefault="00DD7235" w:rsidP="00683C9B">
      <w:pPr>
        <w:pStyle w:val="4Bulletedcopyblue"/>
        <w:numPr>
          <w:ilvl w:val="0"/>
          <w:numId w:val="5"/>
        </w:numPr>
        <w:spacing w:after="0"/>
        <w:rPr>
          <w:sz w:val="22"/>
          <w:szCs w:val="22"/>
        </w:rPr>
      </w:pPr>
      <w:r w:rsidRPr="00240182">
        <w:rPr>
          <w:sz w:val="22"/>
          <w:szCs w:val="22"/>
        </w:rPr>
        <w:t>Identify problems and barriers to school effectiveness, and develop strategies for school improvement that are realistic, timely and suited to the school’s context</w:t>
      </w:r>
    </w:p>
    <w:p w14:paraId="12FDEC74" w14:textId="77777777" w:rsidR="00DD7235" w:rsidRDefault="0049199F" w:rsidP="0049199F">
      <w:pPr>
        <w:pStyle w:val="4Bulletedcopyblue"/>
        <w:numPr>
          <w:ilvl w:val="0"/>
          <w:numId w:val="5"/>
        </w:numPr>
        <w:spacing w:after="0"/>
        <w:rPr>
          <w:sz w:val="22"/>
          <w:szCs w:val="22"/>
        </w:rPr>
      </w:pPr>
      <w:r w:rsidRPr="0049199F">
        <w:rPr>
          <w:sz w:val="22"/>
          <w:szCs w:val="22"/>
        </w:rPr>
        <w:t>Ensure</w:t>
      </w:r>
      <w:r w:rsidR="00DD7235" w:rsidRPr="0049199F">
        <w:rPr>
          <w:sz w:val="22"/>
          <w:szCs w:val="22"/>
        </w:rPr>
        <w:t xml:space="preserve"> school improvement strategies are effectively implemented</w:t>
      </w:r>
    </w:p>
    <w:p w14:paraId="61B061B9" w14:textId="77777777" w:rsidR="00DD7235" w:rsidRPr="0049199F" w:rsidRDefault="00DD7235" w:rsidP="0049199F">
      <w:pPr>
        <w:pStyle w:val="4Bulletedcopyblue"/>
        <w:numPr>
          <w:ilvl w:val="0"/>
          <w:numId w:val="5"/>
        </w:numPr>
        <w:spacing w:after="0"/>
        <w:rPr>
          <w:sz w:val="22"/>
          <w:szCs w:val="22"/>
        </w:rPr>
      </w:pPr>
      <w:r w:rsidRPr="0049199F">
        <w:rPr>
          <w:sz w:val="22"/>
          <w:szCs w:val="22"/>
        </w:rPr>
        <w:t>Monitor progress towards achieving the school’s aims and objectives</w:t>
      </w:r>
    </w:p>
    <w:p w14:paraId="46A1DF2E" w14:textId="77777777" w:rsidR="00DD7235" w:rsidRPr="00240182" w:rsidRDefault="00DD7235" w:rsidP="00683C9B">
      <w:pPr>
        <w:pStyle w:val="4Bulletedcopyblue"/>
        <w:numPr>
          <w:ilvl w:val="0"/>
          <w:numId w:val="5"/>
        </w:numPr>
        <w:spacing w:after="0"/>
        <w:rPr>
          <w:sz w:val="22"/>
          <w:szCs w:val="22"/>
          <w:lang w:eastAsia="en-GB"/>
        </w:rPr>
      </w:pPr>
      <w:r w:rsidRPr="00240182">
        <w:rPr>
          <w:sz w:val="22"/>
          <w:szCs w:val="22"/>
          <w:lang w:eastAsia="en-GB"/>
        </w:rPr>
        <w:t xml:space="preserve">Allocate financial resources appropriately, </w:t>
      </w:r>
      <w:proofErr w:type="gramStart"/>
      <w:r w:rsidRPr="00240182">
        <w:rPr>
          <w:sz w:val="22"/>
          <w:szCs w:val="22"/>
          <w:lang w:eastAsia="en-GB"/>
        </w:rPr>
        <w:t>efficiently</w:t>
      </w:r>
      <w:proofErr w:type="gramEnd"/>
      <w:r w:rsidRPr="00240182">
        <w:rPr>
          <w:sz w:val="22"/>
          <w:szCs w:val="22"/>
          <w:lang w:eastAsia="en-GB"/>
        </w:rPr>
        <w:t xml:space="preserve"> and effectively</w:t>
      </w:r>
    </w:p>
    <w:p w14:paraId="4AFBD3E8" w14:textId="77777777" w:rsidR="00DD7235" w:rsidRDefault="00DD7235" w:rsidP="00683C9B">
      <w:pPr>
        <w:pStyle w:val="4Bulletedcopyblue"/>
        <w:numPr>
          <w:ilvl w:val="0"/>
          <w:numId w:val="5"/>
        </w:numPr>
        <w:spacing w:after="0"/>
        <w:rPr>
          <w:sz w:val="22"/>
          <w:szCs w:val="22"/>
          <w:lang w:eastAsia="en-GB"/>
        </w:rPr>
      </w:pPr>
      <w:r w:rsidRPr="00240182">
        <w:rPr>
          <w:sz w:val="22"/>
          <w:szCs w:val="22"/>
          <w:lang w:eastAsia="en-GB"/>
        </w:rPr>
        <w:t xml:space="preserve">Ensure the school continues to </w:t>
      </w:r>
      <w:proofErr w:type="spellStart"/>
      <w:r w:rsidRPr="00240182">
        <w:rPr>
          <w:sz w:val="22"/>
          <w:szCs w:val="22"/>
          <w:lang w:eastAsia="en-GB"/>
        </w:rPr>
        <w:t>fulfil</w:t>
      </w:r>
      <w:r w:rsidR="008A19A6">
        <w:rPr>
          <w:sz w:val="22"/>
          <w:szCs w:val="22"/>
          <w:lang w:eastAsia="en-GB"/>
        </w:rPr>
        <w:t>l</w:t>
      </w:r>
      <w:proofErr w:type="spellEnd"/>
      <w:r w:rsidRPr="00240182">
        <w:rPr>
          <w:sz w:val="22"/>
          <w:szCs w:val="22"/>
          <w:lang w:eastAsia="en-GB"/>
        </w:rPr>
        <w:t xml:space="preserve"> its role of provid</w:t>
      </w:r>
      <w:r w:rsidR="0049199F">
        <w:rPr>
          <w:sz w:val="22"/>
          <w:szCs w:val="22"/>
          <w:lang w:eastAsia="en-GB"/>
        </w:rPr>
        <w:t>ing</w:t>
      </w:r>
      <w:r w:rsidRPr="00240182">
        <w:rPr>
          <w:sz w:val="22"/>
          <w:szCs w:val="22"/>
          <w:lang w:eastAsia="en-GB"/>
        </w:rPr>
        <w:t xml:space="preserve"> SEND outreach support to schools within the North Manchester community</w:t>
      </w:r>
    </w:p>
    <w:p w14:paraId="39FD5036" w14:textId="77777777" w:rsidR="0049199F" w:rsidRDefault="0049199F" w:rsidP="00683C9B">
      <w:pPr>
        <w:pStyle w:val="4Bulletedcopyblue"/>
        <w:numPr>
          <w:ilvl w:val="0"/>
          <w:numId w:val="5"/>
        </w:numPr>
        <w:spacing w:after="0"/>
        <w:rPr>
          <w:sz w:val="22"/>
          <w:szCs w:val="22"/>
          <w:lang w:eastAsia="en-GB"/>
        </w:rPr>
      </w:pPr>
      <w:r>
        <w:rPr>
          <w:sz w:val="22"/>
          <w:szCs w:val="22"/>
          <w:lang w:eastAsia="en-GB"/>
        </w:rPr>
        <w:t>Lead, develop and manage the staff team at North Ridge</w:t>
      </w:r>
    </w:p>
    <w:p w14:paraId="45FAF4CB" w14:textId="77777777" w:rsidR="0049199F" w:rsidRPr="00240182" w:rsidRDefault="0049199F" w:rsidP="00683C9B">
      <w:pPr>
        <w:pStyle w:val="4Bulletedcopyblue"/>
        <w:numPr>
          <w:ilvl w:val="0"/>
          <w:numId w:val="5"/>
        </w:numPr>
        <w:spacing w:after="0"/>
        <w:rPr>
          <w:sz w:val="22"/>
          <w:szCs w:val="22"/>
          <w:lang w:eastAsia="en-GB"/>
        </w:rPr>
      </w:pPr>
      <w:r>
        <w:rPr>
          <w:sz w:val="22"/>
          <w:szCs w:val="22"/>
          <w:lang w:eastAsia="en-GB"/>
        </w:rPr>
        <w:t xml:space="preserve">Review, develop and implement an </w:t>
      </w:r>
      <w:proofErr w:type="spellStart"/>
      <w:r>
        <w:rPr>
          <w:sz w:val="22"/>
          <w:szCs w:val="22"/>
          <w:lang w:eastAsia="en-GB"/>
        </w:rPr>
        <w:t>effetive</w:t>
      </w:r>
      <w:proofErr w:type="spellEnd"/>
      <w:r>
        <w:rPr>
          <w:sz w:val="22"/>
          <w:szCs w:val="22"/>
          <w:lang w:eastAsia="en-GB"/>
        </w:rPr>
        <w:t xml:space="preserve"> curriculum </w:t>
      </w:r>
    </w:p>
    <w:p w14:paraId="478DED08" w14:textId="77777777" w:rsidR="00DD7235" w:rsidRPr="00240182" w:rsidRDefault="00DD7235" w:rsidP="00683C9B">
      <w:pPr>
        <w:pStyle w:val="1bodycopy10pt"/>
        <w:spacing w:after="0"/>
        <w:rPr>
          <w:rFonts w:cs="Arial"/>
          <w:sz w:val="22"/>
          <w:szCs w:val="22"/>
        </w:rPr>
      </w:pPr>
    </w:p>
    <w:p w14:paraId="25A2C87B" w14:textId="77777777" w:rsidR="001203CB" w:rsidRDefault="001203CB" w:rsidP="00240182">
      <w:pPr>
        <w:rPr>
          <w:rFonts w:ascii="Arial" w:eastAsia="Arial" w:hAnsi="Arial" w:cs="Arial"/>
          <w:b/>
          <w:bCs/>
          <w:color w:val="000000"/>
          <w:u w:val="single"/>
        </w:rPr>
      </w:pPr>
    </w:p>
    <w:p w14:paraId="2ACB2B37" w14:textId="0CFECA47" w:rsidR="00DD7235" w:rsidRPr="00240182" w:rsidRDefault="00DD7235" w:rsidP="00240182">
      <w:pPr>
        <w:rPr>
          <w:rFonts w:ascii="Arial" w:eastAsia="Arial" w:hAnsi="Arial" w:cs="Arial"/>
          <w:b/>
          <w:bCs/>
          <w:color w:val="000000"/>
          <w:u w:val="single"/>
        </w:rPr>
      </w:pPr>
      <w:r w:rsidRPr="00240182">
        <w:rPr>
          <w:rFonts w:ascii="Arial" w:eastAsia="Arial" w:hAnsi="Arial" w:cs="Arial"/>
          <w:b/>
          <w:bCs/>
          <w:color w:val="000000"/>
          <w:u w:val="single"/>
        </w:rPr>
        <w:lastRenderedPageBreak/>
        <w:t xml:space="preserve">Qualities </w:t>
      </w:r>
    </w:p>
    <w:p w14:paraId="4F45B89E" w14:textId="77777777" w:rsidR="00DD7235" w:rsidRPr="00240182" w:rsidRDefault="00DD7235" w:rsidP="00DD7235">
      <w:pPr>
        <w:pStyle w:val="1bodycopy10pt"/>
        <w:rPr>
          <w:rFonts w:cs="Arial"/>
          <w:sz w:val="22"/>
          <w:szCs w:val="22"/>
        </w:rPr>
      </w:pPr>
      <w:r w:rsidRPr="00240182">
        <w:rPr>
          <w:rFonts w:cs="Arial"/>
          <w:sz w:val="22"/>
          <w:szCs w:val="22"/>
        </w:rPr>
        <w:t>The headteacher will:</w:t>
      </w:r>
    </w:p>
    <w:p w14:paraId="40C864DB" w14:textId="77777777" w:rsidR="00DD7235" w:rsidRPr="00240182" w:rsidRDefault="00DD7235" w:rsidP="00240182">
      <w:pPr>
        <w:pStyle w:val="4Bulletedcopyblue"/>
        <w:numPr>
          <w:ilvl w:val="0"/>
          <w:numId w:val="17"/>
        </w:numPr>
        <w:rPr>
          <w:sz w:val="22"/>
          <w:szCs w:val="22"/>
        </w:rPr>
      </w:pPr>
      <w:r w:rsidRPr="00240182">
        <w:rPr>
          <w:sz w:val="22"/>
          <w:szCs w:val="22"/>
          <w:lang w:eastAsia="en-GB"/>
        </w:rPr>
        <w:t xml:space="preserve">Uphold public trust in school leadership and maintain high standards of ethics, </w:t>
      </w:r>
      <w:proofErr w:type="gramStart"/>
      <w:r w:rsidRPr="00240182">
        <w:rPr>
          <w:sz w:val="22"/>
          <w:szCs w:val="22"/>
          <w:lang w:eastAsia="en-GB"/>
        </w:rPr>
        <w:t>behaviour</w:t>
      </w:r>
      <w:proofErr w:type="gramEnd"/>
      <w:r w:rsidRPr="00240182">
        <w:rPr>
          <w:sz w:val="22"/>
          <w:szCs w:val="22"/>
          <w:lang w:eastAsia="en-GB"/>
        </w:rPr>
        <w:t xml:space="preserve"> and professional conduct</w:t>
      </w:r>
    </w:p>
    <w:p w14:paraId="62D20F21" w14:textId="77777777" w:rsidR="00DD7235" w:rsidRPr="00240182" w:rsidRDefault="00DD7235" w:rsidP="00240182">
      <w:pPr>
        <w:pStyle w:val="4Bulletedcopyblue"/>
        <w:numPr>
          <w:ilvl w:val="0"/>
          <w:numId w:val="17"/>
        </w:numPr>
        <w:rPr>
          <w:sz w:val="22"/>
          <w:szCs w:val="22"/>
        </w:rPr>
      </w:pPr>
      <w:r w:rsidRPr="00240182">
        <w:rPr>
          <w:sz w:val="22"/>
          <w:szCs w:val="22"/>
        </w:rPr>
        <w:t>Build positive and respectful relationships across the school community</w:t>
      </w:r>
    </w:p>
    <w:p w14:paraId="2F9B6292" w14:textId="77777777" w:rsidR="00DD7235" w:rsidRPr="00240182" w:rsidRDefault="00DD7235" w:rsidP="00240182">
      <w:pPr>
        <w:pStyle w:val="4Bulletedcopyblue"/>
        <w:numPr>
          <w:ilvl w:val="0"/>
          <w:numId w:val="17"/>
        </w:numPr>
        <w:rPr>
          <w:sz w:val="22"/>
          <w:szCs w:val="22"/>
        </w:rPr>
      </w:pPr>
      <w:r w:rsidRPr="00240182">
        <w:rPr>
          <w:sz w:val="22"/>
          <w:szCs w:val="22"/>
        </w:rPr>
        <w:t>Serve in the best interests of the school’s pupils</w:t>
      </w:r>
    </w:p>
    <w:p w14:paraId="77213EFF" w14:textId="77777777" w:rsidR="00DD7235" w:rsidRPr="00240182" w:rsidRDefault="00DD7235" w:rsidP="00240182">
      <w:pPr>
        <w:pStyle w:val="4Bulletedcopyblue"/>
        <w:numPr>
          <w:ilvl w:val="0"/>
          <w:numId w:val="17"/>
        </w:numPr>
        <w:rPr>
          <w:sz w:val="22"/>
          <w:szCs w:val="22"/>
        </w:rPr>
      </w:pPr>
      <w:r w:rsidRPr="00240182">
        <w:rPr>
          <w:sz w:val="22"/>
          <w:szCs w:val="22"/>
        </w:rPr>
        <w:t>Have a strong broad knowledge base of the needs of pupils with SEN and how best to meet the needs within the school</w:t>
      </w:r>
    </w:p>
    <w:p w14:paraId="517AB32C" w14:textId="77777777" w:rsidR="00DD7235" w:rsidRPr="00240182" w:rsidRDefault="00DD7235" w:rsidP="00DD7235">
      <w:pPr>
        <w:pStyle w:val="4Bulletedcopyblue"/>
        <w:numPr>
          <w:ilvl w:val="0"/>
          <w:numId w:val="0"/>
        </w:numPr>
        <w:ind w:left="340"/>
        <w:rPr>
          <w:sz w:val="22"/>
          <w:szCs w:val="22"/>
        </w:rPr>
      </w:pPr>
    </w:p>
    <w:p w14:paraId="6B38869C" w14:textId="77777777" w:rsidR="00DD7235" w:rsidRPr="00240182" w:rsidRDefault="00DD7235" w:rsidP="00240182">
      <w:pPr>
        <w:rPr>
          <w:rFonts w:ascii="Arial" w:eastAsia="Arial" w:hAnsi="Arial" w:cs="Arial"/>
          <w:b/>
          <w:bCs/>
          <w:color w:val="000000"/>
          <w:u w:val="single"/>
        </w:rPr>
      </w:pPr>
      <w:r w:rsidRPr="00240182">
        <w:rPr>
          <w:rFonts w:ascii="Arial" w:eastAsia="Arial" w:hAnsi="Arial" w:cs="Arial"/>
          <w:b/>
          <w:bCs/>
          <w:color w:val="000000"/>
          <w:u w:val="single"/>
        </w:rPr>
        <w:t>Duties and responsibilities</w:t>
      </w:r>
    </w:p>
    <w:p w14:paraId="7290F087" w14:textId="77777777" w:rsidR="00DD7235" w:rsidRPr="00240182" w:rsidRDefault="00DD7235" w:rsidP="00DD7235">
      <w:pPr>
        <w:pStyle w:val="Subhead2"/>
        <w:rPr>
          <w:rFonts w:cs="Arial"/>
          <w:sz w:val="22"/>
          <w:szCs w:val="22"/>
        </w:rPr>
      </w:pPr>
      <w:r w:rsidRPr="00240182">
        <w:rPr>
          <w:rFonts w:cs="Arial"/>
          <w:sz w:val="22"/>
          <w:szCs w:val="22"/>
        </w:rPr>
        <w:t xml:space="preserve">School culture and behaviour </w:t>
      </w:r>
    </w:p>
    <w:p w14:paraId="3D684D93" w14:textId="77777777" w:rsidR="00DD7235" w:rsidRPr="00240182" w:rsidRDefault="00DD7235" w:rsidP="00DD7235">
      <w:pPr>
        <w:pStyle w:val="6Abstract"/>
        <w:rPr>
          <w:rFonts w:cs="Arial"/>
          <w:sz w:val="22"/>
          <w:szCs w:val="22"/>
          <w:lang w:val="en-GB"/>
        </w:rPr>
      </w:pPr>
      <w:r w:rsidRPr="00240182">
        <w:rPr>
          <w:rFonts w:cs="Arial"/>
          <w:sz w:val="22"/>
          <w:szCs w:val="22"/>
          <w:lang w:val="en-GB"/>
        </w:rPr>
        <w:t>The headteacher will:</w:t>
      </w:r>
    </w:p>
    <w:p w14:paraId="6574D4D8" w14:textId="77777777" w:rsidR="00DD7235" w:rsidRPr="00240182" w:rsidRDefault="00DD7235" w:rsidP="00240182">
      <w:pPr>
        <w:pStyle w:val="4Bulletedcopyblue"/>
        <w:numPr>
          <w:ilvl w:val="0"/>
          <w:numId w:val="18"/>
        </w:numPr>
        <w:rPr>
          <w:sz w:val="22"/>
          <w:szCs w:val="22"/>
        </w:rPr>
      </w:pPr>
      <w:r w:rsidRPr="00240182">
        <w:rPr>
          <w:sz w:val="22"/>
          <w:szCs w:val="22"/>
        </w:rPr>
        <w:t>Create a culture where pupils experience a positive and enriching school life</w:t>
      </w:r>
    </w:p>
    <w:p w14:paraId="4E165782" w14:textId="77777777" w:rsidR="00DD7235" w:rsidRPr="00240182" w:rsidRDefault="00DD7235" w:rsidP="00240182">
      <w:pPr>
        <w:pStyle w:val="4Bulletedcopyblue"/>
        <w:numPr>
          <w:ilvl w:val="0"/>
          <w:numId w:val="18"/>
        </w:numPr>
        <w:rPr>
          <w:sz w:val="22"/>
          <w:szCs w:val="22"/>
        </w:rPr>
      </w:pPr>
      <w:r w:rsidRPr="00240182">
        <w:rPr>
          <w:sz w:val="22"/>
          <w:szCs w:val="22"/>
        </w:rPr>
        <w:t xml:space="preserve">Uphold educational standards </w:t>
      </w:r>
      <w:proofErr w:type="gramStart"/>
      <w:r w:rsidRPr="00240182">
        <w:rPr>
          <w:sz w:val="22"/>
          <w:szCs w:val="22"/>
        </w:rPr>
        <w:t>in order to</w:t>
      </w:r>
      <w:proofErr w:type="gramEnd"/>
      <w:r w:rsidRPr="00240182">
        <w:rPr>
          <w:sz w:val="22"/>
          <w:szCs w:val="22"/>
        </w:rPr>
        <w:t xml:space="preserve"> prepare pupils from all backgrounds for their next phase of education and life</w:t>
      </w:r>
    </w:p>
    <w:p w14:paraId="4A27E56D" w14:textId="77777777" w:rsidR="00DD7235" w:rsidRPr="00240182" w:rsidRDefault="00DD7235" w:rsidP="00240182">
      <w:pPr>
        <w:pStyle w:val="4Bulletedcopyblue"/>
        <w:numPr>
          <w:ilvl w:val="0"/>
          <w:numId w:val="18"/>
        </w:numPr>
        <w:rPr>
          <w:sz w:val="22"/>
          <w:szCs w:val="22"/>
        </w:rPr>
      </w:pPr>
      <w:r w:rsidRPr="00240182">
        <w:rPr>
          <w:sz w:val="22"/>
          <w:szCs w:val="22"/>
        </w:rPr>
        <w:t>Ensure a culture of staff professionalism</w:t>
      </w:r>
    </w:p>
    <w:p w14:paraId="77996035" w14:textId="77777777" w:rsidR="00DD7235" w:rsidRPr="00240182" w:rsidRDefault="00DD7235" w:rsidP="00240182">
      <w:pPr>
        <w:pStyle w:val="4Bulletedcopyblue"/>
        <w:numPr>
          <w:ilvl w:val="0"/>
          <w:numId w:val="18"/>
        </w:numPr>
        <w:rPr>
          <w:sz w:val="22"/>
          <w:szCs w:val="22"/>
        </w:rPr>
      </w:pPr>
      <w:r w:rsidRPr="00240182">
        <w:rPr>
          <w:sz w:val="22"/>
          <w:szCs w:val="22"/>
        </w:rPr>
        <w:t xml:space="preserve">Encourage high standards of behaviour from pupils, built on rules and routines that are understood by staff and pupils and clearly demonstrated by all adults in </w:t>
      </w:r>
      <w:proofErr w:type="gramStart"/>
      <w:r w:rsidRPr="00240182">
        <w:rPr>
          <w:sz w:val="22"/>
          <w:szCs w:val="22"/>
        </w:rPr>
        <w:t>school</w:t>
      </w:r>
      <w:proofErr w:type="gramEnd"/>
      <w:r w:rsidRPr="00240182">
        <w:rPr>
          <w:sz w:val="22"/>
          <w:szCs w:val="22"/>
        </w:rPr>
        <w:t xml:space="preserve"> so the school remains a calm setting for all</w:t>
      </w:r>
    </w:p>
    <w:p w14:paraId="520CDABF" w14:textId="77777777" w:rsidR="00DD7235" w:rsidRPr="00240182" w:rsidRDefault="00DD7235" w:rsidP="00240182">
      <w:pPr>
        <w:pStyle w:val="4Bulletedcopyblue"/>
        <w:numPr>
          <w:ilvl w:val="0"/>
          <w:numId w:val="18"/>
        </w:numPr>
        <w:rPr>
          <w:sz w:val="22"/>
          <w:szCs w:val="22"/>
        </w:rPr>
      </w:pPr>
      <w:r w:rsidRPr="00240182">
        <w:rPr>
          <w:sz w:val="22"/>
          <w:szCs w:val="22"/>
        </w:rPr>
        <w:t>Use consistent and fair approaches to managing behaviour, in line with the school’s behaviour policy</w:t>
      </w:r>
    </w:p>
    <w:p w14:paraId="5230B737" w14:textId="0CEC36D0" w:rsidR="00DD7235" w:rsidRPr="00240182" w:rsidRDefault="00DD7235" w:rsidP="00240182">
      <w:pPr>
        <w:pStyle w:val="4Bulletedcopyblue"/>
        <w:numPr>
          <w:ilvl w:val="0"/>
          <w:numId w:val="18"/>
        </w:numPr>
        <w:rPr>
          <w:sz w:val="22"/>
          <w:szCs w:val="22"/>
        </w:rPr>
      </w:pPr>
      <w:r w:rsidRPr="00240182">
        <w:rPr>
          <w:sz w:val="22"/>
          <w:szCs w:val="22"/>
        </w:rPr>
        <w:t>Ensure that policies and procedures</w:t>
      </w:r>
      <w:r w:rsidR="00FE4882" w:rsidRPr="00240182">
        <w:rPr>
          <w:sz w:val="22"/>
          <w:szCs w:val="22"/>
        </w:rPr>
        <w:t xml:space="preserve"> relating</w:t>
      </w:r>
      <w:r w:rsidRPr="00240182">
        <w:rPr>
          <w:sz w:val="22"/>
          <w:szCs w:val="22"/>
        </w:rPr>
        <w:t xml:space="preserve"> </w:t>
      </w:r>
      <w:r w:rsidR="00F22F5B">
        <w:rPr>
          <w:sz w:val="22"/>
          <w:szCs w:val="22"/>
        </w:rPr>
        <w:t xml:space="preserve">to </w:t>
      </w:r>
      <w:r w:rsidRPr="00240182">
        <w:rPr>
          <w:sz w:val="22"/>
          <w:szCs w:val="22"/>
        </w:rPr>
        <w:t>managing behaviour are well researched and meet the needs of pupils with SEN</w:t>
      </w:r>
    </w:p>
    <w:p w14:paraId="31F18D0D" w14:textId="77777777" w:rsidR="00DD7235" w:rsidRPr="00240182" w:rsidRDefault="00DD7235" w:rsidP="00DD7235">
      <w:pPr>
        <w:pStyle w:val="4Bulletedcopyblue"/>
        <w:numPr>
          <w:ilvl w:val="0"/>
          <w:numId w:val="0"/>
        </w:numPr>
        <w:ind w:left="340"/>
        <w:rPr>
          <w:sz w:val="22"/>
          <w:szCs w:val="22"/>
        </w:rPr>
      </w:pPr>
    </w:p>
    <w:p w14:paraId="1ABCFDEC" w14:textId="77777777" w:rsidR="00DD7235" w:rsidRPr="00240182" w:rsidRDefault="00DD7235" w:rsidP="00DD7235">
      <w:pPr>
        <w:pStyle w:val="Subhead2"/>
        <w:rPr>
          <w:rFonts w:cs="Arial"/>
          <w:sz w:val="22"/>
          <w:szCs w:val="22"/>
        </w:rPr>
      </w:pPr>
      <w:r w:rsidRPr="00240182">
        <w:rPr>
          <w:rFonts w:cs="Arial"/>
          <w:sz w:val="22"/>
          <w:szCs w:val="22"/>
        </w:rPr>
        <w:t xml:space="preserve">Teaching, </w:t>
      </w:r>
      <w:proofErr w:type="gramStart"/>
      <w:r w:rsidRPr="00240182">
        <w:rPr>
          <w:rFonts w:cs="Arial"/>
          <w:sz w:val="22"/>
          <w:szCs w:val="22"/>
        </w:rPr>
        <w:t>curriculum</w:t>
      </w:r>
      <w:proofErr w:type="gramEnd"/>
      <w:r w:rsidRPr="00240182">
        <w:rPr>
          <w:rFonts w:cs="Arial"/>
          <w:sz w:val="22"/>
          <w:szCs w:val="22"/>
        </w:rPr>
        <w:t xml:space="preserve"> and assessment</w:t>
      </w:r>
    </w:p>
    <w:p w14:paraId="5F66042D" w14:textId="77777777" w:rsidR="00DD7235" w:rsidRPr="00240182" w:rsidRDefault="00DD7235" w:rsidP="00DD7235">
      <w:pPr>
        <w:pStyle w:val="6Abstract"/>
        <w:rPr>
          <w:rFonts w:cs="Arial"/>
          <w:sz w:val="22"/>
          <w:szCs w:val="22"/>
          <w:lang w:val="en-GB"/>
        </w:rPr>
      </w:pPr>
      <w:r w:rsidRPr="00240182">
        <w:rPr>
          <w:rFonts w:cs="Arial"/>
          <w:sz w:val="22"/>
          <w:szCs w:val="22"/>
          <w:lang w:val="en-GB"/>
        </w:rPr>
        <w:t>The headteacher will:</w:t>
      </w:r>
    </w:p>
    <w:p w14:paraId="67BB0A16" w14:textId="77777777" w:rsidR="00DD7235" w:rsidRPr="00240182" w:rsidRDefault="00DD7235" w:rsidP="00240182">
      <w:pPr>
        <w:pStyle w:val="4Bulletedcopyblue"/>
        <w:numPr>
          <w:ilvl w:val="0"/>
          <w:numId w:val="19"/>
        </w:numPr>
        <w:rPr>
          <w:sz w:val="22"/>
          <w:szCs w:val="22"/>
        </w:rPr>
      </w:pPr>
      <w:r w:rsidRPr="00240182">
        <w:rPr>
          <w:sz w:val="22"/>
          <w:szCs w:val="22"/>
        </w:rPr>
        <w:t>Establish</w:t>
      </w:r>
      <w:r w:rsidR="00FE4882" w:rsidRPr="00240182">
        <w:rPr>
          <w:sz w:val="22"/>
          <w:szCs w:val="22"/>
        </w:rPr>
        <w:t xml:space="preserve">, </w:t>
      </w:r>
      <w:proofErr w:type="gramStart"/>
      <w:r w:rsidR="00FE4882" w:rsidRPr="00240182">
        <w:rPr>
          <w:sz w:val="22"/>
          <w:szCs w:val="22"/>
        </w:rPr>
        <w:t>monitor</w:t>
      </w:r>
      <w:proofErr w:type="gramEnd"/>
      <w:r w:rsidRPr="00240182">
        <w:rPr>
          <w:sz w:val="22"/>
          <w:szCs w:val="22"/>
        </w:rPr>
        <w:t xml:space="preserve"> and sustain high-quality teaching across all subjects and phases, based on evidence</w:t>
      </w:r>
    </w:p>
    <w:p w14:paraId="0D7EE2BC" w14:textId="77777777" w:rsidR="00DD7235" w:rsidRPr="00240182" w:rsidRDefault="00DD7235" w:rsidP="00240182">
      <w:pPr>
        <w:pStyle w:val="4Bulletedcopyblue"/>
        <w:numPr>
          <w:ilvl w:val="0"/>
          <w:numId w:val="19"/>
        </w:numPr>
        <w:rPr>
          <w:sz w:val="22"/>
          <w:szCs w:val="22"/>
        </w:rPr>
      </w:pPr>
      <w:r w:rsidRPr="00240182">
        <w:rPr>
          <w:sz w:val="22"/>
          <w:szCs w:val="22"/>
        </w:rPr>
        <w:t xml:space="preserve">Ensure teaching is underpinned by subject expertise </w:t>
      </w:r>
    </w:p>
    <w:p w14:paraId="57CCF99F" w14:textId="77777777" w:rsidR="00DD7235" w:rsidRPr="00240182" w:rsidRDefault="00DD7235" w:rsidP="00240182">
      <w:pPr>
        <w:pStyle w:val="4Bulletedcopyblue"/>
        <w:numPr>
          <w:ilvl w:val="0"/>
          <w:numId w:val="19"/>
        </w:numPr>
        <w:rPr>
          <w:sz w:val="22"/>
          <w:szCs w:val="22"/>
        </w:rPr>
      </w:pPr>
      <w:r w:rsidRPr="00240182">
        <w:rPr>
          <w:sz w:val="22"/>
          <w:szCs w:val="22"/>
        </w:rPr>
        <w:t>Effectively use formative assessment to inform strategy and decisions</w:t>
      </w:r>
    </w:p>
    <w:p w14:paraId="6D9132DC" w14:textId="77777777" w:rsidR="00DD7235" w:rsidRPr="00240182" w:rsidRDefault="00DD7235" w:rsidP="00240182">
      <w:pPr>
        <w:pStyle w:val="4Bulletedcopyblue"/>
        <w:numPr>
          <w:ilvl w:val="0"/>
          <w:numId w:val="19"/>
        </w:numPr>
        <w:rPr>
          <w:sz w:val="22"/>
          <w:szCs w:val="22"/>
        </w:rPr>
      </w:pPr>
      <w:r w:rsidRPr="00240182">
        <w:rPr>
          <w:sz w:val="22"/>
          <w:szCs w:val="22"/>
        </w:rPr>
        <w:t xml:space="preserve">Ensure the teaching of a broad, </w:t>
      </w:r>
      <w:proofErr w:type="gramStart"/>
      <w:r w:rsidRPr="00240182">
        <w:rPr>
          <w:sz w:val="22"/>
          <w:szCs w:val="22"/>
        </w:rPr>
        <w:t>structured</w:t>
      </w:r>
      <w:proofErr w:type="gramEnd"/>
      <w:r w:rsidRPr="00240182">
        <w:rPr>
          <w:sz w:val="22"/>
          <w:szCs w:val="22"/>
        </w:rPr>
        <w:t xml:space="preserve"> and coherent curriculum</w:t>
      </w:r>
    </w:p>
    <w:p w14:paraId="7659038D" w14:textId="77777777" w:rsidR="00DD7235" w:rsidRPr="00240182" w:rsidRDefault="00DD7235" w:rsidP="00240182">
      <w:pPr>
        <w:pStyle w:val="4Bulletedcopyblue"/>
        <w:numPr>
          <w:ilvl w:val="0"/>
          <w:numId w:val="19"/>
        </w:numPr>
        <w:rPr>
          <w:sz w:val="22"/>
          <w:szCs w:val="22"/>
        </w:rPr>
      </w:pPr>
      <w:r w:rsidRPr="00240182">
        <w:rPr>
          <w:sz w:val="22"/>
          <w:szCs w:val="22"/>
        </w:rPr>
        <w:t>Establish curriculum leadership, including subject leaders with relevant expertise and access to professional networks and communities</w:t>
      </w:r>
    </w:p>
    <w:p w14:paraId="4FEA2C23" w14:textId="77777777" w:rsidR="00DD7235" w:rsidRPr="00240182" w:rsidRDefault="00DD7235" w:rsidP="00240182">
      <w:pPr>
        <w:pStyle w:val="4Bulletedcopyblue"/>
        <w:numPr>
          <w:ilvl w:val="0"/>
          <w:numId w:val="19"/>
        </w:numPr>
        <w:rPr>
          <w:sz w:val="22"/>
          <w:szCs w:val="22"/>
        </w:rPr>
      </w:pPr>
      <w:r w:rsidRPr="00240182">
        <w:rPr>
          <w:sz w:val="22"/>
          <w:szCs w:val="22"/>
        </w:rPr>
        <w:t xml:space="preserve">Use valid, </w:t>
      </w:r>
      <w:proofErr w:type="gramStart"/>
      <w:r w:rsidRPr="00240182">
        <w:rPr>
          <w:sz w:val="22"/>
          <w:szCs w:val="22"/>
        </w:rPr>
        <w:t>reliable</w:t>
      </w:r>
      <w:proofErr w:type="gramEnd"/>
      <w:r w:rsidRPr="00240182">
        <w:rPr>
          <w:sz w:val="22"/>
          <w:szCs w:val="22"/>
        </w:rPr>
        <w:t xml:space="preserve"> and proportionate approaches to assessing pupils’ knowledge and understanding of the curriculum </w:t>
      </w:r>
    </w:p>
    <w:p w14:paraId="65AC148D" w14:textId="77777777" w:rsidR="00DD7235" w:rsidRPr="00240182" w:rsidRDefault="00DD7235" w:rsidP="00240182">
      <w:pPr>
        <w:pStyle w:val="4Bulletedcopyblue"/>
        <w:numPr>
          <w:ilvl w:val="0"/>
          <w:numId w:val="19"/>
        </w:numPr>
        <w:rPr>
          <w:sz w:val="22"/>
          <w:szCs w:val="22"/>
        </w:rPr>
      </w:pPr>
      <w:r w:rsidRPr="00240182">
        <w:rPr>
          <w:sz w:val="22"/>
          <w:szCs w:val="22"/>
        </w:rPr>
        <w:t>Ensure that the school continues to develop skills in reading for pupils at all stages</w:t>
      </w:r>
    </w:p>
    <w:p w14:paraId="159D5D43" w14:textId="77777777" w:rsidR="00DD7235" w:rsidRPr="00240182" w:rsidRDefault="00DD7235" w:rsidP="00240182">
      <w:pPr>
        <w:pStyle w:val="4Bulletedcopyblue"/>
        <w:numPr>
          <w:ilvl w:val="0"/>
          <w:numId w:val="19"/>
        </w:numPr>
        <w:rPr>
          <w:sz w:val="22"/>
          <w:szCs w:val="22"/>
        </w:rPr>
      </w:pPr>
      <w:r w:rsidRPr="00240182">
        <w:rPr>
          <w:sz w:val="22"/>
          <w:szCs w:val="22"/>
        </w:rPr>
        <w:t>Ensure that the curriculum is fit for purpose and prepares the pupils of North Ridge for adulthood</w:t>
      </w:r>
    </w:p>
    <w:p w14:paraId="510F865E" w14:textId="77777777" w:rsidR="00DD7235" w:rsidRPr="00240182" w:rsidRDefault="00DD7235" w:rsidP="00240182">
      <w:pPr>
        <w:pStyle w:val="4Bulletedcopyblue"/>
        <w:numPr>
          <w:ilvl w:val="0"/>
          <w:numId w:val="19"/>
        </w:numPr>
        <w:rPr>
          <w:sz w:val="22"/>
          <w:szCs w:val="22"/>
        </w:rPr>
      </w:pPr>
      <w:r w:rsidRPr="00240182">
        <w:rPr>
          <w:sz w:val="22"/>
          <w:szCs w:val="22"/>
        </w:rPr>
        <w:t xml:space="preserve">Promote a culture and practice that enables all pupils to access the curriculum </w:t>
      </w:r>
    </w:p>
    <w:p w14:paraId="5BA2925F" w14:textId="77777777" w:rsidR="00DD7235" w:rsidRPr="00240182" w:rsidRDefault="00DD7235" w:rsidP="00240182">
      <w:pPr>
        <w:pStyle w:val="4Bulletedcopyblue"/>
        <w:numPr>
          <w:ilvl w:val="0"/>
          <w:numId w:val="20"/>
        </w:numPr>
        <w:rPr>
          <w:sz w:val="22"/>
          <w:szCs w:val="22"/>
        </w:rPr>
      </w:pPr>
      <w:r w:rsidRPr="00240182">
        <w:rPr>
          <w:sz w:val="22"/>
          <w:szCs w:val="22"/>
        </w:rPr>
        <w:t>Have ambitious expectations for all pupils with SEN and disabilities</w:t>
      </w:r>
    </w:p>
    <w:p w14:paraId="06D638A2" w14:textId="77777777" w:rsidR="00DD7235" w:rsidRPr="00240182" w:rsidRDefault="00384FA6" w:rsidP="00240182">
      <w:pPr>
        <w:pStyle w:val="4Bulletedcopyblue"/>
        <w:numPr>
          <w:ilvl w:val="0"/>
          <w:numId w:val="20"/>
        </w:numPr>
        <w:rPr>
          <w:sz w:val="22"/>
          <w:szCs w:val="22"/>
        </w:rPr>
      </w:pPr>
      <w:r w:rsidRPr="00240182">
        <w:rPr>
          <w:sz w:val="22"/>
          <w:szCs w:val="22"/>
        </w:rPr>
        <w:lastRenderedPageBreak/>
        <w:t>Ensure</w:t>
      </w:r>
      <w:r w:rsidR="00DD7235" w:rsidRPr="00240182">
        <w:rPr>
          <w:sz w:val="22"/>
          <w:szCs w:val="22"/>
        </w:rPr>
        <w:t xml:space="preserve"> the </w:t>
      </w:r>
      <w:proofErr w:type="gramStart"/>
      <w:r w:rsidR="00DD7235" w:rsidRPr="00240182">
        <w:rPr>
          <w:sz w:val="22"/>
          <w:szCs w:val="22"/>
        </w:rPr>
        <w:t>school works</w:t>
      </w:r>
      <w:proofErr w:type="gramEnd"/>
      <w:r w:rsidR="00DD7235" w:rsidRPr="00240182">
        <w:rPr>
          <w:sz w:val="22"/>
          <w:szCs w:val="22"/>
        </w:rPr>
        <w:t xml:space="preserve"> effectively with parents, carers and professionals to identify additional needs and provide support and adaptation where appropriate</w:t>
      </w:r>
    </w:p>
    <w:p w14:paraId="63474477" w14:textId="77777777" w:rsidR="00DD7235" w:rsidRPr="00240182" w:rsidRDefault="00DD7235" w:rsidP="00240182">
      <w:pPr>
        <w:pStyle w:val="4Bulletedcopyblue"/>
        <w:numPr>
          <w:ilvl w:val="0"/>
          <w:numId w:val="20"/>
        </w:numPr>
        <w:rPr>
          <w:sz w:val="22"/>
          <w:szCs w:val="22"/>
        </w:rPr>
      </w:pPr>
      <w:r w:rsidRPr="00240182">
        <w:rPr>
          <w:sz w:val="22"/>
          <w:szCs w:val="22"/>
        </w:rPr>
        <w:t xml:space="preserve">Make sure the school fulfils statutory duties regarding the </w:t>
      </w:r>
      <w:hyperlink r:id="rId8" w:history="1">
        <w:r w:rsidRPr="00240182">
          <w:rPr>
            <w:rStyle w:val="Hyperlink"/>
            <w:sz w:val="22"/>
            <w:szCs w:val="22"/>
          </w:rPr>
          <w:t>SEND Code of Practice</w:t>
        </w:r>
      </w:hyperlink>
    </w:p>
    <w:p w14:paraId="401A6A1D" w14:textId="77777777" w:rsidR="00DD7235" w:rsidRPr="00240182" w:rsidRDefault="00DD7235" w:rsidP="00DD7235">
      <w:pPr>
        <w:pStyle w:val="Subhead2"/>
        <w:rPr>
          <w:rFonts w:cs="Arial"/>
          <w:sz w:val="22"/>
          <w:szCs w:val="22"/>
        </w:rPr>
      </w:pPr>
    </w:p>
    <w:p w14:paraId="5065AF0E" w14:textId="77777777" w:rsidR="00DD7235" w:rsidRPr="00240182" w:rsidRDefault="00DD7235" w:rsidP="00240182">
      <w:pPr>
        <w:rPr>
          <w:rFonts w:ascii="Arial" w:eastAsia="Arial" w:hAnsi="Arial" w:cs="Arial"/>
          <w:b/>
          <w:bCs/>
          <w:color w:val="000000"/>
          <w:u w:val="single"/>
        </w:rPr>
      </w:pPr>
      <w:r w:rsidRPr="00240182">
        <w:rPr>
          <w:rFonts w:ascii="Arial" w:eastAsia="Arial" w:hAnsi="Arial" w:cs="Arial"/>
          <w:b/>
          <w:bCs/>
          <w:color w:val="000000"/>
          <w:u w:val="single"/>
        </w:rPr>
        <w:t>Managing the school</w:t>
      </w:r>
    </w:p>
    <w:p w14:paraId="67F981BA" w14:textId="77777777" w:rsidR="00DD7235" w:rsidRPr="00240182" w:rsidRDefault="00DD7235" w:rsidP="00DD7235">
      <w:pPr>
        <w:pStyle w:val="6Abstract"/>
        <w:rPr>
          <w:rFonts w:cs="Arial"/>
          <w:sz w:val="22"/>
          <w:szCs w:val="22"/>
          <w:lang w:val="en-GB"/>
        </w:rPr>
      </w:pPr>
      <w:r w:rsidRPr="00240182">
        <w:rPr>
          <w:rFonts w:cs="Arial"/>
          <w:sz w:val="22"/>
          <w:szCs w:val="22"/>
          <w:lang w:val="en-GB"/>
        </w:rPr>
        <w:t>The headteacher will:</w:t>
      </w:r>
    </w:p>
    <w:p w14:paraId="69F2AE02" w14:textId="77777777" w:rsidR="00DD7235" w:rsidRPr="00240182" w:rsidRDefault="00DD7235" w:rsidP="00240182">
      <w:pPr>
        <w:pStyle w:val="4Bulletedcopyblue"/>
        <w:numPr>
          <w:ilvl w:val="0"/>
          <w:numId w:val="21"/>
        </w:numPr>
        <w:rPr>
          <w:sz w:val="22"/>
          <w:szCs w:val="22"/>
          <w:lang w:eastAsia="en-GB"/>
        </w:rPr>
      </w:pPr>
      <w:r w:rsidRPr="00240182">
        <w:rPr>
          <w:sz w:val="22"/>
          <w:szCs w:val="22"/>
          <w:lang w:eastAsia="en-GB"/>
        </w:rPr>
        <w:t>Ensure staff and pupils’ safety and welfare through effective approaches to safeguarding, as part of duty of care</w:t>
      </w:r>
    </w:p>
    <w:p w14:paraId="1E0A8315" w14:textId="77777777" w:rsidR="00DD7235" w:rsidRPr="00240182" w:rsidRDefault="00DD7235" w:rsidP="00240182">
      <w:pPr>
        <w:pStyle w:val="4Bulletedcopyblue"/>
        <w:numPr>
          <w:ilvl w:val="0"/>
          <w:numId w:val="21"/>
        </w:numPr>
        <w:rPr>
          <w:sz w:val="22"/>
          <w:szCs w:val="22"/>
          <w:lang w:eastAsia="en-GB"/>
        </w:rPr>
      </w:pPr>
      <w:r w:rsidRPr="00240182">
        <w:rPr>
          <w:sz w:val="22"/>
          <w:szCs w:val="22"/>
          <w:lang w:eastAsia="en-GB"/>
        </w:rPr>
        <w:t>Manage staff well with due attention to workload</w:t>
      </w:r>
      <w:r w:rsidR="00384FA6" w:rsidRPr="00240182">
        <w:rPr>
          <w:sz w:val="22"/>
          <w:szCs w:val="22"/>
          <w:lang w:eastAsia="en-GB"/>
        </w:rPr>
        <w:t xml:space="preserve"> and wellbeing</w:t>
      </w:r>
    </w:p>
    <w:p w14:paraId="145375E1" w14:textId="77777777" w:rsidR="00DD7235" w:rsidRPr="00240182" w:rsidRDefault="00DD7235" w:rsidP="00240182">
      <w:pPr>
        <w:pStyle w:val="4Bulletedcopyblue"/>
        <w:numPr>
          <w:ilvl w:val="0"/>
          <w:numId w:val="21"/>
        </w:numPr>
        <w:rPr>
          <w:sz w:val="22"/>
          <w:szCs w:val="22"/>
          <w:lang w:eastAsia="en-GB"/>
        </w:rPr>
      </w:pPr>
      <w:r w:rsidRPr="00240182">
        <w:rPr>
          <w:sz w:val="22"/>
          <w:szCs w:val="22"/>
          <w:lang w:eastAsia="en-GB"/>
        </w:rPr>
        <w:t xml:space="preserve">Ensure rigorous approaches to identifying, </w:t>
      </w:r>
      <w:proofErr w:type="gramStart"/>
      <w:r w:rsidRPr="00240182">
        <w:rPr>
          <w:sz w:val="22"/>
          <w:szCs w:val="22"/>
          <w:lang w:eastAsia="en-GB"/>
        </w:rPr>
        <w:t>managing</w:t>
      </w:r>
      <w:proofErr w:type="gramEnd"/>
      <w:r w:rsidRPr="00240182">
        <w:rPr>
          <w:sz w:val="22"/>
          <w:szCs w:val="22"/>
          <w:lang w:eastAsia="en-GB"/>
        </w:rPr>
        <w:t xml:space="preserve"> and mitigating risk</w:t>
      </w:r>
    </w:p>
    <w:p w14:paraId="60DDE385" w14:textId="77777777" w:rsidR="00DD7235" w:rsidRPr="00240182" w:rsidRDefault="00DD7235" w:rsidP="00240182">
      <w:pPr>
        <w:pStyle w:val="4Bulletedcopyblue"/>
        <w:numPr>
          <w:ilvl w:val="0"/>
          <w:numId w:val="21"/>
        </w:numPr>
        <w:rPr>
          <w:sz w:val="22"/>
          <w:szCs w:val="22"/>
          <w:lang w:eastAsia="en-GB"/>
        </w:rPr>
      </w:pPr>
      <w:r w:rsidRPr="00240182">
        <w:rPr>
          <w:sz w:val="22"/>
          <w:szCs w:val="22"/>
          <w:lang w:eastAsia="en-GB"/>
        </w:rPr>
        <w:t xml:space="preserve">Ensure that activities taking place outside of normal school hours are well organised, well-staffed and </w:t>
      </w:r>
      <w:r w:rsidR="00384FA6" w:rsidRPr="00240182">
        <w:rPr>
          <w:sz w:val="22"/>
          <w:szCs w:val="22"/>
          <w:lang w:eastAsia="en-GB"/>
        </w:rPr>
        <w:t xml:space="preserve">that </w:t>
      </w:r>
      <w:r w:rsidRPr="00240182">
        <w:rPr>
          <w:sz w:val="22"/>
          <w:szCs w:val="22"/>
          <w:lang w:eastAsia="en-GB"/>
        </w:rPr>
        <w:t>safety is paramount</w:t>
      </w:r>
    </w:p>
    <w:p w14:paraId="3B6E5AA8" w14:textId="77777777" w:rsidR="00DD7235" w:rsidRPr="00240182" w:rsidRDefault="00DD7235" w:rsidP="00DD7235">
      <w:pPr>
        <w:pStyle w:val="Subhead2"/>
        <w:rPr>
          <w:rFonts w:cs="Arial"/>
          <w:sz w:val="22"/>
          <w:szCs w:val="22"/>
        </w:rPr>
      </w:pPr>
    </w:p>
    <w:p w14:paraId="1398A3BE" w14:textId="77777777" w:rsidR="00DD7235" w:rsidRPr="00240182" w:rsidRDefault="00DD7235" w:rsidP="00DD7235">
      <w:pPr>
        <w:pStyle w:val="Subhead2"/>
        <w:rPr>
          <w:rFonts w:cs="Arial"/>
          <w:sz w:val="22"/>
          <w:szCs w:val="22"/>
        </w:rPr>
      </w:pPr>
      <w:r w:rsidRPr="00240182">
        <w:rPr>
          <w:rFonts w:cs="Arial"/>
          <w:sz w:val="22"/>
          <w:szCs w:val="22"/>
        </w:rPr>
        <w:t>Professional development</w:t>
      </w:r>
    </w:p>
    <w:p w14:paraId="61CE7927" w14:textId="77777777" w:rsidR="00DD7235" w:rsidRPr="00240182" w:rsidRDefault="00DD7235" w:rsidP="00DD7235">
      <w:pPr>
        <w:pStyle w:val="1bodycopy10pt"/>
        <w:rPr>
          <w:rFonts w:cs="Arial"/>
          <w:sz w:val="22"/>
          <w:szCs w:val="22"/>
        </w:rPr>
      </w:pPr>
      <w:r w:rsidRPr="00240182">
        <w:rPr>
          <w:rFonts w:cs="Arial"/>
          <w:sz w:val="22"/>
          <w:szCs w:val="22"/>
        </w:rPr>
        <w:t>The headteacher will:</w:t>
      </w:r>
    </w:p>
    <w:p w14:paraId="490AB1CC" w14:textId="77777777" w:rsidR="00DD7235" w:rsidRPr="00240182" w:rsidRDefault="00DD7235" w:rsidP="00240182">
      <w:pPr>
        <w:pStyle w:val="4Bulletedcopyblue"/>
        <w:numPr>
          <w:ilvl w:val="0"/>
          <w:numId w:val="22"/>
        </w:numPr>
        <w:rPr>
          <w:sz w:val="22"/>
          <w:szCs w:val="22"/>
          <w:lang w:eastAsia="en-GB"/>
        </w:rPr>
      </w:pPr>
      <w:r w:rsidRPr="00240182">
        <w:rPr>
          <w:sz w:val="22"/>
          <w:szCs w:val="22"/>
          <w:lang w:eastAsia="en-GB"/>
        </w:rPr>
        <w:t>Ensure staff have access to appropriate, high standard professional development opportunities</w:t>
      </w:r>
    </w:p>
    <w:p w14:paraId="3A53B6C7" w14:textId="77777777" w:rsidR="00DD7235" w:rsidRPr="00240182" w:rsidRDefault="00DD7235" w:rsidP="00240182">
      <w:pPr>
        <w:pStyle w:val="4Bulletedcopyblue"/>
        <w:numPr>
          <w:ilvl w:val="0"/>
          <w:numId w:val="22"/>
        </w:numPr>
        <w:rPr>
          <w:sz w:val="22"/>
          <w:szCs w:val="22"/>
        </w:rPr>
      </w:pPr>
      <w:r w:rsidRPr="00240182">
        <w:rPr>
          <w:sz w:val="22"/>
          <w:szCs w:val="22"/>
        </w:rPr>
        <w:t xml:space="preserve">Keep up to date with research </w:t>
      </w:r>
      <w:proofErr w:type="gramStart"/>
      <w:r w:rsidRPr="00240182">
        <w:rPr>
          <w:sz w:val="22"/>
          <w:szCs w:val="22"/>
        </w:rPr>
        <w:t>and  developments</w:t>
      </w:r>
      <w:proofErr w:type="gramEnd"/>
      <w:r w:rsidRPr="00240182">
        <w:rPr>
          <w:sz w:val="22"/>
          <w:szCs w:val="22"/>
        </w:rPr>
        <w:t xml:space="preserve"> in education</w:t>
      </w:r>
      <w:r w:rsidR="00384FA6" w:rsidRPr="00240182">
        <w:rPr>
          <w:sz w:val="22"/>
          <w:szCs w:val="22"/>
        </w:rPr>
        <w:t xml:space="preserve"> and SEN</w:t>
      </w:r>
    </w:p>
    <w:p w14:paraId="3897B7B3" w14:textId="77777777" w:rsidR="00DD7235" w:rsidRPr="00240182" w:rsidRDefault="00384FA6" w:rsidP="00240182">
      <w:pPr>
        <w:pStyle w:val="4Bulletedcopyblue"/>
        <w:numPr>
          <w:ilvl w:val="0"/>
          <w:numId w:val="22"/>
        </w:numPr>
        <w:rPr>
          <w:sz w:val="22"/>
          <w:szCs w:val="22"/>
        </w:rPr>
      </w:pPr>
      <w:r w:rsidRPr="00240182">
        <w:rPr>
          <w:sz w:val="22"/>
          <w:szCs w:val="22"/>
        </w:rPr>
        <w:t>Actively s</w:t>
      </w:r>
      <w:r w:rsidR="00DD7235" w:rsidRPr="00240182">
        <w:rPr>
          <w:sz w:val="22"/>
          <w:szCs w:val="22"/>
        </w:rPr>
        <w:t>eek training and continuing professional development to meet needs</w:t>
      </w:r>
    </w:p>
    <w:p w14:paraId="2F6F2BD7" w14:textId="77777777" w:rsidR="00DD7235" w:rsidRPr="00240182" w:rsidRDefault="00DD7235" w:rsidP="00DD7235">
      <w:pPr>
        <w:pStyle w:val="Subhead2"/>
        <w:rPr>
          <w:rFonts w:cs="Arial"/>
          <w:sz w:val="22"/>
          <w:szCs w:val="22"/>
        </w:rPr>
      </w:pPr>
    </w:p>
    <w:p w14:paraId="56F19A77" w14:textId="77777777" w:rsidR="00DD7235" w:rsidRPr="00240182" w:rsidRDefault="00DD7235" w:rsidP="00DD7235">
      <w:pPr>
        <w:pStyle w:val="Subhead2"/>
        <w:rPr>
          <w:rFonts w:cs="Arial"/>
          <w:sz w:val="22"/>
          <w:szCs w:val="22"/>
        </w:rPr>
      </w:pPr>
      <w:r w:rsidRPr="00240182">
        <w:rPr>
          <w:rFonts w:cs="Arial"/>
          <w:sz w:val="22"/>
          <w:szCs w:val="22"/>
        </w:rPr>
        <w:t>Governance, accountability and working in partnership</w:t>
      </w:r>
    </w:p>
    <w:p w14:paraId="0DBFAC63" w14:textId="77777777" w:rsidR="00DD7235" w:rsidRPr="00240182" w:rsidRDefault="00DD7235" w:rsidP="00DD7235">
      <w:pPr>
        <w:pStyle w:val="6Abstract"/>
        <w:rPr>
          <w:rFonts w:cs="Arial"/>
          <w:sz w:val="22"/>
          <w:szCs w:val="22"/>
          <w:lang w:val="en-GB"/>
        </w:rPr>
      </w:pPr>
      <w:r w:rsidRPr="00240182">
        <w:rPr>
          <w:rFonts w:cs="Arial"/>
          <w:sz w:val="22"/>
          <w:szCs w:val="22"/>
          <w:lang w:val="en-GB"/>
        </w:rPr>
        <w:t>The headteacher will:</w:t>
      </w:r>
    </w:p>
    <w:p w14:paraId="0D450DB0" w14:textId="77777777" w:rsidR="00DD7235" w:rsidRPr="00240182" w:rsidRDefault="00DD7235" w:rsidP="00240182">
      <w:pPr>
        <w:pStyle w:val="4Bulletedcopyblue"/>
        <w:numPr>
          <w:ilvl w:val="0"/>
          <w:numId w:val="23"/>
        </w:numPr>
        <w:rPr>
          <w:sz w:val="22"/>
          <w:szCs w:val="22"/>
          <w:lang w:eastAsia="en-GB"/>
        </w:rPr>
      </w:pPr>
      <w:r w:rsidRPr="00240182">
        <w:rPr>
          <w:sz w:val="22"/>
          <w:szCs w:val="22"/>
          <w:lang w:eastAsia="en-GB"/>
        </w:rPr>
        <w:t>Understand and welcome the role of effective governance, including accepting responsibility</w:t>
      </w:r>
    </w:p>
    <w:p w14:paraId="2D2AC380" w14:textId="77777777" w:rsidR="00DD7235" w:rsidRPr="00240182" w:rsidRDefault="00DD7235" w:rsidP="00240182">
      <w:pPr>
        <w:pStyle w:val="4Bulletedcopyblue"/>
        <w:numPr>
          <w:ilvl w:val="0"/>
          <w:numId w:val="23"/>
        </w:numPr>
        <w:rPr>
          <w:sz w:val="22"/>
          <w:szCs w:val="22"/>
          <w:lang w:eastAsia="en-GB"/>
        </w:rPr>
      </w:pPr>
      <w:r w:rsidRPr="00240182">
        <w:rPr>
          <w:sz w:val="22"/>
          <w:szCs w:val="22"/>
          <w:lang w:eastAsia="en-GB"/>
        </w:rPr>
        <w:t xml:space="preserve">Ensure that staff </w:t>
      </w:r>
      <w:r w:rsidR="00384FA6" w:rsidRPr="00240182">
        <w:rPr>
          <w:sz w:val="22"/>
          <w:szCs w:val="22"/>
          <w:lang w:eastAsia="en-GB"/>
        </w:rPr>
        <w:t xml:space="preserve">and stakeholders </w:t>
      </w:r>
      <w:r w:rsidRPr="00240182">
        <w:rPr>
          <w:sz w:val="22"/>
          <w:szCs w:val="22"/>
          <w:lang w:eastAsia="en-GB"/>
        </w:rPr>
        <w:t>understand their professional responsibilities and are held to account</w:t>
      </w:r>
    </w:p>
    <w:p w14:paraId="5C9ABF91" w14:textId="77777777" w:rsidR="00DD7235" w:rsidRPr="00240182" w:rsidRDefault="00DD7235" w:rsidP="00240182">
      <w:pPr>
        <w:pStyle w:val="4Bulletedcopyblue"/>
        <w:numPr>
          <w:ilvl w:val="0"/>
          <w:numId w:val="23"/>
        </w:numPr>
        <w:rPr>
          <w:sz w:val="22"/>
          <w:szCs w:val="22"/>
          <w:lang w:eastAsia="en-GB"/>
        </w:rPr>
      </w:pPr>
      <w:r w:rsidRPr="00240182">
        <w:rPr>
          <w:sz w:val="22"/>
          <w:szCs w:val="22"/>
          <w:lang w:eastAsia="en-GB"/>
        </w:rPr>
        <w:t>Ensure the school effectively and efficiently operates within the required regulatory frameworks and meets all statutory duties</w:t>
      </w:r>
    </w:p>
    <w:p w14:paraId="37B4151D" w14:textId="77777777" w:rsidR="00DD7235" w:rsidRPr="00240182" w:rsidRDefault="00DD7235" w:rsidP="00240182">
      <w:pPr>
        <w:pStyle w:val="4Bulletedcopyblue"/>
        <w:numPr>
          <w:ilvl w:val="0"/>
          <w:numId w:val="23"/>
        </w:numPr>
        <w:rPr>
          <w:sz w:val="22"/>
          <w:szCs w:val="22"/>
          <w:lang w:eastAsia="en-GB"/>
        </w:rPr>
      </w:pPr>
      <w:r w:rsidRPr="00240182">
        <w:rPr>
          <w:sz w:val="22"/>
          <w:szCs w:val="22"/>
          <w:lang w:eastAsia="en-GB"/>
        </w:rPr>
        <w:t xml:space="preserve">Work successfully with other schools and organisations </w:t>
      </w:r>
    </w:p>
    <w:p w14:paraId="129AC18B" w14:textId="77777777" w:rsidR="00DD7235" w:rsidRPr="00240182" w:rsidRDefault="00DD7235" w:rsidP="00240182">
      <w:pPr>
        <w:pStyle w:val="4Bulletedcopyblue"/>
        <w:numPr>
          <w:ilvl w:val="0"/>
          <w:numId w:val="23"/>
        </w:numPr>
        <w:rPr>
          <w:sz w:val="22"/>
          <w:szCs w:val="22"/>
          <w:lang w:eastAsia="en-GB"/>
        </w:rPr>
      </w:pPr>
      <w:r w:rsidRPr="00240182">
        <w:rPr>
          <w:sz w:val="22"/>
          <w:szCs w:val="22"/>
          <w:lang w:eastAsia="en-GB"/>
        </w:rPr>
        <w:t>Maintain working relationships with fellow professionals and colleagues to improve educational outcomes for all pupils</w:t>
      </w:r>
    </w:p>
    <w:p w14:paraId="55FFBA53" w14:textId="77777777" w:rsidR="00DD7235" w:rsidRPr="00240182" w:rsidRDefault="00DD7235" w:rsidP="00DD7235">
      <w:pPr>
        <w:pStyle w:val="4Bulletedcopyblue"/>
        <w:numPr>
          <w:ilvl w:val="0"/>
          <w:numId w:val="0"/>
        </w:numPr>
        <w:ind w:left="340" w:hanging="170"/>
        <w:rPr>
          <w:sz w:val="22"/>
          <w:szCs w:val="22"/>
          <w:highlight w:val="yellow"/>
        </w:rPr>
      </w:pPr>
    </w:p>
    <w:p w14:paraId="4E9BF145" w14:textId="77777777" w:rsidR="00DD7235" w:rsidRPr="00240182" w:rsidRDefault="00DD7235" w:rsidP="00DD7235">
      <w:pPr>
        <w:pStyle w:val="1bodycopy10pt"/>
        <w:rPr>
          <w:rFonts w:cs="Arial"/>
          <w:sz w:val="22"/>
          <w:szCs w:val="22"/>
        </w:rPr>
      </w:pPr>
      <w:r w:rsidRPr="00240182">
        <w:rPr>
          <w:rFonts w:cs="Arial"/>
          <w:sz w:val="22"/>
          <w:szCs w:val="22"/>
        </w:rPr>
        <w:t xml:space="preserve">Please note that this is illustrative of the general nature and level of responsibility of the role. It is not a comprehensive list of all tasks that the headteacher will carry out. The postholder may be required to do other duties appropriate to the </w:t>
      </w:r>
      <w:proofErr w:type="spellStart"/>
      <w:r w:rsidRPr="00240182">
        <w:rPr>
          <w:rFonts w:cs="Arial"/>
          <w:sz w:val="22"/>
          <w:szCs w:val="22"/>
        </w:rPr>
        <w:t>the</w:t>
      </w:r>
      <w:proofErr w:type="spellEnd"/>
      <w:r w:rsidRPr="00240182">
        <w:rPr>
          <w:rFonts w:cs="Arial"/>
          <w:sz w:val="22"/>
          <w:szCs w:val="22"/>
        </w:rPr>
        <w:t xml:space="preserve"> role.</w:t>
      </w:r>
    </w:p>
    <w:p w14:paraId="4F83CC37" w14:textId="77777777" w:rsidR="00683C9B" w:rsidRDefault="00683C9B" w:rsidP="00DD7235">
      <w:pPr>
        <w:pStyle w:val="1bodycopy10pt"/>
      </w:pPr>
    </w:p>
    <w:p w14:paraId="0E3E4641" w14:textId="77777777" w:rsidR="00683C9B" w:rsidRPr="00683C9B" w:rsidRDefault="00683C9B" w:rsidP="00683C9B">
      <w:pPr>
        <w:rPr>
          <w:rFonts w:ascii="Arial" w:eastAsia="Arial" w:hAnsi="Arial" w:cs="Arial"/>
          <w:color w:val="000000"/>
          <w:u w:val="single"/>
        </w:rPr>
      </w:pPr>
      <w:r w:rsidRPr="00683C9B">
        <w:rPr>
          <w:rFonts w:ascii="Arial" w:eastAsia="Arial" w:hAnsi="Arial" w:cs="Arial"/>
          <w:b/>
          <w:bCs/>
          <w:color w:val="000000"/>
          <w:u w:val="single"/>
        </w:rPr>
        <w:t>Conditions of Employment</w:t>
      </w:r>
    </w:p>
    <w:p w14:paraId="0619F127" w14:textId="77777777" w:rsidR="00683C9B" w:rsidRPr="00683C9B" w:rsidRDefault="00683C9B" w:rsidP="00683C9B">
      <w:pPr>
        <w:rPr>
          <w:rFonts w:ascii="Arial" w:eastAsia="Arial" w:hAnsi="Arial" w:cs="Arial"/>
          <w:color w:val="000000"/>
        </w:rPr>
      </w:pPr>
      <w:r w:rsidRPr="00683C9B">
        <w:rPr>
          <w:rFonts w:ascii="Arial" w:eastAsia="Arial" w:hAnsi="Arial" w:cs="Arial"/>
          <w:color w:val="000000"/>
        </w:rPr>
        <w:t>The above responsibilities are in accordance with the current School Teachers' Pay and Conditions Document. It is also subject to any local agreements and LA guidance on interpreting conditions of service.</w:t>
      </w:r>
    </w:p>
    <w:p w14:paraId="0AB0ECDC" w14:textId="77777777" w:rsidR="001203CB" w:rsidRDefault="001203CB" w:rsidP="00683C9B">
      <w:pPr>
        <w:rPr>
          <w:rFonts w:ascii="Arial" w:eastAsia="Arial" w:hAnsi="Arial" w:cs="Arial"/>
          <w:b/>
          <w:bCs/>
          <w:color w:val="000000"/>
          <w:u w:val="single"/>
        </w:rPr>
      </w:pPr>
    </w:p>
    <w:p w14:paraId="2C4507DC" w14:textId="70F1E37C" w:rsidR="00683C9B" w:rsidRPr="00683C9B" w:rsidRDefault="00683C9B" w:rsidP="00683C9B">
      <w:pPr>
        <w:rPr>
          <w:rFonts w:ascii="Arial" w:eastAsia="Arial" w:hAnsi="Arial" w:cs="Arial"/>
          <w:b/>
          <w:bCs/>
          <w:color w:val="000000"/>
          <w:u w:val="single"/>
        </w:rPr>
      </w:pPr>
      <w:r w:rsidRPr="00683C9B">
        <w:rPr>
          <w:rFonts w:ascii="Arial" w:eastAsia="Arial" w:hAnsi="Arial" w:cs="Arial"/>
          <w:b/>
          <w:bCs/>
          <w:color w:val="000000"/>
          <w:u w:val="single"/>
        </w:rPr>
        <w:lastRenderedPageBreak/>
        <w:t>Review and Amendment</w:t>
      </w:r>
    </w:p>
    <w:p w14:paraId="6F4B6094" w14:textId="77777777" w:rsidR="00683C9B" w:rsidRPr="00683C9B" w:rsidRDefault="00683C9B" w:rsidP="00683C9B">
      <w:pPr>
        <w:rPr>
          <w:rFonts w:ascii="Arial" w:eastAsia="Arial" w:hAnsi="Arial" w:cs="Arial"/>
          <w:color w:val="000000"/>
        </w:rPr>
      </w:pPr>
      <w:r w:rsidRPr="00683C9B">
        <w:rPr>
          <w:rFonts w:ascii="Arial" w:eastAsia="Arial" w:hAnsi="Arial" w:cs="Arial"/>
          <w:color w:val="000000"/>
        </w:rPr>
        <w:t>This job description may be amended at any time after consultation with the post holder. It is normally subject to annual review. Subject to the provisions of the School Teachers' Pay and Conditions Document it may be amended at the request of the Governing Body or the Headteacher but only after full consultation between them. It will be signed if agreement is reached.</w:t>
      </w:r>
    </w:p>
    <w:p w14:paraId="39C50FEB" w14:textId="77777777" w:rsidR="00683C9B" w:rsidRPr="00683C9B" w:rsidRDefault="00683C9B" w:rsidP="00683C9B">
      <w:pPr>
        <w:rPr>
          <w:rFonts w:ascii="Arial" w:eastAsia="Arial" w:hAnsi="Arial" w:cs="Arial"/>
          <w:color w:val="000000"/>
        </w:rPr>
      </w:pPr>
      <w:r w:rsidRPr="00683C9B">
        <w:rPr>
          <w:rFonts w:ascii="Arial" w:eastAsia="Arial" w:hAnsi="Arial" w:cs="Arial"/>
          <w:color w:val="000000"/>
        </w:rPr>
        <w:t>If, following review and amendment, agreement is not reached, the appropriate procedures should be used for the settling of any disputes.</w:t>
      </w:r>
    </w:p>
    <w:p w14:paraId="5800717A" w14:textId="77777777" w:rsidR="00683C9B" w:rsidRPr="00683C9B" w:rsidRDefault="00683C9B" w:rsidP="00683C9B">
      <w:pPr>
        <w:rPr>
          <w:rFonts w:ascii="Arial" w:eastAsia="Arial" w:hAnsi="Arial" w:cs="Arial"/>
          <w:color w:val="000000"/>
        </w:rPr>
      </w:pPr>
      <w:r w:rsidRPr="00683C9B">
        <w:rPr>
          <w:rFonts w:ascii="Arial" w:eastAsia="Arial" w:hAnsi="Arial" w:cs="Arial"/>
          <w:b/>
          <w:bCs/>
          <w:color w:val="000000"/>
        </w:rPr>
        <w:t xml:space="preserve">Where the </w:t>
      </w:r>
      <w:r w:rsidR="0013085D">
        <w:rPr>
          <w:rFonts w:ascii="Arial" w:eastAsia="Arial" w:hAnsi="Arial" w:cs="Arial"/>
          <w:b/>
          <w:bCs/>
          <w:color w:val="000000"/>
        </w:rPr>
        <w:t>post</w:t>
      </w:r>
      <w:r w:rsidR="0013085D" w:rsidRPr="00683C9B">
        <w:rPr>
          <w:rFonts w:ascii="Arial" w:eastAsia="Arial" w:hAnsi="Arial" w:cs="Arial"/>
          <w:b/>
          <w:bCs/>
          <w:color w:val="000000"/>
        </w:rPr>
        <w:t xml:space="preserve"> </w:t>
      </w:r>
      <w:r w:rsidRPr="00683C9B">
        <w:rPr>
          <w:rFonts w:ascii="Arial" w:eastAsia="Arial" w:hAnsi="Arial" w:cs="Arial"/>
          <w:b/>
          <w:bCs/>
          <w:color w:val="000000"/>
        </w:rPr>
        <w:t xml:space="preserve">holder is </w:t>
      </w:r>
      <w:proofErr w:type="gramStart"/>
      <w:r w:rsidRPr="00683C9B">
        <w:rPr>
          <w:rFonts w:ascii="Arial" w:eastAsia="Arial" w:hAnsi="Arial" w:cs="Arial"/>
          <w:b/>
          <w:bCs/>
          <w:color w:val="000000"/>
        </w:rPr>
        <w:t>disabled</w:t>
      </w:r>
      <w:proofErr w:type="gramEnd"/>
      <w:r w:rsidRPr="00683C9B">
        <w:rPr>
          <w:rFonts w:ascii="Arial" w:eastAsia="Arial" w:hAnsi="Arial" w:cs="Arial"/>
          <w:b/>
          <w:bCs/>
          <w:color w:val="000000"/>
        </w:rPr>
        <w:t xml:space="preserve"> every effort will be made to supply all necessary support,</w:t>
      </w:r>
      <w:r w:rsidRPr="2CB3B602">
        <w:rPr>
          <w:rFonts w:ascii="Arial" w:eastAsia="Arial" w:hAnsi="Arial" w:cs="Arial"/>
          <w:b/>
          <w:bCs/>
          <w:color w:val="FF0000"/>
        </w:rPr>
        <w:t xml:space="preserve"> </w:t>
      </w:r>
      <w:r w:rsidRPr="00683C9B">
        <w:rPr>
          <w:rFonts w:ascii="Arial" w:eastAsia="Arial" w:hAnsi="Arial" w:cs="Arial"/>
          <w:b/>
          <w:bCs/>
          <w:color w:val="000000"/>
        </w:rPr>
        <w:t xml:space="preserve">aids, adaptations or equipment to allow them to carry out all the duties of the role.  If, however, a certain task proves to be unachievable, job redesign will be given full consideration. </w:t>
      </w:r>
    </w:p>
    <w:p w14:paraId="240E3D9F" w14:textId="77777777" w:rsidR="00683C9B" w:rsidRDefault="00683C9B" w:rsidP="00DD7235">
      <w:pPr>
        <w:pStyle w:val="1bodycopy10pt"/>
      </w:pPr>
    </w:p>
    <w:p w14:paraId="515ED09B" w14:textId="77777777" w:rsidR="00DD7235" w:rsidRDefault="00DD7235" w:rsidP="00DD7235">
      <w:pPr>
        <w:pStyle w:val="1bodycopy10pt"/>
      </w:pPr>
    </w:p>
    <w:p w14:paraId="3D75ADF7" w14:textId="77777777" w:rsidR="00670657" w:rsidRDefault="00670657" w:rsidP="00DD7235">
      <w:pPr>
        <w:pStyle w:val="1bodycopy10pt"/>
      </w:pPr>
    </w:p>
    <w:p w14:paraId="669FA688" w14:textId="77777777" w:rsidR="00670657" w:rsidRDefault="00670657" w:rsidP="00DD7235">
      <w:pPr>
        <w:pStyle w:val="1bodycopy10pt"/>
      </w:pPr>
    </w:p>
    <w:p w14:paraId="15C4AC64" w14:textId="77777777" w:rsidR="00670657" w:rsidRDefault="00670657" w:rsidP="00DD7235">
      <w:pPr>
        <w:pStyle w:val="1bodycopy10pt"/>
      </w:pPr>
    </w:p>
    <w:p w14:paraId="35162AE8" w14:textId="77777777" w:rsidR="00670657" w:rsidRDefault="00670657" w:rsidP="00DD7235">
      <w:pPr>
        <w:pStyle w:val="1bodycopy10pt"/>
      </w:pPr>
    </w:p>
    <w:p w14:paraId="2E78D110" w14:textId="77777777" w:rsidR="00670657" w:rsidRDefault="00670657" w:rsidP="00DD7235">
      <w:pPr>
        <w:pStyle w:val="1bodycopy10pt"/>
      </w:pPr>
    </w:p>
    <w:p w14:paraId="6BF910ED" w14:textId="77777777" w:rsidR="00670657" w:rsidRDefault="00670657" w:rsidP="00DD7235">
      <w:pPr>
        <w:pStyle w:val="1bodycopy10pt"/>
      </w:pPr>
    </w:p>
    <w:p w14:paraId="4D0B4431" w14:textId="77777777" w:rsidR="00670657" w:rsidRDefault="00670657" w:rsidP="00DD7235">
      <w:pPr>
        <w:pStyle w:val="1bodycopy10pt"/>
      </w:pPr>
    </w:p>
    <w:p w14:paraId="4443DB73" w14:textId="77777777" w:rsidR="00670657" w:rsidRDefault="00670657" w:rsidP="00DD7235">
      <w:pPr>
        <w:pStyle w:val="1bodycopy10pt"/>
      </w:pPr>
    </w:p>
    <w:p w14:paraId="7A46A7D6" w14:textId="77777777" w:rsidR="00670657" w:rsidRDefault="00670657" w:rsidP="00DD7235">
      <w:pPr>
        <w:pStyle w:val="1bodycopy10pt"/>
      </w:pPr>
    </w:p>
    <w:p w14:paraId="03A1AD83" w14:textId="77777777" w:rsidR="00670657" w:rsidRDefault="00670657" w:rsidP="00DD7235">
      <w:pPr>
        <w:pStyle w:val="1bodycopy10pt"/>
      </w:pPr>
    </w:p>
    <w:p w14:paraId="6C8A3C4D" w14:textId="77777777" w:rsidR="00670657" w:rsidRDefault="00670657" w:rsidP="00DD7235">
      <w:pPr>
        <w:pStyle w:val="1bodycopy10pt"/>
      </w:pPr>
    </w:p>
    <w:p w14:paraId="0E383B47" w14:textId="77777777" w:rsidR="00670657" w:rsidRDefault="00670657" w:rsidP="00DD7235">
      <w:pPr>
        <w:pStyle w:val="1bodycopy10pt"/>
      </w:pPr>
    </w:p>
    <w:p w14:paraId="1E46DC73" w14:textId="77777777" w:rsidR="00670657" w:rsidRDefault="00670657" w:rsidP="00DD7235">
      <w:pPr>
        <w:pStyle w:val="1bodycopy10pt"/>
      </w:pPr>
    </w:p>
    <w:p w14:paraId="1F83F076" w14:textId="77777777" w:rsidR="00670657" w:rsidRDefault="00670657" w:rsidP="00DD7235">
      <w:pPr>
        <w:pStyle w:val="1bodycopy10pt"/>
      </w:pPr>
    </w:p>
    <w:p w14:paraId="23AC99B0" w14:textId="77777777" w:rsidR="00670657" w:rsidRDefault="00670657" w:rsidP="00DD7235">
      <w:pPr>
        <w:pStyle w:val="1bodycopy10pt"/>
      </w:pPr>
    </w:p>
    <w:p w14:paraId="268DAD4E" w14:textId="77777777" w:rsidR="00D772B5" w:rsidRDefault="00D772B5" w:rsidP="00DD7235">
      <w:pPr>
        <w:pStyle w:val="1bodycopy10pt"/>
      </w:pPr>
    </w:p>
    <w:p w14:paraId="243E61FA" w14:textId="77777777" w:rsidR="00D772B5" w:rsidRDefault="00D772B5" w:rsidP="00DD7235">
      <w:pPr>
        <w:pStyle w:val="1bodycopy10pt"/>
      </w:pPr>
    </w:p>
    <w:p w14:paraId="08418918" w14:textId="77777777" w:rsidR="0049199F" w:rsidRDefault="0049199F" w:rsidP="00DD7235">
      <w:pPr>
        <w:pStyle w:val="1bodycopy10pt"/>
      </w:pPr>
    </w:p>
    <w:p w14:paraId="553505F4" w14:textId="77777777" w:rsidR="00D772B5" w:rsidRDefault="00D772B5" w:rsidP="00DD7235">
      <w:pPr>
        <w:pStyle w:val="1bodycopy10pt"/>
      </w:pPr>
    </w:p>
    <w:p w14:paraId="6E32503B" w14:textId="77777777" w:rsidR="00D772B5" w:rsidRDefault="00D772B5" w:rsidP="00DD7235">
      <w:pPr>
        <w:pStyle w:val="1bodycopy10pt"/>
      </w:pPr>
    </w:p>
    <w:p w14:paraId="1B3CEB89" w14:textId="77777777" w:rsidR="00D772B5" w:rsidRDefault="00D772B5" w:rsidP="00DD7235">
      <w:pPr>
        <w:pStyle w:val="1bodycopy10pt"/>
      </w:pPr>
    </w:p>
    <w:sectPr w:rsidR="00D772B5" w:rsidSect="00FB1F33">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A72D" w14:textId="77777777" w:rsidR="00B959C9" w:rsidRDefault="00B959C9" w:rsidP="006E56E8">
      <w:pPr>
        <w:spacing w:after="0" w:line="240" w:lineRule="auto"/>
      </w:pPr>
      <w:r>
        <w:separator/>
      </w:r>
    </w:p>
  </w:endnote>
  <w:endnote w:type="continuationSeparator" w:id="0">
    <w:p w14:paraId="6C96DAA0" w14:textId="77777777" w:rsidR="00B959C9" w:rsidRDefault="00B959C9"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434A" w14:textId="77777777" w:rsidR="008570D5" w:rsidRPr="002050CA" w:rsidRDefault="008570D5" w:rsidP="005158FB">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14:paraId="352D595E" w14:textId="77777777" w:rsidR="008570D5" w:rsidRDefault="008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7221" w14:textId="77777777" w:rsidR="00B959C9" w:rsidRDefault="00B959C9" w:rsidP="006E56E8">
      <w:pPr>
        <w:spacing w:after="0" w:line="240" w:lineRule="auto"/>
      </w:pPr>
      <w:r>
        <w:separator/>
      </w:r>
    </w:p>
  </w:footnote>
  <w:footnote w:type="continuationSeparator" w:id="0">
    <w:p w14:paraId="755C6BCE" w14:textId="77777777" w:rsidR="00B959C9" w:rsidRDefault="00B959C9"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A5C8" w14:textId="0AF8B0EA" w:rsidR="008570D5" w:rsidRDefault="008570D5">
    <w:pPr>
      <w:pStyle w:val="Header"/>
    </w:pPr>
    <w:r w:rsidRPr="00E93C7F">
      <w:rPr>
        <w:noProof/>
        <w:lang w:eastAsia="en-GB"/>
      </w:rPr>
      <w:pict w14:anchorId="48639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9.4pt;height:89.4pt;visibility:visible">
          <v:imagedata r:id="rId1" o:title="North Ridge Logo"/>
        </v:shape>
      </w:pict>
    </w:r>
    <w:r>
      <w:rPr>
        <w:noProof/>
        <w:lang w:eastAsia="en-GB"/>
      </w:rPr>
      <w:t xml:space="preserve">                                                                                                                        </w:t>
    </w:r>
  </w:p>
  <w:p w14:paraId="008FE691" w14:textId="1C0E3057" w:rsidR="008570D5" w:rsidRDefault="008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9.1pt;height:332.1pt" o:bullet="t">
        <v:imagedata r:id="rId1" o:title="TK_LOGO_POINTER_RGB_bullet_blue"/>
      </v:shape>
    </w:pict>
  </w:numPicBullet>
  <w:abstractNum w:abstractNumId="0"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D0A5D06"/>
    <w:multiLevelType w:val="hybridMultilevel"/>
    <w:tmpl w:val="E49AA0DC"/>
    <w:lvl w:ilvl="0" w:tplc="8A427134">
      <w:start w:val="1"/>
      <w:numFmt w:val="bullet"/>
      <w:lvlText w:val=""/>
      <w:lvlJc w:val="left"/>
      <w:pPr>
        <w:ind w:left="720" w:hanging="360"/>
      </w:pPr>
      <w:rPr>
        <w:rFonts w:ascii="Symbol" w:hAnsi="Symbol"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2" w15:restartNumberingAfterBreak="0">
    <w:nsid w:val="0FDE77FF"/>
    <w:multiLevelType w:val="hybridMultilevel"/>
    <w:tmpl w:val="6D70D4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FC17670"/>
    <w:multiLevelType w:val="hybridMultilevel"/>
    <w:tmpl w:val="E0A0F6C0"/>
    <w:lvl w:ilvl="0" w:tplc="B140868E">
      <w:start w:val="1"/>
      <w:numFmt w:val="bullet"/>
      <w:lvlText w:val=""/>
      <w:lvlJc w:val="left"/>
      <w:pPr>
        <w:ind w:left="720" w:hanging="360"/>
      </w:pPr>
      <w:rPr>
        <w:rFonts w:ascii="Symbol" w:hAnsi="Symbol"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4" w15:restartNumberingAfterBreak="0">
    <w:nsid w:val="23C751B9"/>
    <w:multiLevelType w:val="hybridMultilevel"/>
    <w:tmpl w:val="E422A15C"/>
    <w:lvl w:ilvl="0" w:tplc="B1F4712C">
      <w:start w:val="1"/>
      <w:numFmt w:val="bullet"/>
      <w:lvlText w:val=""/>
      <w:lvlJc w:val="left"/>
      <w:pPr>
        <w:ind w:left="720" w:hanging="360"/>
      </w:pPr>
      <w:rPr>
        <w:rFonts w:ascii="Symbol" w:hAnsi="Symbol" w:hint="default"/>
      </w:rPr>
    </w:lvl>
    <w:lvl w:ilvl="1" w:tplc="48B81E7C">
      <w:start w:val="1"/>
      <w:numFmt w:val="bullet"/>
      <w:lvlText w:val="o"/>
      <w:lvlJc w:val="left"/>
      <w:pPr>
        <w:ind w:left="1440" w:hanging="360"/>
      </w:pPr>
      <w:rPr>
        <w:rFonts w:ascii="Courier New" w:hAnsi="Courier New" w:hint="default"/>
      </w:rPr>
    </w:lvl>
    <w:lvl w:ilvl="2" w:tplc="D35E5DFC">
      <w:start w:val="1"/>
      <w:numFmt w:val="bullet"/>
      <w:lvlText w:val=""/>
      <w:lvlJc w:val="left"/>
      <w:pPr>
        <w:ind w:left="2160" w:hanging="360"/>
      </w:pPr>
      <w:rPr>
        <w:rFonts w:ascii="Wingdings" w:hAnsi="Wingdings" w:hint="default"/>
      </w:rPr>
    </w:lvl>
    <w:lvl w:ilvl="3" w:tplc="0408142A">
      <w:start w:val="1"/>
      <w:numFmt w:val="bullet"/>
      <w:lvlText w:val=""/>
      <w:lvlJc w:val="left"/>
      <w:pPr>
        <w:ind w:left="2880" w:hanging="360"/>
      </w:pPr>
      <w:rPr>
        <w:rFonts w:ascii="Symbol" w:hAnsi="Symbol" w:hint="default"/>
      </w:rPr>
    </w:lvl>
    <w:lvl w:ilvl="4" w:tplc="0038CB4C">
      <w:start w:val="1"/>
      <w:numFmt w:val="bullet"/>
      <w:lvlText w:val="o"/>
      <w:lvlJc w:val="left"/>
      <w:pPr>
        <w:ind w:left="3600" w:hanging="360"/>
      </w:pPr>
      <w:rPr>
        <w:rFonts w:ascii="Courier New" w:hAnsi="Courier New" w:hint="default"/>
      </w:rPr>
    </w:lvl>
    <w:lvl w:ilvl="5" w:tplc="A1F839C6">
      <w:start w:val="1"/>
      <w:numFmt w:val="bullet"/>
      <w:lvlText w:val=""/>
      <w:lvlJc w:val="left"/>
      <w:pPr>
        <w:ind w:left="4320" w:hanging="360"/>
      </w:pPr>
      <w:rPr>
        <w:rFonts w:ascii="Wingdings" w:hAnsi="Wingdings" w:hint="default"/>
      </w:rPr>
    </w:lvl>
    <w:lvl w:ilvl="6" w:tplc="B44C4D1C">
      <w:start w:val="1"/>
      <w:numFmt w:val="bullet"/>
      <w:lvlText w:val=""/>
      <w:lvlJc w:val="left"/>
      <w:pPr>
        <w:ind w:left="5040" w:hanging="360"/>
      </w:pPr>
      <w:rPr>
        <w:rFonts w:ascii="Symbol" w:hAnsi="Symbol" w:hint="default"/>
      </w:rPr>
    </w:lvl>
    <w:lvl w:ilvl="7" w:tplc="877E897E">
      <w:start w:val="1"/>
      <w:numFmt w:val="bullet"/>
      <w:lvlText w:val="o"/>
      <w:lvlJc w:val="left"/>
      <w:pPr>
        <w:ind w:left="5760" w:hanging="360"/>
      </w:pPr>
      <w:rPr>
        <w:rFonts w:ascii="Courier New" w:hAnsi="Courier New" w:hint="default"/>
      </w:rPr>
    </w:lvl>
    <w:lvl w:ilvl="8" w:tplc="1548EF88">
      <w:start w:val="1"/>
      <w:numFmt w:val="bullet"/>
      <w:lvlText w:val=""/>
      <w:lvlJc w:val="left"/>
      <w:pPr>
        <w:ind w:left="6480" w:hanging="360"/>
      </w:pPr>
      <w:rPr>
        <w:rFonts w:ascii="Wingdings" w:hAnsi="Wingdings" w:hint="default"/>
      </w:rPr>
    </w:lvl>
  </w:abstractNum>
  <w:abstractNum w:abstractNumId="5" w15:restartNumberingAfterBreak="0">
    <w:nsid w:val="264C78C3"/>
    <w:multiLevelType w:val="hybridMultilevel"/>
    <w:tmpl w:val="3C60B0C0"/>
    <w:lvl w:ilvl="0" w:tplc="4B322FD4">
      <w:start w:val="1"/>
      <w:numFmt w:val="bullet"/>
      <w:lvlText w:val=""/>
      <w:lvlJc w:val="left"/>
      <w:pPr>
        <w:ind w:left="720" w:hanging="360"/>
      </w:pPr>
      <w:rPr>
        <w:rFonts w:ascii="Symbol" w:hAnsi="Symbol" w:hint="default"/>
      </w:rPr>
    </w:lvl>
    <w:lvl w:ilvl="1" w:tplc="3A80D28E">
      <w:start w:val="1"/>
      <w:numFmt w:val="bullet"/>
      <w:lvlText w:val="o"/>
      <w:lvlJc w:val="left"/>
      <w:pPr>
        <w:ind w:left="1440" w:hanging="360"/>
      </w:pPr>
      <w:rPr>
        <w:rFonts w:ascii="Courier New" w:hAnsi="Courier New" w:hint="default"/>
      </w:rPr>
    </w:lvl>
    <w:lvl w:ilvl="2" w:tplc="2AA43F3A">
      <w:start w:val="1"/>
      <w:numFmt w:val="bullet"/>
      <w:lvlText w:val=""/>
      <w:lvlJc w:val="left"/>
      <w:pPr>
        <w:ind w:left="2160" w:hanging="360"/>
      </w:pPr>
      <w:rPr>
        <w:rFonts w:ascii="Wingdings" w:hAnsi="Wingdings" w:hint="default"/>
      </w:rPr>
    </w:lvl>
    <w:lvl w:ilvl="3" w:tplc="0D086E16">
      <w:start w:val="1"/>
      <w:numFmt w:val="bullet"/>
      <w:lvlText w:val=""/>
      <w:lvlJc w:val="left"/>
      <w:pPr>
        <w:ind w:left="2880" w:hanging="360"/>
      </w:pPr>
      <w:rPr>
        <w:rFonts w:ascii="Symbol" w:hAnsi="Symbol" w:hint="default"/>
      </w:rPr>
    </w:lvl>
    <w:lvl w:ilvl="4" w:tplc="9B44F56A">
      <w:start w:val="1"/>
      <w:numFmt w:val="bullet"/>
      <w:lvlText w:val="o"/>
      <w:lvlJc w:val="left"/>
      <w:pPr>
        <w:ind w:left="3600" w:hanging="360"/>
      </w:pPr>
      <w:rPr>
        <w:rFonts w:ascii="Courier New" w:hAnsi="Courier New" w:hint="default"/>
      </w:rPr>
    </w:lvl>
    <w:lvl w:ilvl="5" w:tplc="6FFCA240">
      <w:start w:val="1"/>
      <w:numFmt w:val="bullet"/>
      <w:lvlText w:val=""/>
      <w:lvlJc w:val="left"/>
      <w:pPr>
        <w:ind w:left="4320" w:hanging="360"/>
      </w:pPr>
      <w:rPr>
        <w:rFonts w:ascii="Wingdings" w:hAnsi="Wingdings" w:hint="default"/>
      </w:rPr>
    </w:lvl>
    <w:lvl w:ilvl="6" w:tplc="04104D06">
      <w:start w:val="1"/>
      <w:numFmt w:val="bullet"/>
      <w:lvlText w:val=""/>
      <w:lvlJc w:val="left"/>
      <w:pPr>
        <w:ind w:left="5040" w:hanging="360"/>
      </w:pPr>
      <w:rPr>
        <w:rFonts w:ascii="Symbol" w:hAnsi="Symbol" w:hint="default"/>
      </w:rPr>
    </w:lvl>
    <w:lvl w:ilvl="7" w:tplc="39DAD408">
      <w:start w:val="1"/>
      <w:numFmt w:val="bullet"/>
      <w:lvlText w:val="o"/>
      <w:lvlJc w:val="left"/>
      <w:pPr>
        <w:ind w:left="5760" w:hanging="360"/>
      </w:pPr>
      <w:rPr>
        <w:rFonts w:ascii="Courier New" w:hAnsi="Courier New" w:hint="default"/>
      </w:rPr>
    </w:lvl>
    <w:lvl w:ilvl="8" w:tplc="D11A88BE">
      <w:start w:val="1"/>
      <w:numFmt w:val="bullet"/>
      <w:lvlText w:val=""/>
      <w:lvlJc w:val="left"/>
      <w:pPr>
        <w:ind w:left="6480" w:hanging="360"/>
      </w:pPr>
      <w:rPr>
        <w:rFonts w:ascii="Wingdings" w:hAnsi="Wingdings" w:hint="default"/>
      </w:rPr>
    </w:lvl>
  </w:abstractNum>
  <w:abstractNum w:abstractNumId="6" w15:restartNumberingAfterBreak="0">
    <w:nsid w:val="265C5340"/>
    <w:multiLevelType w:val="hybridMultilevel"/>
    <w:tmpl w:val="20B044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8" w15:restartNumberingAfterBreak="0">
    <w:nsid w:val="3E6622D8"/>
    <w:multiLevelType w:val="hybridMultilevel"/>
    <w:tmpl w:val="EF44927E"/>
    <w:lvl w:ilvl="0" w:tplc="54F82E38">
      <w:start w:val="1"/>
      <w:numFmt w:val="bullet"/>
      <w:lvlText w:val=""/>
      <w:lvlJc w:val="left"/>
      <w:pPr>
        <w:ind w:left="720" w:hanging="360"/>
      </w:pPr>
      <w:rPr>
        <w:rFonts w:ascii="Symbol" w:hAnsi="Symbol"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9" w15:restartNumberingAfterBreak="0">
    <w:nsid w:val="46224796"/>
    <w:multiLevelType w:val="hybridMultilevel"/>
    <w:tmpl w:val="2670E7EA"/>
    <w:lvl w:ilvl="0" w:tplc="9EB04048">
      <w:start w:val="1"/>
      <w:numFmt w:val="bullet"/>
      <w:lvlText w:val=""/>
      <w:lvlJc w:val="left"/>
      <w:pPr>
        <w:ind w:left="720" w:hanging="360"/>
      </w:pPr>
      <w:rPr>
        <w:rFonts w:ascii="Symbol" w:hAnsi="Symbol" w:hint="default"/>
      </w:rPr>
    </w:lvl>
    <w:lvl w:ilvl="1" w:tplc="759425A2">
      <w:start w:val="1"/>
      <w:numFmt w:val="bullet"/>
      <w:lvlText w:val="o"/>
      <w:lvlJc w:val="left"/>
      <w:pPr>
        <w:ind w:left="1440" w:hanging="360"/>
      </w:pPr>
      <w:rPr>
        <w:rFonts w:ascii="Courier New" w:hAnsi="Courier New" w:hint="default"/>
      </w:rPr>
    </w:lvl>
    <w:lvl w:ilvl="2" w:tplc="3026747C">
      <w:start w:val="1"/>
      <w:numFmt w:val="bullet"/>
      <w:lvlText w:val=""/>
      <w:lvlJc w:val="left"/>
      <w:pPr>
        <w:ind w:left="2160" w:hanging="360"/>
      </w:pPr>
      <w:rPr>
        <w:rFonts w:ascii="Wingdings" w:hAnsi="Wingdings" w:hint="default"/>
      </w:rPr>
    </w:lvl>
    <w:lvl w:ilvl="3" w:tplc="3AD69106">
      <w:start w:val="1"/>
      <w:numFmt w:val="bullet"/>
      <w:lvlText w:val=""/>
      <w:lvlJc w:val="left"/>
      <w:pPr>
        <w:ind w:left="2880" w:hanging="360"/>
      </w:pPr>
      <w:rPr>
        <w:rFonts w:ascii="Symbol" w:hAnsi="Symbol" w:hint="default"/>
      </w:rPr>
    </w:lvl>
    <w:lvl w:ilvl="4" w:tplc="1A22DA76">
      <w:start w:val="1"/>
      <w:numFmt w:val="bullet"/>
      <w:lvlText w:val="o"/>
      <w:lvlJc w:val="left"/>
      <w:pPr>
        <w:ind w:left="3600" w:hanging="360"/>
      </w:pPr>
      <w:rPr>
        <w:rFonts w:ascii="Courier New" w:hAnsi="Courier New" w:hint="default"/>
      </w:rPr>
    </w:lvl>
    <w:lvl w:ilvl="5" w:tplc="8FF65738">
      <w:start w:val="1"/>
      <w:numFmt w:val="bullet"/>
      <w:lvlText w:val=""/>
      <w:lvlJc w:val="left"/>
      <w:pPr>
        <w:ind w:left="4320" w:hanging="360"/>
      </w:pPr>
      <w:rPr>
        <w:rFonts w:ascii="Wingdings" w:hAnsi="Wingdings" w:hint="default"/>
      </w:rPr>
    </w:lvl>
    <w:lvl w:ilvl="6" w:tplc="7CFAE82E">
      <w:start w:val="1"/>
      <w:numFmt w:val="bullet"/>
      <w:lvlText w:val=""/>
      <w:lvlJc w:val="left"/>
      <w:pPr>
        <w:ind w:left="5040" w:hanging="360"/>
      </w:pPr>
      <w:rPr>
        <w:rFonts w:ascii="Symbol" w:hAnsi="Symbol" w:hint="default"/>
      </w:rPr>
    </w:lvl>
    <w:lvl w:ilvl="7" w:tplc="D2EEB442">
      <w:start w:val="1"/>
      <w:numFmt w:val="bullet"/>
      <w:lvlText w:val="o"/>
      <w:lvlJc w:val="left"/>
      <w:pPr>
        <w:ind w:left="5760" w:hanging="360"/>
      </w:pPr>
      <w:rPr>
        <w:rFonts w:ascii="Courier New" w:hAnsi="Courier New" w:hint="default"/>
      </w:rPr>
    </w:lvl>
    <w:lvl w:ilvl="8" w:tplc="FB3CB994">
      <w:start w:val="1"/>
      <w:numFmt w:val="bullet"/>
      <w:lvlText w:val=""/>
      <w:lvlJc w:val="left"/>
      <w:pPr>
        <w:ind w:left="6480" w:hanging="360"/>
      </w:pPr>
      <w:rPr>
        <w:rFonts w:ascii="Wingdings" w:hAnsi="Wingdings" w:hint="default"/>
      </w:rPr>
    </w:lvl>
  </w:abstractNum>
  <w:abstractNum w:abstractNumId="10" w15:restartNumberingAfterBreak="0">
    <w:nsid w:val="4744519F"/>
    <w:multiLevelType w:val="hybridMultilevel"/>
    <w:tmpl w:val="2D0439A2"/>
    <w:lvl w:ilvl="0" w:tplc="825A1556">
      <w:start w:val="1"/>
      <w:numFmt w:val="bullet"/>
      <w:lvlText w:val=""/>
      <w:lvlJc w:val="left"/>
      <w:pPr>
        <w:ind w:left="720" w:hanging="360"/>
      </w:pPr>
      <w:rPr>
        <w:rFonts w:ascii="Symbol" w:hAnsi="Symbol" w:hint="default"/>
      </w:rPr>
    </w:lvl>
    <w:lvl w:ilvl="1" w:tplc="FC2A7C04">
      <w:start w:val="1"/>
      <w:numFmt w:val="bullet"/>
      <w:lvlText w:val="o"/>
      <w:lvlJc w:val="left"/>
      <w:pPr>
        <w:ind w:left="1440" w:hanging="360"/>
      </w:pPr>
      <w:rPr>
        <w:rFonts w:ascii="Courier New" w:hAnsi="Courier New" w:hint="default"/>
      </w:rPr>
    </w:lvl>
    <w:lvl w:ilvl="2" w:tplc="142C3F7C">
      <w:start w:val="1"/>
      <w:numFmt w:val="bullet"/>
      <w:lvlText w:val=""/>
      <w:lvlJc w:val="left"/>
      <w:pPr>
        <w:ind w:left="2160" w:hanging="360"/>
      </w:pPr>
      <w:rPr>
        <w:rFonts w:ascii="Wingdings" w:hAnsi="Wingdings" w:hint="default"/>
      </w:rPr>
    </w:lvl>
    <w:lvl w:ilvl="3" w:tplc="FEF6C5B8">
      <w:start w:val="1"/>
      <w:numFmt w:val="bullet"/>
      <w:lvlText w:val=""/>
      <w:lvlJc w:val="left"/>
      <w:pPr>
        <w:ind w:left="2880" w:hanging="360"/>
      </w:pPr>
      <w:rPr>
        <w:rFonts w:ascii="Symbol" w:hAnsi="Symbol" w:hint="default"/>
      </w:rPr>
    </w:lvl>
    <w:lvl w:ilvl="4" w:tplc="A54A7008">
      <w:start w:val="1"/>
      <w:numFmt w:val="bullet"/>
      <w:lvlText w:val="o"/>
      <w:lvlJc w:val="left"/>
      <w:pPr>
        <w:ind w:left="3600" w:hanging="360"/>
      </w:pPr>
      <w:rPr>
        <w:rFonts w:ascii="Courier New" w:hAnsi="Courier New" w:hint="default"/>
      </w:rPr>
    </w:lvl>
    <w:lvl w:ilvl="5" w:tplc="64D0F388">
      <w:start w:val="1"/>
      <w:numFmt w:val="bullet"/>
      <w:lvlText w:val=""/>
      <w:lvlJc w:val="left"/>
      <w:pPr>
        <w:ind w:left="4320" w:hanging="360"/>
      </w:pPr>
      <w:rPr>
        <w:rFonts w:ascii="Wingdings" w:hAnsi="Wingdings" w:hint="default"/>
      </w:rPr>
    </w:lvl>
    <w:lvl w:ilvl="6" w:tplc="5C34B9F6">
      <w:start w:val="1"/>
      <w:numFmt w:val="bullet"/>
      <w:lvlText w:val=""/>
      <w:lvlJc w:val="left"/>
      <w:pPr>
        <w:ind w:left="5040" w:hanging="360"/>
      </w:pPr>
      <w:rPr>
        <w:rFonts w:ascii="Symbol" w:hAnsi="Symbol" w:hint="default"/>
      </w:rPr>
    </w:lvl>
    <w:lvl w:ilvl="7" w:tplc="89249234">
      <w:start w:val="1"/>
      <w:numFmt w:val="bullet"/>
      <w:lvlText w:val="o"/>
      <w:lvlJc w:val="left"/>
      <w:pPr>
        <w:ind w:left="5760" w:hanging="360"/>
      </w:pPr>
      <w:rPr>
        <w:rFonts w:ascii="Courier New" w:hAnsi="Courier New" w:hint="default"/>
      </w:rPr>
    </w:lvl>
    <w:lvl w:ilvl="8" w:tplc="70828A12">
      <w:start w:val="1"/>
      <w:numFmt w:val="bullet"/>
      <w:lvlText w:val=""/>
      <w:lvlJc w:val="left"/>
      <w:pPr>
        <w:ind w:left="6480" w:hanging="360"/>
      </w:pPr>
      <w:rPr>
        <w:rFonts w:ascii="Wingdings" w:hAnsi="Wingdings" w:hint="default"/>
      </w:rPr>
    </w:lvl>
  </w:abstractNum>
  <w:abstractNum w:abstractNumId="11"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2" w15:restartNumberingAfterBreak="0">
    <w:nsid w:val="4FA81C2D"/>
    <w:multiLevelType w:val="hybridMultilevel"/>
    <w:tmpl w:val="41104CD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5A2D3A3C"/>
    <w:multiLevelType w:val="hybridMultilevel"/>
    <w:tmpl w:val="B5E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00D17"/>
    <w:multiLevelType w:val="hybridMultilevel"/>
    <w:tmpl w:val="DC5A145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B8B263F"/>
    <w:multiLevelType w:val="hybridMultilevel"/>
    <w:tmpl w:val="0CCEB992"/>
    <w:lvl w:ilvl="0" w:tplc="D068C9E2">
      <w:start w:val="1"/>
      <w:numFmt w:val="bullet"/>
      <w:lvlText w:val=""/>
      <w:lvlJc w:val="left"/>
      <w:pPr>
        <w:ind w:left="720" w:hanging="360"/>
      </w:pPr>
      <w:rPr>
        <w:rFonts w:ascii="Symbol" w:hAnsi="Symbol" w:hint="default"/>
      </w:rPr>
    </w:lvl>
    <w:lvl w:ilvl="1" w:tplc="8F2879BE">
      <w:start w:val="1"/>
      <w:numFmt w:val="bullet"/>
      <w:lvlText w:val="o"/>
      <w:lvlJc w:val="left"/>
      <w:pPr>
        <w:ind w:left="1440" w:hanging="360"/>
      </w:pPr>
      <w:rPr>
        <w:rFonts w:ascii="Courier New" w:hAnsi="Courier New" w:hint="default"/>
      </w:rPr>
    </w:lvl>
    <w:lvl w:ilvl="2" w:tplc="EC1CA370">
      <w:start w:val="1"/>
      <w:numFmt w:val="bullet"/>
      <w:lvlText w:val=""/>
      <w:lvlJc w:val="left"/>
      <w:pPr>
        <w:ind w:left="2160" w:hanging="360"/>
      </w:pPr>
      <w:rPr>
        <w:rFonts w:ascii="Wingdings" w:hAnsi="Wingdings" w:hint="default"/>
      </w:rPr>
    </w:lvl>
    <w:lvl w:ilvl="3" w:tplc="A3986D48">
      <w:start w:val="1"/>
      <w:numFmt w:val="bullet"/>
      <w:lvlText w:val=""/>
      <w:lvlJc w:val="left"/>
      <w:pPr>
        <w:ind w:left="2880" w:hanging="360"/>
      </w:pPr>
      <w:rPr>
        <w:rFonts w:ascii="Symbol" w:hAnsi="Symbol" w:hint="default"/>
      </w:rPr>
    </w:lvl>
    <w:lvl w:ilvl="4" w:tplc="E3749C28">
      <w:start w:val="1"/>
      <w:numFmt w:val="bullet"/>
      <w:lvlText w:val="o"/>
      <w:lvlJc w:val="left"/>
      <w:pPr>
        <w:ind w:left="3600" w:hanging="360"/>
      </w:pPr>
      <w:rPr>
        <w:rFonts w:ascii="Courier New" w:hAnsi="Courier New" w:hint="default"/>
      </w:rPr>
    </w:lvl>
    <w:lvl w:ilvl="5" w:tplc="26DA060A">
      <w:start w:val="1"/>
      <w:numFmt w:val="bullet"/>
      <w:lvlText w:val=""/>
      <w:lvlJc w:val="left"/>
      <w:pPr>
        <w:ind w:left="4320" w:hanging="360"/>
      </w:pPr>
      <w:rPr>
        <w:rFonts w:ascii="Wingdings" w:hAnsi="Wingdings" w:hint="default"/>
      </w:rPr>
    </w:lvl>
    <w:lvl w:ilvl="6" w:tplc="039E3774">
      <w:start w:val="1"/>
      <w:numFmt w:val="bullet"/>
      <w:lvlText w:val=""/>
      <w:lvlJc w:val="left"/>
      <w:pPr>
        <w:ind w:left="5040" w:hanging="360"/>
      </w:pPr>
      <w:rPr>
        <w:rFonts w:ascii="Symbol" w:hAnsi="Symbol" w:hint="default"/>
      </w:rPr>
    </w:lvl>
    <w:lvl w:ilvl="7" w:tplc="EFA8BEEE">
      <w:start w:val="1"/>
      <w:numFmt w:val="bullet"/>
      <w:lvlText w:val="o"/>
      <w:lvlJc w:val="left"/>
      <w:pPr>
        <w:ind w:left="5760" w:hanging="360"/>
      </w:pPr>
      <w:rPr>
        <w:rFonts w:ascii="Courier New" w:hAnsi="Courier New" w:hint="default"/>
      </w:rPr>
    </w:lvl>
    <w:lvl w:ilvl="8" w:tplc="679C2A9A">
      <w:start w:val="1"/>
      <w:numFmt w:val="bullet"/>
      <w:lvlText w:val=""/>
      <w:lvlJc w:val="left"/>
      <w:pPr>
        <w:ind w:left="6480" w:hanging="360"/>
      </w:pPr>
      <w:rPr>
        <w:rFonts w:ascii="Wingdings" w:hAnsi="Wingdings" w:hint="default"/>
      </w:rPr>
    </w:lvl>
  </w:abstractNum>
  <w:abstractNum w:abstractNumId="16" w15:restartNumberingAfterBreak="0">
    <w:nsid w:val="6416699A"/>
    <w:multiLevelType w:val="hybridMultilevel"/>
    <w:tmpl w:val="1D48C966"/>
    <w:lvl w:ilvl="0" w:tplc="F1A4C816">
      <w:start w:val="1"/>
      <w:numFmt w:val="bullet"/>
      <w:lvlText w:val=""/>
      <w:lvlJc w:val="left"/>
      <w:pPr>
        <w:ind w:left="720" w:hanging="360"/>
      </w:pPr>
      <w:rPr>
        <w:rFonts w:ascii="Symbol" w:hAnsi="Symbol"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7"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18"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19" w15:restartNumberingAfterBreak="0">
    <w:nsid w:val="6C067667"/>
    <w:multiLevelType w:val="hybridMultilevel"/>
    <w:tmpl w:val="18A49196"/>
    <w:lvl w:ilvl="0" w:tplc="AFB2CD2C">
      <w:start w:val="1"/>
      <w:numFmt w:val="bullet"/>
      <w:lvlText w:val=""/>
      <w:lvlJc w:val="left"/>
      <w:pPr>
        <w:ind w:left="720" w:hanging="360"/>
      </w:pPr>
      <w:rPr>
        <w:rFonts w:ascii="Symbol" w:hAnsi="Symbol"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20" w15:restartNumberingAfterBreak="0">
    <w:nsid w:val="6C182965"/>
    <w:multiLevelType w:val="hybridMultilevel"/>
    <w:tmpl w:val="8EF032B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6CC45C3E"/>
    <w:multiLevelType w:val="hybridMultilevel"/>
    <w:tmpl w:val="F6CC8A10"/>
    <w:lvl w:ilvl="0" w:tplc="14F8BDD0">
      <w:start w:val="1"/>
      <w:numFmt w:val="bullet"/>
      <w:lvlText w:val=""/>
      <w:lvlJc w:val="left"/>
      <w:pPr>
        <w:ind w:left="720" w:hanging="360"/>
      </w:pPr>
      <w:rPr>
        <w:rFonts w:ascii="Symbol" w:hAnsi="Symbol" w:hint="default"/>
      </w:rPr>
    </w:lvl>
    <w:lvl w:ilvl="1" w:tplc="45CACF28">
      <w:start w:val="1"/>
      <w:numFmt w:val="bullet"/>
      <w:lvlText w:val="o"/>
      <w:lvlJc w:val="left"/>
      <w:pPr>
        <w:ind w:left="1440" w:hanging="360"/>
      </w:pPr>
      <w:rPr>
        <w:rFonts w:ascii="Courier New" w:hAnsi="Courier New" w:hint="default"/>
      </w:rPr>
    </w:lvl>
    <w:lvl w:ilvl="2" w:tplc="B6AEB90E">
      <w:start w:val="1"/>
      <w:numFmt w:val="bullet"/>
      <w:lvlText w:val=""/>
      <w:lvlJc w:val="left"/>
      <w:pPr>
        <w:ind w:left="2160" w:hanging="360"/>
      </w:pPr>
      <w:rPr>
        <w:rFonts w:ascii="Wingdings" w:hAnsi="Wingdings" w:hint="default"/>
      </w:rPr>
    </w:lvl>
    <w:lvl w:ilvl="3" w:tplc="DCAAF4BA">
      <w:start w:val="1"/>
      <w:numFmt w:val="bullet"/>
      <w:lvlText w:val=""/>
      <w:lvlJc w:val="left"/>
      <w:pPr>
        <w:ind w:left="2880" w:hanging="360"/>
      </w:pPr>
      <w:rPr>
        <w:rFonts w:ascii="Symbol" w:hAnsi="Symbol" w:hint="default"/>
      </w:rPr>
    </w:lvl>
    <w:lvl w:ilvl="4" w:tplc="2A320A34">
      <w:start w:val="1"/>
      <w:numFmt w:val="bullet"/>
      <w:lvlText w:val="o"/>
      <w:lvlJc w:val="left"/>
      <w:pPr>
        <w:ind w:left="3600" w:hanging="360"/>
      </w:pPr>
      <w:rPr>
        <w:rFonts w:ascii="Courier New" w:hAnsi="Courier New" w:hint="default"/>
      </w:rPr>
    </w:lvl>
    <w:lvl w:ilvl="5" w:tplc="AECEC636">
      <w:start w:val="1"/>
      <w:numFmt w:val="bullet"/>
      <w:lvlText w:val=""/>
      <w:lvlJc w:val="left"/>
      <w:pPr>
        <w:ind w:left="4320" w:hanging="360"/>
      </w:pPr>
      <w:rPr>
        <w:rFonts w:ascii="Wingdings" w:hAnsi="Wingdings" w:hint="default"/>
      </w:rPr>
    </w:lvl>
    <w:lvl w:ilvl="6" w:tplc="C2B883D4">
      <w:start w:val="1"/>
      <w:numFmt w:val="bullet"/>
      <w:lvlText w:val=""/>
      <w:lvlJc w:val="left"/>
      <w:pPr>
        <w:ind w:left="5040" w:hanging="360"/>
      </w:pPr>
      <w:rPr>
        <w:rFonts w:ascii="Symbol" w:hAnsi="Symbol" w:hint="default"/>
      </w:rPr>
    </w:lvl>
    <w:lvl w:ilvl="7" w:tplc="F814BAEA">
      <w:start w:val="1"/>
      <w:numFmt w:val="bullet"/>
      <w:lvlText w:val="o"/>
      <w:lvlJc w:val="left"/>
      <w:pPr>
        <w:ind w:left="5760" w:hanging="360"/>
      </w:pPr>
      <w:rPr>
        <w:rFonts w:ascii="Courier New" w:hAnsi="Courier New" w:hint="default"/>
      </w:rPr>
    </w:lvl>
    <w:lvl w:ilvl="8" w:tplc="3D80C32E">
      <w:start w:val="1"/>
      <w:numFmt w:val="bullet"/>
      <w:lvlText w:val=""/>
      <w:lvlJc w:val="left"/>
      <w:pPr>
        <w:ind w:left="6480" w:hanging="360"/>
      </w:pPr>
      <w:rPr>
        <w:rFonts w:ascii="Wingdings" w:hAnsi="Wingdings" w:hint="default"/>
      </w:rPr>
    </w:lvl>
  </w:abstractNum>
  <w:abstractNum w:abstractNumId="22"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6"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27" w15:restartNumberingAfterBreak="0">
    <w:nsid w:val="7EBC578F"/>
    <w:multiLevelType w:val="hybridMultilevel"/>
    <w:tmpl w:val="9A926C9C"/>
    <w:lvl w:ilvl="0" w:tplc="12803618">
      <w:start w:val="1"/>
      <w:numFmt w:val="bullet"/>
      <w:lvlText w:val=""/>
      <w:lvlJc w:val="left"/>
      <w:pPr>
        <w:ind w:left="720" w:hanging="360"/>
      </w:pPr>
      <w:rPr>
        <w:rFonts w:ascii="Symbol" w:hAnsi="Symbol" w:hint="default"/>
      </w:rPr>
    </w:lvl>
    <w:lvl w:ilvl="1" w:tplc="84A8C01C">
      <w:start w:val="1"/>
      <w:numFmt w:val="bullet"/>
      <w:lvlText w:val="o"/>
      <w:lvlJc w:val="left"/>
      <w:pPr>
        <w:ind w:left="1440" w:hanging="360"/>
      </w:pPr>
      <w:rPr>
        <w:rFonts w:ascii="Courier New" w:hAnsi="Courier New" w:hint="default"/>
      </w:rPr>
    </w:lvl>
    <w:lvl w:ilvl="2" w:tplc="875E9C42">
      <w:start w:val="1"/>
      <w:numFmt w:val="bullet"/>
      <w:lvlText w:val=""/>
      <w:lvlJc w:val="left"/>
      <w:pPr>
        <w:ind w:left="2160" w:hanging="360"/>
      </w:pPr>
      <w:rPr>
        <w:rFonts w:ascii="Wingdings" w:hAnsi="Wingdings" w:hint="default"/>
      </w:rPr>
    </w:lvl>
    <w:lvl w:ilvl="3" w:tplc="1272FFF4">
      <w:start w:val="1"/>
      <w:numFmt w:val="bullet"/>
      <w:lvlText w:val=""/>
      <w:lvlJc w:val="left"/>
      <w:pPr>
        <w:ind w:left="2880" w:hanging="360"/>
      </w:pPr>
      <w:rPr>
        <w:rFonts w:ascii="Symbol" w:hAnsi="Symbol" w:hint="default"/>
      </w:rPr>
    </w:lvl>
    <w:lvl w:ilvl="4" w:tplc="E0F2493A">
      <w:start w:val="1"/>
      <w:numFmt w:val="bullet"/>
      <w:lvlText w:val="o"/>
      <w:lvlJc w:val="left"/>
      <w:pPr>
        <w:ind w:left="3600" w:hanging="360"/>
      </w:pPr>
      <w:rPr>
        <w:rFonts w:ascii="Courier New" w:hAnsi="Courier New" w:hint="default"/>
      </w:rPr>
    </w:lvl>
    <w:lvl w:ilvl="5" w:tplc="C276A260">
      <w:start w:val="1"/>
      <w:numFmt w:val="bullet"/>
      <w:lvlText w:val=""/>
      <w:lvlJc w:val="left"/>
      <w:pPr>
        <w:ind w:left="4320" w:hanging="360"/>
      </w:pPr>
      <w:rPr>
        <w:rFonts w:ascii="Wingdings" w:hAnsi="Wingdings" w:hint="default"/>
      </w:rPr>
    </w:lvl>
    <w:lvl w:ilvl="6" w:tplc="AAD670EA">
      <w:start w:val="1"/>
      <w:numFmt w:val="bullet"/>
      <w:lvlText w:val=""/>
      <w:lvlJc w:val="left"/>
      <w:pPr>
        <w:ind w:left="5040" w:hanging="360"/>
      </w:pPr>
      <w:rPr>
        <w:rFonts w:ascii="Symbol" w:hAnsi="Symbol" w:hint="default"/>
      </w:rPr>
    </w:lvl>
    <w:lvl w:ilvl="7" w:tplc="64A20806">
      <w:start w:val="1"/>
      <w:numFmt w:val="bullet"/>
      <w:lvlText w:val="o"/>
      <w:lvlJc w:val="left"/>
      <w:pPr>
        <w:ind w:left="5760" w:hanging="360"/>
      </w:pPr>
      <w:rPr>
        <w:rFonts w:ascii="Courier New" w:hAnsi="Courier New" w:hint="default"/>
      </w:rPr>
    </w:lvl>
    <w:lvl w:ilvl="8" w:tplc="22A21192">
      <w:start w:val="1"/>
      <w:numFmt w:val="bullet"/>
      <w:lvlText w:val=""/>
      <w:lvlJc w:val="left"/>
      <w:pPr>
        <w:ind w:left="6480" w:hanging="360"/>
      </w:pPr>
      <w:rPr>
        <w:rFonts w:ascii="Wingdings" w:hAnsi="Wingdings" w:hint="default"/>
      </w:rPr>
    </w:lvl>
  </w:abstractNum>
  <w:abstractNum w:abstractNumId="28" w15:restartNumberingAfterBreak="0">
    <w:nsid w:val="7F122119"/>
    <w:multiLevelType w:val="hybridMultilevel"/>
    <w:tmpl w:val="D84EDB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F36070D"/>
    <w:multiLevelType w:val="hybridMultilevel"/>
    <w:tmpl w:val="5F606C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8812078">
    <w:abstractNumId w:val="24"/>
  </w:num>
  <w:num w:numId="2" w16cid:durableId="1987390488">
    <w:abstractNumId w:val="0"/>
  </w:num>
  <w:num w:numId="3" w16cid:durableId="1445808413">
    <w:abstractNumId w:val="23"/>
  </w:num>
  <w:num w:numId="4" w16cid:durableId="770204259">
    <w:abstractNumId w:val="10"/>
  </w:num>
  <w:num w:numId="5" w16cid:durableId="1236743878">
    <w:abstractNumId w:val="13"/>
  </w:num>
  <w:num w:numId="6" w16cid:durableId="358509321">
    <w:abstractNumId w:val="15"/>
  </w:num>
  <w:num w:numId="7" w16cid:durableId="1939363243">
    <w:abstractNumId w:val="5"/>
  </w:num>
  <w:num w:numId="8" w16cid:durableId="1400785075">
    <w:abstractNumId w:val="9"/>
  </w:num>
  <w:num w:numId="9" w16cid:durableId="1276524853">
    <w:abstractNumId w:val="21"/>
  </w:num>
  <w:num w:numId="10" w16cid:durableId="1941639412">
    <w:abstractNumId w:val="4"/>
  </w:num>
  <w:num w:numId="11" w16cid:durableId="182598260">
    <w:abstractNumId w:val="27"/>
  </w:num>
  <w:num w:numId="12" w16cid:durableId="775364600">
    <w:abstractNumId w:val="8"/>
  </w:num>
  <w:num w:numId="13" w16cid:durableId="616718241">
    <w:abstractNumId w:val="19"/>
  </w:num>
  <w:num w:numId="14" w16cid:durableId="1591616251">
    <w:abstractNumId w:val="16"/>
  </w:num>
  <w:num w:numId="15" w16cid:durableId="1083381230">
    <w:abstractNumId w:val="3"/>
  </w:num>
  <w:num w:numId="16" w16cid:durableId="96488281">
    <w:abstractNumId w:val="1"/>
  </w:num>
  <w:num w:numId="17" w16cid:durableId="1731228034">
    <w:abstractNumId w:val="20"/>
  </w:num>
  <w:num w:numId="18" w16cid:durableId="1742560181">
    <w:abstractNumId w:val="14"/>
  </w:num>
  <w:num w:numId="19" w16cid:durableId="2104522048">
    <w:abstractNumId w:val="29"/>
  </w:num>
  <w:num w:numId="20" w16cid:durableId="1477839760">
    <w:abstractNumId w:val="6"/>
  </w:num>
  <w:num w:numId="21" w16cid:durableId="1364867404">
    <w:abstractNumId w:val="2"/>
  </w:num>
  <w:num w:numId="22" w16cid:durableId="1274361260">
    <w:abstractNumId w:val="12"/>
  </w:num>
  <w:num w:numId="23" w16cid:durableId="1319114560">
    <w:abstractNumId w:val="28"/>
  </w:num>
  <w:num w:numId="24" w16cid:durableId="831726157">
    <w:abstractNumId w:val="26"/>
  </w:num>
  <w:num w:numId="25" w16cid:durableId="696393364">
    <w:abstractNumId w:val="18"/>
  </w:num>
  <w:num w:numId="26" w16cid:durableId="1573463742">
    <w:abstractNumId w:val="11"/>
  </w:num>
  <w:num w:numId="27" w16cid:durableId="1976979875">
    <w:abstractNumId w:val="17"/>
  </w:num>
  <w:num w:numId="28" w16cid:durableId="344357968">
    <w:abstractNumId w:val="22"/>
  </w:num>
  <w:num w:numId="29" w16cid:durableId="1289429319">
    <w:abstractNumId w:val="7"/>
  </w:num>
  <w:num w:numId="30" w16cid:durableId="12434869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D33"/>
    <w:rsid w:val="00051A06"/>
    <w:rsid w:val="00054641"/>
    <w:rsid w:val="000D34A0"/>
    <w:rsid w:val="001203CB"/>
    <w:rsid w:val="0013085D"/>
    <w:rsid w:val="00141A47"/>
    <w:rsid w:val="002050CA"/>
    <w:rsid w:val="00217B47"/>
    <w:rsid w:val="00240182"/>
    <w:rsid w:val="00283138"/>
    <w:rsid w:val="002A03A5"/>
    <w:rsid w:val="002A1596"/>
    <w:rsid w:val="002B00C9"/>
    <w:rsid w:val="002B1FE8"/>
    <w:rsid w:val="00314E18"/>
    <w:rsid w:val="003358CE"/>
    <w:rsid w:val="0037734F"/>
    <w:rsid w:val="00381450"/>
    <w:rsid w:val="00384FA6"/>
    <w:rsid w:val="00440128"/>
    <w:rsid w:val="0049199F"/>
    <w:rsid w:val="004E641C"/>
    <w:rsid w:val="005158FB"/>
    <w:rsid w:val="005460D5"/>
    <w:rsid w:val="00555BCD"/>
    <w:rsid w:val="005956DD"/>
    <w:rsid w:val="005A2A71"/>
    <w:rsid w:val="005E139B"/>
    <w:rsid w:val="00625462"/>
    <w:rsid w:val="0065041A"/>
    <w:rsid w:val="0065321F"/>
    <w:rsid w:val="006705CA"/>
    <w:rsid w:val="00670657"/>
    <w:rsid w:val="00683C9B"/>
    <w:rsid w:val="006B01E7"/>
    <w:rsid w:val="006B6210"/>
    <w:rsid w:val="006E56E8"/>
    <w:rsid w:val="006F6D33"/>
    <w:rsid w:val="0070683A"/>
    <w:rsid w:val="007371C8"/>
    <w:rsid w:val="00766186"/>
    <w:rsid w:val="00802F10"/>
    <w:rsid w:val="008570D5"/>
    <w:rsid w:val="00891E45"/>
    <w:rsid w:val="008A19A6"/>
    <w:rsid w:val="008D1AC2"/>
    <w:rsid w:val="008D65FE"/>
    <w:rsid w:val="00927982"/>
    <w:rsid w:val="0095552C"/>
    <w:rsid w:val="00986342"/>
    <w:rsid w:val="009C46FA"/>
    <w:rsid w:val="009D0C75"/>
    <w:rsid w:val="00A806A1"/>
    <w:rsid w:val="00A95133"/>
    <w:rsid w:val="00AB7CF5"/>
    <w:rsid w:val="00AC393D"/>
    <w:rsid w:val="00AD266F"/>
    <w:rsid w:val="00B322BE"/>
    <w:rsid w:val="00B959C9"/>
    <w:rsid w:val="00BD0923"/>
    <w:rsid w:val="00BD186F"/>
    <w:rsid w:val="00BF0759"/>
    <w:rsid w:val="00BF5E55"/>
    <w:rsid w:val="00C964F7"/>
    <w:rsid w:val="00CB7E01"/>
    <w:rsid w:val="00CE4CF3"/>
    <w:rsid w:val="00CF7042"/>
    <w:rsid w:val="00D031EA"/>
    <w:rsid w:val="00D1173E"/>
    <w:rsid w:val="00D2072E"/>
    <w:rsid w:val="00D4220F"/>
    <w:rsid w:val="00D772B5"/>
    <w:rsid w:val="00D95346"/>
    <w:rsid w:val="00D95F6D"/>
    <w:rsid w:val="00DD7235"/>
    <w:rsid w:val="00E557B8"/>
    <w:rsid w:val="00EA33DE"/>
    <w:rsid w:val="00EA6CDF"/>
    <w:rsid w:val="00EB3D76"/>
    <w:rsid w:val="00EC7AE8"/>
    <w:rsid w:val="00F22F5B"/>
    <w:rsid w:val="00F40034"/>
    <w:rsid w:val="00F53582"/>
    <w:rsid w:val="00F535F3"/>
    <w:rsid w:val="00FA5491"/>
    <w:rsid w:val="00FB1F33"/>
    <w:rsid w:val="00FD08CA"/>
    <w:rsid w:val="00FD3075"/>
    <w:rsid w:val="00FE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beduv-bsffp01\applications2$\stsr18\Application%20Data\Microsoft\Templates\NR%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R3CZ7SF74D6M-1229635315-1308112</_dlc_DocId>
    <_dlc_DocIdUrl xmlns="eb4c19de-9e7a-45a5-8954-e0d6ff76179b">
      <Url>https://northridgemanchesterschuk.sharepoint.com/sites/Staff-Area/_layouts/15/DocIdRedir.aspx?ID=R3CZ7SF74D6M-1229635315-1308112</Url>
      <Description>R3CZ7SF74D6M-1229635315-1308112</Description>
    </_dlc_DocIdUrl>
  </documentManagement>
</p:properties>
</file>

<file path=customXml/itemProps1.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2.xml><?xml version="1.0" encoding="utf-8"?>
<ds:datastoreItem xmlns:ds="http://schemas.openxmlformats.org/officeDocument/2006/customXml" ds:itemID="{4EBB78AC-D1B4-4D3C-8549-CCB04028A875}"/>
</file>

<file path=customXml/itemProps3.xml><?xml version="1.0" encoding="utf-8"?>
<ds:datastoreItem xmlns:ds="http://schemas.openxmlformats.org/officeDocument/2006/customXml" ds:itemID="{180BA2BE-7F39-401F-B35D-4BA4C59286A7}"/>
</file>

<file path=customXml/itemProps4.xml><?xml version="1.0" encoding="utf-8"?>
<ds:datastoreItem xmlns:ds="http://schemas.openxmlformats.org/officeDocument/2006/customXml" ds:itemID="{D03CF4CC-C815-479E-B827-49D43B0D3CE3}"/>
</file>

<file path=customXml/itemProps5.xml><?xml version="1.0" encoding="utf-8"?>
<ds:datastoreItem xmlns:ds="http://schemas.openxmlformats.org/officeDocument/2006/customXml" ds:itemID="{0C97067D-B801-4186-93EB-CE42E682DB7E}"/>
</file>

<file path=docProps/app.xml><?xml version="1.0" encoding="utf-8"?>
<Properties xmlns="http://schemas.openxmlformats.org/officeDocument/2006/extended-properties" xmlns:vt="http://schemas.openxmlformats.org/officeDocument/2006/docPropsVTypes">
  <Template>NR Letter Template</Template>
  <TotalTime>2</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HBEDUV</Company>
  <LinksUpToDate>false</LinksUpToDate>
  <CharactersWithSpaces>7242</CharactersWithSpaces>
  <SharedDoc>false</SharedDoc>
  <HLinks>
    <vt:vector size="6" baseType="variant">
      <vt:variant>
        <vt:i4>393306</vt:i4>
      </vt:variant>
      <vt:variant>
        <vt:i4>0</vt:i4>
      </vt:variant>
      <vt:variant>
        <vt:i4>0</vt:i4>
      </vt:variant>
      <vt:variant>
        <vt:i4>5</vt:i4>
      </vt:variant>
      <vt:variant>
        <vt:lpwstr>https://www.gov.uk/government/publications/send-code-of-practice-0-to-25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Thomas Eccles</cp:lastModifiedBy>
  <cp:revision>4</cp:revision>
  <dcterms:created xsi:type="dcterms:W3CDTF">2022-12-12T15:16:00Z</dcterms:created>
  <dcterms:modified xsi:type="dcterms:W3CDTF">2022-12-12T15:18:00Z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d25fb0c2-cfe0-4ce3-be53-675d4306d667</vt:lpwstr>
  </property>
  <property fmtid="{D5CDD505-2E9C-101B-9397-08002B2CF9AE}" pid="5" name="MediaServiceImageTags">
    <vt:lpwstr/>
  </property>
</Properties>
</file>