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279D3" w14:textId="77777777" w:rsidR="00FF3DAA" w:rsidRPr="004A53ED" w:rsidRDefault="00FF3DAA" w:rsidP="00FF3DAA">
      <w:pPr>
        <w:spacing w:before="100" w:beforeAutospacing="1" w:after="100" w:afterAutospacing="1" w:line="360" w:lineRule="atLeast"/>
        <w:outlineLvl w:val="2"/>
        <w:rPr>
          <w:rFonts w:ascii="&amp;quot" w:eastAsia="Times New Roman" w:hAnsi="&amp;quot" w:cs="Times New Roman"/>
          <w:color w:val="002A5C"/>
          <w:spacing w:val="-30"/>
          <w:lang w:eastAsia="en-GB"/>
        </w:rPr>
      </w:pPr>
      <w:r w:rsidRPr="004A53ED">
        <w:rPr>
          <w:rFonts w:ascii="&amp;quot" w:eastAsia="Times New Roman" w:hAnsi="&amp;quot" w:cs="Times New Roman"/>
          <w:b/>
          <w:bCs/>
          <w:color w:val="0000FF"/>
          <w:spacing w:val="-30"/>
          <w:lang w:eastAsia="en-GB"/>
        </w:rPr>
        <w:t>Headteacher</w:t>
      </w:r>
      <w:r w:rsidRPr="004A53ED">
        <w:rPr>
          <w:rFonts w:ascii="&amp;quot" w:eastAsia="Times New Roman" w:hAnsi="&amp;quot" w:cs="Times New Roman"/>
          <w:color w:val="002A5C"/>
          <w:spacing w:val="-30"/>
          <w:lang w:eastAsia="en-GB"/>
        </w:rPr>
        <w:br/>
      </w:r>
      <w:r w:rsidRPr="004A53ED">
        <w:rPr>
          <w:rFonts w:ascii="&amp;quot" w:eastAsia="Times New Roman" w:hAnsi="&amp;quot" w:cs="Times New Roman"/>
          <w:b/>
          <w:bCs/>
          <w:color w:val="0000FF"/>
          <w:spacing w:val="-30"/>
          <w:lang w:eastAsia="en-GB"/>
        </w:rPr>
        <w:t>Required for September 2021</w:t>
      </w:r>
      <w:r w:rsidRPr="004A53ED">
        <w:rPr>
          <w:rFonts w:ascii="&amp;quot" w:eastAsia="Times New Roman" w:hAnsi="&amp;quot" w:cs="Times New Roman"/>
          <w:color w:val="002A5C"/>
          <w:spacing w:val="-30"/>
          <w:lang w:eastAsia="en-GB"/>
        </w:rPr>
        <w:br/>
      </w:r>
      <w:r w:rsidRPr="004A53ED">
        <w:rPr>
          <w:rFonts w:ascii="&amp;quot" w:eastAsia="Times New Roman" w:hAnsi="&amp;quot" w:cs="Times New Roman"/>
          <w:b/>
          <w:bCs/>
          <w:color w:val="0000FF"/>
          <w:spacing w:val="-30"/>
          <w:lang w:eastAsia="en-GB"/>
        </w:rPr>
        <w:t>L29 to L35</w:t>
      </w:r>
    </w:p>
    <w:p w14:paraId="6D485D9B" w14:textId="77777777" w:rsidR="00FF3DAA" w:rsidRPr="004A53ED" w:rsidRDefault="00FF3DAA" w:rsidP="00FF3DAA">
      <w:pPr>
        <w:spacing w:after="300"/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</w:pPr>
      <w:r w:rsidRPr="004A53ED">
        <w:rPr>
          <w:rFonts w:ascii="&amp;quot" w:eastAsia="Times New Roman" w:hAnsi="&amp;quot" w:cs="Times New Roman"/>
          <w:color w:val="993300"/>
          <w:sz w:val="20"/>
          <w:szCs w:val="20"/>
          <w:lang w:eastAsia="en-GB"/>
        </w:rPr>
        <w:t>Guide. Inspire. Succeed. Believe all things are possible.</w:t>
      </w:r>
    </w:p>
    <w:p w14:paraId="0C3BE7DE" w14:textId="77777777" w:rsidR="00FF3DAA" w:rsidRPr="004A53ED" w:rsidRDefault="00FF3DAA" w:rsidP="00FF3DAA">
      <w:pPr>
        <w:spacing w:after="300"/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</w:pP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t>Like the sound of our vision and values? The Governors of St Bede’s are looking for a dynamic and ambitious professional with a track record of leadership success to be our new Headteacher.</w:t>
      </w:r>
    </w:p>
    <w:p w14:paraId="713ADA21" w14:textId="77777777" w:rsidR="00FF3DAA" w:rsidRPr="004A53ED" w:rsidRDefault="00FF3DAA" w:rsidP="00FF3DAA">
      <w:pPr>
        <w:spacing w:after="300"/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</w:pP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t xml:space="preserve">St Bede’s is an over-subscribed mixed, 11-16 Catholic school with a long history of academic success. We have an excellent reputation in the community for achievement and pupil </w:t>
      </w:r>
      <w:proofErr w:type="spellStart"/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t>behaviour</w:t>
      </w:r>
      <w:proofErr w:type="spellEnd"/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t>.</w:t>
      </w:r>
    </w:p>
    <w:p w14:paraId="79CF23D0" w14:textId="77777777" w:rsidR="00FF3DAA" w:rsidRPr="004A53ED" w:rsidRDefault="00FF3DAA" w:rsidP="00FF3DAA">
      <w:pPr>
        <w:spacing w:after="300"/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</w:pP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t>This a fantastic opportunity that offers:</w:t>
      </w: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br/>
        <w:t xml:space="preserve">• A dedicated and hardworking senior team and staff who have benefited from a long period of outstanding leadership from our current </w:t>
      </w:r>
      <w:proofErr w:type="spellStart"/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t>headteacher</w:t>
      </w:r>
      <w:proofErr w:type="spellEnd"/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br/>
        <w:t>• Wonderful pupils who respect their school and are eager to learn</w:t>
      </w: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br/>
        <w:t>• An effective, skilled and supportive Governing Body</w:t>
      </w: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br/>
        <w:t>• Support for your future professional development</w:t>
      </w: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br/>
        <w:t>• Excellent relationships and collaboration with local education stakeholders</w:t>
      </w:r>
    </w:p>
    <w:p w14:paraId="1A9DDE46" w14:textId="77777777" w:rsidR="00FF3DAA" w:rsidRPr="004A53ED" w:rsidRDefault="00FF3DAA" w:rsidP="00FF3DAA">
      <w:pPr>
        <w:spacing w:after="300"/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</w:pP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t>You will need to be an experienced senior leader who can guide, inspire and succeed by:</w:t>
      </w: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br/>
        <w:t>• Providing purposeful leadership for the school, setting a clear vision and high standards for our 160 staff and 1,070 pupils.</w:t>
      </w: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br/>
        <w:t>• Working closely with the Governors, senior leadership team, staff, students and parents to develop the Catholic ethos and values of the school.</w:t>
      </w: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br/>
        <w:t>• Delivering a safe and supportive learning environment.</w:t>
      </w: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br/>
        <w:t>• Motivating staff to expect and deliver the best outcomes for all our pupils.</w:t>
      </w: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br/>
        <w:t>• Achieving sustained improvement in educational outcomes.</w:t>
      </w:r>
    </w:p>
    <w:p w14:paraId="3564D2B6" w14:textId="77777777" w:rsidR="00FF3DAA" w:rsidRPr="004A53ED" w:rsidRDefault="00FF3DAA" w:rsidP="00FF3DAA">
      <w:pPr>
        <w:spacing w:after="300"/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</w:pP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t>If you would like more information about St Bede’s please email your details to Mrs Caton, PA to the Headteacher at kcaton@stbedesblackburn.com and a telephone call-back can be arranged. Visits may be arranged subject to our Covid-19 risk assessment.</w:t>
      </w:r>
    </w:p>
    <w:p w14:paraId="77F45B31" w14:textId="77777777" w:rsidR="00FF3DAA" w:rsidRPr="004A53ED" w:rsidRDefault="00FF3DAA" w:rsidP="00FF3DAA">
      <w:pPr>
        <w:spacing w:after="300"/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</w:pP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t xml:space="preserve">Application documents and details can be found on the vacancy section of our school website: </w:t>
      </w:r>
      <w:r w:rsidRPr="004A53ED">
        <w:rPr>
          <w:rFonts w:ascii="&amp;quot" w:eastAsia="Times New Roman" w:hAnsi="&amp;quot" w:cs="Times New Roman"/>
          <w:color w:val="0000FF"/>
          <w:sz w:val="20"/>
          <w:szCs w:val="20"/>
          <w:lang w:eastAsia="en-GB"/>
        </w:rPr>
        <w:t>www.stbedesblackburn.com</w:t>
      </w: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t xml:space="preserve"> and should be returned to </w:t>
      </w:r>
      <w:r w:rsidRPr="004A53ED">
        <w:rPr>
          <w:rFonts w:ascii="&amp;quot" w:eastAsia="Times New Roman" w:hAnsi="&amp;quot" w:cs="Times New Roman"/>
          <w:color w:val="0000FF"/>
          <w:sz w:val="20"/>
          <w:szCs w:val="20"/>
          <w:lang w:eastAsia="en-GB"/>
        </w:rPr>
        <w:t>kcaton@stbedesblackburn.com</w:t>
      </w:r>
    </w:p>
    <w:p w14:paraId="745B6726" w14:textId="77777777" w:rsidR="00FF3DAA" w:rsidRPr="004A53ED" w:rsidRDefault="00FF3DAA" w:rsidP="00FF3DAA">
      <w:pPr>
        <w:spacing w:after="300"/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</w:pPr>
      <w:r w:rsidRPr="004A53ED">
        <w:rPr>
          <w:rFonts w:ascii="&amp;quot" w:eastAsia="Times New Roman" w:hAnsi="&amp;quot" w:cs="Times New Roman"/>
          <w:b/>
          <w:bCs/>
          <w:color w:val="00285C"/>
          <w:sz w:val="20"/>
          <w:szCs w:val="20"/>
          <w:lang w:eastAsia="en-GB"/>
        </w:rPr>
        <w:t>Applications close:</w:t>
      </w: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t xml:space="preserve"> 9.00am Monday 1 March </w:t>
      </w:r>
      <w:r w:rsidRPr="004A53ED">
        <w:rPr>
          <w:rFonts w:ascii="&amp;quot" w:eastAsia="Times New Roman" w:hAnsi="&amp;quot" w:cs="Times New Roman"/>
          <w:b/>
          <w:bCs/>
          <w:color w:val="00285C"/>
          <w:sz w:val="20"/>
          <w:szCs w:val="20"/>
          <w:lang w:eastAsia="en-GB"/>
        </w:rPr>
        <w:t>Provisional interview dates:</w:t>
      </w: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t xml:space="preserve"> 17/18 March 2021</w:t>
      </w:r>
    </w:p>
    <w:p w14:paraId="719122D9" w14:textId="36022EC0" w:rsidR="00FE0AB8" w:rsidRPr="004A53ED" w:rsidRDefault="00FF3DAA" w:rsidP="00FE0AB8">
      <w:pPr>
        <w:spacing w:after="300"/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</w:pP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t xml:space="preserve">Due to the religious ethos of the school, the successful candidate must be a </w:t>
      </w:r>
      <w:proofErr w:type="spellStart"/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t>practising</w:t>
      </w:r>
      <w:proofErr w:type="spellEnd"/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t xml:space="preserve"> Roman Catholic, </w:t>
      </w:r>
      <w:bookmarkStart w:id="0" w:name="_GoBack"/>
      <w:bookmarkEnd w:id="0"/>
    </w:p>
    <w:p w14:paraId="680CF6A2" w14:textId="35D33254" w:rsidR="00FF3DAA" w:rsidRPr="004A53ED" w:rsidRDefault="00FF3DAA" w:rsidP="00FF3DAA">
      <w:pPr>
        <w:spacing w:after="300"/>
        <w:contextualSpacing/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</w:pPr>
    </w:p>
    <w:p w14:paraId="545E9C49" w14:textId="77777777" w:rsidR="00FF3DAA" w:rsidRPr="004A53ED" w:rsidRDefault="00FF3DAA" w:rsidP="00FF3DAA">
      <w:pPr>
        <w:spacing w:after="300"/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</w:pPr>
      <w:r w:rsidRPr="004A53ED">
        <w:rPr>
          <w:rFonts w:ascii="&amp;quot" w:eastAsia="Times New Roman" w:hAnsi="&amp;quot" w:cs="Times New Roman"/>
          <w:color w:val="00285C"/>
          <w:sz w:val="20"/>
          <w:szCs w:val="20"/>
          <w:lang w:eastAsia="en-GB"/>
        </w:rPr>
        <w:t xml:space="preserve">Further recruitment documents and guidance can be viewed on the CES website </w:t>
      </w:r>
      <w:r w:rsidRPr="004A53ED">
        <w:rPr>
          <w:rFonts w:ascii="&amp;quot" w:eastAsia="Times New Roman" w:hAnsi="&amp;quot" w:cs="Times New Roman"/>
          <w:b/>
          <w:bCs/>
          <w:color w:val="00285C"/>
          <w:sz w:val="20"/>
          <w:szCs w:val="20"/>
          <w:lang w:eastAsia="en-GB"/>
        </w:rPr>
        <w:t>www.catholiceducation.org.uk</w:t>
      </w:r>
    </w:p>
    <w:p w14:paraId="4C9E8AE3" w14:textId="77777777" w:rsidR="00FF3DAA" w:rsidRDefault="00FF3DAA" w:rsidP="00FF3DAA"/>
    <w:p w14:paraId="13CB6D16" w14:textId="33D8238B" w:rsidR="00F00FA0" w:rsidRPr="00FF3DAA" w:rsidRDefault="00F00FA0" w:rsidP="00FF3DAA"/>
    <w:sectPr w:rsidR="00F00FA0" w:rsidRPr="00FF3DAA" w:rsidSect="00A32F7E">
      <w:headerReference w:type="default" r:id="rId7"/>
      <w:footerReference w:type="default" r:id="rId8"/>
      <w:pgSz w:w="11900" w:h="16840"/>
      <w:pgMar w:top="241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DA862" w14:textId="77777777" w:rsidR="00A32F7E" w:rsidRDefault="00A32F7E" w:rsidP="00A32F7E">
      <w:r>
        <w:separator/>
      </w:r>
    </w:p>
  </w:endnote>
  <w:endnote w:type="continuationSeparator" w:id="0">
    <w:p w14:paraId="45FDC8C5" w14:textId="77777777" w:rsidR="00A32F7E" w:rsidRDefault="00A32F7E" w:rsidP="00A3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987C" w14:textId="28EB8CE6" w:rsidR="00A32F7E" w:rsidRDefault="00A32F7E" w:rsidP="00A32F7E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02B09" w14:textId="77777777" w:rsidR="00A32F7E" w:rsidRDefault="00A32F7E" w:rsidP="00A32F7E">
      <w:r>
        <w:separator/>
      </w:r>
    </w:p>
  </w:footnote>
  <w:footnote w:type="continuationSeparator" w:id="0">
    <w:p w14:paraId="3A5BEC6C" w14:textId="77777777" w:rsidR="00A32F7E" w:rsidRDefault="00A32F7E" w:rsidP="00A3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BCC0F" w14:textId="77777777" w:rsidR="00A32F7E" w:rsidRDefault="00A32F7E" w:rsidP="00A32F7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0DFFA2D3" wp14:editId="2316222A">
          <wp:extent cx="6804000" cy="685319"/>
          <wp:effectExtent l="0" t="0" r="381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685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F9D"/>
    <w:multiLevelType w:val="hybridMultilevel"/>
    <w:tmpl w:val="B7A2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7E"/>
    <w:rsid w:val="0001618D"/>
    <w:rsid w:val="0012168B"/>
    <w:rsid w:val="00127A2D"/>
    <w:rsid w:val="00130AF3"/>
    <w:rsid w:val="00295CB5"/>
    <w:rsid w:val="00397F78"/>
    <w:rsid w:val="00430C57"/>
    <w:rsid w:val="0055298A"/>
    <w:rsid w:val="0057652A"/>
    <w:rsid w:val="0068347F"/>
    <w:rsid w:val="006E31CA"/>
    <w:rsid w:val="00845DAD"/>
    <w:rsid w:val="00866511"/>
    <w:rsid w:val="00875920"/>
    <w:rsid w:val="008D7603"/>
    <w:rsid w:val="00A142A0"/>
    <w:rsid w:val="00A170CF"/>
    <w:rsid w:val="00A32F7E"/>
    <w:rsid w:val="00A403E1"/>
    <w:rsid w:val="00AD539B"/>
    <w:rsid w:val="00B861B8"/>
    <w:rsid w:val="00C63FBA"/>
    <w:rsid w:val="00D45C5B"/>
    <w:rsid w:val="00E457D8"/>
    <w:rsid w:val="00F00FA0"/>
    <w:rsid w:val="00FE0AB8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FB88F"/>
  <w14:defaultImageDpi w14:val="300"/>
  <w15:docId w15:val="{EB8E93F2-9E1D-441A-92A5-36BF3BF1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F7E"/>
  </w:style>
  <w:style w:type="paragraph" w:styleId="Footer">
    <w:name w:val="footer"/>
    <w:basedOn w:val="Normal"/>
    <w:link w:val="FooterChar"/>
    <w:uiPriority w:val="99"/>
    <w:unhideWhenUsed/>
    <w:rsid w:val="00A3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7E"/>
  </w:style>
  <w:style w:type="paragraph" w:styleId="BalloonText">
    <w:name w:val="Balloon Text"/>
    <w:basedOn w:val="Normal"/>
    <w:link w:val="BalloonTextChar"/>
    <w:uiPriority w:val="99"/>
    <w:semiHidden/>
    <w:unhideWhenUsed/>
    <w:rsid w:val="00A3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Arkwright</dc:creator>
  <cp:keywords/>
  <dc:description/>
  <cp:lastModifiedBy>Karen Caton</cp:lastModifiedBy>
  <cp:revision>2</cp:revision>
  <dcterms:created xsi:type="dcterms:W3CDTF">2021-02-04T14:09:00Z</dcterms:created>
  <dcterms:modified xsi:type="dcterms:W3CDTF">2021-02-04T14:09:00Z</dcterms:modified>
</cp:coreProperties>
</file>