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EFC" w:rsidRPr="00945E5B" w:rsidRDefault="00945E5B" w:rsidP="00945E5B">
      <w:pPr>
        <w:spacing w:after="200" w:line="240" w:lineRule="auto"/>
        <w:contextualSpacing/>
        <w:jc w:val="center"/>
        <w:rPr>
          <w:rFonts w:ascii="Century Gothic" w:eastAsia="Calibri" w:hAnsi="Century Gothic" w:cs="Times New Roman"/>
        </w:rPr>
      </w:pPr>
      <w:r w:rsidRPr="00CB0EFC">
        <w:rPr>
          <w:rFonts w:ascii="Century Gothic" w:eastAsia="Calibri" w:hAnsi="Century Gothic" w:cs="Times New Roman"/>
          <w:noProof/>
          <w:lang w:eastAsia="en-GB"/>
        </w:rPr>
        <w:drawing>
          <wp:anchor distT="0" distB="0" distL="114300" distR="114300" simplePos="0" relativeHeight="251661312" behindDoc="0" locked="0" layoutInCell="1" allowOverlap="1" wp14:anchorId="73875BEC" wp14:editId="2ADE5EB4">
            <wp:simplePos x="0" y="0"/>
            <wp:positionH relativeFrom="column">
              <wp:posOffset>-238760</wp:posOffset>
            </wp:positionH>
            <wp:positionV relativeFrom="paragraph">
              <wp:posOffset>203835</wp:posOffset>
            </wp:positionV>
            <wp:extent cx="1279816" cy="1133475"/>
            <wp:effectExtent l="0" t="0" r="0" b="0"/>
            <wp:wrapNone/>
            <wp:docPr id="4" name="Picture 4" descr="G:\My Drive\LOGOs\St George badge IMAGE on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LOGOs\St George badge IMAGE onl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9816"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B0EFC" w:rsidRPr="00CB0EFC">
        <w:rPr>
          <w:rFonts w:ascii="Monotype Corsiva" w:eastAsia="Times New Roman" w:hAnsi="Monotype Corsiva" w:cs="Times New Roman"/>
          <w:b/>
          <w:color w:val="FF0000"/>
          <w:sz w:val="48"/>
          <w:szCs w:val="48"/>
          <w:lang w:eastAsia="en-GB"/>
        </w:rPr>
        <w:t>St. George's Catholic Primary School and Nursery</w:t>
      </w:r>
    </w:p>
    <w:p w:rsidR="00CB0EFC" w:rsidRPr="00CB0EFC" w:rsidRDefault="00D77F57" w:rsidP="00CB0EFC">
      <w:pPr>
        <w:spacing w:after="0" w:line="240" w:lineRule="auto"/>
        <w:rPr>
          <w:rFonts w:ascii="Lucida Calligraphy" w:eastAsia="Times New Roman" w:hAnsi="Lucida Calligraphy" w:cs="Times New Roman"/>
          <w:sz w:val="16"/>
          <w:szCs w:val="16"/>
          <w:lang w:eastAsia="en-GB"/>
        </w:rPr>
      </w:pPr>
      <w:r>
        <w:rPr>
          <w:noProof/>
        </w:rPr>
        <w:drawing>
          <wp:anchor distT="0" distB="0" distL="114300" distR="114300" simplePos="0" relativeHeight="251664384" behindDoc="0" locked="0" layoutInCell="1" allowOverlap="1" wp14:anchorId="4EE526F8">
            <wp:simplePos x="0" y="0"/>
            <wp:positionH relativeFrom="margin">
              <wp:align>right</wp:align>
            </wp:positionH>
            <wp:positionV relativeFrom="paragraph">
              <wp:posOffset>64135</wp:posOffset>
            </wp:positionV>
            <wp:extent cx="1066800" cy="888853"/>
            <wp:effectExtent l="0" t="0" r="0" b="6985"/>
            <wp:wrapNone/>
            <wp:docPr id="5" name="Picture 5" descr="The logo for the 2025 jubilee shows four shapes that look like people or ship sails holding onto a cross, which turns into an anchor at the bottom. A blue line is underneath this, depicting the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logo for the 2025 jubilee shows four shapes that look like people or ship sails holding onto a cross, which turns into an anchor at the bottom. A blue line is underneath this, depicting the se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88885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0EFC" w:rsidRPr="00CB0EFC" w:rsidRDefault="00CB0EFC" w:rsidP="00CB0EFC">
      <w:pPr>
        <w:spacing w:after="0" w:line="240" w:lineRule="auto"/>
        <w:jc w:val="center"/>
        <w:rPr>
          <w:rFonts w:ascii="Lucida Calligraphy" w:eastAsia="Times New Roman" w:hAnsi="Lucida Calligraphy" w:cs="Times New Roman"/>
          <w:sz w:val="20"/>
          <w:szCs w:val="20"/>
          <w:lang w:eastAsia="en-GB"/>
        </w:rPr>
      </w:pPr>
      <w:r w:rsidRPr="00CB0EFC">
        <w:rPr>
          <w:rFonts w:ascii="Lucida Calligraphy" w:eastAsia="Times New Roman" w:hAnsi="Lucida Calligraphy" w:cs="Times New Roman"/>
          <w:sz w:val="20"/>
          <w:szCs w:val="20"/>
          <w:lang w:eastAsia="en-GB"/>
        </w:rPr>
        <w:t xml:space="preserve">Dennett Close, Maghull, </w:t>
      </w:r>
      <w:smartTag w:uri="urn:schemas-microsoft-com:office:smarttags" w:element="place">
        <w:r w:rsidRPr="00CB0EFC">
          <w:rPr>
            <w:rFonts w:ascii="Lucida Calligraphy" w:eastAsia="Times New Roman" w:hAnsi="Lucida Calligraphy" w:cs="Times New Roman"/>
            <w:sz w:val="20"/>
            <w:szCs w:val="20"/>
            <w:lang w:eastAsia="en-GB"/>
          </w:rPr>
          <w:t>Liverpool</w:t>
        </w:r>
      </w:smartTag>
      <w:r w:rsidRPr="00CB0EFC">
        <w:rPr>
          <w:rFonts w:ascii="Lucida Calligraphy" w:eastAsia="Times New Roman" w:hAnsi="Lucida Calligraphy" w:cs="Times New Roman"/>
          <w:sz w:val="20"/>
          <w:szCs w:val="20"/>
          <w:lang w:eastAsia="en-GB"/>
        </w:rPr>
        <w:t>.  L31 5PD</w:t>
      </w:r>
    </w:p>
    <w:p w:rsidR="00CB0EFC" w:rsidRPr="00CB0EFC" w:rsidRDefault="00CB0EFC" w:rsidP="00CB0EFC">
      <w:pPr>
        <w:spacing w:after="0" w:line="240" w:lineRule="auto"/>
        <w:jc w:val="center"/>
        <w:rPr>
          <w:rFonts w:ascii="Lucida Calligraphy" w:eastAsia="Times New Roman" w:hAnsi="Lucida Calligraphy" w:cs="Times New Roman"/>
          <w:sz w:val="20"/>
          <w:szCs w:val="20"/>
          <w:lang w:eastAsia="en-GB"/>
        </w:rPr>
      </w:pPr>
      <w:r w:rsidRPr="00CB0EFC">
        <w:rPr>
          <w:rFonts w:ascii="Lucida Calligraphy" w:eastAsia="Times New Roman" w:hAnsi="Lucida Calligraphy" w:cs="Times New Roman"/>
          <w:sz w:val="20"/>
          <w:szCs w:val="20"/>
          <w:lang w:eastAsia="en-GB"/>
        </w:rPr>
        <w:t>Tel: 0151 288 6630</w:t>
      </w:r>
      <w:r w:rsidRPr="00CB0EFC">
        <w:rPr>
          <w:rFonts w:ascii="Lucida Calligraphy" w:eastAsia="Times New Roman" w:hAnsi="Lucida Calligraphy" w:cs="Times New Roman"/>
          <w:sz w:val="20"/>
          <w:szCs w:val="20"/>
          <w:lang w:eastAsia="en-GB"/>
        </w:rPr>
        <w:tab/>
      </w:r>
    </w:p>
    <w:p w:rsidR="00CB0EFC" w:rsidRPr="00CB0EFC" w:rsidRDefault="00CB0EFC" w:rsidP="00CB0EFC">
      <w:pPr>
        <w:spacing w:after="0" w:line="240" w:lineRule="auto"/>
        <w:jc w:val="center"/>
        <w:rPr>
          <w:rFonts w:ascii="Lucida Calligraphy" w:eastAsia="Times New Roman" w:hAnsi="Lucida Calligraphy" w:cs="Times New Roman"/>
          <w:b/>
          <w:color w:val="000000" w:themeColor="text1"/>
          <w:sz w:val="20"/>
          <w:szCs w:val="20"/>
          <w:lang w:eastAsia="en-GB"/>
        </w:rPr>
      </w:pPr>
      <w:r w:rsidRPr="00CB0EFC">
        <w:rPr>
          <w:rFonts w:ascii="Lucida Calligraphy" w:eastAsia="Times New Roman" w:hAnsi="Lucida Calligraphy" w:cs="Times New Roman"/>
          <w:b/>
          <w:sz w:val="20"/>
          <w:szCs w:val="20"/>
          <w:lang w:eastAsia="en-GB"/>
        </w:rPr>
        <w:t xml:space="preserve">Email: </w:t>
      </w:r>
      <w:hyperlink r:id="rId10" w:history="1">
        <w:r w:rsidRPr="00CB0EFC">
          <w:rPr>
            <w:rFonts w:ascii="Lucida Calligraphy" w:eastAsia="Times New Roman" w:hAnsi="Lucida Calligraphy" w:cs="Times New Roman"/>
            <w:b/>
            <w:color w:val="000000" w:themeColor="text1"/>
            <w:sz w:val="20"/>
            <w:szCs w:val="20"/>
            <w:u w:val="single"/>
            <w:lang w:eastAsia="en-GB"/>
          </w:rPr>
          <w:t>admin@stgschool.uk</w:t>
        </w:r>
      </w:hyperlink>
    </w:p>
    <w:p w:rsidR="00CB0EFC" w:rsidRPr="00CB0EFC" w:rsidRDefault="00CB0EFC" w:rsidP="00CB0EFC">
      <w:pPr>
        <w:spacing w:after="0" w:line="240" w:lineRule="auto"/>
        <w:jc w:val="center"/>
        <w:rPr>
          <w:rFonts w:ascii="Lucida Calligraphy" w:eastAsia="Times New Roman" w:hAnsi="Lucida Calligraphy" w:cs="Times New Roman"/>
          <w:sz w:val="20"/>
          <w:szCs w:val="20"/>
          <w:lang w:eastAsia="en-GB"/>
        </w:rPr>
      </w:pPr>
      <w:r w:rsidRPr="00CB0EFC">
        <w:rPr>
          <w:rFonts w:ascii="Lucida Calligraphy" w:eastAsia="Times New Roman" w:hAnsi="Lucida Calligraphy" w:cs="Times New Roman"/>
          <w:sz w:val="20"/>
          <w:szCs w:val="20"/>
          <w:lang w:eastAsia="en-GB"/>
        </w:rPr>
        <w:t>Website: www.st-georgesprimary.com</w:t>
      </w:r>
    </w:p>
    <w:p w:rsidR="00CB0EFC" w:rsidRPr="00CB0EFC" w:rsidRDefault="00CB0EFC" w:rsidP="00CB0EFC">
      <w:pPr>
        <w:spacing w:after="200" w:line="240" w:lineRule="auto"/>
        <w:contextualSpacing/>
        <w:rPr>
          <w:rFonts w:ascii="Century Gothic" w:eastAsia="Calibri" w:hAnsi="Century Gothic" w:cs="Times New Roman"/>
          <w:sz w:val="24"/>
          <w:szCs w:val="24"/>
        </w:rPr>
      </w:pPr>
      <w:r w:rsidRPr="00CB0EFC">
        <w:rPr>
          <w:rFonts w:ascii="Century Gothic" w:eastAsia="Calibri" w:hAnsi="Century Gothic" w:cs="Times New Roman"/>
          <w:sz w:val="24"/>
          <w:szCs w:val="24"/>
        </w:rPr>
        <w:tab/>
      </w:r>
      <w:r w:rsidRPr="00CB0EFC">
        <w:rPr>
          <w:rFonts w:ascii="Century Gothic" w:eastAsia="Calibri" w:hAnsi="Century Gothic" w:cs="Times New Roman"/>
          <w:sz w:val="24"/>
          <w:szCs w:val="24"/>
        </w:rPr>
        <w:tab/>
      </w:r>
      <w:r w:rsidRPr="00CB0EFC">
        <w:rPr>
          <w:rFonts w:ascii="Century Gothic" w:eastAsia="Calibri" w:hAnsi="Century Gothic" w:cs="Times New Roman"/>
          <w:sz w:val="24"/>
          <w:szCs w:val="24"/>
        </w:rPr>
        <w:tab/>
      </w:r>
      <w:r w:rsidRPr="00CB0EFC">
        <w:rPr>
          <w:rFonts w:ascii="Century Gothic" w:eastAsia="Calibri" w:hAnsi="Century Gothic" w:cs="Times New Roman"/>
          <w:sz w:val="24"/>
          <w:szCs w:val="24"/>
        </w:rPr>
        <w:tab/>
      </w:r>
      <w:r w:rsidRPr="00CB0EFC">
        <w:rPr>
          <w:rFonts w:ascii="Century Gothic" w:eastAsia="Calibri" w:hAnsi="Century Gothic" w:cs="Times New Roman"/>
          <w:sz w:val="24"/>
          <w:szCs w:val="24"/>
        </w:rPr>
        <w:tab/>
      </w:r>
      <w:r w:rsidRPr="00CB0EFC">
        <w:rPr>
          <w:rFonts w:ascii="Century Gothic" w:eastAsia="Calibri" w:hAnsi="Century Gothic" w:cs="Times New Roman"/>
          <w:sz w:val="24"/>
          <w:szCs w:val="24"/>
        </w:rPr>
        <w:tab/>
      </w:r>
    </w:p>
    <w:p w:rsidR="006B73AB" w:rsidRPr="00AC61D6" w:rsidRDefault="00945E5B" w:rsidP="0044626C">
      <w:pPr>
        <w:spacing w:after="200" w:line="240" w:lineRule="auto"/>
        <w:ind w:left="7920" w:firstLine="720"/>
        <w:contextualSpacing/>
        <w:rPr>
          <w:rFonts w:ascii="Twinkl" w:eastAsia="Calibri" w:hAnsi="Twinkl" w:cs="Times New Roman"/>
          <w:b/>
          <w:sz w:val="24"/>
          <w:szCs w:val="24"/>
        </w:rPr>
      </w:pPr>
      <w:r w:rsidRPr="00AC61D6">
        <w:rPr>
          <w:rFonts w:ascii="Twinkl" w:eastAsia="Calibri" w:hAnsi="Twinkl" w:cs="Times New Roman"/>
          <w:b/>
          <w:sz w:val="24"/>
          <w:szCs w:val="24"/>
        </w:rPr>
        <w:t>28</w:t>
      </w:r>
      <w:r w:rsidRPr="00AC61D6">
        <w:rPr>
          <w:rFonts w:ascii="Twinkl" w:eastAsia="Calibri" w:hAnsi="Twinkl" w:cs="Times New Roman"/>
          <w:b/>
          <w:sz w:val="24"/>
          <w:szCs w:val="24"/>
          <w:vertAlign w:val="superscript"/>
        </w:rPr>
        <w:t>th</w:t>
      </w:r>
      <w:r w:rsidRPr="00AC61D6">
        <w:rPr>
          <w:rFonts w:ascii="Twinkl" w:eastAsia="Calibri" w:hAnsi="Twinkl" w:cs="Times New Roman"/>
          <w:b/>
          <w:sz w:val="24"/>
          <w:szCs w:val="24"/>
        </w:rPr>
        <w:t xml:space="preserve"> April </w:t>
      </w:r>
      <w:r w:rsidR="00D50525" w:rsidRPr="00AC61D6">
        <w:rPr>
          <w:rFonts w:ascii="Twinkl" w:eastAsia="Calibri" w:hAnsi="Twinkl" w:cs="Times New Roman"/>
          <w:b/>
          <w:sz w:val="24"/>
          <w:szCs w:val="24"/>
        </w:rPr>
        <w:t>202</w:t>
      </w:r>
      <w:r w:rsidR="00D77F57" w:rsidRPr="00AC61D6">
        <w:rPr>
          <w:rFonts w:ascii="Twinkl" w:eastAsia="Calibri" w:hAnsi="Twinkl" w:cs="Times New Roman"/>
          <w:b/>
          <w:sz w:val="24"/>
          <w:szCs w:val="24"/>
        </w:rPr>
        <w:t>5</w:t>
      </w:r>
    </w:p>
    <w:p w:rsidR="00804624" w:rsidRDefault="00804624" w:rsidP="00500519">
      <w:pPr>
        <w:spacing w:after="200" w:line="240" w:lineRule="auto"/>
        <w:contextualSpacing/>
        <w:rPr>
          <w:rFonts w:ascii="Century Gothic" w:eastAsia="Calibri" w:hAnsi="Century Gothic" w:cs="Times New Roman"/>
          <w:sz w:val="24"/>
          <w:szCs w:val="24"/>
        </w:rPr>
      </w:pPr>
    </w:p>
    <w:p w:rsidR="00974B6C" w:rsidRPr="00AC61D6" w:rsidRDefault="006F09C6" w:rsidP="00500519">
      <w:pPr>
        <w:spacing w:after="200" w:line="240" w:lineRule="auto"/>
        <w:contextualSpacing/>
        <w:rPr>
          <w:rFonts w:ascii="Twinkl" w:eastAsia="Calibri" w:hAnsi="Twinkl" w:cs="Times New Roman"/>
          <w:sz w:val="28"/>
          <w:szCs w:val="28"/>
        </w:rPr>
      </w:pPr>
      <w:r w:rsidRPr="00AC61D6">
        <w:rPr>
          <w:rFonts w:ascii="Twinkl" w:eastAsia="Calibri" w:hAnsi="Twinkl" w:cs="Times New Roman"/>
          <w:sz w:val="28"/>
          <w:szCs w:val="28"/>
        </w:rPr>
        <w:t xml:space="preserve">Dear </w:t>
      </w:r>
      <w:r w:rsidR="00171F1E" w:rsidRPr="00AC61D6">
        <w:rPr>
          <w:rFonts w:ascii="Twinkl" w:eastAsia="Calibri" w:hAnsi="Twinkl" w:cs="Times New Roman"/>
          <w:sz w:val="28"/>
          <w:szCs w:val="28"/>
        </w:rPr>
        <w:t>Applicant</w:t>
      </w:r>
    </w:p>
    <w:p w:rsidR="006F09C6" w:rsidRPr="00AC61D6" w:rsidRDefault="006F09C6" w:rsidP="00500519">
      <w:pPr>
        <w:spacing w:after="200" w:line="240" w:lineRule="auto"/>
        <w:contextualSpacing/>
        <w:rPr>
          <w:rFonts w:ascii="Twinkl" w:eastAsia="Calibri" w:hAnsi="Twinkl" w:cs="Times New Roman"/>
          <w:sz w:val="28"/>
          <w:szCs w:val="28"/>
        </w:rPr>
      </w:pPr>
    </w:p>
    <w:p w:rsidR="00804624" w:rsidRPr="00AC61D6" w:rsidRDefault="00FA3D32" w:rsidP="00500519">
      <w:pPr>
        <w:spacing w:after="200" w:line="240" w:lineRule="auto"/>
        <w:contextualSpacing/>
        <w:rPr>
          <w:rFonts w:ascii="Twinkl" w:eastAsia="Calibri" w:hAnsi="Twinkl" w:cs="Times New Roman"/>
          <w:sz w:val="28"/>
          <w:szCs w:val="28"/>
        </w:rPr>
      </w:pPr>
      <w:r w:rsidRPr="00AC61D6">
        <w:rPr>
          <w:rFonts w:ascii="Twinkl" w:eastAsia="Calibri" w:hAnsi="Twinkl" w:cs="Times New Roman"/>
          <w:sz w:val="28"/>
          <w:szCs w:val="28"/>
        </w:rPr>
        <w:t xml:space="preserve">Thank you so much for </w:t>
      </w:r>
      <w:r w:rsidR="00AC61D6" w:rsidRPr="00AC61D6">
        <w:rPr>
          <w:rFonts w:ascii="Twinkl" w:eastAsia="Calibri" w:hAnsi="Twinkl" w:cs="Times New Roman"/>
          <w:sz w:val="28"/>
          <w:szCs w:val="28"/>
        </w:rPr>
        <w:t>thinking about becoming our new Headteacher.  As members of our school council, we have put this letter together to let you know what we would like from you.  We also want to let you know what you can expect from us.</w:t>
      </w:r>
    </w:p>
    <w:p w:rsidR="00AC61D6" w:rsidRPr="00AC61D6" w:rsidRDefault="00AC61D6" w:rsidP="00500519">
      <w:pPr>
        <w:spacing w:after="200" w:line="240" w:lineRule="auto"/>
        <w:contextualSpacing/>
        <w:rPr>
          <w:rFonts w:ascii="Twinkl" w:eastAsia="Calibri" w:hAnsi="Twinkl" w:cs="Times New Roman"/>
          <w:sz w:val="28"/>
          <w:szCs w:val="28"/>
        </w:rPr>
      </w:pPr>
    </w:p>
    <w:p w:rsidR="00AC61D6" w:rsidRPr="00AC61D6" w:rsidRDefault="00AC61D6" w:rsidP="00500519">
      <w:pPr>
        <w:spacing w:after="200" w:line="240" w:lineRule="auto"/>
        <w:contextualSpacing/>
        <w:rPr>
          <w:rFonts w:ascii="Twinkl" w:eastAsia="Calibri" w:hAnsi="Twinkl" w:cs="Times New Roman"/>
          <w:sz w:val="28"/>
          <w:szCs w:val="28"/>
        </w:rPr>
      </w:pPr>
      <w:r w:rsidRPr="00AC61D6">
        <w:rPr>
          <w:rFonts w:ascii="Twinkl" w:eastAsia="Calibri" w:hAnsi="Twinkl" w:cs="Times New Roman"/>
          <w:sz w:val="28"/>
          <w:szCs w:val="28"/>
        </w:rPr>
        <w:t xml:space="preserve">We would like a </w:t>
      </w:r>
      <w:r>
        <w:rPr>
          <w:rFonts w:ascii="Twinkl" w:eastAsia="Calibri" w:hAnsi="Twinkl" w:cs="Times New Roman"/>
          <w:sz w:val="28"/>
          <w:szCs w:val="28"/>
        </w:rPr>
        <w:t>H</w:t>
      </w:r>
      <w:r w:rsidRPr="00AC61D6">
        <w:rPr>
          <w:rFonts w:ascii="Twinkl" w:eastAsia="Calibri" w:hAnsi="Twinkl" w:cs="Times New Roman"/>
          <w:sz w:val="28"/>
          <w:szCs w:val="28"/>
        </w:rPr>
        <w:t>eadteacher who:</w:t>
      </w:r>
    </w:p>
    <w:p w:rsidR="00AC61D6" w:rsidRDefault="00AC61D6" w:rsidP="00AC61D6">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 xml:space="preserve">has a </w:t>
      </w:r>
      <w:r w:rsidR="0044626C">
        <w:rPr>
          <w:rFonts w:ascii="Twinkl" w:eastAsia="Calibri" w:hAnsi="Twinkl" w:cs="Times New Roman"/>
          <w:sz w:val="28"/>
          <w:szCs w:val="28"/>
        </w:rPr>
        <w:t xml:space="preserve">good </w:t>
      </w:r>
      <w:r>
        <w:rPr>
          <w:rFonts w:ascii="Twinkl" w:eastAsia="Calibri" w:hAnsi="Twinkl" w:cs="Times New Roman"/>
          <w:sz w:val="28"/>
          <w:szCs w:val="28"/>
        </w:rPr>
        <w:t xml:space="preserve">sense of </w:t>
      </w:r>
      <w:proofErr w:type="gramStart"/>
      <w:r>
        <w:rPr>
          <w:rFonts w:ascii="Twinkl" w:eastAsia="Calibri" w:hAnsi="Twinkl" w:cs="Times New Roman"/>
          <w:sz w:val="28"/>
          <w:szCs w:val="28"/>
        </w:rPr>
        <w:t>fun</w:t>
      </w:r>
      <w:proofErr w:type="gramEnd"/>
    </w:p>
    <w:p w:rsidR="00AC61D6" w:rsidRDefault="00AC61D6" w:rsidP="0044626C">
      <w:pPr>
        <w:pStyle w:val="ListParagraph"/>
        <w:numPr>
          <w:ilvl w:val="0"/>
          <w:numId w:val="2"/>
        </w:numPr>
        <w:spacing w:after="200" w:line="240" w:lineRule="auto"/>
        <w:ind w:left="714" w:hanging="357"/>
        <w:rPr>
          <w:rFonts w:ascii="Twinkl" w:eastAsia="Calibri" w:hAnsi="Twinkl" w:cs="Times New Roman"/>
          <w:sz w:val="28"/>
          <w:szCs w:val="28"/>
        </w:rPr>
      </w:pPr>
      <w:r>
        <w:rPr>
          <w:rFonts w:ascii="Twinkl" w:eastAsia="Calibri" w:hAnsi="Twinkl" w:cs="Times New Roman"/>
          <w:sz w:val="28"/>
          <w:szCs w:val="28"/>
        </w:rPr>
        <w:t>is kind and cares for others</w:t>
      </w:r>
    </w:p>
    <w:p w:rsidR="00AC61D6" w:rsidRDefault="00AC61D6" w:rsidP="00AC61D6">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is respectful of all the children and our school’s staff</w:t>
      </w:r>
    </w:p>
    <w:p w:rsidR="00AC61D6" w:rsidRDefault="00AC61D6" w:rsidP="00AC61D6">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 xml:space="preserve">is a role model for children and </w:t>
      </w:r>
      <w:proofErr w:type="gramStart"/>
      <w:r>
        <w:rPr>
          <w:rFonts w:ascii="Twinkl" w:eastAsia="Calibri" w:hAnsi="Twinkl" w:cs="Times New Roman"/>
          <w:sz w:val="28"/>
          <w:szCs w:val="28"/>
        </w:rPr>
        <w:t>adults</w:t>
      </w:r>
      <w:proofErr w:type="gramEnd"/>
    </w:p>
    <w:p w:rsidR="00B35FCD" w:rsidRDefault="0044626C" w:rsidP="006905C1">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 xml:space="preserve">sees no difference in people so </w:t>
      </w:r>
      <w:r w:rsidR="00AC61D6" w:rsidRPr="00E96EE5">
        <w:rPr>
          <w:rFonts w:ascii="Twinkl" w:eastAsia="Calibri" w:hAnsi="Twinkl" w:cs="Times New Roman"/>
          <w:sz w:val="28"/>
          <w:szCs w:val="28"/>
        </w:rPr>
        <w:t>t</w:t>
      </w:r>
      <w:r w:rsidR="00E96EE5">
        <w:rPr>
          <w:rFonts w:ascii="Twinkl" w:eastAsia="Calibri" w:hAnsi="Twinkl" w:cs="Times New Roman"/>
          <w:sz w:val="28"/>
          <w:szCs w:val="28"/>
        </w:rPr>
        <w:t>r</w:t>
      </w:r>
      <w:r w:rsidR="00AC61D6" w:rsidRPr="00E96EE5">
        <w:rPr>
          <w:rFonts w:ascii="Twinkl" w:eastAsia="Calibri" w:hAnsi="Twinkl" w:cs="Times New Roman"/>
          <w:sz w:val="28"/>
          <w:szCs w:val="28"/>
        </w:rPr>
        <w:t>eats everyone the same</w:t>
      </w:r>
      <w:r w:rsidR="00E96EE5">
        <w:rPr>
          <w:rFonts w:ascii="Twinkl" w:eastAsia="Calibri" w:hAnsi="Twinkl" w:cs="Times New Roman"/>
          <w:sz w:val="28"/>
          <w:szCs w:val="28"/>
        </w:rPr>
        <w:t>; i</w:t>
      </w:r>
      <w:r>
        <w:rPr>
          <w:rFonts w:ascii="Twinkl" w:eastAsia="Calibri" w:hAnsi="Twinkl" w:cs="Times New Roman"/>
          <w:sz w:val="28"/>
          <w:szCs w:val="28"/>
        </w:rPr>
        <w:t xml:space="preserve">s </w:t>
      </w:r>
      <w:r w:rsidR="00E96EE5">
        <w:rPr>
          <w:rFonts w:ascii="Twinkl" w:eastAsia="Calibri" w:hAnsi="Twinkl" w:cs="Times New Roman"/>
          <w:sz w:val="28"/>
          <w:szCs w:val="28"/>
        </w:rPr>
        <w:t>fair to everyone</w:t>
      </w:r>
    </w:p>
    <w:p w:rsidR="00E96EE5" w:rsidRDefault="00E96EE5" w:rsidP="006905C1">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has good control over the behaviour of children in our school</w:t>
      </w:r>
    </w:p>
    <w:p w:rsidR="0044626C" w:rsidRDefault="0044626C" w:rsidP="006905C1">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 xml:space="preserve">keeps everyone safe </w:t>
      </w:r>
    </w:p>
    <w:p w:rsidR="00E96EE5" w:rsidRDefault="00E96EE5" w:rsidP="006905C1">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is hard working</w:t>
      </w:r>
    </w:p>
    <w:p w:rsidR="00E96EE5" w:rsidRDefault="00E96EE5" w:rsidP="006905C1">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can get involved with our activities</w:t>
      </w:r>
    </w:p>
    <w:p w:rsidR="00E96EE5" w:rsidRDefault="00E96EE5" w:rsidP="006905C1">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will listen to the children and act on our ideas</w:t>
      </w:r>
    </w:p>
    <w:p w:rsidR="0044626C" w:rsidRDefault="0044626C" w:rsidP="0044626C">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can be positive when sad things happen</w:t>
      </w:r>
    </w:p>
    <w:p w:rsidR="00E96EE5" w:rsidRDefault="0044626C" w:rsidP="006905C1">
      <w:pPr>
        <w:pStyle w:val="ListParagraph"/>
        <w:numPr>
          <w:ilvl w:val="0"/>
          <w:numId w:val="2"/>
        </w:numPr>
        <w:spacing w:after="200" w:line="240" w:lineRule="auto"/>
        <w:rPr>
          <w:rFonts w:ascii="Twinkl" w:eastAsia="Calibri" w:hAnsi="Twinkl" w:cs="Times New Roman"/>
          <w:sz w:val="28"/>
          <w:szCs w:val="28"/>
        </w:rPr>
      </w:pPr>
      <w:r>
        <w:rPr>
          <w:rFonts w:ascii="Twinkl" w:eastAsia="Calibri" w:hAnsi="Twinkl" w:cs="Times New Roman"/>
          <w:sz w:val="28"/>
          <w:szCs w:val="28"/>
        </w:rPr>
        <w:t>shares in our assemblies, prayer and liturgy</w:t>
      </w:r>
    </w:p>
    <w:p w:rsidR="0044626C" w:rsidRDefault="0044626C" w:rsidP="0044626C">
      <w:pPr>
        <w:spacing w:after="200" w:line="240" w:lineRule="auto"/>
        <w:rPr>
          <w:rFonts w:ascii="Twinkl" w:eastAsia="Calibri" w:hAnsi="Twinkl" w:cs="Times New Roman"/>
          <w:sz w:val="28"/>
          <w:szCs w:val="28"/>
        </w:rPr>
      </w:pPr>
      <w:r>
        <w:rPr>
          <w:rFonts w:ascii="Twinkl" w:eastAsia="Calibri" w:hAnsi="Twinkl" w:cs="Times New Roman"/>
          <w:sz w:val="28"/>
          <w:szCs w:val="28"/>
        </w:rPr>
        <w:t>We can offer you:</w:t>
      </w:r>
    </w:p>
    <w:p w:rsidR="0044626C" w:rsidRDefault="0044626C" w:rsidP="0044626C">
      <w:pPr>
        <w:pStyle w:val="ListParagraph"/>
        <w:numPr>
          <w:ilvl w:val="0"/>
          <w:numId w:val="3"/>
        </w:numPr>
        <w:spacing w:after="200" w:line="240" w:lineRule="auto"/>
        <w:rPr>
          <w:rFonts w:ascii="Twinkl" w:eastAsia="Calibri" w:hAnsi="Twinkl" w:cs="Times New Roman"/>
          <w:sz w:val="28"/>
          <w:szCs w:val="28"/>
        </w:rPr>
      </w:pPr>
      <w:r>
        <w:rPr>
          <w:rFonts w:ascii="Twinkl" w:eastAsia="Calibri" w:hAnsi="Twinkl" w:cs="Times New Roman"/>
          <w:sz w:val="28"/>
          <w:szCs w:val="28"/>
        </w:rPr>
        <w:t>kind, caring, respectful and helpful children and staff</w:t>
      </w:r>
    </w:p>
    <w:p w:rsidR="0044626C" w:rsidRDefault="0044626C" w:rsidP="0044626C">
      <w:pPr>
        <w:pStyle w:val="ListParagraph"/>
        <w:numPr>
          <w:ilvl w:val="0"/>
          <w:numId w:val="3"/>
        </w:numPr>
        <w:spacing w:after="200" w:line="240" w:lineRule="auto"/>
        <w:rPr>
          <w:rFonts w:ascii="Twinkl" w:eastAsia="Calibri" w:hAnsi="Twinkl" w:cs="Times New Roman"/>
          <w:sz w:val="28"/>
          <w:szCs w:val="28"/>
        </w:rPr>
      </w:pPr>
      <w:r>
        <w:rPr>
          <w:rFonts w:ascii="Twinkl" w:eastAsia="Calibri" w:hAnsi="Twinkl" w:cs="Times New Roman"/>
          <w:sz w:val="28"/>
          <w:szCs w:val="28"/>
        </w:rPr>
        <w:t>a wonderful environment where we can all work and play</w:t>
      </w:r>
    </w:p>
    <w:p w:rsidR="0044626C" w:rsidRDefault="0044626C" w:rsidP="0044626C">
      <w:pPr>
        <w:pStyle w:val="ListParagraph"/>
        <w:numPr>
          <w:ilvl w:val="0"/>
          <w:numId w:val="3"/>
        </w:numPr>
        <w:spacing w:after="200" w:line="240" w:lineRule="auto"/>
        <w:rPr>
          <w:rFonts w:ascii="Twinkl" w:eastAsia="Calibri" w:hAnsi="Twinkl" w:cs="Times New Roman"/>
          <w:sz w:val="28"/>
          <w:szCs w:val="28"/>
        </w:rPr>
      </w:pPr>
      <w:r>
        <w:rPr>
          <w:rFonts w:ascii="Twinkl" w:eastAsia="Calibri" w:hAnsi="Twinkl" w:cs="Times New Roman"/>
          <w:sz w:val="28"/>
          <w:szCs w:val="28"/>
        </w:rPr>
        <w:t>a school where we all look after each other and love each other</w:t>
      </w:r>
    </w:p>
    <w:p w:rsidR="0044626C" w:rsidRDefault="0044626C" w:rsidP="0044626C">
      <w:pPr>
        <w:pStyle w:val="ListParagraph"/>
        <w:numPr>
          <w:ilvl w:val="0"/>
          <w:numId w:val="3"/>
        </w:numPr>
        <w:spacing w:after="200" w:line="240" w:lineRule="auto"/>
        <w:rPr>
          <w:rFonts w:ascii="Twinkl" w:eastAsia="Calibri" w:hAnsi="Twinkl" w:cs="Times New Roman"/>
          <w:sz w:val="28"/>
          <w:szCs w:val="28"/>
        </w:rPr>
      </w:pPr>
      <w:r>
        <w:rPr>
          <w:rFonts w:ascii="Twinkl" w:eastAsia="Calibri" w:hAnsi="Twinkl" w:cs="Times New Roman"/>
          <w:sz w:val="28"/>
          <w:szCs w:val="28"/>
        </w:rPr>
        <w:t>a place where we have fun</w:t>
      </w:r>
    </w:p>
    <w:p w:rsidR="0044626C" w:rsidRDefault="0044626C" w:rsidP="0044626C">
      <w:pPr>
        <w:pStyle w:val="ListParagraph"/>
        <w:numPr>
          <w:ilvl w:val="0"/>
          <w:numId w:val="3"/>
        </w:numPr>
        <w:spacing w:after="200" w:line="240" w:lineRule="auto"/>
        <w:rPr>
          <w:rFonts w:ascii="Twinkl" w:eastAsia="Calibri" w:hAnsi="Twinkl" w:cs="Times New Roman"/>
          <w:sz w:val="28"/>
          <w:szCs w:val="28"/>
        </w:rPr>
      </w:pPr>
      <w:r>
        <w:rPr>
          <w:rFonts w:ascii="Twinkl" w:eastAsia="Calibri" w:hAnsi="Twinkl" w:cs="Times New Roman"/>
          <w:sz w:val="28"/>
          <w:szCs w:val="28"/>
        </w:rPr>
        <w:t>some wonderful visiting teachers to help us with music and sport</w:t>
      </w:r>
    </w:p>
    <w:p w:rsidR="0044626C" w:rsidRDefault="0044626C" w:rsidP="0044626C">
      <w:pPr>
        <w:pStyle w:val="ListParagraph"/>
        <w:numPr>
          <w:ilvl w:val="0"/>
          <w:numId w:val="3"/>
        </w:numPr>
        <w:spacing w:after="200" w:line="240" w:lineRule="auto"/>
        <w:rPr>
          <w:rFonts w:ascii="Twinkl" w:eastAsia="Calibri" w:hAnsi="Twinkl" w:cs="Times New Roman"/>
          <w:sz w:val="28"/>
          <w:szCs w:val="28"/>
        </w:rPr>
      </w:pPr>
      <w:r>
        <w:rPr>
          <w:rFonts w:ascii="Twinkl" w:eastAsia="Calibri" w:hAnsi="Twinkl" w:cs="Times New Roman"/>
          <w:sz w:val="28"/>
          <w:szCs w:val="28"/>
        </w:rPr>
        <w:t>a place of safety and love</w:t>
      </w:r>
    </w:p>
    <w:p w:rsidR="0044626C" w:rsidRDefault="0044626C" w:rsidP="0044626C">
      <w:pPr>
        <w:spacing w:after="200" w:line="240" w:lineRule="auto"/>
        <w:contextualSpacing/>
        <w:rPr>
          <w:rFonts w:ascii="Twinkl" w:eastAsia="Calibri" w:hAnsi="Twinkl" w:cs="Times New Roman"/>
          <w:sz w:val="28"/>
          <w:szCs w:val="28"/>
        </w:rPr>
      </w:pPr>
      <w:r>
        <w:rPr>
          <w:rFonts w:ascii="Twinkl" w:eastAsia="Calibri" w:hAnsi="Twinkl" w:cs="Times New Roman"/>
          <w:sz w:val="28"/>
          <w:szCs w:val="28"/>
        </w:rPr>
        <w:t>Thank you so much for considering us as your new school.</w:t>
      </w:r>
    </w:p>
    <w:p w:rsidR="0044626C" w:rsidRDefault="0044626C" w:rsidP="0044626C">
      <w:pPr>
        <w:spacing w:after="200" w:line="240" w:lineRule="auto"/>
        <w:contextualSpacing/>
        <w:rPr>
          <w:rFonts w:ascii="Twinkl" w:eastAsia="Calibri" w:hAnsi="Twinkl" w:cs="Times New Roman"/>
          <w:sz w:val="28"/>
          <w:szCs w:val="28"/>
        </w:rPr>
      </w:pPr>
      <w:r>
        <w:rPr>
          <w:rFonts w:ascii="Twinkl" w:eastAsia="Calibri" w:hAnsi="Twinkl" w:cs="Times New Roman"/>
          <w:sz w:val="28"/>
          <w:szCs w:val="28"/>
        </w:rPr>
        <w:t>Please don’t be nervous.</w:t>
      </w:r>
    </w:p>
    <w:p w:rsidR="0044626C" w:rsidRDefault="0044626C" w:rsidP="0044626C">
      <w:pPr>
        <w:spacing w:after="200" w:line="240" w:lineRule="auto"/>
        <w:contextualSpacing/>
        <w:rPr>
          <w:rFonts w:ascii="Twinkl" w:eastAsia="Calibri" w:hAnsi="Twinkl" w:cs="Times New Roman"/>
          <w:sz w:val="28"/>
          <w:szCs w:val="28"/>
        </w:rPr>
      </w:pPr>
    </w:p>
    <w:p w:rsidR="0044626C" w:rsidRDefault="0044626C" w:rsidP="0044626C">
      <w:pPr>
        <w:spacing w:after="200" w:line="240" w:lineRule="auto"/>
        <w:contextualSpacing/>
        <w:rPr>
          <w:rFonts w:ascii="Twinkl" w:eastAsia="Calibri" w:hAnsi="Twinkl" w:cs="Times New Roman"/>
          <w:sz w:val="28"/>
          <w:szCs w:val="28"/>
        </w:rPr>
      </w:pPr>
      <w:r>
        <w:rPr>
          <w:rFonts w:ascii="Twinkl" w:eastAsia="Calibri" w:hAnsi="Twinkl" w:cs="Times New Roman"/>
          <w:sz w:val="28"/>
          <w:szCs w:val="28"/>
        </w:rPr>
        <w:t xml:space="preserve">From KS2 School </w:t>
      </w:r>
      <w:bookmarkStart w:id="0" w:name="_GoBack"/>
      <w:bookmarkEnd w:id="0"/>
      <w:r>
        <w:rPr>
          <w:rFonts w:ascii="Twinkl" w:eastAsia="Calibri" w:hAnsi="Twinkl" w:cs="Times New Roman"/>
          <w:sz w:val="28"/>
          <w:szCs w:val="28"/>
        </w:rPr>
        <w:t>Council.</w:t>
      </w:r>
    </w:p>
    <w:p w:rsidR="0044626C" w:rsidRPr="0044626C" w:rsidRDefault="0044626C" w:rsidP="0044626C">
      <w:pPr>
        <w:spacing w:after="200" w:line="240" w:lineRule="auto"/>
        <w:contextualSpacing/>
        <w:rPr>
          <w:rFonts w:ascii="Twinkl" w:eastAsia="Calibri" w:hAnsi="Twinkl" w:cs="Times New Roman"/>
          <w:sz w:val="28"/>
          <w:szCs w:val="28"/>
        </w:rPr>
      </w:pPr>
    </w:p>
    <w:p w:rsidR="00500519" w:rsidRPr="00AC61D6" w:rsidRDefault="00500519" w:rsidP="00500519">
      <w:pPr>
        <w:spacing w:after="200" w:line="240" w:lineRule="auto"/>
        <w:contextualSpacing/>
        <w:rPr>
          <w:rFonts w:ascii="Twinkl" w:eastAsia="Calibri" w:hAnsi="Twinkl" w:cs="Times New Roman"/>
          <w:sz w:val="28"/>
          <w:szCs w:val="28"/>
        </w:rPr>
      </w:pPr>
    </w:p>
    <w:sectPr w:rsidR="00500519" w:rsidRPr="00AC61D6" w:rsidSect="006F09C6">
      <w:footerReference w:type="default" r:id="rId11"/>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3A85" w:rsidRDefault="00083A85" w:rsidP="006F09C6">
      <w:pPr>
        <w:spacing w:after="0" w:line="240" w:lineRule="auto"/>
      </w:pPr>
      <w:r>
        <w:separator/>
      </w:r>
    </w:p>
  </w:endnote>
  <w:endnote w:type="continuationSeparator" w:id="0">
    <w:p w:rsidR="00083A85" w:rsidRDefault="00083A85" w:rsidP="006F0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Twinkl">
    <w:charset w:val="00"/>
    <w:family w:val="auto"/>
    <w:pitch w:val="variable"/>
    <w:sig w:usb0="00000007" w:usb1="00000001" w:usb2="00000000" w:usb3="00000000" w:csb0="00000093"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9C6" w:rsidRPr="006F09C6" w:rsidRDefault="006F09C6" w:rsidP="006F09C6">
    <w:pPr>
      <w:pStyle w:val="Footer"/>
      <w:jc w:val="center"/>
      <w:rPr>
        <w:rFonts w:ascii="Leelawadee" w:hAnsi="Leelawadee" w:cs="Leelawadee"/>
        <w:b/>
        <w:sz w:val="24"/>
        <w:szCs w:val="24"/>
      </w:rPr>
    </w:pPr>
    <w:r w:rsidRPr="006F09C6">
      <w:rPr>
        <w:rFonts w:ascii="Leelawadee" w:hAnsi="Leelawadee" w:cs="Leelawadee"/>
        <w:b/>
        <w:sz w:val="24"/>
        <w:szCs w:val="24"/>
      </w:rPr>
      <w:t>To learn with kindness, respect and friendship through God’s love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3A85" w:rsidRDefault="00083A85" w:rsidP="006F09C6">
      <w:pPr>
        <w:spacing w:after="0" w:line="240" w:lineRule="auto"/>
      </w:pPr>
      <w:r>
        <w:separator/>
      </w:r>
    </w:p>
  </w:footnote>
  <w:footnote w:type="continuationSeparator" w:id="0">
    <w:p w:rsidR="00083A85" w:rsidRDefault="00083A85" w:rsidP="006F0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32768"/>
    <w:multiLevelType w:val="hybridMultilevel"/>
    <w:tmpl w:val="F8AE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DD5A1F"/>
    <w:multiLevelType w:val="hybridMultilevel"/>
    <w:tmpl w:val="0876D33E"/>
    <w:lvl w:ilvl="0" w:tplc="CB68D9B2">
      <w:start w:val="1"/>
      <w:numFmt w:val="decimal"/>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77F0A33"/>
    <w:multiLevelType w:val="hybridMultilevel"/>
    <w:tmpl w:val="DD64C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CA0"/>
    <w:rsid w:val="000112D3"/>
    <w:rsid w:val="0006086E"/>
    <w:rsid w:val="000617AF"/>
    <w:rsid w:val="00083A85"/>
    <w:rsid w:val="000C0BE9"/>
    <w:rsid w:val="000C3EC5"/>
    <w:rsid w:val="00155B4C"/>
    <w:rsid w:val="00162B43"/>
    <w:rsid w:val="00171F1E"/>
    <w:rsid w:val="0017627C"/>
    <w:rsid w:val="001B2DC4"/>
    <w:rsid w:val="001B54C8"/>
    <w:rsid w:val="001E7EA6"/>
    <w:rsid w:val="00217ED1"/>
    <w:rsid w:val="002B1E20"/>
    <w:rsid w:val="002E55BE"/>
    <w:rsid w:val="002F2A6E"/>
    <w:rsid w:val="0040441E"/>
    <w:rsid w:val="0044626C"/>
    <w:rsid w:val="00453C3B"/>
    <w:rsid w:val="00465696"/>
    <w:rsid w:val="004719AD"/>
    <w:rsid w:val="004A69D9"/>
    <w:rsid w:val="004F29E8"/>
    <w:rsid w:val="00500519"/>
    <w:rsid w:val="005D4DB7"/>
    <w:rsid w:val="005F3735"/>
    <w:rsid w:val="00604949"/>
    <w:rsid w:val="00630F62"/>
    <w:rsid w:val="00674A63"/>
    <w:rsid w:val="006B73AB"/>
    <w:rsid w:val="006F09C6"/>
    <w:rsid w:val="00705268"/>
    <w:rsid w:val="007E0A06"/>
    <w:rsid w:val="007E16BF"/>
    <w:rsid w:val="007F0269"/>
    <w:rsid w:val="00804624"/>
    <w:rsid w:val="008266D8"/>
    <w:rsid w:val="00834FD6"/>
    <w:rsid w:val="00870220"/>
    <w:rsid w:val="00871E56"/>
    <w:rsid w:val="00885A80"/>
    <w:rsid w:val="008C55B0"/>
    <w:rsid w:val="00945E5B"/>
    <w:rsid w:val="0094711E"/>
    <w:rsid w:val="00952956"/>
    <w:rsid w:val="00974B6C"/>
    <w:rsid w:val="009928BF"/>
    <w:rsid w:val="009D2071"/>
    <w:rsid w:val="009D3189"/>
    <w:rsid w:val="00A636FB"/>
    <w:rsid w:val="00A90CA0"/>
    <w:rsid w:val="00A93849"/>
    <w:rsid w:val="00AB70B6"/>
    <w:rsid w:val="00AC61D6"/>
    <w:rsid w:val="00B1334A"/>
    <w:rsid w:val="00B35FCD"/>
    <w:rsid w:val="00B4007E"/>
    <w:rsid w:val="00BB72B6"/>
    <w:rsid w:val="00BC100E"/>
    <w:rsid w:val="00BD6EAF"/>
    <w:rsid w:val="00C335C4"/>
    <w:rsid w:val="00C5052E"/>
    <w:rsid w:val="00C61B54"/>
    <w:rsid w:val="00C77938"/>
    <w:rsid w:val="00C817D0"/>
    <w:rsid w:val="00CB0EFC"/>
    <w:rsid w:val="00CC6113"/>
    <w:rsid w:val="00CD7570"/>
    <w:rsid w:val="00D065CE"/>
    <w:rsid w:val="00D34CFC"/>
    <w:rsid w:val="00D358BE"/>
    <w:rsid w:val="00D50525"/>
    <w:rsid w:val="00D50FC7"/>
    <w:rsid w:val="00D71183"/>
    <w:rsid w:val="00D77F57"/>
    <w:rsid w:val="00D82AA9"/>
    <w:rsid w:val="00D93ADF"/>
    <w:rsid w:val="00DA7E7B"/>
    <w:rsid w:val="00DB2979"/>
    <w:rsid w:val="00E334FF"/>
    <w:rsid w:val="00E373D3"/>
    <w:rsid w:val="00E96EE5"/>
    <w:rsid w:val="00EA26FB"/>
    <w:rsid w:val="00EB14B9"/>
    <w:rsid w:val="00EE6B04"/>
    <w:rsid w:val="00F16F51"/>
    <w:rsid w:val="00F562C5"/>
    <w:rsid w:val="00F66F4D"/>
    <w:rsid w:val="00FA1285"/>
    <w:rsid w:val="00FA3D32"/>
    <w:rsid w:val="00FB6A26"/>
    <w:rsid w:val="00FF4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912ACE1"/>
  <w15:chartTrackingRefBased/>
  <w15:docId w15:val="{CCEE0E0C-A7D6-47D6-A9D1-1A1A7C5A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E7B"/>
    <w:rPr>
      <w:rFonts w:ascii="Segoe UI" w:hAnsi="Segoe UI" w:cs="Segoe UI"/>
      <w:sz w:val="18"/>
      <w:szCs w:val="18"/>
    </w:rPr>
  </w:style>
  <w:style w:type="paragraph" w:styleId="ListParagraph">
    <w:name w:val="List Paragraph"/>
    <w:basedOn w:val="Normal"/>
    <w:uiPriority w:val="34"/>
    <w:qFormat/>
    <w:rsid w:val="000617AF"/>
    <w:pPr>
      <w:ind w:left="720"/>
      <w:contextualSpacing/>
    </w:pPr>
  </w:style>
  <w:style w:type="paragraph" w:styleId="Header">
    <w:name w:val="header"/>
    <w:basedOn w:val="Normal"/>
    <w:link w:val="HeaderChar"/>
    <w:uiPriority w:val="99"/>
    <w:unhideWhenUsed/>
    <w:rsid w:val="006F09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09C6"/>
  </w:style>
  <w:style w:type="paragraph" w:styleId="Footer">
    <w:name w:val="footer"/>
    <w:basedOn w:val="Normal"/>
    <w:link w:val="FooterChar"/>
    <w:uiPriority w:val="99"/>
    <w:unhideWhenUsed/>
    <w:rsid w:val="006F09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0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2423759">
      <w:bodyDiv w:val="1"/>
      <w:marLeft w:val="0"/>
      <w:marRight w:val="0"/>
      <w:marTop w:val="0"/>
      <w:marBottom w:val="0"/>
      <w:divBdr>
        <w:top w:val="none" w:sz="0" w:space="0" w:color="auto"/>
        <w:left w:val="none" w:sz="0" w:space="0" w:color="auto"/>
        <w:bottom w:val="none" w:sz="0" w:space="0" w:color="auto"/>
        <w:right w:val="none" w:sz="0" w:space="0" w:color="auto"/>
      </w:divBdr>
      <w:divsChild>
        <w:div w:id="1738161835">
          <w:marLeft w:val="0"/>
          <w:marRight w:val="0"/>
          <w:marTop w:val="0"/>
          <w:marBottom w:val="0"/>
          <w:divBdr>
            <w:top w:val="none" w:sz="0" w:space="0" w:color="auto"/>
            <w:left w:val="none" w:sz="0" w:space="0" w:color="auto"/>
            <w:bottom w:val="none" w:sz="0" w:space="0" w:color="auto"/>
            <w:right w:val="none" w:sz="0" w:space="0" w:color="auto"/>
          </w:divBdr>
        </w:div>
        <w:div w:id="1171993258">
          <w:marLeft w:val="0"/>
          <w:marRight w:val="0"/>
          <w:marTop w:val="0"/>
          <w:marBottom w:val="0"/>
          <w:divBdr>
            <w:top w:val="none" w:sz="0" w:space="0" w:color="auto"/>
            <w:left w:val="none" w:sz="0" w:space="0" w:color="auto"/>
            <w:bottom w:val="none" w:sz="0" w:space="0" w:color="auto"/>
            <w:right w:val="none" w:sz="0" w:space="0" w:color="auto"/>
          </w:divBdr>
        </w:div>
        <w:div w:id="736853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stgeorgesprimary@schools.sefton.gov.u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474A9-A37B-401A-B72E-0F1F1CC40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Peter Chapman</cp:lastModifiedBy>
  <cp:revision>2</cp:revision>
  <cp:lastPrinted>2023-04-28T09:28:00Z</cp:lastPrinted>
  <dcterms:created xsi:type="dcterms:W3CDTF">2025-04-24T14:25:00Z</dcterms:created>
  <dcterms:modified xsi:type="dcterms:W3CDTF">2025-04-24T14:25:00Z</dcterms:modified>
</cp:coreProperties>
</file>