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76DDF" w14:textId="77777777" w:rsidR="00C8292A" w:rsidRDefault="00C8292A" w:rsidP="00C8292A">
      <w:pPr>
        <w:ind w:left="284"/>
        <w:jc w:val="center"/>
        <w:rPr>
          <w:rFonts w:asciiTheme="minorHAnsi" w:eastAsia="Calibri" w:hAnsiTheme="minorHAnsi" w:cs="Calibri"/>
          <w:b/>
          <w:i/>
          <w:iCs/>
          <w:sz w:val="32"/>
          <w:szCs w:val="32"/>
        </w:rPr>
      </w:pPr>
    </w:p>
    <w:p w14:paraId="204EA608" w14:textId="77777777" w:rsidR="00AD3AEC" w:rsidRDefault="00AD3AEC" w:rsidP="00C8292A">
      <w:pPr>
        <w:ind w:left="284"/>
        <w:jc w:val="center"/>
        <w:rPr>
          <w:rFonts w:asciiTheme="minorHAnsi" w:eastAsia="Calibri" w:hAnsiTheme="minorHAnsi" w:cs="Calibri"/>
          <w:b/>
          <w:iCs/>
          <w:sz w:val="32"/>
          <w:szCs w:val="32"/>
        </w:rPr>
      </w:pPr>
    </w:p>
    <w:p w14:paraId="04444638" w14:textId="77777777" w:rsidR="00AD3AEC" w:rsidRDefault="00AD3AEC" w:rsidP="00C8292A">
      <w:pPr>
        <w:ind w:left="284"/>
        <w:jc w:val="center"/>
        <w:rPr>
          <w:rFonts w:asciiTheme="minorHAnsi" w:eastAsia="Calibri" w:hAnsiTheme="minorHAnsi" w:cs="Calibri"/>
          <w:b/>
          <w:iCs/>
          <w:sz w:val="32"/>
          <w:szCs w:val="32"/>
        </w:rPr>
      </w:pPr>
    </w:p>
    <w:p w14:paraId="4A46867E" w14:textId="77777777" w:rsidR="00350CC8" w:rsidRDefault="00350CC8" w:rsidP="00C8292A">
      <w:pPr>
        <w:ind w:left="284"/>
        <w:jc w:val="center"/>
        <w:rPr>
          <w:rFonts w:asciiTheme="minorHAnsi" w:eastAsia="Calibri" w:hAnsiTheme="minorHAnsi" w:cs="Calibri"/>
          <w:b/>
          <w:iCs/>
          <w:sz w:val="32"/>
          <w:szCs w:val="32"/>
        </w:rPr>
      </w:pPr>
      <w:r w:rsidRPr="00C8292A">
        <w:rPr>
          <w:rFonts w:asciiTheme="minorHAnsi" w:eastAsia="Calibri" w:hAnsiTheme="minorHAnsi" w:cs="Calibri"/>
          <w:b/>
          <w:iCs/>
          <w:sz w:val="32"/>
          <w:szCs w:val="32"/>
        </w:rPr>
        <w:t xml:space="preserve">St </w:t>
      </w:r>
      <w:r w:rsidR="00096DDA" w:rsidRPr="00C8292A">
        <w:rPr>
          <w:rFonts w:asciiTheme="minorHAnsi" w:eastAsia="Calibri" w:hAnsiTheme="minorHAnsi" w:cs="Calibri"/>
          <w:b/>
          <w:iCs/>
          <w:sz w:val="32"/>
          <w:szCs w:val="32"/>
        </w:rPr>
        <w:t>James Church of England Primary School</w:t>
      </w:r>
    </w:p>
    <w:p w14:paraId="0EA279CD" w14:textId="77777777" w:rsidR="00BA63CA" w:rsidRDefault="00AD3AEC" w:rsidP="00BA63CA">
      <w:pPr>
        <w:ind w:left="3164" w:firstLine="436"/>
        <w:rPr>
          <w:rFonts w:asciiTheme="minorHAnsi" w:eastAsia="Calibri" w:hAnsiTheme="minorHAnsi" w:cs="Calibri"/>
          <w:b/>
          <w:bCs/>
          <w:sz w:val="28"/>
          <w:szCs w:val="28"/>
        </w:rPr>
      </w:pPr>
      <w:r>
        <w:rPr>
          <w:rFonts w:asciiTheme="minorHAnsi" w:eastAsia="Calibri" w:hAnsiTheme="minorHAnsi" w:cs="Calibri"/>
          <w:b/>
          <w:bCs/>
          <w:sz w:val="28"/>
          <w:szCs w:val="28"/>
        </w:rPr>
        <w:t>H</w:t>
      </w:r>
      <w:r w:rsidR="007B5814">
        <w:rPr>
          <w:rFonts w:asciiTheme="minorHAnsi" w:eastAsia="Calibri" w:hAnsiTheme="minorHAnsi" w:cs="Calibri"/>
          <w:b/>
          <w:bCs/>
          <w:sz w:val="28"/>
          <w:szCs w:val="28"/>
        </w:rPr>
        <w:t>eadt</w:t>
      </w:r>
      <w:r w:rsidR="00BA63CA">
        <w:rPr>
          <w:rFonts w:asciiTheme="minorHAnsi" w:eastAsia="Calibri" w:hAnsiTheme="minorHAnsi" w:cs="Calibri"/>
          <w:b/>
          <w:bCs/>
          <w:sz w:val="28"/>
          <w:szCs w:val="28"/>
        </w:rPr>
        <w:t xml:space="preserve">eacher </w:t>
      </w:r>
      <w:r w:rsidR="00BA63CA" w:rsidRPr="00350CC8">
        <w:rPr>
          <w:rFonts w:asciiTheme="minorHAnsi" w:eastAsia="Calibri" w:hAnsiTheme="minorHAnsi" w:cs="Calibri"/>
          <w:b/>
          <w:bCs/>
          <w:sz w:val="28"/>
          <w:szCs w:val="28"/>
        </w:rPr>
        <w:t>Job Profile</w:t>
      </w:r>
    </w:p>
    <w:p w14:paraId="0A2761C7" w14:textId="77777777" w:rsidR="00BA63CA" w:rsidRPr="00C8292A" w:rsidRDefault="00BA63CA" w:rsidP="00C8292A">
      <w:pPr>
        <w:ind w:left="284"/>
        <w:jc w:val="center"/>
        <w:rPr>
          <w:rFonts w:asciiTheme="minorHAnsi" w:eastAsia="Calibri" w:hAnsiTheme="minorHAnsi" w:cs="Calibri"/>
          <w:b/>
          <w:sz w:val="32"/>
          <w:szCs w:val="32"/>
        </w:rPr>
      </w:pPr>
    </w:p>
    <w:p w14:paraId="23DEBA87" w14:textId="77777777" w:rsidR="00350CC8" w:rsidRPr="00350CC8" w:rsidRDefault="00350CC8" w:rsidP="00350CC8">
      <w:pPr>
        <w:ind w:left="284"/>
        <w:rPr>
          <w:rFonts w:asciiTheme="minorHAnsi" w:eastAsia="Calibri" w:hAnsiTheme="minorHAnsi" w:cs="Calibri"/>
          <w:sz w:val="12"/>
          <w:szCs w:val="12"/>
        </w:rPr>
      </w:pPr>
    </w:p>
    <w:p w14:paraId="32A69F77" w14:textId="77777777" w:rsidR="00C8292A" w:rsidRDefault="001C7647" w:rsidP="00350CC8">
      <w:pPr>
        <w:ind w:left="284"/>
        <w:rPr>
          <w:rFonts w:asciiTheme="minorHAnsi" w:eastAsia="Calibri" w:hAnsiTheme="minorHAnsi" w:cs="Calibri"/>
          <w:b/>
          <w:bCs/>
          <w:sz w:val="28"/>
          <w:szCs w:val="28"/>
        </w:rPr>
      </w:pPr>
      <w:r>
        <w:rPr>
          <w:rFonts w:asciiTheme="minorHAnsi" w:eastAsia="Calibri" w:hAnsiTheme="minorHAnsi" w:cs="Calibri"/>
          <w:b/>
          <w:bCs/>
          <w:noProof/>
          <w:sz w:val="28"/>
          <w:szCs w:val="28"/>
          <w:lang w:eastAsia="en-GB"/>
        </w:rPr>
        <w:drawing>
          <wp:anchor distT="0" distB="0" distL="114300" distR="114300" simplePos="0" relativeHeight="251658240" behindDoc="1" locked="0" layoutInCell="1" allowOverlap="1" wp14:anchorId="5E71CD11" wp14:editId="4ED4FCD6">
            <wp:simplePos x="0" y="0"/>
            <wp:positionH relativeFrom="margin">
              <wp:align>center</wp:align>
            </wp:positionH>
            <wp:positionV relativeFrom="paragraph">
              <wp:posOffset>8890</wp:posOffset>
            </wp:positionV>
            <wp:extent cx="1143000" cy="1195705"/>
            <wp:effectExtent l="0" t="0" r="0" b="4445"/>
            <wp:wrapTight wrapText="bothSides">
              <wp:wrapPolygon edited="0">
                <wp:start x="0" y="0"/>
                <wp:lineTo x="0" y="21336"/>
                <wp:lineTo x="21240" y="21336"/>
                <wp:lineTo x="21240" y="0"/>
                <wp:lineTo x="0" y="0"/>
              </wp:wrapPolygon>
            </wp:wrapTight>
            <wp:docPr id="1" name="Picture 1" descr="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95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06A94" w14:textId="77777777" w:rsidR="00C8292A" w:rsidRDefault="00C8292A" w:rsidP="00350CC8">
      <w:pPr>
        <w:ind w:left="284"/>
        <w:rPr>
          <w:rFonts w:asciiTheme="minorHAnsi" w:eastAsia="Calibri" w:hAnsiTheme="minorHAnsi" w:cs="Calibri"/>
          <w:b/>
          <w:bCs/>
          <w:sz w:val="28"/>
          <w:szCs w:val="28"/>
        </w:rPr>
      </w:pPr>
    </w:p>
    <w:p w14:paraId="6B457B24" w14:textId="77777777" w:rsidR="00C8292A" w:rsidRDefault="00C8292A" w:rsidP="00C8292A">
      <w:pPr>
        <w:ind w:left="284"/>
        <w:jc w:val="center"/>
        <w:rPr>
          <w:rFonts w:asciiTheme="minorHAnsi" w:eastAsia="Calibri" w:hAnsiTheme="minorHAnsi" w:cs="Calibri"/>
          <w:b/>
          <w:bCs/>
          <w:sz w:val="28"/>
          <w:szCs w:val="28"/>
        </w:rPr>
      </w:pPr>
    </w:p>
    <w:p w14:paraId="639209F0" w14:textId="77777777" w:rsidR="00C8292A" w:rsidRDefault="001C710D" w:rsidP="00350CC8">
      <w:pPr>
        <w:ind w:left="284"/>
        <w:rPr>
          <w:rFonts w:asciiTheme="minorHAnsi" w:eastAsia="Calibri" w:hAnsiTheme="minorHAnsi" w:cs="Calibri"/>
          <w:b/>
          <w:bCs/>
          <w:sz w:val="28"/>
          <w:szCs w:val="28"/>
        </w:rPr>
      </w:pPr>
      <w:r>
        <w:rPr>
          <w:rFonts w:asciiTheme="minorHAnsi" w:eastAsia="Calibri" w:hAnsiTheme="minorHAnsi" w:cs="Calibri"/>
          <w:b/>
          <w:bCs/>
          <w:sz w:val="28"/>
          <w:szCs w:val="28"/>
        </w:rPr>
        <w:t xml:space="preserve">         </w:t>
      </w:r>
    </w:p>
    <w:p w14:paraId="749431BF" w14:textId="77777777" w:rsidR="00C8292A" w:rsidRDefault="00C8292A" w:rsidP="00350CC8">
      <w:pPr>
        <w:ind w:left="284"/>
        <w:rPr>
          <w:rFonts w:asciiTheme="minorHAnsi" w:eastAsia="Calibri" w:hAnsiTheme="minorHAnsi" w:cs="Calibri"/>
          <w:b/>
          <w:bCs/>
          <w:sz w:val="28"/>
          <w:szCs w:val="28"/>
        </w:rPr>
      </w:pPr>
    </w:p>
    <w:p w14:paraId="74456C5D" w14:textId="77777777" w:rsidR="00C8292A" w:rsidRDefault="00C8292A" w:rsidP="00350CC8">
      <w:pPr>
        <w:ind w:left="284"/>
        <w:rPr>
          <w:rFonts w:asciiTheme="minorHAnsi" w:eastAsia="Calibri" w:hAnsiTheme="minorHAnsi" w:cs="Calibri"/>
          <w:b/>
          <w:bCs/>
          <w:sz w:val="28"/>
          <w:szCs w:val="28"/>
        </w:rPr>
      </w:pPr>
    </w:p>
    <w:p w14:paraId="265B0EEB" w14:textId="77777777" w:rsidR="00350CC8" w:rsidRPr="00350CC8" w:rsidRDefault="00350CC8" w:rsidP="00350CC8">
      <w:pPr>
        <w:ind w:left="284"/>
        <w:rPr>
          <w:rFonts w:asciiTheme="minorHAnsi" w:eastAsia="Calibri" w:hAnsiTheme="minorHAnsi" w:cs="Calibri"/>
          <w:sz w:val="24"/>
          <w:szCs w:val="24"/>
        </w:rPr>
      </w:pPr>
    </w:p>
    <w:p w14:paraId="0E580CD7" w14:textId="77777777" w:rsidR="00096DDA" w:rsidRPr="00FE1B80" w:rsidRDefault="00096DDA" w:rsidP="00096DDA">
      <w:pPr>
        <w:jc w:val="center"/>
        <w:rPr>
          <w:rFonts w:ascii="Lucida Handwriting" w:hAnsi="Lucida Handwriting"/>
          <w:color w:val="0000FF"/>
          <w:sz w:val="32"/>
          <w:szCs w:val="28"/>
        </w:rPr>
      </w:pPr>
      <w:r w:rsidRPr="00FE1B80">
        <w:rPr>
          <w:rFonts w:ascii="Lucida Handwriting" w:hAnsi="Lucida Handwriting"/>
          <w:color w:val="0000FF"/>
          <w:sz w:val="32"/>
          <w:szCs w:val="28"/>
        </w:rPr>
        <w:t>Together in Faith, We Are a Winning Team.</w:t>
      </w:r>
    </w:p>
    <w:p w14:paraId="62F141CF" w14:textId="77777777" w:rsidR="00096DDA" w:rsidRDefault="00096DDA" w:rsidP="00096DDA">
      <w:pPr>
        <w:rPr>
          <w:sz w:val="28"/>
          <w:szCs w:val="28"/>
        </w:rPr>
      </w:pPr>
    </w:p>
    <w:p w14:paraId="5C769AC2" w14:textId="77777777" w:rsidR="00BA63CA" w:rsidRDefault="00BA63CA" w:rsidP="001C7647">
      <w:pPr>
        <w:pStyle w:val="NormalWeb"/>
        <w:spacing w:before="0" w:beforeAutospacing="0" w:after="0" w:afterAutospacing="0"/>
        <w:textAlignment w:val="top"/>
        <w:rPr>
          <w:rFonts w:asciiTheme="minorHAnsi" w:hAnsiTheme="minorHAnsi" w:cstheme="minorHAnsi"/>
          <w:bdr w:val="none" w:sz="0" w:space="0" w:color="auto" w:frame="1"/>
        </w:rPr>
      </w:pPr>
    </w:p>
    <w:p w14:paraId="4D1BE848" w14:textId="77777777" w:rsidR="001C7647" w:rsidRPr="006E48B2" w:rsidRDefault="001C7647" w:rsidP="001C7647">
      <w:pPr>
        <w:pStyle w:val="NormalWeb"/>
        <w:spacing w:before="0" w:beforeAutospacing="0" w:after="0" w:afterAutospacing="0"/>
        <w:textAlignment w:val="top"/>
        <w:rPr>
          <w:rFonts w:asciiTheme="minorHAnsi" w:hAnsiTheme="minorHAnsi" w:cstheme="minorHAnsi"/>
          <w:bdr w:val="none" w:sz="0" w:space="0" w:color="auto" w:frame="1"/>
        </w:rPr>
      </w:pPr>
      <w:r w:rsidRPr="006E48B2">
        <w:rPr>
          <w:rFonts w:asciiTheme="minorHAnsi" w:hAnsiTheme="minorHAnsi" w:cstheme="minorHAnsi"/>
          <w:bdr w:val="none" w:sz="0" w:space="0" w:color="auto" w:frame="1"/>
        </w:rPr>
        <w:t xml:space="preserve">Our vision is to build a great school – to be the best that we can be. </w:t>
      </w:r>
    </w:p>
    <w:p w14:paraId="42AAE9E6" w14:textId="77777777" w:rsidR="001C7647" w:rsidRDefault="001C7647" w:rsidP="001C7647">
      <w:pPr>
        <w:pStyle w:val="NormalWeb"/>
        <w:spacing w:before="0" w:beforeAutospacing="0" w:after="0" w:afterAutospacing="0"/>
        <w:textAlignment w:val="top"/>
        <w:rPr>
          <w:rFonts w:asciiTheme="minorHAnsi" w:hAnsiTheme="minorHAnsi" w:cstheme="minorHAnsi"/>
          <w:bdr w:val="none" w:sz="0" w:space="0" w:color="auto" w:frame="1"/>
        </w:rPr>
      </w:pPr>
      <w:r w:rsidRPr="006E48B2">
        <w:rPr>
          <w:rFonts w:asciiTheme="minorHAnsi" w:hAnsiTheme="minorHAnsi" w:cstheme="minorHAnsi"/>
          <w:bdr w:val="none" w:sz="0" w:space="0" w:color="auto" w:frame="1"/>
        </w:rPr>
        <w:t xml:space="preserve">As a Church of England Primary School, rooted in a Christian tradition, we believe that academic success and personal wellbeing are equal partners.  </w:t>
      </w:r>
    </w:p>
    <w:p w14:paraId="31DBEAEE" w14:textId="77777777" w:rsidR="00BA63CA" w:rsidRPr="006E48B2" w:rsidRDefault="00BA63CA" w:rsidP="001C7647">
      <w:pPr>
        <w:pStyle w:val="NormalWeb"/>
        <w:spacing w:before="0" w:beforeAutospacing="0" w:after="0" w:afterAutospacing="0"/>
        <w:textAlignment w:val="top"/>
        <w:rPr>
          <w:rFonts w:asciiTheme="minorHAnsi" w:hAnsiTheme="minorHAnsi" w:cstheme="minorHAnsi"/>
          <w:bdr w:val="none" w:sz="0" w:space="0" w:color="auto" w:frame="1"/>
        </w:rPr>
      </w:pPr>
    </w:p>
    <w:p w14:paraId="5CD08626" w14:textId="77777777" w:rsidR="001C7647" w:rsidRPr="006E48B2" w:rsidRDefault="001C7647" w:rsidP="001C7647">
      <w:pPr>
        <w:pStyle w:val="NormalWeb"/>
        <w:spacing w:before="0" w:beforeAutospacing="0" w:after="0" w:afterAutospacing="0"/>
        <w:textAlignment w:val="top"/>
        <w:rPr>
          <w:rFonts w:asciiTheme="minorHAnsi" w:hAnsiTheme="minorHAnsi" w:cstheme="minorHAnsi"/>
          <w:bdr w:val="none" w:sz="0" w:space="0" w:color="auto" w:frame="1"/>
        </w:rPr>
      </w:pPr>
      <w:r w:rsidRPr="006E48B2">
        <w:rPr>
          <w:rFonts w:asciiTheme="minorHAnsi" w:hAnsiTheme="minorHAnsi" w:cstheme="minorHAnsi"/>
          <w:bdr w:val="none" w:sz="0" w:space="0" w:color="auto" w:frame="1"/>
        </w:rPr>
        <w:t>Our mission is to develop a happy community with enquiring minds, a spirit of curiosity and a love of learning where there is respect for self, others and the environment. We want every member of our team to have the skills, confidence, resilience and adaptability to thrive in a rapidly changing world. </w:t>
      </w:r>
    </w:p>
    <w:p w14:paraId="46B749E7" w14:textId="77777777" w:rsidR="001C7647" w:rsidRPr="006E48B2" w:rsidRDefault="001C7647" w:rsidP="001C7647">
      <w:pPr>
        <w:pStyle w:val="NormalWeb"/>
        <w:spacing w:before="0" w:beforeAutospacing="0" w:after="0" w:afterAutospacing="0"/>
        <w:textAlignment w:val="top"/>
        <w:rPr>
          <w:rFonts w:asciiTheme="minorHAnsi" w:hAnsiTheme="minorHAnsi" w:cstheme="minorHAnsi"/>
        </w:rPr>
      </w:pPr>
    </w:p>
    <w:p w14:paraId="009B048E" w14:textId="77777777" w:rsidR="001C7647" w:rsidRPr="006E48B2" w:rsidRDefault="001C7647" w:rsidP="001C7647">
      <w:pPr>
        <w:pStyle w:val="NormalWeb"/>
        <w:spacing w:before="0" w:beforeAutospacing="0" w:after="0" w:afterAutospacing="0"/>
        <w:textAlignment w:val="top"/>
        <w:rPr>
          <w:rFonts w:asciiTheme="minorHAnsi" w:hAnsiTheme="minorHAnsi" w:cstheme="minorHAnsi"/>
        </w:rPr>
      </w:pPr>
      <w:r w:rsidRPr="006E48B2">
        <w:rPr>
          <w:rFonts w:asciiTheme="minorHAnsi" w:hAnsiTheme="minorHAnsi" w:cstheme="minorHAnsi"/>
          <w:bdr w:val="none" w:sz="0" w:space="0" w:color="auto" w:frame="1"/>
        </w:rPr>
        <w:t>The bible verse that sets our mission in context comes from the words of Jesus: ‘</w:t>
      </w:r>
      <w:r w:rsidRPr="006E48B2">
        <w:rPr>
          <w:rFonts w:asciiTheme="minorHAnsi" w:hAnsiTheme="minorHAnsi" w:cstheme="minorHAnsi"/>
          <w:color w:val="000000"/>
          <w:shd w:val="clear" w:color="auto" w:fill="FFFFFF"/>
        </w:rPr>
        <w:t xml:space="preserve">I have come in order that you might have life - life in all its fullness.’ </w:t>
      </w:r>
      <w:r w:rsidRPr="006E48B2">
        <w:rPr>
          <w:rFonts w:asciiTheme="minorHAnsi" w:hAnsiTheme="minorHAnsi" w:cstheme="minorHAnsi"/>
          <w:bdr w:val="none" w:sz="0" w:space="0" w:color="auto" w:frame="1"/>
        </w:rPr>
        <w:t>John 10:10. It is this flourishing in the love and grace of God that will enable every member of our school family to be wise, hopeful, aspirational and live well together with dignity and respect in God's world.</w:t>
      </w:r>
    </w:p>
    <w:p w14:paraId="560A62B3" w14:textId="77777777" w:rsidR="001C7647" w:rsidRPr="00350CC8" w:rsidRDefault="001C7647" w:rsidP="001C7647">
      <w:pPr>
        <w:pStyle w:val="NormalWeb"/>
        <w:spacing w:before="0" w:beforeAutospacing="0" w:after="0" w:afterAutospacing="0"/>
        <w:textAlignment w:val="top"/>
        <w:rPr>
          <w:rFonts w:asciiTheme="minorHAnsi" w:eastAsia="Calibri" w:hAnsiTheme="minorHAnsi" w:cs="Calibri"/>
          <w:sz w:val="22"/>
          <w:szCs w:val="22"/>
        </w:rPr>
      </w:pPr>
      <w:r w:rsidRPr="00D95384">
        <w:rPr>
          <w:rFonts w:asciiTheme="minorHAnsi" w:hAnsiTheme="minorHAnsi" w:cstheme="minorHAnsi"/>
          <w:sz w:val="26"/>
          <w:szCs w:val="26"/>
        </w:rPr>
        <w:t> </w:t>
      </w:r>
    </w:p>
    <w:p w14:paraId="31925BF1" w14:textId="5E7DE50E" w:rsidR="00BE10CB" w:rsidRDefault="00BE10CB" w:rsidP="00AD496D">
      <w:pPr>
        <w:ind w:left="0"/>
        <w:rPr>
          <w:rFonts w:asciiTheme="minorHAnsi" w:eastAsia="Calibri" w:hAnsiTheme="minorHAnsi" w:cstheme="minorHAnsi"/>
          <w:sz w:val="24"/>
          <w:szCs w:val="24"/>
        </w:rPr>
      </w:pPr>
      <w:r>
        <w:rPr>
          <w:rFonts w:asciiTheme="minorHAnsi" w:eastAsia="Calibri" w:hAnsiTheme="minorHAnsi" w:cstheme="minorHAnsi"/>
          <w:b/>
          <w:sz w:val="24"/>
          <w:szCs w:val="24"/>
        </w:rPr>
        <w:t>The staff and governors discussed what qualities they thought were essential in a Headteacher and they can be seen below</w:t>
      </w:r>
      <w:r w:rsidRPr="00BE10CB">
        <w:rPr>
          <w:rFonts w:asciiTheme="minorHAnsi" w:eastAsia="Calibri" w:hAnsiTheme="minorHAnsi" w:cstheme="minorHAnsi"/>
          <w:sz w:val="24"/>
          <w:szCs w:val="24"/>
        </w:rPr>
        <w:t>.</w:t>
      </w:r>
    </w:p>
    <w:p w14:paraId="52ABE419" w14:textId="0167D489" w:rsidR="00D812AF" w:rsidRPr="00D812AF" w:rsidRDefault="00D812AF" w:rsidP="00D812AF">
      <w:pPr>
        <w:widowControl/>
        <w:ind w:left="0"/>
        <w:rPr>
          <w:rFonts w:ascii="Times New Roman" w:hAnsi="Times New Roman" w:cs="Times New Roman"/>
          <w:sz w:val="24"/>
          <w:szCs w:val="24"/>
          <w:lang w:eastAsia="en-GB"/>
        </w:rPr>
      </w:pPr>
      <w:r w:rsidRPr="00D812AF">
        <w:rPr>
          <w:rFonts w:ascii="Times New Roman" w:hAnsi="Times New Roman" w:cs="Times New Roman"/>
          <w:sz w:val="24"/>
          <w:szCs w:val="24"/>
          <w:lang w:eastAsia="en-GB"/>
        </w:rPr>
        <w:fldChar w:fldCharType="begin"/>
      </w:r>
      <w:r w:rsidRPr="00D812AF">
        <w:rPr>
          <w:rFonts w:ascii="Times New Roman" w:hAnsi="Times New Roman" w:cs="Times New Roman"/>
          <w:sz w:val="24"/>
          <w:szCs w:val="24"/>
          <w:lang w:eastAsia="en-GB"/>
        </w:rPr>
        <w:instrText xml:space="preserve"> INCLUDEPICTURE "/var/folders/f9/j3d5jrg150s_q4gtb9h0vcvw0000gn/T/com.microsoft.Word/WebArchiveCopyPasteTempFiles/page1image256" \* MERGEFORMATINET </w:instrText>
      </w:r>
      <w:r w:rsidRPr="00D812AF">
        <w:rPr>
          <w:rFonts w:ascii="Times New Roman" w:hAnsi="Times New Roman" w:cs="Times New Roman"/>
          <w:sz w:val="24"/>
          <w:szCs w:val="24"/>
          <w:lang w:eastAsia="en-GB"/>
        </w:rPr>
        <w:fldChar w:fldCharType="separate"/>
      </w:r>
      <w:r w:rsidRPr="00D812AF">
        <w:rPr>
          <w:rFonts w:ascii="Times New Roman" w:hAnsi="Times New Roman" w:cs="Times New Roman"/>
          <w:noProof/>
          <w:sz w:val="24"/>
          <w:szCs w:val="24"/>
          <w:lang w:eastAsia="en-GB"/>
        </w:rPr>
        <w:drawing>
          <wp:inline distT="0" distB="0" distL="0" distR="0" wp14:anchorId="16ABAA2B" wp14:editId="260571A6">
            <wp:extent cx="4172185" cy="3132307"/>
            <wp:effectExtent l="0" t="0" r="0" b="5080"/>
            <wp:docPr id="3" name="Picture 3" descr="page1image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8969" cy="3144908"/>
                    </a:xfrm>
                    <a:prstGeom prst="rect">
                      <a:avLst/>
                    </a:prstGeom>
                    <a:noFill/>
                    <a:ln>
                      <a:noFill/>
                    </a:ln>
                  </pic:spPr>
                </pic:pic>
              </a:graphicData>
            </a:graphic>
          </wp:inline>
        </w:drawing>
      </w:r>
      <w:r w:rsidRPr="00D812AF">
        <w:rPr>
          <w:rFonts w:ascii="Times New Roman" w:hAnsi="Times New Roman" w:cs="Times New Roman"/>
          <w:sz w:val="24"/>
          <w:szCs w:val="24"/>
          <w:lang w:eastAsia="en-GB"/>
        </w:rPr>
        <w:fldChar w:fldCharType="end"/>
      </w:r>
    </w:p>
    <w:p w14:paraId="0B98D617" w14:textId="77777777" w:rsidR="00AD496D" w:rsidRDefault="00AD496D" w:rsidP="00D812AF">
      <w:pPr>
        <w:ind w:left="0"/>
        <w:rPr>
          <w:rFonts w:asciiTheme="minorHAnsi" w:eastAsia="Calibri" w:hAnsiTheme="minorHAnsi" w:cstheme="minorHAnsi"/>
          <w:sz w:val="24"/>
          <w:szCs w:val="24"/>
        </w:rPr>
      </w:pPr>
    </w:p>
    <w:p w14:paraId="1EA1F2AA" w14:textId="77777777" w:rsidR="00AD496D" w:rsidRDefault="00AD496D" w:rsidP="00D812AF">
      <w:pPr>
        <w:ind w:left="0"/>
        <w:rPr>
          <w:rFonts w:asciiTheme="minorHAnsi" w:eastAsia="Calibri" w:hAnsiTheme="minorHAnsi" w:cstheme="minorHAnsi"/>
          <w:sz w:val="24"/>
          <w:szCs w:val="24"/>
        </w:rPr>
      </w:pPr>
    </w:p>
    <w:p w14:paraId="630DB0F9" w14:textId="067151F6" w:rsidR="00AD496D" w:rsidRDefault="00AD496D" w:rsidP="00AD496D">
      <w:pPr>
        <w:ind w:left="284"/>
        <w:rPr>
          <w:rFonts w:asciiTheme="minorHAnsi" w:eastAsia="Calibri" w:hAnsiTheme="minorHAnsi" w:cstheme="minorHAnsi"/>
          <w:sz w:val="24"/>
          <w:szCs w:val="24"/>
        </w:rPr>
      </w:pPr>
      <w:r w:rsidRPr="00AD3AEC">
        <w:rPr>
          <w:rFonts w:asciiTheme="minorHAnsi" w:eastAsia="Calibri" w:hAnsiTheme="minorHAnsi" w:cstheme="minorHAnsi"/>
          <w:b/>
          <w:sz w:val="24"/>
          <w:szCs w:val="24"/>
        </w:rPr>
        <w:t xml:space="preserve">The aspirations embodied in our Mission statement led to the development of the following </w:t>
      </w:r>
      <w:r>
        <w:rPr>
          <w:rFonts w:asciiTheme="minorHAnsi" w:eastAsia="Calibri" w:hAnsiTheme="minorHAnsi" w:cstheme="minorHAnsi"/>
          <w:b/>
          <w:sz w:val="24"/>
          <w:szCs w:val="24"/>
        </w:rPr>
        <w:t xml:space="preserve">   </w:t>
      </w:r>
      <w:r w:rsidRPr="00AD3AEC">
        <w:rPr>
          <w:rFonts w:asciiTheme="minorHAnsi" w:eastAsia="Calibri" w:hAnsiTheme="minorHAnsi" w:cstheme="minorHAnsi"/>
          <w:b/>
          <w:sz w:val="24"/>
          <w:szCs w:val="24"/>
        </w:rPr>
        <w:t>Headteacher profile</w:t>
      </w:r>
      <w:r>
        <w:rPr>
          <w:rFonts w:asciiTheme="minorHAnsi" w:eastAsia="Calibri" w:hAnsiTheme="minorHAnsi" w:cstheme="minorHAnsi"/>
          <w:sz w:val="24"/>
          <w:szCs w:val="24"/>
        </w:rPr>
        <w:t>.</w:t>
      </w:r>
      <w:r w:rsidRPr="006E48B2">
        <w:rPr>
          <w:rFonts w:asciiTheme="minorHAnsi" w:eastAsia="Calibri" w:hAnsiTheme="minorHAnsi" w:cstheme="minorHAnsi"/>
          <w:sz w:val="24"/>
          <w:szCs w:val="24"/>
        </w:rPr>
        <w:t xml:space="preserve"> </w:t>
      </w:r>
    </w:p>
    <w:p w14:paraId="16A628F8" w14:textId="0DB6C8F1" w:rsidR="00BE10CB" w:rsidRDefault="00BE10CB" w:rsidP="00350CC8">
      <w:pPr>
        <w:ind w:left="284"/>
        <w:rPr>
          <w:rFonts w:asciiTheme="minorHAnsi" w:eastAsia="Calibri" w:hAnsiTheme="minorHAnsi" w:cstheme="minorHAnsi"/>
          <w:b/>
          <w:sz w:val="24"/>
          <w:szCs w:val="24"/>
        </w:rPr>
      </w:pPr>
    </w:p>
    <w:p w14:paraId="3847756E" w14:textId="77777777" w:rsidR="00AD496D" w:rsidRDefault="00AD496D" w:rsidP="00350CC8">
      <w:pPr>
        <w:ind w:left="284"/>
        <w:rPr>
          <w:rFonts w:asciiTheme="minorHAnsi" w:eastAsia="Calibri" w:hAnsiTheme="minorHAnsi" w:cstheme="minorHAnsi"/>
          <w:sz w:val="24"/>
          <w:szCs w:val="24"/>
        </w:rPr>
      </w:pPr>
    </w:p>
    <w:p w14:paraId="7F7E6E7B" w14:textId="77777777" w:rsidR="00350CC8" w:rsidRPr="006E48B2" w:rsidRDefault="00350CC8" w:rsidP="00350CC8">
      <w:pPr>
        <w:ind w:left="284"/>
        <w:rPr>
          <w:rFonts w:asciiTheme="minorHAnsi" w:eastAsia="Calibri" w:hAnsiTheme="minorHAnsi" w:cstheme="minorHAnsi"/>
          <w:sz w:val="24"/>
          <w:szCs w:val="24"/>
        </w:rPr>
      </w:pPr>
      <w:r w:rsidRPr="006E48B2">
        <w:rPr>
          <w:rFonts w:asciiTheme="minorHAnsi" w:eastAsia="Calibri" w:hAnsiTheme="minorHAnsi" w:cstheme="minorHAnsi"/>
          <w:sz w:val="24"/>
          <w:szCs w:val="24"/>
        </w:rPr>
        <w:t>The core purpose of the Headteacher role is to provide professional leadership and management of the school, which will promote a secure foundation from which to deliver the School’s Vision and Christian values.</w:t>
      </w:r>
    </w:p>
    <w:p w14:paraId="30617453" w14:textId="77777777" w:rsidR="00350CC8" w:rsidRPr="006E48B2" w:rsidRDefault="00350CC8" w:rsidP="00350CC8">
      <w:pPr>
        <w:ind w:left="284"/>
        <w:rPr>
          <w:rFonts w:asciiTheme="minorHAnsi" w:eastAsia="Calibri" w:hAnsiTheme="minorHAnsi" w:cstheme="minorHAnsi"/>
          <w:sz w:val="24"/>
          <w:szCs w:val="24"/>
        </w:rPr>
      </w:pPr>
    </w:p>
    <w:p w14:paraId="25B84F93" w14:textId="77777777" w:rsidR="00350CC8" w:rsidRPr="006E48B2" w:rsidRDefault="00350CC8" w:rsidP="00350CC8">
      <w:pPr>
        <w:ind w:left="284"/>
        <w:rPr>
          <w:rFonts w:asciiTheme="minorHAnsi" w:eastAsia="Calibri" w:hAnsiTheme="minorHAnsi" w:cstheme="minorHAnsi"/>
          <w:sz w:val="24"/>
          <w:szCs w:val="24"/>
        </w:rPr>
      </w:pPr>
      <w:r w:rsidRPr="006E48B2">
        <w:rPr>
          <w:rFonts w:asciiTheme="minorHAnsi" w:eastAsia="Calibri" w:hAnsiTheme="minorHAnsi" w:cstheme="minorHAnsi"/>
          <w:sz w:val="24"/>
          <w:szCs w:val="24"/>
        </w:rPr>
        <w:t>The Headteacher will ensure the safety of children and staff through robust and effective child protection and safeguarding procedures.</w:t>
      </w:r>
    </w:p>
    <w:p w14:paraId="2AD16F74" w14:textId="77777777" w:rsidR="00350CC8" w:rsidRPr="006E48B2" w:rsidRDefault="00350CC8" w:rsidP="00350CC8">
      <w:pPr>
        <w:ind w:left="284"/>
        <w:rPr>
          <w:rFonts w:asciiTheme="minorHAnsi" w:eastAsia="Calibri" w:hAnsiTheme="minorHAnsi" w:cstheme="minorHAnsi"/>
          <w:sz w:val="24"/>
          <w:szCs w:val="24"/>
        </w:rPr>
      </w:pPr>
    </w:p>
    <w:p w14:paraId="3FAD7FB2" w14:textId="77777777" w:rsidR="00350CC8" w:rsidRPr="006E48B2" w:rsidRDefault="00350CC8" w:rsidP="00350CC8">
      <w:pPr>
        <w:ind w:left="284"/>
        <w:rPr>
          <w:rFonts w:asciiTheme="minorHAnsi" w:eastAsia="Calibri" w:hAnsiTheme="minorHAnsi" w:cstheme="minorHAnsi"/>
          <w:sz w:val="24"/>
          <w:szCs w:val="24"/>
        </w:rPr>
      </w:pPr>
      <w:r w:rsidRPr="006E48B2">
        <w:rPr>
          <w:rFonts w:asciiTheme="minorHAnsi" w:eastAsia="Calibri" w:hAnsiTheme="minorHAnsi" w:cstheme="minorHAnsi"/>
          <w:sz w:val="24"/>
          <w:szCs w:val="24"/>
        </w:rPr>
        <w:t>Through</w:t>
      </w:r>
      <w:r w:rsidR="006E48B2" w:rsidRPr="006E48B2">
        <w:rPr>
          <w:rFonts w:asciiTheme="minorHAnsi" w:eastAsia="Calibri" w:hAnsiTheme="minorHAnsi" w:cstheme="minorHAnsi"/>
          <w:sz w:val="24"/>
          <w:szCs w:val="24"/>
        </w:rPr>
        <w:t xml:space="preserve"> partnerships with </w:t>
      </w:r>
      <w:r w:rsidRPr="006E48B2">
        <w:rPr>
          <w:rFonts w:asciiTheme="minorHAnsi" w:eastAsia="Calibri" w:hAnsiTheme="minorHAnsi" w:cstheme="minorHAnsi"/>
          <w:sz w:val="24"/>
          <w:szCs w:val="24"/>
        </w:rPr>
        <w:t xml:space="preserve">Forward </w:t>
      </w:r>
      <w:proofErr w:type="gramStart"/>
      <w:r w:rsidRPr="006E48B2">
        <w:rPr>
          <w:rFonts w:asciiTheme="minorHAnsi" w:eastAsia="Calibri" w:hAnsiTheme="minorHAnsi" w:cstheme="minorHAnsi"/>
          <w:sz w:val="24"/>
          <w:szCs w:val="24"/>
        </w:rPr>
        <w:t>As</w:t>
      </w:r>
      <w:proofErr w:type="gramEnd"/>
      <w:r w:rsidRPr="006E48B2">
        <w:rPr>
          <w:rFonts w:asciiTheme="minorHAnsi" w:eastAsia="Calibri" w:hAnsiTheme="minorHAnsi" w:cstheme="minorHAnsi"/>
          <w:sz w:val="24"/>
          <w:szCs w:val="24"/>
        </w:rPr>
        <w:t xml:space="preserve"> One CE Multi Academy Trust, </w:t>
      </w:r>
      <w:r w:rsidR="006E48B2" w:rsidRPr="006E48B2">
        <w:rPr>
          <w:rFonts w:asciiTheme="minorHAnsi" w:eastAsia="Calibri" w:hAnsiTheme="minorHAnsi" w:cstheme="minorHAnsi"/>
          <w:sz w:val="24"/>
          <w:szCs w:val="24"/>
        </w:rPr>
        <w:t xml:space="preserve">the Diocese, </w:t>
      </w:r>
      <w:r w:rsidRPr="006E48B2">
        <w:rPr>
          <w:rFonts w:asciiTheme="minorHAnsi" w:eastAsia="Calibri" w:hAnsiTheme="minorHAnsi" w:cstheme="minorHAnsi"/>
          <w:sz w:val="24"/>
          <w:szCs w:val="24"/>
        </w:rPr>
        <w:t>local schools and other agencies, the Headteacher will play a key role in improving standards across the school to result in better outcomes for all groups of pupils in their intellectual, physical, spiritual, moral, social and cultural development.</w:t>
      </w:r>
    </w:p>
    <w:p w14:paraId="7E089F3C" w14:textId="77777777" w:rsidR="00350CC8" w:rsidRPr="006E48B2" w:rsidRDefault="00350CC8" w:rsidP="00350CC8">
      <w:pPr>
        <w:ind w:left="284"/>
        <w:rPr>
          <w:rFonts w:asciiTheme="minorHAnsi" w:eastAsia="Calibri" w:hAnsiTheme="minorHAnsi" w:cstheme="minorHAnsi"/>
          <w:sz w:val="24"/>
          <w:szCs w:val="24"/>
        </w:rPr>
      </w:pPr>
    </w:p>
    <w:p w14:paraId="2BD1BD41" w14:textId="77777777" w:rsidR="00350CC8" w:rsidRPr="006E48B2" w:rsidRDefault="00350CC8" w:rsidP="00350CC8">
      <w:pPr>
        <w:ind w:left="284"/>
        <w:rPr>
          <w:rFonts w:asciiTheme="minorHAnsi" w:eastAsia="Calibri" w:hAnsiTheme="minorHAnsi" w:cstheme="minorHAnsi"/>
          <w:sz w:val="24"/>
          <w:szCs w:val="24"/>
        </w:rPr>
      </w:pPr>
      <w:r w:rsidRPr="006E48B2">
        <w:rPr>
          <w:rFonts w:asciiTheme="minorHAnsi" w:eastAsia="Calibri" w:hAnsiTheme="minorHAnsi" w:cstheme="minorHAnsi"/>
          <w:sz w:val="24"/>
          <w:szCs w:val="24"/>
        </w:rPr>
        <w:t>The Headteacher will take responsibility for the internal organisation and day-to-day management of the school and for developing and promoting the wider role of the school within the local community.</w:t>
      </w:r>
    </w:p>
    <w:p w14:paraId="28563537" w14:textId="77777777" w:rsidR="00350CC8" w:rsidRPr="006E48B2" w:rsidRDefault="00350CC8" w:rsidP="00350CC8">
      <w:pPr>
        <w:ind w:left="284"/>
        <w:rPr>
          <w:rFonts w:asciiTheme="minorHAnsi" w:eastAsia="Calibri" w:hAnsiTheme="minorHAnsi" w:cstheme="minorHAnsi"/>
          <w:sz w:val="24"/>
          <w:szCs w:val="24"/>
        </w:rPr>
      </w:pPr>
    </w:p>
    <w:p w14:paraId="0E444737" w14:textId="77777777" w:rsidR="00AD3AEC" w:rsidRDefault="00AD3AEC" w:rsidP="00350CC8">
      <w:pPr>
        <w:ind w:left="284"/>
        <w:rPr>
          <w:rFonts w:asciiTheme="minorHAnsi" w:eastAsia="Calibri" w:hAnsiTheme="minorHAnsi" w:cstheme="minorHAnsi"/>
          <w:iCs/>
          <w:color w:val="0000FF"/>
          <w:sz w:val="24"/>
          <w:szCs w:val="24"/>
        </w:rPr>
      </w:pPr>
    </w:p>
    <w:p w14:paraId="6C6CC05A" w14:textId="77777777" w:rsidR="00AD3AEC" w:rsidRDefault="00AD3AEC" w:rsidP="00350CC8">
      <w:pPr>
        <w:ind w:left="284"/>
        <w:rPr>
          <w:rFonts w:asciiTheme="minorHAnsi" w:eastAsia="Calibri" w:hAnsiTheme="minorHAnsi" w:cstheme="minorHAnsi"/>
          <w:iCs/>
          <w:color w:val="0000FF"/>
          <w:sz w:val="24"/>
          <w:szCs w:val="24"/>
        </w:rPr>
      </w:pPr>
    </w:p>
    <w:p w14:paraId="231C1F74" w14:textId="77777777" w:rsidR="00AD3AEC" w:rsidRDefault="00AD3AEC" w:rsidP="00350CC8">
      <w:pPr>
        <w:ind w:left="284"/>
        <w:rPr>
          <w:rFonts w:asciiTheme="minorHAnsi" w:eastAsia="Calibri" w:hAnsiTheme="minorHAnsi" w:cstheme="minorHAnsi"/>
          <w:iCs/>
          <w:color w:val="0000FF"/>
          <w:sz w:val="24"/>
          <w:szCs w:val="24"/>
        </w:rPr>
      </w:pPr>
    </w:p>
    <w:p w14:paraId="08EF6835" w14:textId="77777777" w:rsidR="00AD3AEC" w:rsidRDefault="00AD3AEC" w:rsidP="00350CC8">
      <w:pPr>
        <w:ind w:left="284"/>
        <w:rPr>
          <w:rFonts w:asciiTheme="minorHAnsi" w:eastAsia="Calibri" w:hAnsiTheme="minorHAnsi" w:cstheme="minorHAnsi"/>
          <w:iCs/>
          <w:color w:val="0000FF"/>
          <w:sz w:val="24"/>
          <w:szCs w:val="24"/>
        </w:rPr>
      </w:pPr>
    </w:p>
    <w:p w14:paraId="637D5C2B" w14:textId="77777777" w:rsidR="00350CC8" w:rsidRPr="00227C22" w:rsidDel="1A3AB6DC" w:rsidRDefault="00350CC8" w:rsidP="00350CC8">
      <w:pPr>
        <w:ind w:left="284"/>
        <w:rPr>
          <w:rFonts w:asciiTheme="minorHAnsi" w:eastAsia="Calibri" w:hAnsiTheme="minorHAnsi" w:cstheme="minorHAnsi"/>
          <w:sz w:val="24"/>
          <w:szCs w:val="24"/>
        </w:rPr>
      </w:pPr>
      <w:r w:rsidRPr="00227C22">
        <w:rPr>
          <w:rFonts w:asciiTheme="minorHAnsi" w:eastAsia="Calibri" w:hAnsiTheme="minorHAnsi" w:cstheme="minorHAnsi"/>
          <w:iCs/>
          <w:color w:val="0000FF"/>
          <w:sz w:val="24"/>
          <w:szCs w:val="24"/>
        </w:rPr>
        <w:t>Shaping the Future</w:t>
      </w:r>
    </w:p>
    <w:p w14:paraId="5B45D02F" w14:textId="77777777" w:rsidR="00350CC8" w:rsidRPr="00227C22" w:rsidRDefault="00350CC8" w:rsidP="00350CC8">
      <w:pPr>
        <w:pStyle w:val="ListParagraph"/>
        <w:numPr>
          <w:ilvl w:val="0"/>
          <w:numId w:val="6"/>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 xml:space="preserve">Work with the </w:t>
      </w:r>
      <w:r w:rsidR="00AB6C38" w:rsidRPr="00227C22">
        <w:rPr>
          <w:rFonts w:asciiTheme="minorHAnsi" w:eastAsia="Calibri" w:hAnsiTheme="minorHAnsi" w:cstheme="minorHAnsi"/>
          <w:iCs/>
          <w:sz w:val="24"/>
          <w:szCs w:val="24"/>
        </w:rPr>
        <w:t xml:space="preserve">Trust, </w:t>
      </w:r>
      <w:r w:rsidRPr="00227C22">
        <w:rPr>
          <w:rFonts w:asciiTheme="minorHAnsi" w:eastAsia="Calibri" w:hAnsiTheme="minorHAnsi" w:cstheme="minorHAnsi"/>
          <w:iCs/>
          <w:sz w:val="24"/>
          <w:szCs w:val="24"/>
        </w:rPr>
        <w:t>staff and Governing Body to formulate and build upon our strategic development plan, which identifies priorities and targets for school improvement, and underpins all with sound financial management and a range of data</w:t>
      </w:r>
    </w:p>
    <w:p w14:paraId="205090DD" w14:textId="77777777" w:rsidR="00350CC8" w:rsidRPr="00227C22" w:rsidRDefault="00350CC8" w:rsidP="00350CC8">
      <w:pPr>
        <w:pStyle w:val="ListParagraph"/>
        <w:numPr>
          <w:ilvl w:val="0"/>
          <w:numId w:val="6"/>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Establish commitment to a shared vision of improvement for the school’s continuing future</w:t>
      </w:r>
    </w:p>
    <w:p w14:paraId="4DD23671" w14:textId="77777777" w:rsidR="00350CC8" w:rsidRPr="00227C22" w:rsidRDefault="00350CC8" w:rsidP="00350CC8">
      <w:pPr>
        <w:pStyle w:val="ListParagraph"/>
        <w:numPr>
          <w:ilvl w:val="0"/>
          <w:numId w:val="6"/>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Ensure the vision for the school is clearly articulated, shared, understood and acted upon effectively by all</w:t>
      </w:r>
    </w:p>
    <w:p w14:paraId="147F63D2" w14:textId="77777777" w:rsidR="00350CC8" w:rsidRPr="00227C22" w:rsidRDefault="00350CC8" w:rsidP="00350CC8">
      <w:pPr>
        <w:pStyle w:val="ListParagraph"/>
        <w:numPr>
          <w:ilvl w:val="0"/>
          <w:numId w:val="6"/>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Work with the school community to translate the vision into agreed objectives.</w:t>
      </w:r>
    </w:p>
    <w:p w14:paraId="76252FCD" w14:textId="77777777" w:rsidR="00350CC8" w:rsidRPr="00227C22" w:rsidRDefault="00350CC8" w:rsidP="00350CC8">
      <w:pPr>
        <w:pStyle w:val="ListParagraph"/>
        <w:numPr>
          <w:ilvl w:val="0"/>
          <w:numId w:val="6"/>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 xml:space="preserve">Ensure the Christian values of the school are </w:t>
      </w:r>
      <w:r w:rsidR="007B5814">
        <w:rPr>
          <w:rFonts w:asciiTheme="minorHAnsi" w:eastAsia="Calibri" w:hAnsiTheme="minorHAnsi" w:cstheme="minorHAnsi"/>
          <w:iCs/>
          <w:sz w:val="24"/>
          <w:szCs w:val="24"/>
        </w:rPr>
        <w:t>promoted</w:t>
      </w:r>
    </w:p>
    <w:p w14:paraId="0BA7B460" w14:textId="77777777" w:rsidR="00350CC8" w:rsidRPr="00227C22" w:rsidRDefault="00350CC8" w:rsidP="00350CC8">
      <w:pPr>
        <w:pStyle w:val="ListParagraph"/>
        <w:numPr>
          <w:ilvl w:val="0"/>
          <w:numId w:val="6"/>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Ensure creativity, innovation and the use of appropriate new technologies to achieve excellence</w:t>
      </w:r>
    </w:p>
    <w:p w14:paraId="3BBF85BE" w14:textId="77777777" w:rsidR="00FF33A5" w:rsidRPr="00227C22" w:rsidRDefault="00FF33A5" w:rsidP="00350CC8">
      <w:pPr>
        <w:ind w:left="284"/>
        <w:rPr>
          <w:rFonts w:asciiTheme="minorHAnsi" w:eastAsia="Calibri" w:hAnsiTheme="minorHAnsi" w:cstheme="minorHAnsi"/>
          <w:iCs/>
          <w:color w:val="0000FF"/>
          <w:sz w:val="24"/>
          <w:szCs w:val="24"/>
        </w:rPr>
      </w:pPr>
    </w:p>
    <w:p w14:paraId="3D7A8CB6" w14:textId="77777777" w:rsidR="00350CC8" w:rsidRPr="00227C22" w:rsidRDefault="00350CC8" w:rsidP="00350CC8">
      <w:pPr>
        <w:ind w:left="284"/>
        <w:rPr>
          <w:rFonts w:asciiTheme="minorHAnsi" w:eastAsia="Calibri" w:hAnsiTheme="minorHAnsi" w:cstheme="minorHAnsi"/>
          <w:sz w:val="24"/>
          <w:szCs w:val="24"/>
        </w:rPr>
      </w:pPr>
      <w:r w:rsidRPr="00227C22">
        <w:rPr>
          <w:rFonts w:asciiTheme="minorHAnsi" w:eastAsia="Calibri" w:hAnsiTheme="minorHAnsi" w:cstheme="minorHAnsi"/>
          <w:iCs/>
          <w:color w:val="0000FF"/>
          <w:sz w:val="24"/>
          <w:szCs w:val="24"/>
        </w:rPr>
        <w:t>Leading Learning and Teaching</w:t>
      </w:r>
    </w:p>
    <w:p w14:paraId="2174EEEC" w14:textId="77777777" w:rsidR="00AB6C38" w:rsidRPr="00227C22" w:rsidRDefault="00AB6C38" w:rsidP="00350CC8">
      <w:pPr>
        <w:pStyle w:val="ListParagraph"/>
        <w:numPr>
          <w:ilvl w:val="0"/>
          <w:numId w:val="5"/>
        </w:numPr>
        <w:ind w:left="709" w:hanging="425"/>
        <w:rPr>
          <w:rFonts w:asciiTheme="minorHAnsi" w:hAnsiTheme="minorHAnsi" w:cstheme="minorHAnsi"/>
          <w:iCs/>
          <w:sz w:val="24"/>
          <w:szCs w:val="24"/>
        </w:rPr>
      </w:pPr>
      <w:r w:rsidRPr="00227C22">
        <w:rPr>
          <w:rFonts w:asciiTheme="minorHAnsi" w:hAnsiTheme="minorHAnsi" w:cstheme="minorHAnsi"/>
          <w:iCs/>
          <w:sz w:val="24"/>
          <w:szCs w:val="24"/>
        </w:rPr>
        <w:t xml:space="preserve">Commitment to cross Trust collaboration to </w:t>
      </w:r>
      <w:r w:rsidR="007E4A1D" w:rsidRPr="00227C22">
        <w:rPr>
          <w:rFonts w:asciiTheme="minorHAnsi" w:hAnsiTheme="minorHAnsi" w:cstheme="minorHAnsi"/>
          <w:iCs/>
          <w:sz w:val="24"/>
          <w:szCs w:val="24"/>
        </w:rPr>
        <w:t>ensure quality of provision</w:t>
      </w:r>
    </w:p>
    <w:p w14:paraId="1DFE8E2E" w14:textId="77777777" w:rsidR="00350CC8" w:rsidRPr="00227C22" w:rsidRDefault="00350CC8" w:rsidP="00350CC8">
      <w:pPr>
        <w:pStyle w:val="ListParagraph"/>
        <w:numPr>
          <w:ilvl w:val="0"/>
          <w:numId w:val="5"/>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Lead by example to inspire and motivate staff, parents, Governors and pupils</w:t>
      </w:r>
    </w:p>
    <w:p w14:paraId="49A14843" w14:textId="77777777" w:rsidR="00350CC8" w:rsidRPr="00227C22" w:rsidRDefault="00350CC8" w:rsidP="00350CC8">
      <w:pPr>
        <w:pStyle w:val="ListParagraph"/>
        <w:numPr>
          <w:ilvl w:val="0"/>
          <w:numId w:val="5"/>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Plan strategically and operationally, allocate resources effectively and evaluate the work of teams and individuals</w:t>
      </w:r>
    </w:p>
    <w:p w14:paraId="4B5E0C1B" w14:textId="77777777" w:rsidR="00350CC8" w:rsidRPr="00227C22" w:rsidRDefault="00350CC8" w:rsidP="00350CC8">
      <w:pPr>
        <w:pStyle w:val="ListParagraph"/>
        <w:numPr>
          <w:ilvl w:val="0"/>
          <w:numId w:val="5"/>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Establish an ethos that promotes</w:t>
      </w:r>
      <w:r w:rsidR="00AB6C38" w:rsidRPr="00227C22">
        <w:rPr>
          <w:rFonts w:asciiTheme="minorHAnsi" w:eastAsia="Calibri" w:hAnsiTheme="minorHAnsi" w:cstheme="minorHAnsi"/>
          <w:iCs/>
          <w:sz w:val="24"/>
          <w:szCs w:val="24"/>
        </w:rPr>
        <w:t xml:space="preserve"> an</w:t>
      </w:r>
      <w:r w:rsidRPr="00227C22">
        <w:rPr>
          <w:rFonts w:asciiTheme="minorHAnsi" w:eastAsia="Calibri" w:hAnsiTheme="minorHAnsi" w:cstheme="minorHAnsi"/>
          <w:iCs/>
          <w:sz w:val="24"/>
          <w:szCs w:val="24"/>
        </w:rPr>
        <w:t xml:space="preserve"> outstanding </w:t>
      </w:r>
      <w:r w:rsidR="00AB6C38" w:rsidRPr="00227C22">
        <w:rPr>
          <w:rFonts w:asciiTheme="minorHAnsi" w:eastAsia="Calibri" w:hAnsiTheme="minorHAnsi" w:cstheme="minorHAnsi"/>
          <w:iCs/>
          <w:sz w:val="24"/>
          <w:szCs w:val="24"/>
        </w:rPr>
        <w:t>quality of education</w:t>
      </w:r>
      <w:r w:rsidRPr="00227C22">
        <w:rPr>
          <w:rFonts w:asciiTheme="minorHAnsi" w:eastAsia="Calibri" w:hAnsiTheme="minorHAnsi" w:cstheme="minorHAnsi"/>
          <w:iCs/>
          <w:sz w:val="24"/>
          <w:szCs w:val="24"/>
        </w:rPr>
        <w:t xml:space="preserve"> and which sustains improvement in the development of all pupils</w:t>
      </w:r>
      <w:r w:rsidR="007E4A1D" w:rsidRPr="00227C22">
        <w:rPr>
          <w:rFonts w:asciiTheme="minorHAnsi" w:eastAsia="Calibri" w:hAnsiTheme="minorHAnsi" w:cstheme="minorHAnsi"/>
          <w:iCs/>
          <w:sz w:val="24"/>
          <w:szCs w:val="24"/>
        </w:rPr>
        <w:t xml:space="preserve"> and staff</w:t>
      </w:r>
    </w:p>
    <w:p w14:paraId="72033282" w14:textId="77777777" w:rsidR="00350CC8" w:rsidRPr="00227C22" w:rsidRDefault="00350CC8" w:rsidP="00350CC8">
      <w:pPr>
        <w:pStyle w:val="ListParagraph"/>
        <w:numPr>
          <w:ilvl w:val="0"/>
          <w:numId w:val="5"/>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Demand ambitious standards of achievement for all</w:t>
      </w:r>
    </w:p>
    <w:p w14:paraId="7FB5A919" w14:textId="77777777" w:rsidR="00350CC8" w:rsidRPr="00227C22" w:rsidRDefault="00350CC8" w:rsidP="00350CC8">
      <w:pPr>
        <w:pStyle w:val="ListParagraph"/>
        <w:numPr>
          <w:ilvl w:val="0"/>
          <w:numId w:val="5"/>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 xml:space="preserve">Plan and implement the curriculum and its assessment using </w:t>
      </w:r>
      <w:r w:rsidR="007E4A1D" w:rsidRPr="00227C22">
        <w:rPr>
          <w:rFonts w:asciiTheme="minorHAnsi" w:eastAsia="Calibri" w:hAnsiTheme="minorHAnsi" w:cstheme="minorHAnsi"/>
          <w:iCs/>
          <w:sz w:val="24"/>
          <w:szCs w:val="24"/>
        </w:rPr>
        <w:t>research to achieve excellence</w:t>
      </w:r>
    </w:p>
    <w:p w14:paraId="7725184B" w14:textId="4461F9B9" w:rsidR="00350CC8" w:rsidRPr="00AD496D" w:rsidRDefault="00350CC8" w:rsidP="00350CC8">
      <w:pPr>
        <w:pStyle w:val="ListParagraph"/>
        <w:numPr>
          <w:ilvl w:val="0"/>
          <w:numId w:val="5"/>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Create and maintain an environment and a code of behaviour that promotes and secures h</w:t>
      </w:r>
      <w:r w:rsidR="00AB6C38" w:rsidRPr="00227C22">
        <w:rPr>
          <w:rFonts w:asciiTheme="minorHAnsi" w:eastAsia="Calibri" w:hAnsiTheme="minorHAnsi" w:cstheme="minorHAnsi"/>
          <w:iCs/>
          <w:sz w:val="24"/>
          <w:szCs w:val="24"/>
        </w:rPr>
        <w:t>igh standards of achievement,</w:t>
      </w:r>
      <w:r w:rsidRPr="00227C22">
        <w:rPr>
          <w:rFonts w:asciiTheme="minorHAnsi" w:eastAsia="Calibri" w:hAnsiTheme="minorHAnsi" w:cstheme="minorHAnsi"/>
          <w:iCs/>
          <w:sz w:val="24"/>
          <w:szCs w:val="24"/>
        </w:rPr>
        <w:t xml:space="preserve"> behaviour</w:t>
      </w:r>
      <w:r w:rsidR="00AB6C38" w:rsidRPr="00227C22">
        <w:rPr>
          <w:rFonts w:asciiTheme="minorHAnsi" w:eastAsia="Calibri" w:hAnsiTheme="minorHAnsi" w:cstheme="minorHAnsi"/>
          <w:iCs/>
          <w:sz w:val="24"/>
          <w:szCs w:val="24"/>
        </w:rPr>
        <w:t xml:space="preserve"> and personal development</w:t>
      </w:r>
    </w:p>
    <w:p w14:paraId="7DB60040" w14:textId="24333018" w:rsidR="00AD496D" w:rsidRDefault="00AD496D" w:rsidP="00AD496D">
      <w:pPr>
        <w:rPr>
          <w:rFonts w:asciiTheme="minorHAnsi" w:hAnsiTheme="minorHAnsi" w:cstheme="minorHAnsi"/>
          <w:iCs/>
          <w:sz w:val="24"/>
          <w:szCs w:val="24"/>
        </w:rPr>
      </w:pPr>
    </w:p>
    <w:p w14:paraId="5AC8D033" w14:textId="64E8194E" w:rsidR="00AD496D" w:rsidRDefault="00AD496D" w:rsidP="00AD496D">
      <w:pPr>
        <w:rPr>
          <w:rFonts w:asciiTheme="minorHAnsi" w:hAnsiTheme="minorHAnsi" w:cstheme="minorHAnsi"/>
          <w:iCs/>
          <w:sz w:val="24"/>
          <w:szCs w:val="24"/>
        </w:rPr>
      </w:pPr>
    </w:p>
    <w:p w14:paraId="371FAAF1" w14:textId="77777777" w:rsidR="00AD496D" w:rsidRPr="00AD496D" w:rsidRDefault="00AD496D" w:rsidP="00AD496D">
      <w:pPr>
        <w:rPr>
          <w:rFonts w:asciiTheme="minorHAnsi" w:hAnsiTheme="minorHAnsi" w:cstheme="minorHAnsi"/>
          <w:iCs/>
          <w:sz w:val="24"/>
          <w:szCs w:val="24"/>
        </w:rPr>
      </w:pPr>
    </w:p>
    <w:p w14:paraId="6521EAF5" w14:textId="77777777" w:rsidR="00350CC8" w:rsidRPr="00227C22" w:rsidRDefault="00350CC8" w:rsidP="00350CC8">
      <w:pPr>
        <w:ind w:left="284"/>
        <w:rPr>
          <w:rFonts w:asciiTheme="minorHAnsi" w:eastAsia="Calibri" w:hAnsiTheme="minorHAnsi" w:cstheme="minorHAnsi"/>
          <w:sz w:val="24"/>
          <w:szCs w:val="24"/>
        </w:rPr>
      </w:pPr>
    </w:p>
    <w:p w14:paraId="613FA0A1" w14:textId="77777777" w:rsidR="007E4A1D" w:rsidRPr="00227C22" w:rsidRDefault="00350CC8" w:rsidP="007E4A1D">
      <w:pPr>
        <w:ind w:left="284"/>
        <w:rPr>
          <w:rFonts w:asciiTheme="minorHAnsi" w:eastAsia="Calibri" w:hAnsiTheme="minorHAnsi" w:cstheme="minorHAnsi"/>
          <w:iCs/>
          <w:color w:val="0000FF"/>
          <w:sz w:val="24"/>
          <w:szCs w:val="24"/>
        </w:rPr>
      </w:pPr>
      <w:r w:rsidRPr="00227C22">
        <w:rPr>
          <w:rFonts w:asciiTheme="minorHAnsi" w:eastAsia="Calibri" w:hAnsiTheme="minorHAnsi" w:cstheme="minorHAnsi"/>
          <w:iCs/>
          <w:color w:val="0000FF"/>
          <w:sz w:val="24"/>
          <w:szCs w:val="24"/>
        </w:rPr>
        <w:t>Developing Self and Working with Others</w:t>
      </w:r>
    </w:p>
    <w:p w14:paraId="61022258" w14:textId="77777777" w:rsidR="007E4A1D" w:rsidRPr="00227C22" w:rsidRDefault="007E4A1D" w:rsidP="007E4A1D">
      <w:pPr>
        <w:pStyle w:val="ListParagraph"/>
        <w:numPr>
          <w:ilvl w:val="0"/>
          <w:numId w:val="4"/>
        </w:numPr>
        <w:rPr>
          <w:rFonts w:asciiTheme="minorHAnsi" w:hAnsiTheme="minorHAnsi" w:cstheme="minorHAnsi"/>
          <w:iCs/>
          <w:sz w:val="24"/>
          <w:szCs w:val="24"/>
        </w:rPr>
      </w:pPr>
      <w:r w:rsidRPr="00227C22">
        <w:rPr>
          <w:rFonts w:asciiTheme="minorHAnsi" w:eastAsia="Calibri" w:hAnsiTheme="minorHAnsi" w:cstheme="minorHAnsi"/>
          <w:iCs/>
          <w:sz w:val="24"/>
          <w:szCs w:val="24"/>
        </w:rPr>
        <w:t>Lead by example - with integrity, creativity, resilience, and clarity</w:t>
      </w:r>
    </w:p>
    <w:p w14:paraId="29EC6C5A" w14:textId="77777777" w:rsidR="00350CC8" w:rsidRPr="00227C22" w:rsidRDefault="00350CC8" w:rsidP="007E4A1D">
      <w:pPr>
        <w:pStyle w:val="ListParagraph"/>
        <w:numPr>
          <w:ilvl w:val="0"/>
          <w:numId w:val="4"/>
        </w:numPr>
        <w:rPr>
          <w:rFonts w:asciiTheme="minorHAnsi" w:hAnsiTheme="minorHAnsi" w:cstheme="minorHAnsi"/>
          <w:iCs/>
          <w:sz w:val="24"/>
          <w:szCs w:val="24"/>
        </w:rPr>
      </w:pPr>
      <w:r w:rsidRPr="00227C22">
        <w:rPr>
          <w:rFonts w:asciiTheme="minorHAnsi" w:eastAsia="Calibri" w:hAnsiTheme="minorHAnsi" w:cstheme="minorHAnsi"/>
          <w:iCs/>
          <w:sz w:val="24"/>
          <w:szCs w:val="24"/>
        </w:rPr>
        <w:t xml:space="preserve">Develop and maintain a culture of high </w:t>
      </w:r>
      <w:r w:rsidR="007E4A1D" w:rsidRPr="00227C22">
        <w:rPr>
          <w:rFonts w:asciiTheme="minorHAnsi" w:eastAsia="Calibri" w:hAnsiTheme="minorHAnsi" w:cstheme="minorHAnsi"/>
          <w:iCs/>
          <w:sz w:val="24"/>
          <w:szCs w:val="24"/>
        </w:rPr>
        <w:t xml:space="preserve">professional </w:t>
      </w:r>
      <w:r w:rsidRPr="00227C22">
        <w:rPr>
          <w:rFonts w:asciiTheme="minorHAnsi" w:eastAsia="Calibri" w:hAnsiTheme="minorHAnsi" w:cstheme="minorHAnsi"/>
          <w:iCs/>
          <w:sz w:val="24"/>
          <w:szCs w:val="24"/>
        </w:rPr>
        <w:t>standards and expectations</w:t>
      </w:r>
    </w:p>
    <w:p w14:paraId="6E057F20" w14:textId="77777777" w:rsidR="00350CC8" w:rsidRPr="00227C22" w:rsidRDefault="00350CC8" w:rsidP="00350CC8">
      <w:pPr>
        <w:pStyle w:val="ListParagraph"/>
        <w:numPr>
          <w:ilvl w:val="0"/>
          <w:numId w:val="4"/>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Maintain a positive school culture based on Christian values</w:t>
      </w:r>
    </w:p>
    <w:p w14:paraId="63EAE4EF" w14:textId="01D9C5FD" w:rsidR="00350CC8" w:rsidRPr="00227C22" w:rsidRDefault="00350CC8" w:rsidP="00350CC8">
      <w:pPr>
        <w:pStyle w:val="ListParagraph"/>
        <w:numPr>
          <w:ilvl w:val="0"/>
          <w:numId w:val="4"/>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 xml:space="preserve">Together with </w:t>
      </w:r>
      <w:r w:rsidR="007E4A1D" w:rsidRPr="00227C22">
        <w:rPr>
          <w:rFonts w:asciiTheme="minorHAnsi" w:eastAsia="Calibri" w:hAnsiTheme="minorHAnsi" w:cstheme="minorHAnsi"/>
          <w:iCs/>
          <w:sz w:val="24"/>
          <w:szCs w:val="24"/>
        </w:rPr>
        <w:t xml:space="preserve">Forward </w:t>
      </w:r>
      <w:proofErr w:type="gramStart"/>
      <w:r w:rsidR="007E4A1D" w:rsidRPr="00227C22">
        <w:rPr>
          <w:rFonts w:asciiTheme="minorHAnsi" w:eastAsia="Calibri" w:hAnsiTheme="minorHAnsi" w:cstheme="minorHAnsi"/>
          <w:iCs/>
          <w:sz w:val="24"/>
          <w:szCs w:val="24"/>
        </w:rPr>
        <w:t>As</w:t>
      </w:r>
      <w:proofErr w:type="gramEnd"/>
      <w:r w:rsidR="007E4A1D" w:rsidRPr="00227C22">
        <w:rPr>
          <w:rFonts w:asciiTheme="minorHAnsi" w:eastAsia="Calibri" w:hAnsiTheme="minorHAnsi" w:cstheme="minorHAnsi"/>
          <w:iCs/>
          <w:sz w:val="24"/>
          <w:szCs w:val="24"/>
        </w:rPr>
        <w:t xml:space="preserve"> One, local stakeholders</w:t>
      </w:r>
      <w:r w:rsidRPr="00227C22">
        <w:rPr>
          <w:rFonts w:asciiTheme="minorHAnsi" w:eastAsia="Calibri" w:hAnsiTheme="minorHAnsi" w:cstheme="minorHAnsi"/>
          <w:iCs/>
          <w:sz w:val="24"/>
          <w:szCs w:val="24"/>
        </w:rPr>
        <w:t xml:space="preserve"> and </w:t>
      </w:r>
      <w:r w:rsidR="00227C22" w:rsidRPr="00227C22">
        <w:rPr>
          <w:rFonts w:asciiTheme="minorHAnsi" w:eastAsia="Calibri" w:hAnsiTheme="minorHAnsi" w:cstheme="minorHAnsi"/>
          <w:iCs/>
          <w:sz w:val="24"/>
          <w:szCs w:val="24"/>
        </w:rPr>
        <w:t>St James</w:t>
      </w:r>
      <w:r w:rsidR="00AB6C38" w:rsidRPr="00227C22">
        <w:rPr>
          <w:rFonts w:asciiTheme="minorHAnsi" w:eastAsia="Calibri" w:hAnsiTheme="minorHAnsi" w:cstheme="minorHAnsi"/>
          <w:iCs/>
          <w:sz w:val="24"/>
          <w:szCs w:val="24"/>
        </w:rPr>
        <w:t>’ CE Church</w:t>
      </w:r>
      <w:r w:rsidR="00BA65CD">
        <w:rPr>
          <w:rFonts w:asciiTheme="minorHAnsi" w:eastAsia="Calibri" w:hAnsiTheme="minorHAnsi" w:cstheme="minorHAnsi"/>
          <w:iCs/>
          <w:sz w:val="24"/>
          <w:szCs w:val="24"/>
        </w:rPr>
        <w:t xml:space="preserve"> in The Parish of the Good Shepherd</w:t>
      </w:r>
      <w:r w:rsidR="00AB6C38" w:rsidRPr="00227C22">
        <w:rPr>
          <w:rFonts w:asciiTheme="minorHAnsi" w:eastAsia="Calibri" w:hAnsiTheme="minorHAnsi" w:cstheme="minorHAnsi"/>
          <w:iCs/>
          <w:sz w:val="24"/>
          <w:szCs w:val="24"/>
        </w:rPr>
        <w:t xml:space="preserve"> </w:t>
      </w:r>
      <w:r w:rsidRPr="00227C22">
        <w:rPr>
          <w:rFonts w:asciiTheme="minorHAnsi" w:eastAsia="Calibri" w:hAnsiTheme="minorHAnsi" w:cstheme="minorHAnsi"/>
          <w:iCs/>
          <w:sz w:val="24"/>
          <w:szCs w:val="24"/>
        </w:rPr>
        <w:t>build a collaborative learning community</w:t>
      </w:r>
    </w:p>
    <w:p w14:paraId="455D9DD5" w14:textId="77777777" w:rsidR="00350CC8" w:rsidRPr="00227C22" w:rsidRDefault="00350CC8" w:rsidP="00350CC8">
      <w:pPr>
        <w:pStyle w:val="ListParagraph"/>
        <w:numPr>
          <w:ilvl w:val="0"/>
          <w:numId w:val="4"/>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Lead, motivate, encourage and support the continuing professional development (CPD) of all staff</w:t>
      </w:r>
    </w:p>
    <w:p w14:paraId="337CDBA2" w14:textId="77777777" w:rsidR="00350CC8" w:rsidRPr="00227C22" w:rsidRDefault="00350CC8" w:rsidP="00350CC8">
      <w:pPr>
        <w:pStyle w:val="ListParagraph"/>
        <w:numPr>
          <w:ilvl w:val="0"/>
          <w:numId w:val="4"/>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Praise success and taking appropriate action where there is under-performance</w:t>
      </w:r>
    </w:p>
    <w:p w14:paraId="580294DD" w14:textId="77777777" w:rsidR="00350CC8" w:rsidRPr="00227C22" w:rsidRDefault="00350CC8" w:rsidP="00350CC8">
      <w:pPr>
        <w:pStyle w:val="ListParagraph"/>
        <w:numPr>
          <w:ilvl w:val="0"/>
          <w:numId w:val="4"/>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Regularly review own practice, set personal targets and take responsibility for own personal development and CPD</w:t>
      </w:r>
    </w:p>
    <w:p w14:paraId="7615D945" w14:textId="77777777" w:rsidR="00350CC8" w:rsidRPr="00227C22" w:rsidRDefault="00350CC8" w:rsidP="00350CC8">
      <w:pPr>
        <w:ind w:left="284"/>
        <w:rPr>
          <w:rFonts w:asciiTheme="minorHAnsi" w:eastAsia="Calibri" w:hAnsiTheme="minorHAnsi" w:cstheme="minorHAnsi"/>
          <w:sz w:val="24"/>
          <w:szCs w:val="24"/>
        </w:rPr>
      </w:pPr>
    </w:p>
    <w:p w14:paraId="25A7C98B" w14:textId="75C42C06" w:rsidR="00350CC8" w:rsidRPr="00AD496D" w:rsidRDefault="00350CC8" w:rsidP="00AD496D">
      <w:pPr>
        <w:ind w:left="284"/>
        <w:rPr>
          <w:rFonts w:asciiTheme="minorHAnsi" w:eastAsia="Calibri" w:hAnsiTheme="minorHAnsi" w:cstheme="minorHAnsi"/>
          <w:sz w:val="24"/>
          <w:szCs w:val="24"/>
        </w:rPr>
      </w:pPr>
      <w:r w:rsidRPr="00227C22">
        <w:rPr>
          <w:rFonts w:asciiTheme="minorHAnsi" w:eastAsia="Calibri" w:hAnsiTheme="minorHAnsi" w:cstheme="minorHAnsi"/>
          <w:iCs/>
          <w:color w:val="0000FF"/>
          <w:sz w:val="24"/>
          <w:szCs w:val="24"/>
        </w:rPr>
        <w:t>Managing the Organisation</w:t>
      </w:r>
    </w:p>
    <w:p w14:paraId="30EBA6F9" w14:textId="34E8E143" w:rsidR="00350CC8" w:rsidRPr="00227C22" w:rsidRDefault="00350CC8" w:rsidP="00350CC8">
      <w:pPr>
        <w:pStyle w:val="ListParagraph"/>
        <w:numPr>
          <w:ilvl w:val="0"/>
          <w:numId w:val="3"/>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Work with Governors and senior colleagues to recruit staff of the highest quality, ensuring that all recruitment adheres to the relevant legislation</w:t>
      </w:r>
    </w:p>
    <w:p w14:paraId="5B717140" w14:textId="77777777" w:rsidR="00350CC8" w:rsidRPr="00227C22" w:rsidRDefault="00350CC8" w:rsidP="00350CC8">
      <w:pPr>
        <w:pStyle w:val="ListParagraph"/>
        <w:numPr>
          <w:ilvl w:val="0"/>
          <w:numId w:val="3"/>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Support the distribution of leadership opportunities across the school</w:t>
      </w:r>
    </w:p>
    <w:p w14:paraId="2A129971" w14:textId="651691AB" w:rsidR="00350CC8" w:rsidRPr="00227C22" w:rsidRDefault="00350CC8" w:rsidP="00350CC8">
      <w:pPr>
        <w:pStyle w:val="ListParagraph"/>
        <w:numPr>
          <w:ilvl w:val="0"/>
          <w:numId w:val="3"/>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Allocate, control and account for those financial and material resources of the school that are under the control of the Headteacher</w:t>
      </w:r>
    </w:p>
    <w:p w14:paraId="26953AD3" w14:textId="2DDF2E28" w:rsidR="00350CC8" w:rsidRPr="00227C22" w:rsidRDefault="00350CC8" w:rsidP="00350CC8">
      <w:pPr>
        <w:pStyle w:val="ListParagraph"/>
        <w:numPr>
          <w:ilvl w:val="0"/>
          <w:numId w:val="3"/>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Manage, monitor and review resources in order to improve the quality of education and pupil’s achievement</w:t>
      </w:r>
    </w:p>
    <w:p w14:paraId="45FE8206" w14:textId="65FA709F" w:rsidR="00350CC8" w:rsidRPr="00227C22" w:rsidRDefault="00350CC8" w:rsidP="00350CC8">
      <w:pPr>
        <w:pStyle w:val="ListParagraph"/>
        <w:numPr>
          <w:ilvl w:val="0"/>
          <w:numId w:val="3"/>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Aim to ensure efficiency and secure value for money</w:t>
      </w:r>
    </w:p>
    <w:p w14:paraId="4FCF040F" w14:textId="735941DE" w:rsidR="00350CC8" w:rsidRPr="00227C22" w:rsidRDefault="00350CC8" w:rsidP="00350CC8">
      <w:pPr>
        <w:pStyle w:val="ListParagraph"/>
        <w:numPr>
          <w:ilvl w:val="0"/>
          <w:numId w:val="3"/>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Ensure the school adheres to financial regulations</w:t>
      </w:r>
    </w:p>
    <w:p w14:paraId="53DB9228" w14:textId="4240DAF5" w:rsidR="00350CC8" w:rsidRPr="00227C22" w:rsidRDefault="00350CC8" w:rsidP="00350CC8">
      <w:pPr>
        <w:pStyle w:val="ListParagraph"/>
        <w:numPr>
          <w:ilvl w:val="0"/>
          <w:numId w:val="3"/>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Make arrangements for the security and effective supervision of the school buildings, the contents and the school grounds to ensure that it meets the needs of pupils, the curriculum and health and safety regulations</w:t>
      </w:r>
    </w:p>
    <w:p w14:paraId="2982F926" w14:textId="77777777" w:rsidR="00350CC8" w:rsidRPr="00227C22" w:rsidRDefault="00350CC8" w:rsidP="00350CC8">
      <w:pPr>
        <w:ind w:left="284"/>
        <w:rPr>
          <w:rFonts w:asciiTheme="minorHAnsi" w:eastAsia="Calibri" w:hAnsiTheme="minorHAnsi" w:cstheme="minorHAnsi"/>
          <w:sz w:val="24"/>
          <w:szCs w:val="24"/>
        </w:rPr>
      </w:pPr>
    </w:p>
    <w:p w14:paraId="209D00DF" w14:textId="77777777" w:rsidR="00350CC8" w:rsidRPr="00227C22" w:rsidRDefault="00350CC8" w:rsidP="00350CC8">
      <w:pPr>
        <w:ind w:left="284"/>
        <w:rPr>
          <w:rFonts w:asciiTheme="minorHAnsi" w:eastAsia="Calibri" w:hAnsiTheme="minorHAnsi" w:cstheme="minorHAnsi"/>
          <w:sz w:val="24"/>
          <w:szCs w:val="24"/>
        </w:rPr>
      </w:pPr>
      <w:r w:rsidRPr="00227C22">
        <w:rPr>
          <w:rFonts w:asciiTheme="minorHAnsi" w:eastAsia="Calibri" w:hAnsiTheme="minorHAnsi" w:cstheme="minorHAnsi"/>
          <w:iCs/>
          <w:color w:val="0000FF"/>
          <w:sz w:val="24"/>
          <w:szCs w:val="24"/>
        </w:rPr>
        <w:t>Securing Accountability</w:t>
      </w:r>
    </w:p>
    <w:p w14:paraId="42372B3A" w14:textId="0BEA51EF" w:rsidR="00103AC7" w:rsidRPr="00227C22" w:rsidRDefault="00350CC8" w:rsidP="00103AC7">
      <w:pPr>
        <w:pStyle w:val="ListParagraph"/>
        <w:numPr>
          <w:ilvl w:val="0"/>
          <w:numId w:val="2"/>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Understand and carry out the Head</w:t>
      </w:r>
      <w:r w:rsidR="00AD496D">
        <w:rPr>
          <w:rFonts w:asciiTheme="minorHAnsi" w:eastAsia="Calibri" w:hAnsiTheme="minorHAnsi" w:cstheme="minorHAnsi"/>
          <w:iCs/>
          <w:sz w:val="24"/>
          <w:szCs w:val="24"/>
        </w:rPr>
        <w:t>t</w:t>
      </w:r>
      <w:r w:rsidRPr="00227C22">
        <w:rPr>
          <w:rFonts w:asciiTheme="minorHAnsi" w:eastAsia="Calibri" w:hAnsiTheme="minorHAnsi" w:cstheme="minorHAnsi"/>
          <w:iCs/>
          <w:sz w:val="24"/>
          <w:szCs w:val="24"/>
        </w:rPr>
        <w:t>eacher’s responsibilities for child protection and safeguarding</w:t>
      </w:r>
    </w:p>
    <w:p w14:paraId="59821D18" w14:textId="77777777" w:rsidR="00350CC8" w:rsidRPr="00227C22" w:rsidRDefault="00350CC8" w:rsidP="00103AC7">
      <w:pPr>
        <w:pStyle w:val="ListParagraph"/>
        <w:numPr>
          <w:ilvl w:val="0"/>
          <w:numId w:val="2"/>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 xml:space="preserve">Be accountable to the </w:t>
      </w:r>
      <w:r w:rsidR="007E4A1D" w:rsidRPr="00227C22">
        <w:rPr>
          <w:rFonts w:asciiTheme="minorHAnsi" w:eastAsia="Calibri" w:hAnsiTheme="minorHAnsi" w:cstheme="minorHAnsi"/>
          <w:iCs/>
          <w:sz w:val="24"/>
          <w:szCs w:val="24"/>
        </w:rPr>
        <w:t xml:space="preserve">CEO, Trust Board, </w:t>
      </w:r>
      <w:r w:rsidR="00227C22" w:rsidRPr="00227C22">
        <w:rPr>
          <w:rFonts w:asciiTheme="minorHAnsi" w:eastAsia="Calibri" w:hAnsiTheme="minorHAnsi" w:cstheme="minorHAnsi"/>
          <w:iCs/>
          <w:sz w:val="24"/>
          <w:szCs w:val="24"/>
        </w:rPr>
        <w:t>Local Advisory</w:t>
      </w:r>
      <w:r w:rsidRPr="00227C22">
        <w:rPr>
          <w:rFonts w:asciiTheme="minorHAnsi" w:eastAsia="Calibri" w:hAnsiTheme="minorHAnsi" w:cstheme="minorHAnsi"/>
          <w:iCs/>
          <w:sz w:val="24"/>
          <w:szCs w:val="24"/>
        </w:rPr>
        <w:t xml:space="preserve"> </w:t>
      </w:r>
      <w:r w:rsidR="007E4A1D" w:rsidRPr="00227C22">
        <w:rPr>
          <w:rFonts w:asciiTheme="minorHAnsi" w:eastAsia="Calibri" w:hAnsiTheme="minorHAnsi" w:cstheme="minorHAnsi"/>
          <w:iCs/>
          <w:sz w:val="24"/>
          <w:szCs w:val="24"/>
        </w:rPr>
        <w:t>Bo</w:t>
      </w:r>
      <w:r w:rsidR="00227C22" w:rsidRPr="00227C22">
        <w:rPr>
          <w:rFonts w:asciiTheme="minorHAnsi" w:eastAsia="Calibri" w:hAnsiTheme="minorHAnsi" w:cstheme="minorHAnsi"/>
          <w:iCs/>
          <w:sz w:val="24"/>
          <w:szCs w:val="24"/>
        </w:rPr>
        <w:t>ard</w:t>
      </w:r>
      <w:r w:rsidR="007E4A1D" w:rsidRPr="00227C22">
        <w:rPr>
          <w:rFonts w:asciiTheme="minorHAnsi" w:eastAsia="Calibri" w:hAnsiTheme="minorHAnsi" w:cstheme="minorHAnsi"/>
          <w:iCs/>
          <w:sz w:val="24"/>
          <w:szCs w:val="24"/>
        </w:rPr>
        <w:t xml:space="preserve"> and Manchester </w:t>
      </w:r>
      <w:r w:rsidRPr="00227C22">
        <w:rPr>
          <w:rFonts w:asciiTheme="minorHAnsi" w:eastAsia="Calibri" w:hAnsiTheme="minorHAnsi" w:cstheme="minorHAnsi"/>
          <w:iCs/>
          <w:sz w:val="24"/>
          <w:szCs w:val="24"/>
        </w:rPr>
        <w:t xml:space="preserve">Diocese </w:t>
      </w:r>
    </w:p>
    <w:p w14:paraId="6FA3176E" w14:textId="76DD6B3A" w:rsidR="00103AC7" w:rsidRPr="00227C22" w:rsidRDefault="00350CC8" w:rsidP="00103AC7">
      <w:pPr>
        <w:pStyle w:val="ListParagraph"/>
        <w:numPr>
          <w:ilvl w:val="0"/>
          <w:numId w:val="2"/>
        </w:numPr>
        <w:rPr>
          <w:rFonts w:asciiTheme="minorHAnsi" w:eastAsia="Calibri" w:hAnsiTheme="minorHAnsi" w:cstheme="minorHAnsi"/>
          <w:iCs/>
          <w:sz w:val="24"/>
          <w:szCs w:val="24"/>
        </w:rPr>
      </w:pPr>
      <w:r w:rsidRPr="00227C22">
        <w:rPr>
          <w:rFonts w:asciiTheme="minorHAnsi" w:eastAsia="Calibri" w:hAnsiTheme="minorHAnsi" w:cstheme="minorHAnsi"/>
          <w:iCs/>
          <w:sz w:val="24"/>
          <w:szCs w:val="24"/>
        </w:rPr>
        <w:t xml:space="preserve">Work closely with the chair of the </w:t>
      </w:r>
      <w:r w:rsidR="00227C22" w:rsidRPr="00227C22">
        <w:rPr>
          <w:rFonts w:asciiTheme="minorHAnsi" w:eastAsia="Calibri" w:hAnsiTheme="minorHAnsi" w:cstheme="minorHAnsi"/>
          <w:iCs/>
          <w:sz w:val="24"/>
          <w:szCs w:val="24"/>
        </w:rPr>
        <w:t>LAB</w:t>
      </w:r>
      <w:r w:rsidRPr="00227C22">
        <w:rPr>
          <w:rFonts w:asciiTheme="minorHAnsi" w:eastAsia="Calibri" w:hAnsiTheme="minorHAnsi" w:cstheme="minorHAnsi"/>
          <w:iCs/>
          <w:sz w:val="24"/>
          <w:szCs w:val="24"/>
        </w:rPr>
        <w:t xml:space="preserve"> </w:t>
      </w:r>
      <w:r w:rsidR="007E4A1D" w:rsidRPr="00227C22">
        <w:rPr>
          <w:rFonts w:asciiTheme="minorHAnsi" w:eastAsia="Calibri" w:hAnsiTheme="minorHAnsi" w:cstheme="minorHAnsi"/>
          <w:iCs/>
          <w:sz w:val="24"/>
          <w:szCs w:val="24"/>
        </w:rPr>
        <w:t xml:space="preserve">and </w:t>
      </w:r>
      <w:r w:rsidRPr="00227C22">
        <w:rPr>
          <w:rFonts w:asciiTheme="minorHAnsi" w:eastAsia="Calibri" w:hAnsiTheme="minorHAnsi" w:cstheme="minorHAnsi"/>
          <w:iCs/>
          <w:sz w:val="24"/>
          <w:szCs w:val="24"/>
        </w:rPr>
        <w:t>secure a positive working relationship with all governors</w:t>
      </w:r>
    </w:p>
    <w:p w14:paraId="5EC6BE83" w14:textId="4BDFD620" w:rsidR="00103AC7" w:rsidRPr="00227C22" w:rsidRDefault="00103AC7" w:rsidP="00103AC7">
      <w:pPr>
        <w:pStyle w:val="ListParagraph"/>
        <w:numPr>
          <w:ilvl w:val="0"/>
          <w:numId w:val="2"/>
        </w:numPr>
        <w:rPr>
          <w:rFonts w:asciiTheme="minorHAnsi" w:eastAsia="Calibri" w:hAnsiTheme="minorHAnsi" w:cstheme="minorHAnsi"/>
          <w:iCs/>
          <w:sz w:val="24"/>
          <w:szCs w:val="24"/>
        </w:rPr>
      </w:pPr>
      <w:r w:rsidRPr="00227C22">
        <w:rPr>
          <w:rFonts w:asciiTheme="minorHAnsi" w:eastAsia="Calibri" w:hAnsiTheme="minorHAnsi" w:cstheme="minorHAnsi"/>
          <w:iCs/>
          <w:sz w:val="24"/>
          <w:szCs w:val="24"/>
        </w:rPr>
        <w:t>Identify emerging talents, coaching current and aspiring leaders in a climate where excellence is the standard, leading to clear succession planning</w:t>
      </w:r>
    </w:p>
    <w:p w14:paraId="098782A2" w14:textId="77777777" w:rsidR="00350CC8" w:rsidRPr="00227C22" w:rsidRDefault="00103AC7" w:rsidP="00103AC7">
      <w:pPr>
        <w:pStyle w:val="ListParagraph"/>
        <w:numPr>
          <w:ilvl w:val="0"/>
          <w:numId w:val="2"/>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Hold all staff to account for their professional conduct and practice</w:t>
      </w:r>
      <w:r w:rsidR="00350CC8" w:rsidRPr="00227C22">
        <w:rPr>
          <w:rFonts w:asciiTheme="minorHAnsi" w:eastAsia="Calibri" w:hAnsiTheme="minorHAnsi" w:cstheme="minorHAnsi"/>
          <w:iCs/>
          <w:sz w:val="24"/>
          <w:szCs w:val="24"/>
        </w:rPr>
        <w:t xml:space="preserve"> </w:t>
      </w:r>
    </w:p>
    <w:p w14:paraId="2EAB2891" w14:textId="0AC0150E" w:rsidR="00350CC8" w:rsidRPr="00227C22" w:rsidRDefault="00350CC8" w:rsidP="00350CC8">
      <w:pPr>
        <w:pStyle w:val="ListParagraph"/>
        <w:numPr>
          <w:ilvl w:val="0"/>
          <w:numId w:val="2"/>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Develop an organisation in which staff recognise that they, along with the Headteacher and Governors are accountable for the success of the school</w:t>
      </w:r>
    </w:p>
    <w:p w14:paraId="7740007D" w14:textId="0E5B10A2" w:rsidR="00350CC8" w:rsidRPr="00227C22" w:rsidRDefault="00350CC8" w:rsidP="00350CC8">
      <w:pPr>
        <w:pStyle w:val="ListParagraph"/>
        <w:numPr>
          <w:ilvl w:val="0"/>
          <w:numId w:val="2"/>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Provide information to the Governing Body to enable it to meet its responsibilities</w:t>
      </w:r>
    </w:p>
    <w:p w14:paraId="6D5FB5FE" w14:textId="5699CCCD" w:rsidR="00350CC8" w:rsidRPr="00227C22" w:rsidRDefault="00350CC8" w:rsidP="00350CC8">
      <w:pPr>
        <w:pStyle w:val="ListParagraph"/>
        <w:numPr>
          <w:ilvl w:val="0"/>
          <w:numId w:val="2"/>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Ensure that parents are well informed about curriculum, attainment, progress and all other relevant aspects of school life</w:t>
      </w:r>
    </w:p>
    <w:p w14:paraId="0BD5B169" w14:textId="6552A5EB" w:rsidR="00103AC7" w:rsidRPr="00227C22" w:rsidRDefault="007B5814" w:rsidP="00103AC7">
      <w:pPr>
        <w:pStyle w:val="ListParagraph"/>
        <w:numPr>
          <w:ilvl w:val="0"/>
          <w:numId w:val="2"/>
        </w:numPr>
        <w:rPr>
          <w:rFonts w:asciiTheme="minorHAnsi" w:hAnsiTheme="minorHAnsi" w:cstheme="minorHAnsi"/>
          <w:iCs/>
          <w:sz w:val="24"/>
          <w:szCs w:val="24"/>
        </w:rPr>
      </w:pPr>
      <w:r>
        <w:rPr>
          <w:rFonts w:asciiTheme="minorHAnsi" w:eastAsia="Calibri" w:hAnsiTheme="minorHAnsi" w:cstheme="minorHAnsi"/>
          <w:iCs/>
          <w:sz w:val="24"/>
          <w:szCs w:val="24"/>
        </w:rPr>
        <w:t>Work with the school bursar and CO</w:t>
      </w:r>
      <w:r w:rsidR="007E4A1D" w:rsidRPr="00227C22">
        <w:rPr>
          <w:rFonts w:asciiTheme="minorHAnsi" w:eastAsia="Calibri" w:hAnsiTheme="minorHAnsi" w:cstheme="minorHAnsi"/>
          <w:iCs/>
          <w:sz w:val="24"/>
          <w:szCs w:val="24"/>
        </w:rPr>
        <w:t>O to manage</w:t>
      </w:r>
      <w:r w:rsidR="00350CC8" w:rsidRPr="00227C22">
        <w:rPr>
          <w:rFonts w:asciiTheme="minorHAnsi" w:eastAsia="Calibri" w:hAnsiTheme="minorHAnsi" w:cstheme="minorHAnsi"/>
          <w:iCs/>
          <w:sz w:val="24"/>
          <w:szCs w:val="24"/>
        </w:rPr>
        <w:t xml:space="preserve"> the budget in order to secure best value and adequate resources, appropriate staffing levels and well-maintained school accommodation</w:t>
      </w:r>
      <w:r w:rsidR="00103AC7" w:rsidRPr="00227C22">
        <w:rPr>
          <w:rFonts w:asciiTheme="minorHAnsi" w:hAnsiTheme="minorHAnsi" w:cstheme="minorHAnsi"/>
          <w:sz w:val="24"/>
          <w:szCs w:val="24"/>
        </w:rPr>
        <w:t xml:space="preserve"> </w:t>
      </w:r>
    </w:p>
    <w:p w14:paraId="2003BE6C" w14:textId="77777777" w:rsidR="00350CC8" w:rsidRPr="00227C22" w:rsidRDefault="00103AC7" w:rsidP="00103AC7">
      <w:pPr>
        <w:pStyle w:val="ListParagraph"/>
        <w:numPr>
          <w:ilvl w:val="0"/>
          <w:numId w:val="2"/>
        </w:numPr>
        <w:rPr>
          <w:rFonts w:asciiTheme="minorHAnsi" w:hAnsiTheme="minorHAnsi" w:cstheme="minorHAnsi"/>
          <w:iCs/>
          <w:sz w:val="24"/>
          <w:szCs w:val="24"/>
        </w:rPr>
      </w:pPr>
      <w:r w:rsidRPr="00227C22">
        <w:rPr>
          <w:rFonts w:asciiTheme="minorHAnsi" w:eastAsia="Calibri" w:hAnsiTheme="minorHAnsi" w:cstheme="minorHAnsi"/>
          <w:iCs/>
          <w:sz w:val="24"/>
          <w:szCs w:val="24"/>
        </w:rPr>
        <w:t>Distribute leadership throughout the organisation, forging teams of colleagues who have distinct roles and responsibilities and hold each other to account for their decision making</w:t>
      </w:r>
    </w:p>
    <w:p w14:paraId="4AACEE54" w14:textId="77777777" w:rsidR="00350CC8" w:rsidRPr="00227C22" w:rsidRDefault="00350CC8" w:rsidP="00350CC8">
      <w:pPr>
        <w:ind w:left="284"/>
        <w:rPr>
          <w:rFonts w:asciiTheme="minorHAnsi" w:eastAsia="Calibri" w:hAnsiTheme="minorHAnsi" w:cstheme="minorHAnsi"/>
          <w:sz w:val="24"/>
          <w:szCs w:val="24"/>
        </w:rPr>
      </w:pPr>
    </w:p>
    <w:p w14:paraId="673FF616" w14:textId="77777777" w:rsidR="00350CC8" w:rsidRPr="00227C22" w:rsidRDefault="00350CC8" w:rsidP="00350CC8">
      <w:pPr>
        <w:ind w:left="284"/>
        <w:rPr>
          <w:rFonts w:asciiTheme="minorHAnsi" w:eastAsia="Calibri" w:hAnsiTheme="minorHAnsi" w:cstheme="minorHAnsi"/>
          <w:sz w:val="24"/>
          <w:szCs w:val="24"/>
        </w:rPr>
      </w:pPr>
      <w:r w:rsidRPr="00227C22">
        <w:rPr>
          <w:rFonts w:asciiTheme="minorHAnsi" w:eastAsia="Calibri" w:hAnsiTheme="minorHAnsi" w:cstheme="minorHAnsi"/>
          <w:iCs/>
          <w:color w:val="0000FF"/>
          <w:sz w:val="24"/>
          <w:szCs w:val="24"/>
        </w:rPr>
        <w:t>Strengthening Community</w:t>
      </w:r>
    </w:p>
    <w:p w14:paraId="1BD0A793" w14:textId="77777777" w:rsidR="00103AC7" w:rsidRPr="00227C22" w:rsidRDefault="00103AC7" w:rsidP="00103AC7">
      <w:pPr>
        <w:pStyle w:val="ListParagraph"/>
        <w:numPr>
          <w:ilvl w:val="0"/>
          <w:numId w:val="1"/>
        </w:numPr>
        <w:rPr>
          <w:rFonts w:asciiTheme="minorHAnsi" w:hAnsiTheme="minorHAnsi" w:cstheme="minorHAnsi"/>
          <w:iCs/>
          <w:sz w:val="24"/>
          <w:szCs w:val="24"/>
        </w:rPr>
      </w:pPr>
      <w:r w:rsidRPr="00227C22">
        <w:rPr>
          <w:rFonts w:asciiTheme="minorHAnsi" w:eastAsia="Calibri" w:hAnsiTheme="minorHAnsi" w:cstheme="minorHAnsi"/>
          <w:iCs/>
          <w:sz w:val="24"/>
          <w:szCs w:val="24"/>
        </w:rPr>
        <w:t xml:space="preserve">Work with the CEO to create an outward-facing school which works with other schools and organisations - in a climate of mutual challenge - to champion best practice and secure excellent achievements for all pupils </w:t>
      </w:r>
    </w:p>
    <w:p w14:paraId="2EB9765D" w14:textId="77777777" w:rsidR="00350CC8" w:rsidRPr="00227C22" w:rsidRDefault="00350CC8" w:rsidP="00103AC7">
      <w:pPr>
        <w:pStyle w:val="ListParagraph"/>
        <w:numPr>
          <w:ilvl w:val="0"/>
          <w:numId w:val="1"/>
        </w:numPr>
        <w:rPr>
          <w:rFonts w:asciiTheme="minorHAnsi" w:hAnsiTheme="minorHAnsi" w:cstheme="minorHAnsi"/>
          <w:iCs/>
          <w:sz w:val="24"/>
          <w:szCs w:val="24"/>
        </w:rPr>
      </w:pPr>
      <w:r w:rsidRPr="00227C22">
        <w:rPr>
          <w:rFonts w:asciiTheme="minorHAnsi" w:eastAsia="Calibri" w:hAnsiTheme="minorHAnsi" w:cstheme="minorHAnsi"/>
          <w:iCs/>
          <w:sz w:val="24"/>
          <w:szCs w:val="24"/>
        </w:rPr>
        <w:lastRenderedPageBreak/>
        <w:t xml:space="preserve">Build a school culture and curriculum that takes account of the richness and diversity of the school’s </w:t>
      </w:r>
      <w:r w:rsidR="00103AC7" w:rsidRPr="00227C22">
        <w:rPr>
          <w:rFonts w:asciiTheme="minorHAnsi" w:eastAsia="Calibri" w:hAnsiTheme="minorHAnsi" w:cstheme="minorHAnsi"/>
          <w:iCs/>
          <w:sz w:val="24"/>
          <w:szCs w:val="24"/>
        </w:rPr>
        <w:t xml:space="preserve">local </w:t>
      </w:r>
      <w:r w:rsidRPr="00227C22">
        <w:rPr>
          <w:rFonts w:asciiTheme="minorHAnsi" w:eastAsia="Calibri" w:hAnsiTheme="minorHAnsi" w:cstheme="minorHAnsi"/>
          <w:iCs/>
          <w:sz w:val="24"/>
          <w:szCs w:val="24"/>
        </w:rPr>
        <w:t>communities</w:t>
      </w:r>
    </w:p>
    <w:p w14:paraId="1BFE9DF6" w14:textId="77777777" w:rsidR="00350CC8" w:rsidRPr="00227C22" w:rsidRDefault="00350CC8" w:rsidP="00350CC8">
      <w:pPr>
        <w:pStyle w:val="ListParagraph"/>
        <w:numPr>
          <w:ilvl w:val="0"/>
          <w:numId w:val="1"/>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Create positive strategies for promoting equality of access and removing inequalities</w:t>
      </w:r>
    </w:p>
    <w:p w14:paraId="11FEA77C" w14:textId="77777777" w:rsidR="00350CC8" w:rsidRPr="00227C22" w:rsidRDefault="00350CC8" w:rsidP="00350CC8">
      <w:pPr>
        <w:pStyle w:val="ListParagraph"/>
        <w:numPr>
          <w:ilvl w:val="0"/>
          <w:numId w:val="1"/>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Continue to promote an outward-facing school</w:t>
      </w:r>
      <w:r w:rsidR="007E4A1D" w:rsidRPr="00227C22">
        <w:rPr>
          <w:rFonts w:asciiTheme="minorHAnsi" w:eastAsia="Calibri" w:hAnsiTheme="minorHAnsi" w:cstheme="minorHAnsi"/>
          <w:iCs/>
          <w:sz w:val="24"/>
          <w:szCs w:val="24"/>
        </w:rPr>
        <w:t xml:space="preserve"> which is fully committed to working in partnership with Forward </w:t>
      </w:r>
      <w:proofErr w:type="gramStart"/>
      <w:r w:rsidR="007E4A1D" w:rsidRPr="00227C22">
        <w:rPr>
          <w:rFonts w:asciiTheme="minorHAnsi" w:eastAsia="Calibri" w:hAnsiTheme="minorHAnsi" w:cstheme="minorHAnsi"/>
          <w:iCs/>
          <w:sz w:val="24"/>
          <w:szCs w:val="24"/>
        </w:rPr>
        <w:t>As</w:t>
      </w:r>
      <w:proofErr w:type="gramEnd"/>
      <w:r w:rsidR="007E4A1D" w:rsidRPr="00227C22">
        <w:rPr>
          <w:rFonts w:asciiTheme="minorHAnsi" w:eastAsia="Calibri" w:hAnsiTheme="minorHAnsi" w:cstheme="minorHAnsi"/>
          <w:iCs/>
          <w:sz w:val="24"/>
          <w:szCs w:val="24"/>
        </w:rPr>
        <w:t xml:space="preserve"> One</w:t>
      </w:r>
    </w:p>
    <w:p w14:paraId="716BED9A" w14:textId="77777777" w:rsidR="00350CC8" w:rsidRPr="00227C22" w:rsidRDefault="00350CC8" w:rsidP="00350CC8">
      <w:pPr>
        <w:pStyle w:val="ListParagraph"/>
        <w:numPr>
          <w:ilvl w:val="0"/>
          <w:numId w:val="1"/>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 xml:space="preserve">Develop constructive relationships with fellow professionals </w:t>
      </w:r>
    </w:p>
    <w:p w14:paraId="54871791" w14:textId="77777777" w:rsidR="00350CC8" w:rsidRPr="00227C22" w:rsidRDefault="00350CC8" w:rsidP="00350CC8">
      <w:pPr>
        <w:pStyle w:val="ListParagraph"/>
        <w:numPr>
          <w:ilvl w:val="0"/>
          <w:numId w:val="1"/>
        </w:numPr>
        <w:ind w:left="709" w:hanging="425"/>
        <w:rPr>
          <w:rFonts w:asciiTheme="minorHAnsi" w:hAnsiTheme="minorHAnsi" w:cstheme="minorHAnsi"/>
          <w:iCs/>
          <w:sz w:val="24"/>
          <w:szCs w:val="24"/>
        </w:rPr>
      </w:pPr>
      <w:r w:rsidRPr="00227C22">
        <w:rPr>
          <w:rFonts w:asciiTheme="minorHAnsi" w:eastAsia="Calibri" w:hAnsiTheme="minorHAnsi" w:cstheme="minorHAnsi"/>
          <w:iCs/>
          <w:sz w:val="24"/>
          <w:szCs w:val="24"/>
        </w:rPr>
        <w:t>Create and maintain an effective partnership with parents and carers to support and improve achievement and personal development</w:t>
      </w:r>
    </w:p>
    <w:p w14:paraId="5DA001CC" w14:textId="2C67DC00" w:rsidR="00E860E7" w:rsidRPr="00A4675F" w:rsidRDefault="00350CC8" w:rsidP="00127407">
      <w:pPr>
        <w:pStyle w:val="ListParagraph"/>
        <w:numPr>
          <w:ilvl w:val="0"/>
          <w:numId w:val="1"/>
        </w:numPr>
        <w:ind w:left="709" w:hanging="425"/>
        <w:rPr>
          <w:rFonts w:asciiTheme="minorHAnsi" w:hAnsiTheme="minorHAnsi" w:cstheme="minorHAnsi"/>
          <w:sz w:val="24"/>
          <w:szCs w:val="24"/>
        </w:rPr>
      </w:pPr>
      <w:r w:rsidRPr="00227C22">
        <w:rPr>
          <w:rFonts w:asciiTheme="minorHAnsi" w:eastAsia="Calibri" w:hAnsiTheme="minorHAnsi" w:cstheme="minorHAnsi"/>
          <w:iCs/>
          <w:sz w:val="24"/>
          <w:szCs w:val="24"/>
        </w:rPr>
        <w:t>Promote the Christian ethos of the school by developing and maintaining activities with the church and its community to strengthen the spiritual learning of pupils</w:t>
      </w:r>
    </w:p>
    <w:p w14:paraId="276FC5B1" w14:textId="2E6320B0" w:rsidR="00A4675F" w:rsidRDefault="00A4675F" w:rsidP="00A4675F">
      <w:pPr>
        <w:rPr>
          <w:rFonts w:asciiTheme="minorHAnsi" w:hAnsiTheme="minorHAnsi" w:cstheme="minorHAnsi"/>
          <w:sz w:val="24"/>
          <w:szCs w:val="24"/>
        </w:rPr>
      </w:pPr>
    </w:p>
    <w:p w14:paraId="2BE9D62E" w14:textId="44CA7F2C" w:rsidR="00A4675F" w:rsidRDefault="00A4675F" w:rsidP="00A4675F">
      <w:pPr>
        <w:rPr>
          <w:rFonts w:asciiTheme="minorHAnsi" w:hAnsiTheme="minorHAnsi" w:cstheme="minorHAnsi"/>
          <w:sz w:val="24"/>
          <w:szCs w:val="24"/>
        </w:rPr>
      </w:pPr>
    </w:p>
    <w:p w14:paraId="277D9A5F" w14:textId="1897EAC2" w:rsidR="00A4675F" w:rsidRDefault="00A4675F" w:rsidP="00A4675F">
      <w:pPr>
        <w:rPr>
          <w:rFonts w:asciiTheme="minorHAnsi" w:hAnsiTheme="minorHAnsi" w:cstheme="minorHAnsi"/>
          <w:sz w:val="24"/>
          <w:szCs w:val="24"/>
        </w:rPr>
      </w:pPr>
    </w:p>
    <w:p w14:paraId="1715C974" w14:textId="25BF2A86" w:rsidR="00A4675F" w:rsidRDefault="00A4675F" w:rsidP="00A4675F">
      <w:pPr>
        <w:rPr>
          <w:rFonts w:asciiTheme="minorHAnsi" w:hAnsiTheme="minorHAnsi" w:cstheme="minorHAnsi"/>
          <w:sz w:val="24"/>
          <w:szCs w:val="24"/>
        </w:rPr>
      </w:pPr>
    </w:p>
    <w:p w14:paraId="69F69368" w14:textId="77777777" w:rsidR="00A4675F" w:rsidRDefault="00A4675F" w:rsidP="00A4675F">
      <w:pPr>
        <w:rPr>
          <w:rFonts w:asciiTheme="minorHAnsi" w:hAnsiTheme="minorHAnsi" w:cstheme="minorHAnsi"/>
          <w:sz w:val="24"/>
          <w:szCs w:val="24"/>
        </w:rPr>
      </w:pPr>
    </w:p>
    <w:p w14:paraId="20874F20" w14:textId="358D1388" w:rsidR="00A4675F" w:rsidRPr="00A4675F" w:rsidRDefault="00A4675F" w:rsidP="00A4675F">
      <w:pPr>
        <w:rPr>
          <w:rFonts w:asciiTheme="minorHAnsi" w:hAnsiTheme="minorHAnsi" w:cstheme="minorHAnsi"/>
          <w:b/>
          <w:bCs/>
          <w:sz w:val="24"/>
          <w:szCs w:val="24"/>
        </w:rPr>
      </w:pPr>
    </w:p>
    <w:p w14:paraId="1CEA2030" w14:textId="77777777" w:rsidR="00A4675F" w:rsidRDefault="00A4675F" w:rsidP="00A4675F">
      <w:pPr>
        <w:rPr>
          <w:rFonts w:asciiTheme="minorHAnsi" w:hAnsiTheme="minorHAnsi" w:cstheme="minorHAnsi"/>
          <w:sz w:val="24"/>
          <w:szCs w:val="24"/>
        </w:rPr>
      </w:pPr>
    </w:p>
    <w:p w14:paraId="53728E25" w14:textId="77777777" w:rsidR="00A4675F" w:rsidRDefault="00A4675F" w:rsidP="00A4675F">
      <w:pPr>
        <w:rPr>
          <w:rFonts w:asciiTheme="minorHAnsi" w:hAnsiTheme="minorHAnsi" w:cstheme="minorHAnsi"/>
          <w:sz w:val="24"/>
          <w:szCs w:val="24"/>
        </w:rPr>
      </w:pPr>
    </w:p>
    <w:p w14:paraId="01F33B8C" w14:textId="5CE189DB" w:rsidR="00A4675F" w:rsidRPr="00A4675F" w:rsidRDefault="00A4675F" w:rsidP="00A4675F">
      <w:pPr>
        <w:rPr>
          <w:rFonts w:asciiTheme="minorHAnsi" w:hAnsiTheme="minorHAnsi" w:cstheme="minorHAnsi"/>
          <w:sz w:val="24"/>
          <w:szCs w:val="24"/>
        </w:rPr>
      </w:pPr>
      <w:r w:rsidRPr="00A4675F">
        <w:rPr>
          <w:rFonts w:asciiTheme="minorHAnsi" w:hAnsiTheme="minorHAnsi" w:cstheme="minorHAnsi"/>
          <w:sz w:val="24"/>
          <w:szCs w:val="24"/>
        </w:rPr>
        <w:t>Visits to the school are actively encouraged on the following date:</w:t>
      </w:r>
    </w:p>
    <w:p w14:paraId="2094C04D" w14:textId="77777777" w:rsidR="00A4675F" w:rsidRDefault="00A4675F" w:rsidP="00A4675F">
      <w:pPr>
        <w:rPr>
          <w:rFonts w:asciiTheme="minorHAnsi" w:hAnsiTheme="minorHAnsi" w:cstheme="minorHAnsi"/>
          <w:b/>
          <w:sz w:val="24"/>
          <w:szCs w:val="24"/>
        </w:rPr>
      </w:pPr>
    </w:p>
    <w:p w14:paraId="5CB21265" w14:textId="27EF40C6" w:rsidR="00A4675F" w:rsidRPr="00A4675F" w:rsidRDefault="00A4675F" w:rsidP="00A4675F">
      <w:pPr>
        <w:rPr>
          <w:rFonts w:asciiTheme="minorHAnsi" w:hAnsiTheme="minorHAnsi" w:cstheme="minorHAnsi"/>
          <w:b/>
          <w:sz w:val="24"/>
          <w:szCs w:val="24"/>
        </w:rPr>
      </w:pPr>
      <w:r w:rsidRPr="00A4675F">
        <w:rPr>
          <w:rFonts w:asciiTheme="minorHAnsi" w:hAnsiTheme="minorHAnsi" w:cstheme="minorHAnsi"/>
          <w:b/>
          <w:sz w:val="24"/>
          <w:szCs w:val="24"/>
        </w:rPr>
        <w:t>Monday 29th March 2pm and 4pm</w:t>
      </w:r>
    </w:p>
    <w:p w14:paraId="34F6518E" w14:textId="77777777" w:rsidR="00A4675F" w:rsidRDefault="00A4675F" w:rsidP="00A4675F">
      <w:pPr>
        <w:rPr>
          <w:rFonts w:asciiTheme="minorHAnsi" w:hAnsiTheme="minorHAnsi" w:cstheme="minorHAnsi"/>
          <w:sz w:val="24"/>
          <w:szCs w:val="24"/>
        </w:rPr>
      </w:pPr>
    </w:p>
    <w:p w14:paraId="795BC959" w14:textId="78F19B78" w:rsidR="00A4675F" w:rsidRDefault="00A4675F" w:rsidP="00A4675F">
      <w:pPr>
        <w:rPr>
          <w:rFonts w:asciiTheme="minorHAnsi" w:hAnsiTheme="minorHAnsi" w:cstheme="minorHAnsi"/>
          <w:b/>
          <w:bCs/>
          <w:sz w:val="24"/>
          <w:szCs w:val="24"/>
        </w:rPr>
      </w:pPr>
      <w:r w:rsidRPr="00A4675F">
        <w:rPr>
          <w:rFonts w:asciiTheme="minorHAnsi" w:hAnsiTheme="minorHAnsi" w:cstheme="minorHAnsi"/>
          <w:sz w:val="24"/>
          <w:szCs w:val="24"/>
        </w:rPr>
        <w:t>To arrange a visit, or for more information about the role please contact Jennifer Mills</w:t>
      </w:r>
      <w:r>
        <w:rPr>
          <w:rFonts w:asciiTheme="minorHAnsi" w:hAnsiTheme="minorHAnsi" w:cstheme="minorHAnsi"/>
          <w:sz w:val="24"/>
          <w:szCs w:val="24"/>
        </w:rPr>
        <w:t xml:space="preserve">: </w:t>
      </w:r>
      <w:hyperlink r:id="rId10">
        <w:r w:rsidRPr="00A4675F">
          <w:rPr>
            <w:rStyle w:val="Hyperlink"/>
            <w:rFonts w:asciiTheme="minorHAnsi" w:hAnsiTheme="minorHAnsi" w:cstheme="minorHAnsi"/>
            <w:b/>
            <w:bCs/>
            <w:sz w:val="24"/>
            <w:szCs w:val="24"/>
          </w:rPr>
          <w:t>millsj@spsd.fa1.uk</w:t>
        </w:r>
      </w:hyperlink>
      <w:r w:rsidRPr="00A4675F">
        <w:rPr>
          <w:rFonts w:asciiTheme="minorHAnsi" w:hAnsiTheme="minorHAnsi" w:cstheme="minorHAnsi"/>
          <w:b/>
          <w:bCs/>
          <w:sz w:val="24"/>
          <w:szCs w:val="24"/>
        </w:rPr>
        <w:t xml:space="preserve">  </w:t>
      </w:r>
    </w:p>
    <w:p w14:paraId="0813200A" w14:textId="77777777" w:rsidR="00A4675F" w:rsidRPr="00A4675F" w:rsidRDefault="00A4675F" w:rsidP="00A4675F">
      <w:pPr>
        <w:rPr>
          <w:rFonts w:asciiTheme="minorHAnsi" w:hAnsiTheme="minorHAnsi" w:cstheme="minorHAnsi"/>
          <w:sz w:val="24"/>
          <w:szCs w:val="24"/>
        </w:rPr>
      </w:pPr>
    </w:p>
    <w:p w14:paraId="020F16AA" w14:textId="77777777" w:rsidR="00A4675F" w:rsidRPr="00A4675F" w:rsidRDefault="00A4675F" w:rsidP="00A4675F">
      <w:pPr>
        <w:rPr>
          <w:rFonts w:asciiTheme="minorHAnsi" w:hAnsiTheme="minorHAnsi" w:cstheme="minorHAnsi"/>
          <w:sz w:val="24"/>
          <w:szCs w:val="24"/>
        </w:rPr>
      </w:pPr>
      <w:r w:rsidRPr="00A4675F">
        <w:rPr>
          <w:rFonts w:asciiTheme="minorHAnsi" w:hAnsiTheme="minorHAnsi" w:cstheme="minorHAnsi"/>
          <w:sz w:val="24"/>
          <w:szCs w:val="24"/>
        </w:rPr>
        <w:t>Thank you for your interest, we look forward to meeting you.</w:t>
      </w:r>
    </w:p>
    <w:p w14:paraId="31CF2F19" w14:textId="77777777" w:rsidR="00A4675F" w:rsidRDefault="00A4675F" w:rsidP="00A4675F">
      <w:pPr>
        <w:rPr>
          <w:rFonts w:asciiTheme="minorHAnsi" w:hAnsiTheme="minorHAnsi" w:cstheme="minorHAnsi"/>
          <w:sz w:val="24"/>
          <w:szCs w:val="24"/>
        </w:rPr>
      </w:pPr>
    </w:p>
    <w:p w14:paraId="1B19F545" w14:textId="4DE3076C" w:rsidR="00A4675F" w:rsidRDefault="00A4675F" w:rsidP="00A4675F">
      <w:pPr>
        <w:rPr>
          <w:rFonts w:asciiTheme="minorHAnsi" w:hAnsiTheme="minorHAnsi" w:cstheme="minorHAnsi"/>
          <w:sz w:val="24"/>
          <w:szCs w:val="24"/>
        </w:rPr>
      </w:pPr>
    </w:p>
    <w:p w14:paraId="19A08C49" w14:textId="3F327C06" w:rsidR="00A4675F" w:rsidRDefault="00A4675F" w:rsidP="00A4675F">
      <w:pPr>
        <w:rPr>
          <w:rFonts w:asciiTheme="minorHAnsi" w:hAnsiTheme="minorHAnsi" w:cstheme="minorHAnsi"/>
          <w:sz w:val="24"/>
          <w:szCs w:val="24"/>
        </w:rPr>
      </w:pPr>
    </w:p>
    <w:p w14:paraId="0ECCD22B" w14:textId="62A762E2" w:rsidR="00A4675F" w:rsidRDefault="00A4675F" w:rsidP="00A4675F">
      <w:pPr>
        <w:rPr>
          <w:rFonts w:asciiTheme="minorHAnsi" w:hAnsiTheme="minorHAnsi" w:cstheme="minorHAnsi"/>
          <w:sz w:val="24"/>
          <w:szCs w:val="24"/>
        </w:rPr>
      </w:pPr>
    </w:p>
    <w:p w14:paraId="1221D054" w14:textId="4F095CBE" w:rsidR="00A4675F" w:rsidRPr="00CA686D" w:rsidRDefault="00A4675F" w:rsidP="00A4675F">
      <w:pPr>
        <w:spacing w:before="100" w:beforeAutospacing="1" w:after="100" w:afterAutospacing="1"/>
        <w:rPr>
          <w:rFonts w:cstheme="minorHAnsi"/>
          <w:b/>
          <w:color w:val="002060"/>
          <w:sz w:val="24"/>
          <w:szCs w:val="24"/>
        </w:rPr>
      </w:pPr>
      <w:r w:rsidRPr="00CA686D">
        <w:rPr>
          <w:rFonts w:cstheme="minorHAnsi"/>
          <w:b/>
          <w:color w:val="002060"/>
          <w:sz w:val="24"/>
          <w:szCs w:val="24"/>
        </w:rPr>
        <w:t xml:space="preserve">Closing Date: </w:t>
      </w:r>
      <w:r>
        <w:rPr>
          <w:rFonts w:cstheme="minorHAnsi"/>
          <w:b/>
          <w:color w:val="002060"/>
          <w:sz w:val="24"/>
          <w:szCs w:val="24"/>
        </w:rPr>
        <w:t>Monday</w:t>
      </w:r>
      <w:r w:rsidRPr="00CA686D">
        <w:rPr>
          <w:rFonts w:cstheme="minorHAnsi"/>
          <w:b/>
          <w:color w:val="002060"/>
          <w:sz w:val="24"/>
          <w:szCs w:val="24"/>
        </w:rPr>
        <w:t xml:space="preserve"> </w:t>
      </w:r>
      <w:r>
        <w:rPr>
          <w:rFonts w:cstheme="minorHAnsi"/>
          <w:b/>
          <w:color w:val="002060"/>
          <w:sz w:val="24"/>
          <w:szCs w:val="24"/>
        </w:rPr>
        <w:t>19</w:t>
      </w:r>
      <w:r w:rsidRPr="00A4675F">
        <w:rPr>
          <w:rFonts w:cstheme="minorHAnsi"/>
          <w:b/>
          <w:color w:val="002060"/>
          <w:sz w:val="24"/>
          <w:szCs w:val="24"/>
          <w:vertAlign w:val="superscript"/>
        </w:rPr>
        <w:t>th</w:t>
      </w:r>
      <w:r>
        <w:rPr>
          <w:rFonts w:cstheme="minorHAnsi"/>
          <w:b/>
          <w:color w:val="002060"/>
          <w:sz w:val="24"/>
          <w:szCs w:val="24"/>
        </w:rPr>
        <w:t xml:space="preserve"> April 2021 – 9am</w:t>
      </w:r>
    </w:p>
    <w:p w14:paraId="3641DE0A" w14:textId="5F638B30" w:rsidR="00A4675F" w:rsidRPr="00CA686D" w:rsidRDefault="00A4675F" w:rsidP="00A4675F">
      <w:pPr>
        <w:spacing w:before="100" w:beforeAutospacing="1" w:after="100" w:afterAutospacing="1"/>
        <w:rPr>
          <w:rFonts w:cstheme="minorHAnsi"/>
          <w:b/>
          <w:color w:val="002060"/>
          <w:sz w:val="24"/>
          <w:szCs w:val="24"/>
        </w:rPr>
      </w:pPr>
      <w:r w:rsidRPr="00CA686D">
        <w:rPr>
          <w:rFonts w:cstheme="minorHAnsi"/>
          <w:b/>
          <w:color w:val="002060"/>
          <w:sz w:val="24"/>
          <w:szCs w:val="24"/>
        </w:rPr>
        <w:t xml:space="preserve">Interviews: </w:t>
      </w:r>
      <w:r>
        <w:rPr>
          <w:rFonts w:cstheme="minorHAnsi"/>
          <w:b/>
          <w:color w:val="002060"/>
          <w:sz w:val="24"/>
          <w:szCs w:val="24"/>
        </w:rPr>
        <w:t>Friday 30</w:t>
      </w:r>
      <w:r w:rsidRPr="00A4675F">
        <w:rPr>
          <w:rFonts w:cstheme="minorHAnsi"/>
          <w:b/>
          <w:color w:val="002060"/>
          <w:sz w:val="24"/>
          <w:szCs w:val="24"/>
          <w:vertAlign w:val="superscript"/>
        </w:rPr>
        <w:t>th</w:t>
      </w:r>
      <w:r>
        <w:rPr>
          <w:rFonts w:cstheme="minorHAnsi"/>
          <w:b/>
          <w:color w:val="002060"/>
          <w:sz w:val="24"/>
          <w:szCs w:val="24"/>
        </w:rPr>
        <w:t xml:space="preserve"> April 2021</w:t>
      </w:r>
      <w:bookmarkStart w:id="0" w:name="_GoBack"/>
      <w:bookmarkEnd w:id="0"/>
    </w:p>
    <w:p w14:paraId="4A8958D5" w14:textId="77777777" w:rsidR="00A4675F" w:rsidRPr="00A4675F" w:rsidRDefault="00A4675F" w:rsidP="00A4675F">
      <w:pPr>
        <w:rPr>
          <w:rFonts w:asciiTheme="minorHAnsi" w:hAnsiTheme="minorHAnsi" w:cstheme="minorHAnsi"/>
          <w:sz w:val="24"/>
          <w:szCs w:val="24"/>
        </w:rPr>
      </w:pPr>
    </w:p>
    <w:sectPr w:rsidR="00A4675F" w:rsidRPr="00A4675F" w:rsidSect="00C52FF6">
      <w:headerReference w:type="default" r:id="rId11"/>
      <w:footerReference w:type="even" r:id="rId12"/>
      <w:footerReference w:type="default" r:id="rId13"/>
      <w:headerReference w:type="first" r:id="rId14"/>
      <w:footerReference w:type="first" r:id="rId15"/>
      <w:endnotePr>
        <w:numFmt w:val="decimal"/>
      </w:endnotePr>
      <w:pgSz w:w="11909" w:h="16834" w:code="9"/>
      <w:pgMar w:top="892" w:right="851" w:bottom="709" w:left="851" w:header="568" w:footer="425" w:gutter="0"/>
      <w:pgBorders>
        <w:top w:val="single" w:sz="4" w:space="1" w:color="auto"/>
        <w:bottom w:val="single" w:sz="4" w:space="1" w:color="auto"/>
      </w:pgBorders>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2307B" w14:textId="77777777" w:rsidR="00377DFB" w:rsidRDefault="00377DFB" w:rsidP="00350CC8">
      <w:r>
        <w:separator/>
      </w:r>
    </w:p>
  </w:endnote>
  <w:endnote w:type="continuationSeparator" w:id="0">
    <w:p w14:paraId="0D41B5F7" w14:textId="77777777" w:rsidR="00377DFB" w:rsidRDefault="00377DFB" w:rsidP="0035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C1E31" w14:textId="77777777" w:rsidR="009F52CD" w:rsidRDefault="00147330" w:rsidP="002D21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BF3D42" w14:textId="77777777" w:rsidR="009F52CD" w:rsidRDefault="00377DFB" w:rsidP="004066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4B59F" w14:textId="77777777" w:rsidR="009F52CD" w:rsidRPr="00E438F2" w:rsidRDefault="00147330" w:rsidP="002D21C1">
    <w:pPr>
      <w:pStyle w:val="Footer"/>
      <w:framePr w:wrap="around" w:vAnchor="text" w:hAnchor="margin" w:xAlign="center" w:y="1"/>
      <w:rPr>
        <w:rStyle w:val="PageNumber"/>
      </w:rPr>
    </w:pPr>
    <w:r w:rsidRPr="00E438F2">
      <w:rPr>
        <w:rStyle w:val="PageNumber"/>
        <w:sz w:val="18"/>
        <w:szCs w:val="18"/>
      </w:rPr>
      <w:fldChar w:fldCharType="begin"/>
    </w:r>
    <w:r w:rsidRPr="00E438F2">
      <w:rPr>
        <w:rStyle w:val="PageNumber"/>
        <w:sz w:val="18"/>
        <w:szCs w:val="18"/>
      </w:rPr>
      <w:instrText xml:space="preserve">PAGE  </w:instrText>
    </w:r>
    <w:r w:rsidRPr="00E438F2">
      <w:rPr>
        <w:rStyle w:val="PageNumber"/>
        <w:sz w:val="18"/>
        <w:szCs w:val="18"/>
      </w:rPr>
      <w:fldChar w:fldCharType="separate"/>
    </w:r>
    <w:r w:rsidR="00BE10CB">
      <w:rPr>
        <w:rStyle w:val="PageNumber"/>
        <w:noProof/>
        <w:sz w:val="18"/>
        <w:szCs w:val="18"/>
      </w:rPr>
      <w:t>3</w:t>
    </w:r>
    <w:r w:rsidRPr="00E438F2">
      <w:rPr>
        <w:rStyle w:val="PageNumber"/>
        <w:sz w:val="18"/>
        <w:szCs w:val="18"/>
      </w:rPr>
      <w:fldChar w:fldCharType="end"/>
    </w:r>
  </w:p>
  <w:p w14:paraId="7778817B" w14:textId="77777777" w:rsidR="009F52CD" w:rsidRPr="00831C87" w:rsidRDefault="00377DFB" w:rsidP="00831C87">
    <w:pPr>
      <w:pStyle w:val="Footer"/>
      <w:ind w:right="360"/>
      <w:rPr>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6532" w14:textId="77777777" w:rsidR="009F52CD" w:rsidRPr="004A3837" w:rsidRDefault="00147330">
    <w:pPr>
      <w:pStyle w:val="Footer"/>
      <w:widowControl/>
      <w:tabs>
        <w:tab w:val="clear" w:pos="4153"/>
        <w:tab w:val="center" w:pos="4820"/>
      </w:tabs>
      <w:rPr>
        <w:sz w:val="16"/>
        <w:szCs w:val="16"/>
      </w:rPr>
    </w:pPr>
    <w:r>
      <w:rPr>
        <w:noProof/>
        <w:lang w:eastAsia="en-GB"/>
      </w:rPr>
      <mc:AlternateContent>
        <mc:Choice Requires="wps">
          <w:drawing>
            <wp:anchor distT="0" distB="0" distL="114300" distR="114300" simplePos="0" relativeHeight="251659264" behindDoc="0" locked="0" layoutInCell="1" allowOverlap="1" wp14:anchorId="3C2D848D" wp14:editId="3942D882">
              <wp:simplePos x="0" y="0"/>
              <wp:positionH relativeFrom="column">
                <wp:posOffset>6350</wp:posOffset>
              </wp:positionH>
              <wp:positionV relativeFrom="paragraph">
                <wp:posOffset>144145</wp:posOffset>
              </wp:positionV>
              <wp:extent cx="6864350" cy="2616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261620"/>
                      </a:xfrm>
                      <a:prstGeom prst="rect">
                        <a:avLst/>
                      </a:prstGeom>
                      <a:noFill/>
                      <a:ln>
                        <a:noFill/>
                      </a:ln>
                    </wps:spPr>
                    <wps:txbx>
                      <w:txbxContent>
                        <w:p w14:paraId="5478D169" w14:textId="77777777" w:rsidR="009F52CD" w:rsidRPr="00566D0B" w:rsidRDefault="00377DFB" w:rsidP="00C94AEA">
                          <w:pPr>
                            <w:jc w:val="center"/>
                            <w:rPr>
                              <w:color w:val="58595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D848D" id="_x0000_t202" coordsize="21600,21600" o:spt="202" path="m,l,21600r21600,l21600,xe">
              <v:stroke joinstyle="miter"/>
              <v:path gradientshapeok="t" o:connecttype="rect"/>
            </v:shapetype>
            <v:shape id="Text Box 2" o:spid="_x0000_s1026" type="#_x0000_t202" style="position:absolute;left:0;text-align:left;margin-left:.5pt;margin-top:11.35pt;width:540.5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" filled="f" stroked="f">
              <v:textbox>
                <w:txbxContent>
                  <w:p w14:paraId="5478D169" w14:textId="77777777" w:rsidR="009F52CD" w:rsidRPr="00566D0B" w:rsidRDefault="00377DFB" w:rsidP="00C94AEA">
                    <w:pPr>
                      <w:jc w:val="center"/>
                      <w:rPr>
                        <w:color w:val="58595B"/>
                        <w:sz w:val="14"/>
                        <w:szCs w:val="14"/>
                      </w:rPr>
                    </w:pP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468EE" w14:textId="77777777" w:rsidR="00377DFB" w:rsidRDefault="00377DFB" w:rsidP="00350CC8">
      <w:r>
        <w:separator/>
      </w:r>
    </w:p>
  </w:footnote>
  <w:footnote w:type="continuationSeparator" w:id="0">
    <w:p w14:paraId="56F24240" w14:textId="77777777" w:rsidR="00377DFB" w:rsidRDefault="00377DFB" w:rsidP="00350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D7ED9" w14:textId="77777777" w:rsidR="7E325352" w:rsidRDefault="00377DFB" w:rsidP="00C52FF6">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15263" w14:textId="77777777" w:rsidR="009F52CD" w:rsidRDefault="00377DFB" w:rsidP="003B1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3A72"/>
    <w:multiLevelType w:val="hybridMultilevel"/>
    <w:tmpl w:val="D68400A4"/>
    <w:lvl w:ilvl="0" w:tplc="E682AEB2">
      <w:start w:val="1"/>
      <w:numFmt w:val="bullet"/>
      <w:lvlText w:val=""/>
      <w:lvlJc w:val="left"/>
      <w:pPr>
        <w:ind w:left="720" w:hanging="360"/>
      </w:pPr>
      <w:rPr>
        <w:rFonts w:ascii="Symbol" w:hAnsi="Symbol" w:hint="default"/>
      </w:rPr>
    </w:lvl>
    <w:lvl w:ilvl="1" w:tplc="4D4E098C">
      <w:start w:val="1"/>
      <w:numFmt w:val="bullet"/>
      <w:lvlText w:val="o"/>
      <w:lvlJc w:val="left"/>
      <w:pPr>
        <w:ind w:left="1440" w:hanging="360"/>
      </w:pPr>
      <w:rPr>
        <w:rFonts w:ascii="Courier New" w:hAnsi="Courier New" w:hint="default"/>
      </w:rPr>
    </w:lvl>
    <w:lvl w:ilvl="2" w:tplc="A3C2E696">
      <w:start w:val="1"/>
      <w:numFmt w:val="bullet"/>
      <w:lvlText w:val=""/>
      <w:lvlJc w:val="left"/>
      <w:pPr>
        <w:ind w:left="2160" w:hanging="360"/>
      </w:pPr>
      <w:rPr>
        <w:rFonts w:ascii="Wingdings" w:hAnsi="Wingdings" w:hint="default"/>
      </w:rPr>
    </w:lvl>
    <w:lvl w:ilvl="3" w:tplc="B282C558">
      <w:start w:val="1"/>
      <w:numFmt w:val="bullet"/>
      <w:lvlText w:val=""/>
      <w:lvlJc w:val="left"/>
      <w:pPr>
        <w:ind w:left="2880" w:hanging="360"/>
      </w:pPr>
      <w:rPr>
        <w:rFonts w:ascii="Symbol" w:hAnsi="Symbol" w:hint="default"/>
      </w:rPr>
    </w:lvl>
    <w:lvl w:ilvl="4" w:tplc="61600CD4">
      <w:start w:val="1"/>
      <w:numFmt w:val="bullet"/>
      <w:lvlText w:val="o"/>
      <w:lvlJc w:val="left"/>
      <w:pPr>
        <w:ind w:left="3600" w:hanging="360"/>
      </w:pPr>
      <w:rPr>
        <w:rFonts w:ascii="Courier New" w:hAnsi="Courier New" w:hint="default"/>
      </w:rPr>
    </w:lvl>
    <w:lvl w:ilvl="5" w:tplc="87E0366C">
      <w:start w:val="1"/>
      <w:numFmt w:val="bullet"/>
      <w:lvlText w:val=""/>
      <w:lvlJc w:val="left"/>
      <w:pPr>
        <w:ind w:left="4320" w:hanging="360"/>
      </w:pPr>
      <w:rPr>
        <w:rFonts w:ascii="Wingdings" w:hAnsi="Wingdings" w:hint="default"/>
      </w:rPr>
    </w:lvl>
    <w:lvl w:ilvl="6" w:tplc="541896F2">
      <w:start w:val="1"/>
      <w:numFmt w:val="bullet"/>
      <w:lvlText w:val=""/>
      <w:lvlJc w:val="left"/>
      <w:pPr>
        <w:ind w:left="5040" w:hanging="360"/>
      </w:pPr>
      <w:rPr>
        <w:rFonts w:ascii="Symbol" w:hAnsi="Symbol" w:hint="default"/>
      </w:rPr>
    </w:lvl>
    <w:lvl w:ilvl="7" w:tplc="389653DC">
      <w:start w:val="1"/>
      <w:numFmt w:val="bullet"/>
      <w:lvlText w:val="o"/>
      <w:lvlJc w:val="left"/>
      <w:pPr>
        <w:ind w:left="5760" w:hanging="360"/>
      </w:pPr>
      <w:rPr>
        <w:rFonts w:ascii="Courier New" w:hAnsi="Courier New" w:hint="default"/>
      </w:rPr>
    </w:lvl>
    <w:lvl w:ilvl="8" w:tplc="8A36DD38">
      <w:start w:val="1"/>
      <w:numFmt w:val="bullet"/>
      <w:lvlText w:val=""/>
      <w:lvlJc w:val="left"/>
      <w:pPr>
        <w:ind w:left="6480" w:hanging="360"/>
      </w:pPr>
      <w:rPr>
        <w:rFonts w:ascii="Wingdings" w:hAnsi="Wingdings" w:hint="default"/>
      </w:rPr>
    </w:lvl>
  </w:abstractNum>
  <w:abstractNum w:abstractNumId="1" w15:restartNumberingAfterBreak="0">
    <w:nsid w:val="0F6121EF"/>
    <w:multiLevelType w:val="hybridMultilevel"/>
    <w:tmpl w:val="1E342BB2"/>
    <w:lvl w:ilvl="0" w:tplc="CCB86370">
      <w:start w:val="1"/>
      <w:numFmt w:val="bullet"/>
      <w:lvlText w:val=""/>
      <w:lvlJc w:val="left"/>
      <w:pPr>
        <w:ind w:left="720" w:hanging="360"/>
      </w:pPr>
      <w:rPr>
        <w:rFonts w:ascii="Symbol" w:hAnsi="Symbol" w:hint="default"/>
      </w:rPr>
    </w:lvl>
    <w:lvl w:ilvl="1" w:tplc="3490D3A8">
      <w:start w:val="1"/>
      <w:numFmt w:val="bullet"/>
      <w:lvlText w:val="o"/>
      <w:lvlJc w:val="left"/>
      <w:pPr>
        <w:ind w:left="1440" w:hanging="360"/>
      </w:pPr>
      <w:rPr>
        <w:rFonts w:ascii="Courier New" w:hAnsi="Courier New" w:hint="default"/>
      </w:rPr>
    </w:lvl>
    <w:lvl w:ilvl="2" w:tplc="75BC2FEE">
      <w:start w:val="1"/>
      <w:numFmt w:val="bullet"/>
      <w:lvlText w:val=""/>
      <w:lvlJc w:val="left"/>
      <w:pPr>
        <w:ind w:left="2160" w:hanging="360"/>
      </w:pPr>
      <w:rPr>
        <w:rFonts w:ascii="Wingdings" w:hAnsi="Wingdings" w:hint="default"/>
      </w:rPr>
    </w:lvl>
    <w:lvl w:ilvl="3" w:tplc="1A84841C">
      <w:start w:val="1"/>
      <w:numFmt w:val="bullet"/>
      <w:lvlText w:val=""/>
      <w:lvlJc w:val="left"/>
      <w:pPr>
        <w:ind w:left="2880" w:hanging="360"/>
      </w:pPr>
      <w:rPr>
        <w:rFonts w:ascii="Symbol" w:hAnsi="Symbol" w:hint="default"/>
      </w:rPr>
    </w:lvl>
    <w:lvl w:ilvl="4" w:tplc="9D680630">
      <w:start w:val="1"/>
      <w:numFmt w:val="bullet"/>
      <w:lvlText w:val="o"/>
      <w:lvlJc w:val="left"/>
      <w:pPr>
        <w:ind w:left="3600" w:hanging="360"/>
      </w:pPr>
      <w:rPr>
        <w:rFonts w:ascii="Courier New" w:hAnsi="Courier New" w:hint="default"/>
      </w:rPr>
    </w:lvl>
    <w:lvl w:ilvl="5" w:tplc="9F9000F0">
      <w:start w:val="1"/>
      <w:numFmt w:val="bullet"/>
      <w:lvlText w:val=""/>
      <w:lvlJc w:val="left"/>
      <w:pPr>
        <w:ind w:left="4320" w:hanging="360"/>
      </w:pPr>
      <w:rPr>
        <w:rFonts w:ascii="Wingdings" w:hAnsi="Wingdings" w:hint="default"/>
      </w:rPr>
    </w:lvl>
    <w:lvl w:ilvl="6" w:tplc="58681596">
      <w:start w:val="1"/>
      <w:numFmt w:val="bullet"/>
      <w:lvlText w:val=""/>
      <w:lvlJc w:val="left"/>
      <w:pPr>
        <w:ind w:left="5040" w:hanging="360"/>
      </w:pPr>
      <w:rPr>
        <w:rFonts w:ascii="Symbol" w:hAnsi="Symbol" w:hint="default"/>
      </w:rPr>
    </w:lvl>
    <w:lvl w:ilvl="7" w:tplc="6EE00D44">
      <w:start w:val="1"/>
      <w:numFmt w:val="bullet"/>
      <w:lvlText w:val="o"/>
      <w:lvlJc w:val="left"/>
      <w:pPr>
        <w:ind w:left="5760" w:hanging="360"/>
      </w:pPr>
      <w:rPr>
        <w:rFonts w:ascii="Courier New" w:hAnsi="Courier New" w:hint="default"/>
      </w:rPr>
    </w:lvl>
    <w:lvl w:ilvl="8" w:tplc="3110B190">
      <w:start w:val="1"/>
      <w:numFmt w:val="bullet"/>
      <w:lvlText w:val=""/>
      <w:lvlJc w:val="left"/>
      <w:pPr>
        <w:ind w:left="6480" w:hanging="360"/>
      </w:pPr>
      <w:rPr>
        <w:rFonts w:ascii="Wingdings" w:hAnsi="Wingdings" w:hint="default"/>
      </w:rPr>
    </w:lvl>
  </w:abstractNum>
  <w:abstractNum w:abstractNumId="2" w15:restartNumberingAfterBreak="0">
    <w:nsid w:val="29485FCB"/>
    <w:multiLevelType w:val="hybridMultilevel"/>
    <w:tmpl w:val="81BEC854"/>
    <w:lvl w:ilvl="0" w:tplc="ED7A1404">
      <w:start w:val="1"/>
      <w:numFmt w:val="bullet"/>
      <w:lvlText w:val=""/>
      <w:lvlJc w:val="left"/>
      <w:pPr>
        <w:ind w:left="720" w:hanging="360"/>
      </w:pPr>
      <w:rPr>
        <w:rFonts w:ascii="Symbol" w:hAnsi="Symbol" w:hint="default"/>
      </w:rPr>
    </w:lvl>
    <w:lvl w:ilvl="1" w:tplc="3CCA6EC6">
      <w:start w:val="1"/>
      <w:numFmt w:val="bullet"/>
      <w:lvlText w:val="o"/>
      <w:lvlJc w:val="left"/>
      <w:pPr>
        <w:ind w:left="1440" w:hanging="360"/>
      </w:pPr>
      <w:rPr>
        <w:rFonts w:ascii="Courier New" w:hAnsi="Courier New" w:hint="default"/>
      </w:rPr>
    </w:lvl>
    <w:lvl w:ilvl="2" w:tplc="4566EFD2">
      <w:start w:val="1"/>
      <w:numFmt w:val="bullet"/>
      <w:lvlText w:val=""/>
      <w:lvlJc w:val="left"/>
      <w:pPr>
        <w:ind w:left="2160" w:hanging="360"/>
      </w:pPr>
      <w:rPr>
        <w:rFonts w:ascii="Wingdings" w:hAnsi="Wingdings" w:hint="default"/>
      </w:rPr>
    </w:lvl>
    <w:lvl w:ilvl="3" w:tplc="F4A4C0BA">
      <w:start w:val="1"/>
      <w:numFmt w:val="bullet"/>
      <w:lvlText w:val=""/>
      <w:lvlJc w:val="left"/>
      <w:pPr>
        <w:ind w:left="2880" w:hanging="360"/>
      </w:pPr>
      <w:rPr>
        <w:rFonts w:ascii="Symbol" w:hAnsi="Symbol" w:hint="default"/>
      </w:rPr>
    </w:lvl>
    <w:lvl w:ilvl="4" w:tplc="17CE8696">
      <w:start w:val="1"/>
      <w:numFmt w:val="bullet"/>
      <w:lvlText w:val="o"/>
      <w:lvlJc w:val="left"/>
      <w:pPr>
        <w:ind w:left="3600" w:hanging="360"/>
      </w:pPr>
      <w:rPr>
        <w:rFonts w:ascii="Courier New" w:hAnsi="Courier New" w:hint="default"/>
      </w:rPr>
    </w:lvl>
    <w:lvl w:ilvl="5" w:tplc="8904C45A">
      <w:start w:val="1"/>
      <w:numFmt w:val="bullet"/>
      <w:lvlText w:val=""/>
      <w:lvlJc w:val="left"/>
      <w:pPr>
        <w:ind w:left="4320" w:hanging="360"/>
      </w:pPr>
      <w:rPr>
        <w:rFonts w:ascii="Wingdings" w:hAnsi="Wingdings" w:hint="default"/>
      </w:rPr>
    </w:lvl>
    <w:lvl w:ilvl="6" w:tplc="3DB8101A">
      <w:start w:val="1"/>
      <w:numFmt w:val="bullet"/>
      <w:lvlText w:val=""/>
      <w:lvlJc w:val="left"/>
      <w:pPr>
        <w:ind w:left="5040" w:hanging="360"/>
      </w:pPr>
      <w:rPr>
        <w:rFonts w:ascii="Symbol" w:hAnsi="Symbol" w:hint="default"/>
      </w:rPr>
    </w:lvl>
    <w:lvl w:ilvl="7" w:tplc="3912CFA6">
      <w:start w:val="1"/>
      <w:numFmt w:val="bullet"/>
      <w:lvlText w:val="o"/>
      <w:lvlJc w:val="left"/>
      <w:pPr>
        <w:ind w:left="5760" w:hanging="360"/>
      </w:pPr>
      <w:rPr>
        <w:rFonts w:ascii="Courier New" w:hAnsi="Courier New" w:hint="default"/>
      </w:rPr>
    </w:lvl>
    <w:lvl w:ilvl="8" w:tplc="CAC468FA">
      <w:start w:val="1"/>
      <w:numFmt w:val="bullet"/>
      <w:lvlText w:val=""/>
      <w:lvlJc w:val="left"/>
      <w:pPr>
        <w:ind w:left="6480" w:hanging="360"/>
      </w:pPr>
      <w:rPr>
        <w:rFonts w:ascii="Wingdings" w:hAnsi="Wingdings" w:hint="default"/>
      </w:rPr>
    </w:lvl>
  </w:abstractNum>
  <w:abstractNum w:abstractNumId="3" w15:restartNumberingAfterBreak="0">
    <w:nsid w:val="40A25990"/>
    <w:multiLevelType w:val="hybridMultilevel"/>
    <w:tmpl w:val="81C002D8"/>
    <w:lvl w:ilvl="0" w:tplc="08090001">
      <w:start w:val="1"/>
      <w:numFmt w:val="bullet"/>
      <w:lvlText w:val=""/>
      <w:lvlJc w:val="left"/>
      <w:pPr>
        <w:ind w:left="720" w:hanging="360"/>
      </w:pPr>
      <w:rPr>
        <w:rFonts w:ascii="Symbol" w:hAnsi="Symbol" w:hint="default"/>
      </w:rPr>
    </w:lvl>
    <w:lvl w:ilvl="1" w:tplc="7BE20B1C">
      <w:start w:val="1"/>
      <w:numFmt w:val="bullet"/>
      <w:lvlText w:val="o"/>
      <w:lvlJc w:val="left"/>
      <w:pPr>
        <w:ind w:left="1440" w:hanging="360"/>
      </w:pPr>
      <w:rPr>
        <w:rFonts w:ascii="Courier New" w:hAnsi="Courier New" w:hint="default"/>
      </w:rPr>
    </w:lvl>
    <w:lvl w:ilvl="2" w:tplc="77800DD6">
      <w:start w:val="1"/>
      <w:numFmt w:val="bullet"/>
      <w:lvlText w:val=""/>
      <w:lvlJc w:val="left"/>
      <w:pPr>
        <w:ind w:left="2160" w:hanging="360"/>
      </w:pPr>
      <w:rPr>
        <w:rFonts w:ascii="Wingdings" w:hAnsi="Wingdings" w:hint="default"/>
      </w:rPr>
    </w:lvl>
    <w:lvl w:ilvl="3" w:tplc="09BA8A2A">
      <w:start w:val="1"/>
      <w:numFmt w:val="bullet"/>
      <w:lvlText w:val=""/>
      <w:lvlJc w:val="left"/>
      <w:pPr>
        <w:ind w:left="2880" w:hanging="360"/>
      </w:pPr>
      <w:rPr>
        <w:rFonts w:ascii="Symbol" w:hAnsi="Symbol" w:hint="default"/>
      </w:rPr>
    </w:lvl>
    <w:lvl w:ilvl="4" w:tplc="DA0825AA">
      <w:start w:val="1"/>
      <w:numFmt w:val="bullet"/>
      <w:lvlText w:val="o"/>
      <w:lvlJc w:val="left"/>
      <w:pPr>
        <w:ind w:left="3600" w:hanging="360"/>
      </w:pPr>
      <w:rPr>
        <w:rFonts w:ascii="Courier New" w:hAnsi="Courier New" w:hint="default"/>
      </w:rPr>
    </w:lvl>
    <w:lvl w:ilvl="5" w:tplc="3BFA4536">
      <w:start w:val="1"/>
      <w:numFmt w:val="bullet"/>
      <w:lvlText w:val=""/>
      <w:lvlJc w:val="left"/>
      <w:pPr>
        <w:ind w:left="4320" w:hanging="360"/>
      </w:pPr>
      <w:rPr>
        <w:rFonts w:ascii="Wingdings" w:hAnsi="Wingdings" w:hint="default"/>
      </w:rPr>
    </w:lvl>
    <w:lvl w:ilvl="6" w:tplc="9894EC7C">
      <w:start w:val="1"/>
      <w:numFmt w:val="bullet"/>
      <w:lvlText w:val=""/>
      <w:lvlJc w:val="left"/>
      <w:pPr>
        <w:ind w:left="5040" w:hanging="360"/>
      </w:pPr>
      <w:rPr>
        <w:rFonts w:ascii="Symbol" w:hAnsi="Symbol" w:hint="default"/>
      </w:rPr>
    </w:lvl>
    <w:lvl w:ilvl="7" w:tplc="1362E2C2">
      <w:start w:val="1"/>
      <w:numFmt w:val="bullet"/>
      <w:lvlText w:val="o"/>
      <w:lvlJc w:val="left"/>
      <w:pPr>
        <w:ind w:left="5760" w:hanging="360"/>
      </w:pPr>
      <w:rPr>
        <w:rFonts w:ascii="Courier New" w:hAnsi="Courier New" w:hint="default"/>
      </w:rPr>
    </w:lvl>
    <w:lvl w:ilvl="8" w:tplc="AF5E4AB2">
      <w:start w:val="1"/>
      <w:numFmt w:val="bullet"/>
      <w:lvlText w:val=""/>
      <w:lvlJc w:val="left"/>
      <w:pPr>
        <w:ind w:left="6480" w:hanging="360"/>
      </w:pPr>
      <w:rPr>
        <w:rFonts w:ascii="Wingdings" w:hAnsi="Wingdings" w:hint="default"/>
      </w:rPr>
    </w:lvl>
  </w:abstractNum>
  <w:abstractNum w:abstractNumId="4" w15:restartNumberingAfterBreak="0">
    <w:nsid w:val="61C92682"/>
    <w:multiLevelType w:val="hybridMultilevel"/>
    <w:tmpl w:val="F92A6250"/>
    <w:lvl w:ilvl="0" w:tplc="F6B4DA40">
      <w:start w:val="1"/>
      <w:numFmt w:val="bullet"/>
      <w:lvlText w:val=""/>
      <w:lvlJc w:val="left"/>
      <w:pPr>
        <w:ind w:left="720" w:hanging="360"/>
      </w:pPr>
      <w:rPr>
        <w:rFonts w:ascii="Symbol" w:hAnsi="Symbol" w:hint="default"/>
      </w:rPr>
    </w:lvl>
    <w:lvl w:ilvl="1" w:tplc="870EBC82">
      <w:start w:val="1"/>
      <w:numFmt w:val="bullet"/>
      <w:lvlText w:val="o"/>
      <w:lvlJc w:val="left"/>
      <w:pPr>
        <w:ind w:left="1440" w:hanging="360"/>
      </w:pPr>
      <w:rPr>
        <w:rFonts w:ascii="Courier New" w:hAnsi="Courier New" w:hint="default"/>
      </w:rPr>
    </w:lvl>
    <w:lvl w:ilvl="2" w:tplc="65DE5A8E">
      <w:start w:val="1"/>
      <w:numFmt w:val="bullet"/>
      <w:lvlText w:val=""/>
      <w:lvlJc w:val="left"/>
      <w:pPr>
        <w:ind w:left="2160" w:hanging="360"/>
      </w:pPr>
      <w:rPr>
        <w:rFonts w:ascii="Wingdings" w:hAnsi="Wingdings" w:hint="default"/>
      </w:rPr>
    </w:lvl>
    <w:lvl w:ilvl="3" w:tplc="60E8191C">
      <w:start w:val="1"/>
      <w:numFmt w:val="bullet"/>
      <w:lvlText w:val=""/>
      <w:lvlJc w:val="left"/>
      <w:pPr>
        <w:ind w:left="2880" w:hanging="360"/>
      </w:pPr>
      <w:rPr>
        <w:rFonts w:ascii="Symbol" w:hAnsi="Symbol" w:hint="default"/>
      </w:rPr>
    </w:lvl>
    <w:lvl w:ilvl="4" w:tplc="BB1E26D0">
      <w:start w:val="1"/>
      <w:numFmt w:val="bullet"/>
      <w:lvlText w:val="o"/>
      <w:lvlJc w:val="left"/>
      <w:pPr>
        <w:ind w:left="3600" w:hanging="360"/>
      </w:pPr>
      <w:rPr>
        <w:rFonts w:ascii="Courier New" w:hAnsi="Courier New" w:hint="default"/>
      </w:rPr>
    </w:lvl>
    <w:lvl w:ilvl="5" w:tplc="6E461412">
      <w:start w:val="1"/>
      <w:numFmt w:val="bullet"/>
      <w:lvlText w:val=""/>
      <w:lvlJc w:val="left"/>
      <w:pPr>
        <w:ind w:left="4320" w:hanging="360"/>
      </w:pPr>
      <w:rPr>
        <w:rFonts w:ascii="Wingdings" w:hAnsi="Wingdings" w:hint="default"/>
      </w:rPr>
    </w:lvl>
    <w:lvl w:ilvl="6" w:tplc="76A61E96">
      <w:start w:val="1"/>
      <w:numFmt w:val="bullet"/>
      <w:lvlText w:val=""/>
      <w:lvlJc w:val="left"/>
      <w:pPr>
        <w:ind w:left="5040" w:hanging="360"/>
      </w:pPr>
      <w:rPr>
        <w:rFonts w:ascii="Symbol" w:hAnsi="Symbol" w:hint="default"/>
      </w:rPr>
    </w:lvl>
    <w:lvl w:ilvl="7" w:tplc="DE586076">
      <w:start w:val="1"/>
      <w:numFmt w:val="bullet"/>
      <w:lvlText w:val="o"/>
      <w:lvlJc w:val="left"/>
      <w:pPr>
        <w:ind w:left="5760" w:hanging="360"/>
      </w:pPr>
      <w:rPr>
        <w:rFonts w:ascii="Courier New" w:hAnsi="Courier New" w:hint="default"/>
      </w:rPr>
    </w:lvl>
    <w:lvl w:ilvl="8" w:tplc="EF0AD2C8">
      <w:start w:val="1"/>
      <w:numFmt w:val="bullet"/>
      <w:lvlText w:val=""/>
      <w:lvlJc w:val="left"/>
      <w:pPr>
        <w:ind w:left="6480" w:hanging="360"/>
      </w:pPr>
      <w:rPr>
        <w:rFonts w:ascii="Wingdings" w:hAnsi="Wingdings" w:hint="default"/>
      </w:rPr>
    </w:lvl>
  </w:abstractNum>
  <w:abstractNum w:abstractNumId="5" w15:restartNumberingAfterBreak="0">
    <w:nsid w:val="662E4237"/>
    <w:multiLevelType w:val="hybridMultilevel"/>
    <w:tmpl w:val="0A6C3C46"/>
    <w:lvl w:ilvl="0" w:tplc="C56C654A">
      <w:start w:val="1"/>
      <w:numFmt w:val="bullet"/>
      <w:lvlText w:val=""/>
      <w:lvlJc w:val="left"/>
      <w:pPr>
        <w:ind w:left="720" w:hanging="360"/>
      </w:pPr>
      <w:rPr>
        <w:rFonts w:ascii="Symbol" w:hAnsi="Symbol" w:hint="default"/>
      </w:rPr>
    </w:lvl>
    <w:lvl w:ilvl="1" w:tplc="36966216">
      <w:start w:val="1"/>
      <w:numFmt w:val="bullet"/>
      <w:lvlText w:val="o"/>
      <w:lvlJc w:val="left"/>
      <w:pPr>
        <w:ind w:left="1440" w:hanging="360"/>
      </w:pPr>
      <w:rPr>
        <w:rFonts w:ascii="Courier New" w:hAnsi="Courier New" w:hint="default"/>
      </w:rPr>
    </w:lvl>
    <w:lvl w:ilvl="2" w:tplc="3FA2960A">
      <w:start w:val="1"/>
      <w:numFmt w:val="bullet"/>
      <w:lvlText w:val=""/>
      <w:lvlJc w:val="left"/>
      <w:pPr>
        <w:ind w:left="2160" w:hanging="360"/>
      </w:pPr>
      <w:rPr>
        <w:rFonts w:ascii="Wingdings" w:hAnsi="Wingdings" w:hint="default"/>
      </w:rPr>
    </w:lvl>
    <w:lvl w:ilvl="3" w:tplc="6AD87AE0">
      <w:start w:val="1"/>
      <w:numFmt w:val="bullet"/>
      <w:lvlText w:val=""/>
      <w:lvlJc w:val="left"/>
      <w:pPr>
        <w:ind w:left="2880" w:hanging="360"/>
      </w:pPr>
      <w:rPr>
        <w:rFonts w:ascii="Symbol" w:hAnsi="Symbol" w:hint="default"/>
      </w:rPr>
    </w:lvl>
    <w:lvl w:ilvl="4" w:tplc="57A6F73C">
      <w:start w:val="1"/>
      <w:numFmt w:val="bullet"/>
      <w:lvlText w:val="o"/>
      <w:lvlJc w:val="left"/>
      <w:pPr>
        <w:ind w:left="3600" w:hanging="360"/>
      </w:pPr>
      <w:rPr>
        <w:rFonts w:ascii="Courier New" w:hAnsi="Courier New" w:hint="default"/>
      </w:rPr>
    </w:lvl>
    <w:lvl w:ilvl="5" w:tplc="843432FA">
      <w:start w:val="1"/>
      <w:numFmt w:val="bullet"/>
      <w:lvlText w:val=""/>
      <w:lvlJc w:val="left"/>
      <w:pPr>
        <w:ind w:left="4320" w:hanging="360"/>
      </w:pPr>
      <w:rPr>
        <w:rFonts w:ascii="Wingdings" w:hAnsi="Wingdings" w:hint="default"/>
      </w:rPr>
    </w:lvl>
    <w:lvl w:ilvl="6" w:tplc="17F2DCEE">
      <w:start w:val="1"/>
      <w:numFmt w:val="bullet"/>
      <w:lvlText w:val=""/>
      <w:lvlJc w:val="left"/>
      <w:pPr>
        <w:ind w:left="5040" w:hanging="360"/>
      </w:pPr>
      <w:rPr>
        <w:rFonts w:ascii="Symbol" w:hAnsi="Symbol" w:hint="default"/>
      </w:rPr>
    </w:lvl>
    <w:lvl w:ilvl="7" w:tplc="475C2410">
      <w:start w:val="1"/>
      <w:numFmt w:val="bullet"/>
      <w:lvlText w:val="o"/>
      <w:lvlJc w:val="left"/>
      <w:pPr>
        <w:ind w:left="5760" w:hanging="360"/>
      </w:pPr>
      <w:rPr>
        <w:rFonts w:ascii="Courier New" w:hAnsi="Courier New" w:hint="default"/>
      </w:rPr>
    </w:lvl>
    <w:lvl w:ilvl="8" w:tplc="EBB04C2C">
      <w:start w:val="1"/>
      <w:numFmt w:val="bullet"/>
      <w:lvlText w:val=""/>
      <w:lvlJc w:val="left"/>
      <w:pPr>
        <w:ind w:left="6480" w:hanging="360"/>
      </w:pPr>
      <w:rPr>
        <w:rFonts w:ascii="Wingdings" w:hAnsi="Wingdings" w:hint="default"/>
      </w:rPr>
    </w:lvl>
  </w:abstractNum>
  <w:abstractNum w:abstractNumId="6" w15:restartNumberingAfterBreak="0">
    <w:nsid w:val="747756B1"/>
    <w:multiLevelType w:val="hybridMultilevel"/>
    <w:tmpl w:val="2138DAA2"/>
    <w:lvl w:ilvl="0" w:tplc="12B8743A">
      <w:start w:val="1"/>
      <w:numFmt w:val="bullet"/>
      <w:lvlText w:val=""/>
      <w:lvlJc w:val="left"/>
      <w:pPr>
        <w:ind w:left="720" w:hanging="360"/>
      </w:pPr>
      <w:rPr>
        <w:rFonts w:ascii="Symbol" w:hAnsi="Symbol" w:hint="default"/>
      </w:rPr>
    </w:lvl>
    <w:lvl w:ilvl="1" w:tplc="3D5C74C2">
      <w:start w:val="1"/>
      <w:numFmt w:val="bullet"/>
      <w:lvlText w:val="o"/>
      <w:lvlJc w:val="left"/>
      <w:pPr>
        <w:ind w:left="1440" w:hanging="360"/>
      </w:pPr>
      <w:rPr>
        <w:rFonts w:ascii="Courier New" w:hAnsi="Courier New" w:hint="default"/>
      </w:rPr>
    </w:lvl>
    <w:lvl w:ilvl="2" w:tplc="B7ACF706">
      <w:start w:val="1"/>
      <w:numFmt w:val="bullet"/>
      <w:lvlText w:val=""/>
      <w:lvlJc w:val="left"/>
      <w:pPr>
        <w:ind w:left="2160" w:hanging="360"/>
      </w:pPr>
      <w:rPr>
        <w:rFonts w:ascii="Wingdings" w:hAnsi="Wingdings" w:hint="default"/>
      </w:rPr>
    </w:lvl>
    <w:lvl w:ilvl="3" w:tplc="2BFA9A52">
      <w:start w:val="1"/>
      <w:numFmt w:val="bullet"/>
      <w:lvlText w:val=""/>
      <w:lvlJc w:val="left"/>
      <w:pPr>
        <w:ind w:left="2880" w:hanging="360"/>
      </w:pPr>
      <w:rPr>
        <w:rFonts w:ascii="Symbol" w:hAnsi="Symbol" w:hint="default"/>
      </w:rPr>
    </w:lvl>
    <w:lvl w:ilvl="4" w:tplc="A84630A2">
      <w:start w:val="1"/>
      <w:numFmt w:val="bullet"/>
      <w:lvlText w:val="o"/>
      <w:lvlJc w:val="left"/>
      <w:pPr>
        <w:ind w:left="3600" w:hanging="360"/>
      </w:pPr>
      <w:rPr>
        <w:rFonts w:ascii="Courier New" w:hAnsi="Courier New" w:hint="default"/>
      </w:rPr>
    </w:lvl>
    <w:lvl w:ilvl="5" w:tplc="0F7E95C6">
      <w:start w:val="1"/>
      <w:numFmt w:val="bullet"/>
      <w:lvlText w:val=""/>
      <w:lvlJc w:val="left"/>
      <w:pPr>
        <w:ind w:left="4320" w:hanging="360"/>
      </w:pPr>
      <w:rPr>
        <w:rFonts w:ascii="Wingdings" w:hAnsi="Wingdings" w:hint="default"/>
      </w:rPr>
    </w:lvl>
    <w:lvl w:ilvl="6" w:tplc="32649892">
      <w:start w:val="1"/>
      <w:numFmt w:val="bullet"/>
      <w:lvlText w:val=""/>
      <w:lvlJc w:val="left"/>
      <w:pPr>
        <w:ind w:left="5040" w:hanging="360"/>
      </w:pPr>
      <w:rPr>
        <w:rFonts w:ascii="Symbol" w:hAnsi="Symbol" w:hint="default"/>
      </w:rPr>
    </w:lvl>
    <w:lvl w:ilvl="7" w:tplc="9448184C">
      <w:start w:val="1"/>
      <w:numFmt w:val="bullet"/>
      <w:lvlText w:val="o"/>
      <w:lvlJc w:val="left"/>
      <w:pPr>
        <w:ind w:left="5760" w:hanging="360"/>
      </w:pPr>
      <w:rPr>
        <w:rFonts w:ascii="Courier New" w:hAnsi="Courier New" w:hint="default"/>
      </w:rPr>
    </w:lvl>
    <w:lvl w:ilvl="8" w:tplc="A16638A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C8"/>
    <w:rsid w:val="00096DDA"/>
    <w:rsid w:val="00103AC7"/>
    <w:rsid w:val="00146455"/>
    <w:rsid w:val="00147330"/>
    <w:rsid w:val="001B2F68"/>
    <w:rsid w:val="001C710D"/>
    <w:rsid w:val="001C7647"/>
    <w:rsid w:val="001D0F4D"/>
    <w:rsid w:val="00227C22"/>
    <w:rsid w:val="00350CC8"/>
    <w:rsid w:val="00377DFB"/>
    <w:rsid w:val="0041634D"/>
    <w:rsid w:val="004E547B"/>
    <w:rsid w:val="006E48B2"/>
    <w:rsid w:val="007B5814"/>
    <w:rsid w:val="007E4A1D"/>
    <w:rsid w:val="007F1B45"/>
    <w:rsid w:val="008C3502"/>
    <w:rsid w:val="00920062"/>
    <w:rsid w:val="00971673"/>
    <w:rsid w:val="00A4675F"/>
    <w:rsid w:val="00AB6C38"/>
    <w:rsid w:val="00AD3AEC"/>
    <w:rsid w:val="00AD496D"/>
    <w:rsid w:val="00BA63CA"/>
    <w:rsid w:val="00BA65CD"/>
    <w:rsid w:val="00BE10CB"/>
    <w:rsid w:val="00C8292A"/>
    <w:rsid w:val="00D812AF"/>
    <w:rsid w:val="00E60D7C"/>
    <w:rsid w:val="00E860E7"/>
    <w:rsid w:val="00FF3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5BFA"/>
  <w15:chartTrackingRefBased/>
  <w15:docId w15:val="{BA4F744D-4CB5-4136-8236-4F06FDB9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C8"/>
    <w:pPr>
      <w:widowControl w:val="0"/>
      <w:spacing w:after="0" w:line="240" w:lineRule="auto"/>
      <w:ind w:left="720"/>
    </w:pPr>
    <w:rPr>
      <w:rFonts w:ascii="Arial" w:eastAsia="Times New Roman" w:hAnsi="Arial"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0CC8"/>
    <w:pPr>
      <w:tabs>
        <w:tab w:val="center" w:pos="4153"/>
        <w:tab w:val="right" w:pos="8306"/>
      </w:tabs>
    </w:pPr>
  </w:style>
  <w:style w:type="character" w:customStyle="1" w:styleId="HeaderChar">
    <w:name w:val="Header Char"/>
    <w:basedOn w:val="DefaultParagraphFont"/>
    <w:link w:val="Header"/>
    <w:rsid w:val="00350CC8"/>
    <w:rPr>
      <w:rFonts w:ascii="Arial" w:eastAsia="Times New Roman" w:hAnsi="Arial" w:cs="Arial"/>
      <w:sz w:val="20"/>
      <w:szCs w:val="20"/>
    </w:rPr>
  </w:style>
  <w:style w:type="paragraph" w:styleId="Footer">
    <w:name w:val="footer"/>
    <w:basedOn w:val="Normal"/>
    <w:link w:val="FooterChar"/>
    <w:rsid w:val="00350CC8"/>
    <w:pPr>
      <w:tabs>
        <w:tab w:val="center" w:pos="4153"/>
        <w:tab w:val="right" w:pos="8306"/>
      </w:tabs>
    </w:pPr>
  </w:style>
  <w:style w:type="character" w:customStyle="1" w:styleId="FooterChar">
    <w:name w:val="Footer Char"/>
    <w:basedOn w:val="DefaultParagraphFont"/>
    <w:link w:val="Footer"/>
    <w:rsid w:val="00350CC8"/>
    <w:rPr>
      <w:rFonts w:ascii="Arial" w:eastAsia="Times New Roman" w:hAnsi="Arial" w:cs="Arial"/>
      <w:sz w:val="20"/>
      <w:szCs w:val="20"/>
    </w:rPr>
  </w:style>
  <w:style w:type="character" w:styleId="PageNumber">
    <w:name w:val="page number"/>
    <w:basedOn w:val="DefaultParagraphFont"/>
    <w:rsid w:val="00350CC8"/>
    <w:rPr>
      <w:sz w:val="20"/>
    </w:rPr>
  </w:style>
  <w:style w:type="paragraph" w:styleId="ListParagraph">
    <w:name w:val="List Paragraph"/>
    <w:basedOn w:val="Normal"/>
    <w:uiPriority w:val="34"/>
    <w:qFormat/>
    <w:rsid w:val="00350CC8"/>
    <w:pPr>
      <w:contextualSpacing/>
    </w:pPr>
  </w:style>
  <w:style w:type="paragraph" w:customStyle="1" w:styleId="Body">
    <w:name w:val="Body"/>
    <w:rsid w:val="007F1B45"/>
    <w:pPr>
      <w:pBdr>
        <w:top w:val="nil"/>
        <w:left w:val="nil"/>
        <w:bottom w:val="nil"/>
        <w:right w:val="nil"/>
        <w:between w:val="nil"/>
        <w:bar w:val="nil"/>
      </w:pBdr>
      <w:spacing w:after="200" w:line="276" w:lineRule="auto"/>
    </w:pPr>
    <w:rPr>
      <w:rFonts w:ascii="Arial" w:eastAsia="Arial" w:hAnsi="Arial" w:cs="Arial"/>
      <w:color w:val="000000"/>
      <w:sz w:val="20"/>
      <w:szCs w:val="20"/>
      <w:u w:color="000000"/>
      <w:bdr w:val="nil"/>
      <w:lang w:eastAsia="en-GB"/>
    </w:rPr>
  </w:style>
  <w:style w:type="paragraph" w:styleId="NormalWeb">
    <w:name w:val="Normal (Web)"/>
    <w:basedOn w:val="Normal"/>
    <w:uiPriority w:val="99"/>
    <w:unhideWhenUsed/>
    <w:rsid w:val="00096DDA"/>
    <w:pPr>
      <w:widowControl/>
      <w:spacing w:before="100" w:beforeAutospacing="1" w:after="100" w:afterAutospacing="1"/>
      <w:ind w:left="0"/>
    </w:pPr>
    <w:rPr>
      <w:rFonts w:ascii="Times New Roman" w:hAnsi="Times New Roman" w:cs="Times New Roman"/>
      <w:sz w:val="24"/>
      <w:szCs w:val="24"/>
      <w:lang w:eastAsia="en-GB"/>
    </w:rPr>
  </w:style>
  <w:style w:type="character" w:styleId="Hyperlink">
    <w:name w:val="Hyperlink"/>
    <w:basedOn w:val="DefaultParagraphFont"/>
    <w:uiPriority w:val="99"/>
    <w:unhideWhenUsed/>
    <w:rsid w:val="00A4675F"/>
    <w:rPr>
      <w:color w:val="0563C1" w:themeColor="hyperlink"/>
      <w:u w:val="single"/>
    </w:rPr>
  </w:style>
  <w:style w:type="character" w:styleId="UnresolvedMention">
    <w:name w:val="Unresolved Mention"/>
    <w:basedOn w:val="DefaultParagraphFont"/>
    <w:uiPriority w:val="99"/>
    <w:semiHidden/>
    <w:unhideWhenUsed/>
    <w:rsid w:val="00A46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92405">
      <w:bodyDiv w:val="1"/>
      <w:marLeft w:val="0"/>
      <w:marRight w:val="0"/>
      <w:marTop w:val="0"/>
      <w:marBottom w:val="0"/>
      <w:divBdr>
        <w:top w:val="none" w:sz="0" w:space="0" w:color="auto"/>
        <w:left w:val="none" w:sz="0" w:space="0" w:color="auto"/>
        <w:bottom w:val="none" w:sz="0" w:space="0" w:color="auto"/>
        <w:right w:val="none" w:sz="0" w:space="0" w:color="auto"/>
      </w:divBdr>
    </w:div>
    <w:div w:id="1222054432">
      <w:bodyDiv w:val="1"/>
      <w:marLeft w:val="0"/>
      <w:marRight w:val="0"/>
      <w:marTop w:val="0"/>
      <w:marBottom w:val="0"/>
      <w:divBdr>
        <w:top w:val="none" w:sz="0" w:space="0" w:color="auto"/>
        <w:left w:val="none" w:sz="0" w:space="0" w:color="auto"/>
        <w:bottom w:val="none" w:sz="0" w:space="0" w:color="auto"/>
        <w:right w:val="none" w:sz="0" w:space="0" w:color="auto"/>
      </w:divBdr>
      <w:divsChild>
        <w:div w:id="907036312">
          <w:marLeft w:val="0"/>
          <w:marRight w:val="0"/>
          <w:marTop w:val="0"/>
          <w:marBottom w:val="0"/>
          <w:divBdr>
            <w:top w:val="none" w:sz="0" w:space="0" w:color="auto"/>
            <w:left w:val="none" w:sz="0" w:space="0" w:color="auto"/>
            <w:bottom w:val="none" w:sz="0" w:space="0" w:color="auto"/>
            <w:right w:val="none" w:sz="0" w:space="0" w:color="auto"/>
          </w:divBdr>
        </w:div>
      </w:divsChild>
    </w:div>
    <w:div w:id="1294555467">
      <w:bodyDiv w:val="1"/>
      <w:marLeft w:val="0"/>
      <w:marRight w:val="0"/>
      <w:marTop w:val="0"/>
      <w:marBottom w:val="0"/>
      <w:divBdr>
        <w:top w:val="none" w:sz="0" w:space="0" w:color="auto"/>
        <w:left w:val="none" w:sz="0" w:space="0" w:color="auto"/>
        <w:bottom w:val="none" w:sz="0" w:space="0" w:color="auto"/>
        <w:right w:val="none" w:sz="0" w:space="0" w:color="auto"/>
      </w:divBdr>
    </w:div>
    <w:div w:id="1794907619">
      <w:bodyDiv w:val="1"/>
      <w:marLeft w:val="0"/>
      <w:marRight w:val="0"/>
      <w:marTop w:val="0"/>
      <w:marBottom w:val="0"/>
      <w:divBdr>
        <w:top w:val="none" w:sz="0" w:space="0" w:color="auto"/>
        <w:left w:val="none" w:sz="0" w:space="0" w:color="auto"/>
        <w:bottom w:val="none" w:sz="0" w:space="0" w:color="auto"/>
        <w:right w:val="none" w:sz="0" w:space="0" w:color="auto"/>
      </w:divBdr>
      <w:divsChild>
        <w:div w:id="1016423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illsj@spsd.fa1.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1444E-C96E-1444-B01A-881A624C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Jenni Mills</cp:lastModifiedBy>
  <cp:revision>4</cp:revision>
  <dcterms:created xsi:type="dcterms:W3CDTF">2021-03-08T16:18:00Z</dcterms:created>
  <dcterms:modified xsi:type="dcterms:W3CDTF">2021-03-10T16:40:00Z</dcterms:modified>
</cp:coreProperties>
</file>