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4"/>
        <w:gridCol w:w="7819"/>
      </w:tblGrid>
      <w:tr w:rsidR="00DF17A4" w14:paraId="596D3F38" w14:textId="77777777" w:rsidTr="00DF17A4">
        <w:trPr>
          <w:trHeight w:val="1408"/>
        </w:trPr>
        <w:tc>
          <w:tcPr>
            <w:tcW w:w="10493" w:type="dxa"/>
            <w:gridSpan w:val="2"/>
            <w:tcBorders>
              <w:right w:val="nil"/>
            </w:tcBorders>
            <w:shd w:val="clear" w:color="auto" w:fill="CCC0D9"/>
          </w:tcPr>
          <w:p w14:paraId="22AF7D6E" w14:textId="77777777" w:rsidR="00DF17A4" w:rsidRDefault="00DF17A4" w:rsidP="00DF17A4">
            <w:pPr>
              <w:pStyle w:val="TableParagraph"/>
              <w:spacing w:before="155" w:line="368" w:lineRule="exact"/>
              <w:ind w:left="29"/>
              <w:jc w:val="center"/>
              <w:rPr>
                <w:b/>
                <w:sz w:val="32"/>
              </w:rPr>
            </w:pPr>
          </w:p>
          <w:p w14:paraId="416BA387" w14:textId="77777777" w:rsidR="00DF17A4" w:rsidRDefault="00DF17A4" w:rsidP="00DF17A4">
            <w:pPr>
              <w:pStyle w:val="TableParagraph"/>
              <w:ind w:left="3792" w:right="3763" w:firstLine="4"/>
              <w:jc w:val="center"/>
              <w:rPr>
                <w:b/>
                <w:sz w:val="32"/>
              </w:rPr>
            </w:pPr>
            <w:r>
              <w:rPr>
                <w:b/>
                <w:sz w:val="32"/>
              </w:rPr>
              <w:t>HEAD TEACHER JOB</w:t>
            </w:r>
            <w:r>
              <w:rPr>
                <w:b/>
                <w:spacing w:val="-23"/>
                <w:sz w:val="32"/>
              </w:rPr>
              <w:t xml:space="preserve"> </w:t>
            </w:r>
            <w:r>
              <w:rPr>
                <w:b/>
                <w:sz w:val="32"/>
              </w:rPr>
              <w:t>DESCRIPTION</w:t>
            </w:r>
          </w:p>
        </w:tc>
      </w:tr>
      <w:tr w:rsidR="00DF17A4" w:rsidRPr="00002F47" w14:paraId="6E7D54BF" w14:textId="77777777" w:rsidTr="00DF17A4">
        <w:trPr>
          <w:trHeight w:val="395"/>
        </w:trPr>
        <w:tc>
          <w:tcPr>
            <w:tcW w:w="2674" w:type="dxa"/>
            <w:tcBorders>
              <w:right w:val="nil"/>
            </w:tcBorders>
          </w:tcPr>
          <w:p w14:paraId="4F1F24A1" w14:textId="77777777" w:rsidR="00DF17A4" w:rsidRPr="00002F47" w:rsidRDefault="00DF17A4" w:rsidP="00DF17A4">
            <w:pPr>
              <w:pStyle w:val="TableParagraph"/>
              <w:spacing w:line="274" w:lineRule="exact"/>
              <w:ind w:left="107"/>
            </w:pPr>
            <w:r w:rsidRPr="00002F47">
              <w:t>Job</w:t>
            </w:r>
            <w:r w:rsidRPr="00002F47">
              <w:rPr>
                <w:spacing w:val="-1"/>
              </w:rPr>
              <w:t xml:space="preserve"> </w:t>
            </w:r>
            <w:r w:rsidRPr="00002F47">
              <w:rPr>
                <w:spacing w:val="-2"/>
              </w:rPr>
              <w:t>Title:</w:t>
            </w:r>
          </w:p>
        </w:tc>
        <w:tc>
          <w:tcPr>
            <w:tcW w:w="7819" w:type="dxa"/>
            <w:tcBorders>
              <w:left w:val="nil"/>
            </w:tcBorders>
          </w:tcPr>
          <w:p w14:paraId="78CD13CB" w14:textId="77777777" w:rsidR="00DF17A4" w:rsidRPr="00002F47" w:rsidRDefault="00DF17A4" w:rsidP="00DF17A4">
            <w:pPr>
              <w:pStyle w:val="TableParagraph"/>
              <w:spacing w:line="274" w:lineRule="exact"/>
              <w:ind w:left="129"/>
            </w:pPr>
            <w:r w:rsidRPr="00002F47">
              <w:rPr>
                <w:spacing w:val="-2"/>
              </w:rPr>
              <w:t>Headteacher</w:t>
            </w:r>
          </w:p>
        </w:tc>
      </w:tr>
      <w:tr w:rsidR="00DF17A4" w:rsidRPr="00002F47" w14:paraId="672780F9" w14:textId="77777777" w:rsidTr="00DF17A4">
        <w:trPr>
          <w:trHeight w:val="395"/>
        </w:trPr>
        <w:tc>
          <w:tcPr>
            <w:tcW w:w="2674" w:type="dxa"/>
            <w:tcBorders>
              <w:right w:val="nil"/>
            </w:tcBorders>
          </w:tcPr>
          <w:p w14:paraId="592902EB" w14:textId="77777777" w:rsidR="00DF17A4" w:rsidRPr="00002F47" w:rsidRDefault="00DF17A4" w:rsidP="00DF17A4">
            <w:pPr>
              <w:pStyle w:val="TableParagraph"/>
              <w:spacing w:line="274" w:lineRule="exact"/>
              <w:ind w:left="107"/>
            </w:pPr>
            <w:r w:rsidRPr="00002F47">
              <w:rPr>
                <w:spacing w:val="-2"/>
              </w:rPr>
              <w:t>Grade:</w:t>
            </w:r>
          </w:p>
        </w:tc>
        <w:tc>
          <w:tcPr>
            <w:tcW w:w="7819" w:type="dxa"/>
            <w:tcBorders>
              <w:left w:val="nil"/>
            </w:tcBorders>
          </w:tcPr>
          <w:p w14:paraId="1561E1FE" w14:textId="394001B6" w:rsidR="00DF17A4" w:rsidRPr="00002F47" w:rsidRDefault="00DF17A4" w:rsidP="00DF17A4">
            <w:pPr>
              <w:pStyle w:val="TableParagraph"/>
              <w:spacing w:line="274" w:lineRule="exact"/>
              <w:ind w:left="129"/>
            </w:pPr>
            <w:r w:rsidRPr="00002F47">
              <w:rPr>
                <w:spacing w:val="-10"/>
              </w:rPr>
              <w:t>Group 2</w:t>
            </w:r>
          </w:p>
        </w:tc>
      </w:tr>
      <w:tr w:rsidR="00DF17A4" w:rsidRPr="00002F47" w14:paraId="072F9D2D" w14:textId="77777777" w:rsidTr="00DF17A4">
        <w:trPr>
          <w:trHeight w:val="395"/>
        </w:trPr>
        <w:tc>
          <w:tcPr>
            <w:tcW w:w="2674" w:type="dxa"/>
            <w:tcBorders>
              <w:right w:val="nil"/>
            </w:tcBorders>
          </w:tcPr>
          <w:p w14:paraId="42D5D382" w14:textId="23527B2D" w:rsidR="00DF17A4" w:rsidRPr="00002F47" w:rsidRDefault="00DF17A4" w:rsidP="00DF17A4">
            <w:pPr>
              <w:pStyle w:val="TableParagraph"/>
              <w:spacing w:line="274" w:lineRule="exact"/>
              <w:ind w:left="107"/>
              <w:rPr>
                <w:spacing w:val="-2"/>
              </w:rPr>
            </w:pPr>
            <w:r w:rsidRPr="00002F47">
              <w:rPr>
                <w:spacing w:val="-2"/>
              </w:rPr>
              <w:t>School:</w:t>
            </w:r>
          </w:p>
        </w:tc>
        <w:tc>
          <w:tcPr>
            <w:tcW w:w="7819" w:type="dxa"/>
            <w:tcBorders>
              <w:left w:val="nil"/>
            </w:tcBorders>
          </w:tcPr>
          <w:p w14:paraId="20200369" w14:textId="47D6B629" w:rsidR="00DF17A4" w:rsidRPr="00002F47" w:rsidRDefault="00DF17A4" w:rsidP="00DF17A4">
            <w:pPr>
              <w:pStyle w:val="TableParagraph"/>
              <w:spacing w:line="274" w:lineRule="exact"/>
              <w:ind w:left="129"/>
              <w:rPr>
                <w:spacing w:val="-10"/>
              </w:rPr>
            </w:pPr>
            <w:r w:rsidRPr="00002F47">
              <w:rPr>
                <w:spacing w:val="-10"/>
              </w:rPr>
              <w:t>St Joseph &amp; St Teresa’s Catholic Primary</w:t>
            </w:r>
          </w:p>
        </w:tc>
      </w:tr>
      <w:tr w:rsidR="00DF17A4" w:rsidRPr="00002F47" w14:paraId="7B2DEF78" w14:textId="77777777" w:rsidTr="00DF17A4">
        <w:trPr>
          <w:trHeight w:val="395"/>
        </w:trPr>
        <w:tc>
          <w:tcPr>
            <w:tcW w:w="2674" w:type="dxa"/>
            <w:tcBorders>
              <w:right w:val="nil"/>
            </w:tcBorders>
          </w:tcPr>
          <w:p w14:paraId="5EADAFF5" w14:textId="77777777" w:rsidR="00DF17A4" w:rsidRPr="00002F47" w:rsidRDefault="00DF17A4" w:rsidP="00DF17A4">
            <w:pPr>
              <w:pStyle w:val="TableParagraph"/>
              <w:spacing w:line="274" w:lineRule="exact"/>
              <w:ind w:left="107"/>
            </w:pPr>
            <w:r w:rsidRPr="00002F47">
              <w:t xml:space="preserve">Salary </w:t>
            </w:r>
            <w:r w:rsidRPr="00002F47">
              <w:rPr>
                <w:spacing w:val="-2"/>
              </w:rPr>
              <w:t>Scale:</w:t>
            </w:r>
          </w:p>
        </w:tc>
        <w:tc>
          <w:tcPr>
            <w:tcW w:w="7819" w:type="dxa"/>
            <w:tcBorders>
              <w:left w:val="nil"/>
            </w:tcBorders>
          </w:tcPr>
          <w:p w14:paraId="4844318E" w14:textId="07345169" w:rsidR="00DF17A4" w:rsidRPr="00002F47" w:rsidRDefault="00DF17A4" w:rsidP="00DF17A4">
            <w:pPr>
              <w:pStyle w:val="TableParagraph"/>
              <w:spacing w:line="274" w:lineRule="exact"/>
              <w:ind w:left="129"/>
            </w:pPr>
            <w:proofErr w:type="spellStart"/>
            <w:r w:rsidRPr="00002F47">
              <w:rPr>
                <w:spacing w:val="-10"/>
              </w:rPr>
              <w:t>L11</w:t>
            </w:r>
            <w:proofErr w:type="spellEnd"/>
            <w:r w:rsidRPr="00002F47">
              <w:rPr>
                <w:spacing w:val="-10"/>
              </w:rPr>
              <w:t xml:space="preserve">- </w:t>
            </w:r>
            <w:proofErr w:type="spellStart"/>
            <w:r w:rsidRPr="00002F47">
              <w:rPr>
                <w:spacing w:val="-10"/>
              </w:rPr>
              <w:t>L18</w:t>
            </w:r>
            <w:proofErr w:type="spellEnd"/>
          </w:p>
        </w:tc>
      </w:tr>
      <w:tr w:rsidR="00DF17A4" w:rsidRPr="00002F47" w14:paraId="6E5B6E91" w14:textId="77777777" w:rsidTr="00DF17A4">
        <w:trPr>
          <w:trHeight w:val="398"/>
        </w:trPr>
        <w:tc>
          <w:tcPr>
            <w:tcW w:w="2674" w:type="dxa"/>
            <w:tcBorders>
              <w:right w:val="nil"/>
            </w:tcBorders>
          </w:tcPr>
          <w:p w14:paraId="2C48DB76" w14:textId="77777777" w:rsidR="00DF17A4" w:rsidRPr="00002F47" w:rsidRDefault="00DF17A4" w:rsidP="00DF17A4">
            <w:pPr>
              <w:pStyle w:val="TableParagraph"/>
              <w:ind w:left="107"/>
            </w:pPr>
            <w:r w:rsidRPr="00002F47">
              <w:rPr>
                <w:spacing w:val="-2"/>
              </w:rPr>
              <w:t>Responsible</w:t>
            </w:r>
            <w:r w:rsidRPr="00002F47">
              <w:t xml:space="preserve"> </w:t>
            </w:r>
            <w:r w:rsidRPr="00002F47">
              <w:rPr>
                <w:spacing w:val="-5"/>
              </w:rPr>
              <w:t>to:</w:t>
            </w:r>
          </w:p>
        </w:tc>
        <w:tc>
          <w:tcPr>
            <w:tcW w:w="7819" w:type="dxa"/>
            <w:tcBorders>
              <w:left w:val="nil"/>
            </w:tcBorders>
          </w:tcPr>
          <w:p w14:paraId="021803EE" w14:textId="77777777" w:rsidR="00DF17A4" w:rsidRPr="00002F47" w:rsidRDefault="00DF17A4" w:rsidP="00DF17A4">
            <w:pPr>
              <w:pStyle w:val="TableParagraph"/>
              <w:ind w:left="129"/>
            </w:pPr>
            <w:r w:rsidRPr="00002F47">
              <w:t>The</w:t>
            </w:r>
            <w:r w:rsidRPr="00002F47">
              <w:rPr>
                <w:spacing w:val="-3"/>
              </w:rPr>
              <w:t xml:space="preserve"> </w:t>
            </w:r>
            <w:r w:rsidRPr="00002F47">
              <w:t>Governing</w:t>
            </w:r>
            <w:r w:rsidRPr="00002F47">
              <w:rPr>
                <w:spacing w:val="-3"/>
              </w:rPr>
              <w:t xml:space="preserve"> </w:t>
            </w:r>
            <w:r w:rsidRPr="00002F47">
              <w:t>Body</w:t>
            </w:r>
            <w:r w:rsidRPr="00002F47">
              <w:rPr>
                <w:spacing w:val="-3"/>
              </w:rPr>
              <w:t xml:space="preserve"> </w:t>
            </w:r>
            <w:r w:rsidRPr="00002F47">
              <w:t>of</w:t>
            </w:r>
            <w:r w:rsidRPr="00002F47">
              <w:rPr>
                <w:spacing w:val="-2"/>
              </w:rPr>
              <w:t xml:space="preserve"> </w:t>
            </w:r>
            <w:r w:rsidRPr="00002F47">
              <w:t>the</w:t>
            </w:r>
            <w:r w:rsidRPr="00002F47">
              <w:rPr>
                <w:spacing w:val="-3"/>
              </w:rPr>
              <w:t xml:space="preserve"> </w:t>
            </w:r>
            <w:r w:rsidRPr="00002F47">
              <w:rPr>
                <w:spacing w:val="-2"/>
              </w:rPr>
              <w:t>school</w:t>
            </w:r>
          </w:p>
        </w:tc>
      </w:tr>
      <w:tr w:rsidR="00DF17A4" w:rsidRPr="00002F47" w14:paraId="7E3DDB59" w14:textId="77777777" w:rsidTr="00DF17A4">
        <w:trPr>
          <w:trHeight w:val="672"/>
        </w:trPr>
        <w:tc>
          <w:tcPr>
            <w:tcW w:w="2674" w:type="dxa"/>
            <w:tcBorders>
              <w:right w:val="nil"/>
            </w:tcBorders>
          </w:tcPr>
          <w:p w14:paraId="44AD97DB" w14:textId="77777777" w:rsidR="00DF17A4" w:rsidRPr="00002F47" w:rsidRDefault="00DF17A4" w:rsidP="00DF17A4">
            <w:pPr>
              <w:pStyle w:val="TableParagraph"/>
              <w:ind w:left="107"/>
            </w:pPr>
            <w:r w:rsidRPr="00002F47">
              <w:rPr>
                <w:spacing w:val="-2"/>
              </w:rPr>
              <w:t>Supervisory responsibility:</w:t>
            </w:r>
          </w:p>
        </w:tc>
        <w:tc>
          <w:tcPr>
            <w:tcW w:w="7819" w:type="dxa"/>
            <w:tcBorders>
              <w:left w:val="nil"/>
            </w:tcBorders>
          </w:tcPr>
          <w:p w14:paraId="52A77B9B" w14:textId="77777777" w:rsidR="00DF17A4" w:rsidRPr="00002F47" w:rsidRDefault="00DF17A4" w:rsidP="00DF17A4">
            <w:pPr>
              <w:pStyle w:val="TableParagraph"/>
              <w:spacing w:before="135"/>
              <w:ind w:left="129"/>
            </w:pPr>
            <w:r w:rsidRPr="00002F47">
              <w:t>The</w:t>
            </w:r>
            <w:r w:rsidRPr="00002F47">
              <w:rPr>
                <w:spacing w:val="-3"/>
              </w:rPr>
              <w:t xml:space="preserve"> </w:t>
            </w:r>
            <w:r w:rsidRPr="00002F47">
              <w:t>senior</w:t>
            </w:r>
            <w:r w:rsidRPr="00002F47">
              <w:rPr>
                <w:spacing w:val="-3"/>
              </w:rPr>
              <w:t xml:space="preserve"> </w:t>
            </w:r>
            <w:r w:rsidRPr="00002F47">
              <w:t>leadership</w:t>
            </w:r>
            <w:r w:rsidRPr="00002F47">
              <w:rPr>
                <w:spacing w:val="-4"/>
              </w:rPr>
              <w:t xml:space="preserve"> </w:t>
            </w:r>
            <w:r w:rsidRPr="00002F47">
              <w:t>team</w:t>
            </w:r>
            <w:r w:rsidRPr="00002F47">
              <w:rPr>
                <w:spacing w:val="-4"/>
              </w:rPr>
              <w:t xml:space="preserve"> </w:t>
            </w:r>
            <w:r w:rsidRPr="00002F47">
              <w:t>and</w:t>
            </w:r>
            <w:r w:rsidRPr="00002F47">
              <w:rPr>
                <w:spacing w:val="-3"/>
              </w:rPr>
              <w:t xml:space="preserve"> </w:t>
            </w:r>
            <w:r w:rsidRPr="00002F47">
              <w:t>ultimately</w:t>
            </w:r>
            <w:r w:rsidRPr="00002F47">
              <w:rPr>
                <w:spacing w:val="-2"/>
              </w:rPr>
              <w:t xml:space="preserve"> </w:t>
            </w:r>
            <w:r w:rsidRPr="00002F47">
              <w:t>all</w:t>
            </w:r>
            <w:r w:rsidRPr="00002F47">
              <w:rPr>
                <w:spacing w:val="-6"/>
              </w:rPr>
              <w:t xml:space="preserve"> </w:t>
            </w:r>
            <w:r w:rsidRPr="00002F47">
              <w:t>school</w:t>
            </w:r>
            <w:r w:rsidRPr="00002F47">
              <w:rPr>
                <w:spacing w:val="-2"/>
              </w:rPr>
              <w:t xml:space="preserve"> staff</w:t>
            </w:r>
          </w:p>
        </w:tc>
      </w:tr>
      <w:tr w:rsidR="00DF17A4" w:rsidRPr="00002F47" w14:paraId="2AF74037" w14:textId="77777777" w:rsidTr="00DF17A4">
        <w:trPr>
          <w:trHeight w:val="2327"/>
        </w:trPr>
        <w:tc>
          <w:tcPr>
            <w:tcW w:w="2674" w:type="dxa"/>
            <w:tcBorders>
              <w:right w:val="nil"/>
            </w:tcBorders>
          </w:tcPr>
          <w:p w14:paraId="2614D0B5" w14:textId="77777777" w:rsidR="00DF17A4" w:rsidRPr="00002F47" w:rsidRDefault="00DF17A4" w:rsidP="00DF17A4">
            <w:pPr>
              <w:pStyle w:val="TableParagraph"/>
              <w:rPr>
                <w:b/>
              </w:rPr>
            </w:pPr>
          </w:p>
          <w:p w14:paraId="07976E79" w14:textId="77777777" w:rsidR="00DF17A4" w:rsidRPr="00002F47" w:rsidRDefault="00DF17A4" w:rsidP="00DF17A4">
            <w:pPr>
              <w:pStyle w:val="TableParagraph"/>
              <w:rPr>
                <w:b/>
              </w:rPr>
            </w:pPr>
          </w:p>
          <w:p w14:paraId="5775CCB5" w14:textId="77777777" w:rsidR="00DF17A4" w:rsidRPr="00002F47" w:rsidRDefault="00DF17A4" w:rsidP="00DF17A4">
            <w:pPr>
              <w:pStyle w:val="TableParagraph"/>
              <w:spacing w:before="134"/>
              <w:rPr>
                <w:b/>
              </w:rPr>
            </w:pPr>
          </w:p>
          <w:p w14:paraId="5D3B10CC" w14:textId="77777777" w:rsidR="00DF17A4" w:rsidRPr="00002F47" w:rsidRDefault="00DF17A4" w:rsidP="00DF17A4">
            <w:pPr>
              <w:pStyle w:val="TableParagraph"/>
              <w:ind w:left="107"/>
            </w:pPr>
            <w:r w:rsidRPr="00002F47">
              <w:t>Principal</w:t>
            </w:r>
            <w:r w:rsidRPr="00002F47">
              <w:rPr>
                <w:spacing w:val="-5"/>
              </w:rPr>
              <w:t xml:space="preserve"> </w:t>
            </w:r>
            <w:r w:rsidRPr="00002F47">
              <w:rPr>
                <w:spacing w:val="-2"/>
              </w:rPr>
              <w:t>responsibility:</w:t>
            </w:r>
          </w:p>
        </w:tc>
        <w:tc>
          <w:tcPr>
            <w:tcW w:w="7819" w:type="dxa"/>
            <w:tcBorders>
              <w:left w:val="nil"/>
            </w:tcBorders>
          </w:tcPr>
          <w:p w14:paraId="3E00422B" w14:textId="77777777" w:rsidR="00DF17A4" w:rsidRPr="00002F47" w:rsidRDefault="00DF17A4" w:rsidP="00DF17A4">
            <w:pPr>
              <w:pStyle w:val="TableParagraph"/>
              <w:ind w:left="129" w:right="95"/>
              <w:jc w:val="both"/>
            </w:pPr>
            <w:r w:rsidRPr="00002F47">
              <w:t>The appointment is subject to the current conditions of service for Headteachers contained in the School Teachers’ Pay and Conditions document and other current education and employment legislation.</w:t>
            </w:r>
            <w:r w:rsidRPr="00002F47">
              <w:rPr>
                <w:spacing w:val="40"/>
              </w:rPr>
              <w:t xml:space="preserve"> </w:t>
            </w:r>
            <w:r w:rsidRPr="00002F47">
              <w:t xml:space="preserve">In carrying out their duties the Headteacher shall consult, when appropriate: </w:t>
            </w:r>
            <w:proofErr w:type="gramStart"/>
            <w:r w:rsidRPr="00002F47">
              <w:t>the</w:t>
            </w:r>
            <w:proofErr w:type="gramEnd"/>
            <w:r w:rsidRPr="00002F47">
              <w:t xml:space="preserve"> Governing Body, the Local Authority, the staff of the school</w:t>
            </w:r>
            <w:r w:rsidRPr="00002F47">
              <w:rPr>
                <w:spacing w:val="-6"/>
              </w:rPr>
              <w:t xml:space="preserve"> </w:t>
            </w:r>
            <w:r w:rsidRPr="00002F47">
              <w:t>and</w:t>
            </w:r>
            <w:r w:rsidRPr="00002F47">
              <w:rPr>
                <w:spacing w:val="-5"/>
              </w:rPr>
              <w:t xml:space="preserve"> </w:t>
            </w:r>
            <w:r w:rsidRPr="00002F47">
              <w:t>the</w:t>
            </w:r>
            <w:r w:rsidRPr="00002F47">
              <w:rPr>
                <w:spacing w:val="-5"/>
              </w:rPr>
              <w:t xml:space="preserve"> </w:t>
            </w:r>
            <w:r w:rsidRPr="00002F47">
              <w:t>parents</w:t>
            </w:r>
            <w:r w:rsidRPr="00002F47">
              <w:rPr>
                <w:spacing w:val="-7"/>
              </w:rPr>
              <w:t xml:space="preserve"> </w:t>
            </w:r>
            <w:r w:rsidRPr="00002F47">
              <w:t>of</w:t>
            </w:r>
            <w:r w:rsidRPr="00002F47">
              <w:rPr>
                <w:spacing w:val="-5"/>
              </w:rPr>
              <w:t xml:space="preserve"> </w:t>
            </w:r>
            <w:r w:rsidRPr="00002F47">
              <w:t>its</w:t>
            </w:r>
            <w:r w:rsidRPr="00002F47">
              <w:rPr>
                <w:spacing w:val="-5"/>
              </w:rPr>
              <w:t xml:space="preserve"> </w:t>
            </w:r>
            <w:r w:rsidRPr="00002F47">
              <w:t>pupils.</w:t>
            </w:r>
            <w:r w:rsidRPr="00002F47">
              <w:rPr>
                <w:spacing w:val="-5"/>
              </w:rPr>
              <w:t xml:space="preserve"> </w:t>
            </w:r>
            <w:r w:rsidRPr="00002F47">
              <w:t>Leadership</w:t>
            </w:r>
            <w:r w:rsidRPr="00002F47">
              <w:rPr>
                <w:spacing w:val="-5"/>
              </w:rPr>
              <w:t xml:space="preserve"> </w:t>
            </w:r>
            <w:r w:rsidRPr="00002F47">
              <w:t>posts</w:t>
            </w:r>
            <w:r w:rsidRPr="00002F47">
              <w:rPr>
                <w:spacing w:val="-7"/>
              </w:rPr>
              <w:t xml:space="preserve"> </w:t>
            </w:r>
            <w:r w:rsidRPr="00002F47">
              <w:t>that</w:t>
            </w:r>
            <w:r w:rsidRPr="00002F47">
              <w:rPr>
                <w:spacing w:val="-5"/>
              </w:rPr>
              <w:t xml:space="preserve"> </w:t>
            </w:r>
            <w:r w:rsidRPr="00002F47">
              <w:t>affect</w:t>
            </w:r>
            <w:r w:rsidRPr="00002F47">
              <w:rPr>
                <w:spacing w:val="-5"/>
              </w:rPr>
              <w:t xml:space="preserve"> </w:t>
            </w:r>
            <w:r w:rsidRPr="00002F47">
              <w:t>directly the vision of the school should, wherever possible be staffed by skilled practitioners who are committed excellent teachers.</w:t>
            </w:r>
          </w:p>
        </w:tc>
      </w:tr>
      <w:tr w:rsidR="00DF17A4" w:rsidRPr="00002F47" w14:paraId="5CC82DC9" w14:textId="77777777" w:rsidTr="00DF17A4">
        <w:trPr>
          <w:trHeight w:val="5023"/>
        </w:trPr>
        <w:tc>
          <w:tcPr>
            <w:tcW w:w="10493" w:type="dxa"/>
            <w:gridSpan w:val="2"/>
          </w:tcPr>
          <w:p w14:paraId="6A675A97" w14:textId="77777777" w:rsidR="00DF17A4" w:rsidRPr="00002F47" w:rsidRDefault="00DF17A4" w:rsidP="00DF17A4">
            <w:pPr>
              <w:pStyle w:val="TableParagraph"/>
              <w:spacing w:before="2"/>
              <w:rPr>
                <w:b/>
              </w:rPr>
            </w:pPr>
          </w:p>
          <w:p w14:paraId="1A0B402E" w14:textId="77777777" w:rsidR="00DF17A4" w:rsidRPr="00002F47" w:rsidRDefault="00DF17A4" w:rsidP="00DF17A4">
            <w:pPr>
              <w:pStyle w:val="TableParagraph"/>
              <w:ind w:left="107"/>
              <w:rPr>
                <w:b/>
              </w:rPr>
            </w:pPr>
            <w:r w:rsidRPr="00002F47">
              <w:rPr>
                <w:b/>
              </w:rPr>
              <w:t>Main</w:t>
            </w:r>
            <w:r w:rsidRPr="00002F47">
              <w:rPr>
                <w:b/>
                <w:spacing w:val="-8"/>
              </w:rPr>
              <w:t xml:space="preserve"> </w:t>
            </w:r>
            <w:r w:rsidRPr="00002F47">
              <w:rPr>
                <w:b/>
              </w:rPr>
              <w:t>purpose</w:t>
            </w:r>
            <w:r w:rsidRPr="00002F47">
              <w:rPr>
                <w:b/>
                <w:spacing w:val="-8"/>
              </w:rPr>
              <w:t xml:space="preserve"> </w:t>
            </w:r>
            <w:r w:rsidRPr="00002F47">
              <w:rPr>
                <w:b/>
              </w:rPr>
              <w:t>of</w:t>
            </w:r>
            <w:r w:rsidRPr="00002F47">
              <w:rPr>
                <w:b/>
                <w:spacing w:val="-7"/>
              </w:rPr>
              <w:t xml:space="preserve"> </w:t>
            </w:r>
            <w:r w:rsidRPr="00002F47">
              <w:rPr>
                <w:b/>
              </w:rPr>
              <w:t>the</w:t>
            </w:r>
            <w:r w:rsidRPr="00002F47">
              <w:rPr>
                <w:b/>
                <w:spacing w:val="-10"/>
              </w:rPr>
              <w:t xml:space="preserve"> </w:t>
            </w:r>
            <w:r w:rsidRPr="00002F47">
              <w:rPr>
                <w:b/>
                <w:spacing w:val="-4"/>
              </w:rPr>
              <w:t>post</w:t>
            </w:r>
          </w:p>
          <w:p w14:paraId="3CA9D8B6" w14:textId="77777777" w:rsidR="00DF17A4" w:rsidRPr="00002F47" w:rsidRDefault="00DF17A4" w:rsidP="00DF17A4">
            <w:pPr>
              <w:pStyle w:val="TableParagraph"/>
              <w:numPr>
                <w:ilvl w:val="0"/>
                <w:numId w:val="1"/>
              </w:numPr>
              <w:tabs>
                <w:tab w:val="left" w:pos="465"/>
                <w:tab w:val="left" w:pos="467"/>
              </w:tabs>
              <w:spacing w:before="274"/>
              <w:ind w:right="104"/>
              <w:jc w:val="both"/>
            </w:pPr>
            <w:r w:rsidRPr="00002F47">
              <w:t>To</w:t>
            </w:r>
            <w:r w:rsidRPr="00002F47">
              <w:rPr>
                <w:spacing w:val="-4"/>
              </w:rPr>
              <w:t xml:space="preserve"> </w:t>
            </w:r>
            <w:r w:rsidRPr="00002F47">
              <w:t>fulfil</w:t>
            </w:r>
            <w:r w:rsidRPr="00002F47">
              <w:rPr>
                <w:spacing w:val="-5"/>
              </w:rPr>
              <w:t xml:space="preserve"> </w:t>
            </w:r>
            <w:r w:rsidRPr="00002F47">
              <w:t>all</w:t>
            </w:r>
            <w:r w:rsidRPr="00002F47">
              <w:rPr>
                <w:spacing w:val="-5"/>
              </w:rPr>
              <w:t xml:space="preserve"> </w:t>
            </w:r>
            <w:r w:rsidRPr="00002F47">
              <w:t>the</w:t>
            </w:r>
            <w:r w:rsidRPr="00002F47">
              <w:rPr>
                <w:spacing w:val="-4"/>
              </w:rPr>
              <w:t xml:space="preserve"> </w:t>
            </w:r>
            <w:r w:rsidRPr="00002F47">
              <w:t>requirements</w:t>
            </w:r>
            <w:r w:rsidRPr="00002F47">
              <w:rPr>
                <w:spacing w:val="-4"/>
              </w:rPr>
              <w:t xml:space="preserve"> </w:t>
            </w:r>
            <w:r w:rsidRPr="00002F47">
              <w:t>and</w:t>
            </w:r>
            <w:r w:rsidRPr="00002F47">
              <w:rPr>
                <w:spacing w:val="-6"/>
              </w:rPr>
              <w:t xml:space="preserve"> </w:t>
            </w:r>
            <w:r w:rsidRPr="00002F47">
              <w:t>duties</w:t>
            </w:r>
            <w:r w:rsidRPr="00002F47">
              <w:rPr>
                <w:spacing w:val="-7"/>
              </w:rPr>
              <w:t xml:space="preserve"> </w:t>
            </w:r>
            <w:r w:rsidRPr="00002F47">
              <w:t>as</w:t>
            </w:r>
            <w:r w:rsidRPr="00002F47">
              <w:rPr>
                <w:spacing w:val="-4"/>
              </w:rPr>
              <w:t xml:space="preserve"> </w:t>
            </w:r>
            <w:r w:rsidRPr="00002F47">
              <w:t>set</w:t>
            </w:r>
            <w:r w:rsidRPr="00002F47">
              <w:rPr>
                <w:spacing w:val="-4"/>
              </w:rPr>
              <w:t xml:space="preserve"> </w:t>
            </w:r>
            <w:r w:rsidRPr="00002F47">
              <w:t>out</w:t>
            </w:r>
            <w:r w:rsidRPr="00002F47">
              <w:rPr>
                <w:spacing w:val="-4"/>
              </w:rPr>
              <w:t xml:space="preserve"> </w:t>
            </w:r>
            <w:r w:rsidRPr="00002F47">
              <w:t>in</w:t>
            </w:r>
            <w:r w:rsidRPr="00002F47">
              <w:rPr>
                <w:spacing w:val="-6"/>
              </w:rPr>
              <w:t xml:space="preserve"> </w:t>
            </w:r>
            <w:r w:rsidRPr="00002F47">
              <w:t>the</w:t>
            </w:r>
            <w:r w:rsidRPr="00002F47">
              <w:rPr>
                <w:spacing w:val="-6"/>
              </w:rPr>
              <w:t xml:space="preserve"> </w:t>
            </w:r>
            <w:r w:rsidRPr="00002F47">
              <w:t>School</w:t>
            </w:r>
            <w:r w:rsidRPr="00002F47">
              <w:rPr>
                <w:spacing w:val="-5"/>
              </w:rPr>
              <w:t xml:space="preserve"> </w:t>
            </w:r>
            <w:r w:rsidRPr="00002F47">
              <w:t>Teachers’</w:t>
            </w:r>
            <w:r w:rsidRPr="00002F47">
              <w:rPr>
                <w:spacing w:val="-6"/>
              </w:rPr>
              <w:t xml:space="preserve"> </w:t>
            </w:r>
            <w:r w:rsidRPr="00002F47">
              <w:t>Pay</w:t>
            </w:r>
            <w:r w:rsidRPr="00002F47">
              <w:rPr>
                <w:spacing w:val="-7"/>
              </w:rPr>
              <w:t xml:space="preserve"> </w:t>
            </w:r>
            <w:r w:rsidRPr="00002F47">
              <w:t>and</w:t>
            </w:r>
            <w:r w:rsidRPr="00002F47">
              <w:rPr>
                <w:spacing w:val="-4"/>
              </w:rPr>
              <w:t xml:space="preserve"> </w:t>
            </w:r>
            <w:r w:rsidRPr="00002F47">
              <w:t>Conditions Document relating to the Conditions of Employment of Headteacher.</w:t>
            </w:r>
          </w:p>
          <w:p w14:paraId="5AEB9A34" w14:textId="77777777" w:rsidR="00DF17A4" w:rsidRPr="00002F47" w:rsidRDefault="00DF17A4" w:rsidP="00DF17A4">
            <w:pPr>
              <w:pStyle w:val="TableParagraph"/>
              <w:rPr>
                <w:b/>
              </w:rPr>
            </w:pPr>
          </w:p>
          <w:p w14:paraId="1B879FCC" w14:textId="77777777" w:rsidR="00DF17A4" w:rsidRPr="00002F47" w:rsidRDefault="00DF17A4" w:rsidP="00DF17A4">
            <w:pPr>
              <w:pStyle w:val="TableParagraph"/>
              <w:numPr>
                <w:ilvl w:val="0"/>
                <w:numId w:val="1"/>
              </w:numPr>
              <w:tabs>
                <w:tab w:val="left" w:pos="465"/>
              </w:tabs>
              <w:spacing w:before="1"/>
              <w:ind w:left="465" w:hanging="358"/>
            </w:pPr>
            <w:r w:rsidRPr="00002F47">
              <w:t>To</w:t>
            </w:r>
            <w:r w:rsidRPr="00002F47">
              <w:rPr>
                <w:spacing w:val="-3"/>
              </w:rPr>
              <w:t xml:space="preserve"> </w:t>
            </w:r>
            <w:r w:rsidRPr="00002F47">
              <w:t>meet</w:t>
            </w:r>
            <w:r w:rsidRPr="00002F47">
              <w:rPr>
                <w:spacing w:val="-5"/>
              </w:rPr>
              <w:t xml:space="preserve"> </w:t>
            </w:r>
            <w:r w:rsidRPr="00002F47">
              <w:t>the</w:t>
            </w:r>
            <w:r w:rsidRPr="00002F47">
              <w:rPr>
                <w:spacing w:val="-5"/>
              </w:rPr>
              <w:t xml:space="preserve"> </w:t>
            </w:r>
            <w:r w:rsidRPr="00002F47">
              <w:t>National</w:t>
            </w:r>
            <w:r w:rsidRPr="00002F47">
              <w:rPr>
                <w:spacing w:val="-1"/>
              </w:rPr>
              <w:t xml:space="preserve"> </w:t>
            </w:r>
            <w:r w:rsidRPr="00002F47">
              <w:t>Standards</w:t>
            </w:r>
            <w:r w:rsidRPr="00002F47">
              <w:rPr>
                <w:spacing w:val="-3"/>
              </w:rPr>
              <w:t xml:space="preserve"> </w:t>
            </w:r>
            <w:r w:rsidRPr="00002F47">
              <w:t>for</w:t>
            </w:r>
            <w:r w:rsidRPr="00002F47">
              <w:rPr>
                <w:spacing w:val="-2"/>
              </w:rPr>
              <w:t xml:space="preserve"> </w:t>
            </w:r>
            <w:r w:rsidRPr="00002F47">
              <w:t>Headteachers</w:t>
            </w:r>
            <w:r w:rsidRPr="00002F47">
              <w:rPr>
                <w:spacing w:val="-3"/>
              </w:rPr>
              <w:t xml:space="preserve"> </w:t>
            </w:r>
            <w:r w:rsidRPr="00002F47">
              <w:t>as</w:t>
            </w:r>
            <w:r w:rsidRPr="00002F47">
              <w:rPr>
                <w:spacing w:val="-5"/>
              </w:rPr>
              <w:t xml:space="preserve"> </w:t>
            </w:r>
            <w:r w:rsidRPr="00002F47">
              <w:t>published</w:t>
            </w:r>
            <w:r w:rsidRPr="00002F47">
              <w:rPr>
                <w:spacing w:val="-5"/>
              </w:rPr>
              <w:t xml:space="preserve"> </w:t>
            </w:r>
            <w:r w:rsidRPr="00002F47">
              <w:t>by</w:t>
            </w:r>
            <w:r w:rsidRPr="00002F47">
              <w:rPr>
                <w:spacing w:val="-2"/>
              </w:rPr>
              <w:t xml:space="preserve"> </w:t>
            </w:r>
            <w:r w:rsidRPr="00002F47">
              <w:t>the</w:t>
            </w:r>
            <w:r w:rsidRPr="00002F47">
              <w:rPr>
                <w:spacing w:val="-3"/>
              </w:rPr>
              <w:t xml:space="preserve"> </w:t>
            </w:r>
            <w:r w:rsidRPr="00002F47">
              <w:rPr>
                <w:spacing w:val="-4"/>
              </w:rPr>
              <w:t>DfE.</w:t>
            </w:r>
          </w:p>
          <w:p w14:paraId="3D0A25F5" w14:textId="77777777" w:rsidR="00DF17A4" w:rsidRPr="00002F47" w:rsidRDefault="00DF17A4" w:rsidP="00DF17A4">
            <w:pPr>
              <w:pStyle w:val="TableParagraph"/>
              <w:numPr>
                <w:ilvl w:val="0"/>
                <w:numId w:val="1"/>
              </w:numPr>
              <w:tabs>
                <w:tab w:val="left" w:pos="465"/>
                <w:tab w:val="left" w:pos="467"/>
              </w:tabs>
              <w:spacing w:before="276"/>
              <w:ind w:right="105"/>
              <w:jc w:val="both"/>
            </w:pPr>
            <w:r w:rsidRPr="00002F47">
              <w:t>To achieve any performance criteria, objectives or targets agreed with or set by the School’s Governing</w:t>
            </w:r>
            <w:r w:rsidRPr="00002F47">
              <w:rPr>
                <w:spacing w:val="-5"/>
              </w:rPr>
              <w:t xml:space="preserve"> </w:t>
            </w:r>
            <w:r w:rsidRPr="00002F47">
              <w:t>Body</w:t>
            </w:r>
            <w:r w:rsidRPr="00002F47">
              <w:rPr>
                <w:spacing w:val="-5"/>
              </w:rPr>
              <w:t xml:space="preserve"> </w:t>
            </w:r>
            <w:r w:rsidRPr="00002F47">
              <w:t>in</w:t>
            </w:r>
            <w:r w:rsidRPr="00002F47">
              <w:rPr>
                <w:spacing w:val="-5"/>
              </w:rPr>
              <w:t xml:space="preserve"> </w:t>
            </w:r>
            <w:r w:rsidRPr="00002F47">
              <w:t>accordance</w:t>
            </w:r>
            <w:r w:rsidRPr="00002F47">
              <w:rPr>
                <w:spacing w:val="-5"/>
              </w:rPr>
              <w:t xml:space="preserve"> </w:t>
            </w:r>
            <w:r w:rsidRPr="00002F47">
              <w:t>with</w:t>
            </w:r>
            <w:r w:rsidRPr="00002F47">
              <w:rPr>
                <w:spacing w:val="-7"/>
              </w:rPr>
              <w:t xml:space="preserve"> </w:t>
            </w:r>
            <w:r w:rsidRPr="00002F47">
              <w:t>the</w:t>
            </w:r>
            <w:r w:rsidRPr="00002F47">
              <w:rPr>
                <w:spacing w:val="-7"/>
              </w:rPr>
              <w:t xml:space="preserve"> </w:t>
            </w:r>
            <w:r w:rsidRPr="00002F47">
              <w:t>requirements</w:t>
            </w:r>
            <w:r w:rsidRPr="00002F47">
              <w:rPr>
                <w:spacing w:val="-5"/>
              </w:rPr>
              <w:t xml:space="preserve"> </w:t>
            </w:r>
            <w:r w:rsidRPr="00002F47">
              <w:t>set</w:t>
            </w:r>
            <w:r w:rsidRPr="00002F47">
              <w:rPr>
                <w:spacing w:val="-7"/>
              </w:rPr>
              <w:t xml:space="preserve"> </w:t>
            </w:r>
            <w:r w:rsidRPr="00002F47">
              <w:t>out</w:t>
            </w:r>
            <w:r w:rsidRPr="00002F47">
              <w:rPr>
                <w:spacing w:val="-7"/>
              </w:rPr>
              <w:t xml:space="preserve"> </w:t>
            </w:r>
            <w:r w:rsidRPr="00002F47">
              <w:t>in</w:t>
            </w:r>
            <w:r w:rsidRPr="00002F47">
              <w:rPr>
                <w:spacing w:val="-5"/>
              </w:rPr>
              <w:t xml:space="preserve"> </w:t>
            </w:r>
            <w:r w:rsidRPr="00002F47">
              <w:t>the</w:t>
            </w:r>
            <w:r w:rsidRPr="00002F47">
              <w:rPr>
                <w:spacing w:val="-7"/>
              </w:rPr>
              <w:t xml:space="preserve"> </w:t>
            </w:r>
            <w:r w:rsidRPr="00002F47">
              <w:t>School</w:t>
            </w:r>
            <w:r w:rsidRPr="00002F47">
              <w:rPr>
                <w:spacing w:val="-6"/>
              </w:rPr>
              <w:t xml:space="preserve"> </w:t>
            </w:r>
            <w:r w:rsidRPr="00002F47">
              <w:t>Teachers’</w:t>
            </w:r>
            <w:r w:rsidRPr="00002F47">
              <w:rPr>
                <w:spacing w:val="-7"/>
              </w:rPr>
              <w:t xml:space="preserve"> </w:t>
            </w:r>
            <w:r w:rsidRPr="00002F47">
              <w:t>Pay</w:t>
            </w:r>
            <w:r w:rsidRPr="00002F47">
              <w:rPr>
                <w:spacing w:val="-8"/>
              </w:rPr>
              <w:t xml:space="preserve"> </w:t>
            </w:r>
            <w:r w:rsidRPr="00002F47">
              <w:t>and Conditions Document.</w:t>
            </w:r>
          </w:p>
          <w:p w14:paraId="495F0178" w14:textId="77777777" w:rsidR="00DF17A4" w:rsidRPr="00002F47" w:rsidRDefault="00DF17A4" w:rsidP="00DF17A4">
            <w:pPr>
              <w:pStyle w:val="TableParagraph"/>
              <w:numPr>
                <w:ilvl w:val="0"/>
                <w:numId w:val="1"/>
              </w:numPr>
              <w:tabs>
                <w:tab w:val="left" w:pos="465"/>
                <w:tab w:val="left" w:pos="467"/>
              </w:tabs>
              <w:spacing w:before="276"/>
              <w:ind w:right="99"/>
              <w:jc w:val="both"/>
            </w:pPr>
            <w:r w:rsidRPr="00002F47">
              <w:t>To promote and safeguard the welfare of all children and young people within the School, by ensuring that the School’s</w:t>
            </w:r>
            <w:r w:rsidRPr="00002F47">
              <w:rPr>
                <w:spacing w:val="-1"/>
              </w:rPr>
              <w:t xml:space="preserve"> </w:t>
            </w:r>
            <w:r w:rsidRPr="00002F47">
              <w:t>policies and procedures</w:t>
            </w:r>
            <w:r w:rsidRPr="00002F47">
              <w:rPr>
                <w:spacing w:val="-1"/>
              </w:rPr>
              <w:t xml:space="preserve"> </w:t>
            </w:r>
            <w:r w:rsidRPr="00002F47">
              <w:t>relating to safeguarding children and child protection</w:t>
            </w:r>
            <w:r w:rsidRPr="00002F47">
              <w:rPr>
                <w:spacing w:val="-9"/>
              </w:rPr>
              <w:t xml:space="preserve"> </w:t>
            </w:r>
            <w:r w:rsidRPr="00002F47">
              <w:t>are</w:t>
            </w:r>
            <w:r w:rsidRPr="00002F47">
              <w:rPr>
                <w:spacing w:val="-10"/>
              </w:rPr>
              <w:t xml:space="preserve"> </w:t>
            </w:r>
            <w:r w:rsidRPr="00002F47">
              <w:t>fully</w:t>
            </w:r>
            <w:r w:rsidRPr="00002F47">
              <w:rPr>
                <w:spacing w:val="-8"/>
              </w:rPr>
              <w:t xml:space="preserve"> </w:t>
            </w:r>
            <w:r w:rsidRPr="00002F47">
              <w:t>implemented</w:t>
            </w:r>
            <w:r w:rsidRPr="00002F47">
              <w:rPr>
                <w:spacing w:val="-9"/>
              </w:rPr>
              <w:t xml:space="preserve"> </w:t>
            </w:r>
            <w:r w:rsidRPr="00002F47">
              <w:t>and</w:t>
            </w:r>
            <w:r w:rsidRPr="00002F47">
              <w:rPr>
                <w:spacing w:val="-9"/>
              </w:rPr>
              <w:t xml:space="preserve"> </w:t>
            </w:r>
            <w:r w:rsidRPr="00002F47">
              <w:t>followed</w:t>
            </w:r>
            <w:r w:rsidRPr="00002F47">
              <w:rPr>
                <w:spacing w:val="-11"/>
              </w:rPr>
              <w:t xml:space="preserve"> </w:t>
            </w:r>
            <w:r w:rsidRPr="00002F47">
              <w:t>by</w:t>
            </w:r>
            <w:r w:rsidRPr="00002F47">
              <w:rPr>
                <w:spacing w:val="-8"/>
              </w:rPr>
              <w:t xml:space="preserve"> </w:t>
            </w:r>
            <w:r w:rsidRPr="00002F47">
              <w:t>all</w:t>
            </w:r>
            <w:r w:rsidRPr="00002F47">
              <w:rPr>
                <w:spacing w:val="-9"/>
              </w:rPr>
              <w:t xml:space="preserve"> </w:t>
            </w:r>
            <w:r w:rsidRPr="00002F47">
              <w:t>staff;</w:t>
            </w:r>
            <w:r w:rsidRPr="00002F47">
              <w:rPr>
                <w:spacing w:val="-7"/>
              </w:rPr>
              <w:t xml:space="preserve"> </w:t>
            </w:r>
            <w:r w:rsidRPr="00002F47">
              <w:t>resources</w:t>
            </w:r>
            <w:r w:rsidRPr="00002F47">
              <w:rPr>
                <w:spacing w:val="-10"/>
              </w:rPr>
              <w:t xml:space="preserve"> </w:t>
            </w:r>
            <w:r w:rsidRPr="00002F47">
              <w:t>are</w:t>
            </w:r>
            <w:r w:rsidRPr="00002F47">
              <w:rPr>
                <w:spacing w:val="-8"/>
              </w:rPr>
              <w:t xml:space="preserve"> </w:t>
            </w:r>
            <w:r w:rsidRPr="00002F47">
              <w:t>allocated</w:t>
            </w:r>
            <w:r w:rsidRPr="00002F47">
              <w:rPr>
                <w:spacing w:val="-9"/>
              </w:rPr>
              <w:t xml:space="preserve"> </w:t>
            </w:r>
            <w:r w:rsidRPr="00002F47">
              <w:t>to</w:t>
            </w:r>
            <w:r w:rsidRPr="00002F47">
              <w:rPr>
                <w:spacing w:val="-9"/>
              </w:rPr>
              <w:t xml:space="preserve"> </w:t>
            </w:r>
            <w:r w:rsidRPr="00002F47">
              <w:t>allow</w:t>
            </w:r>
            <w:r w:rsidRPr="00002F47">
              <w:rPr>
                <w:spacing w:val="-11"/>
              </w:rPr>
              <w:t xml:space="preserve"> </w:t>
            </w:r>
            <w:r w:rsidRPr="00002F47">
              <w:t>staff to discharge their responsibilities; and that staff, pupils, parents and others feel able to raise concerns and that these are addressed sensitively and effectively.</w:t>
            </w:r>
          </w:p>
        </w:tc>
      </w:tr>
    </w:tbl>
    <w:p w14:paraId="2BFCA720" w14:textId="77777777" w:rsidR="00C53FCD" w:rsidRPr="00002F47" w:rsidRDefault="00C53FCD" w:rsidP="00C53FCD">
      <w:pPr>
        <w:pStyle w:val="Heading3"/>
        <w:spacing w:before="64"/>
        <w:rPr>
          <w:rFonts w:cs="Arial"/>
          <w:sz w:val="22"/>
          <w:szCs w:val="22"/>
        </w:rPr>
      </w:pPr>
    </w:p>
    <w:p w14:paraId="16A43C50" w14:textId="77777777" w:rsidR="00C53FCD" w:rsidRPr="00002F47" w:rsidRDefault="00C53FCD" w:rsidP="00C53FCD">
      <w:pPr>
        <w:pStyle w:val="BodyText"/>
        <w:rPr>
          <w:b/>
          <w:sz w:val="22"/>
          <w:szCs w:val="22"/>
        </w:rPr>
      </w:pPr>
    </w:p>
    <w:p w14:paraId="3AAF548A" w14:textId="77777777" w:rsidR="00C53FCD" w:rsidRPr="00002F47" w:rsidRDefault="00C53FCD" w:rsidP="00C53FCD">
      <w:pPr>
        <w:jc w:val="both"/>
        <w:sectPr w:rsidR="00C53FCD" w:rsidRPr="00002F47" w:rsidSect="00C53FCD">
          <w:pgSz w:w="11910" w:h="16840"/>
          <w:pgMar w:top="1360" w:right="320" w:bottom="280" w:left="580" w:header="720" w:footer="720" w:gutter="0"/>
          <w:cols w:space="720"/>
        </w:sectPr>
      </w:pPr>
    </w:p>
    <w:p w14:paraId="734B1004" w14:textId="77777777" w:rsidR="00C53FCD" w:rsidRPr="00002F47" w:rsidRDefault="00C53FCD" w:rsidP="00C53FCD">
      <w:pPr>
        <w:pStyle w:val="BodyText"/>
        <w:spacing w:before="14"/>
        <w:rPr>
          <w:b/>
          <w:sz w:val="22"/>
          <w:szCs w:val="22"/>
        </w:rPr>
      </w:pPr>
    </w:p>
    <w:p w14:paraId="21B25A26" w14:textId="77777777" w:rsidR="00C53FCD" w:rsidRPr="00002F47" w:rsidRDefault="00C53FCD" w:rsidP="00C53FCD">
      <w:pPr>
        <w:ind w:left="224"/>
        <w:rPr>
          <w:b/>
        </w:rPr>
      </w:pPr>
      <w:r w:rsidRPr="00002F47">
        <w:rPr>
          <w:noProof/>
        </w:rPr>
        <mc:AlternateContent>
          <mc:Choice Requires="wps">
            <w:drawing>
              <wp:anchor distT="0" distB="0" distL="0" distR="0" simplePos="0" relativeHeight="251659264" behindDoc="1" locked="0" layoutInCell="1" allowOverlap="1" wp14:anchorId="1CFF8F13" wp14:editId="13208AB2">
                <wp:simplePos x="0" y="0"/>
                <wp:positionH relativeFrom="page">
                  <wp:posOffset>438912</wp:posOffset>
                </wp:positionH>
                <wp:positionV relativeFrom="paragraph">
                  <wp:posOffset>-183119</wp:posOffset>
                </wp:positionV>
                <wp:extent cx="6668770" cy="530606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8770" cy="5306060"/>
                        </a:xfrm>
                        <a:custGeom>
                          <a:avLst/>
                          <a:gdLst/>
                          <a:ahLst/>
                          <a:cxnLst/>
                          <a:rect l="l" t="t" r="r" b="b"/>
                          <a:pathLst>
                            <a:path w="6668770" h="5306060">
                              <a:moveTo>
                                <a:pt x="6668757" y="5299849"/>
                              </a:moveTo>
                              <a:lnTo>
                                <a:pt x="6662674" y="5299849"/>
                              </a:lnTo>
                              <a:lnTo>
                                <a:pt x="6096" y="5299849"/>
                              </a:lnTo>
                              <a:lnTo>
                                <a:pt x="0" y="5299849"/>
                              </a:lnTo>
                              <a:lnTo>
                                <a:pt x="0" y="5305933"/>
                              </a:lnTo>
                              <a:lnTo>
                                <a:pt x="6096" y="5305933"/>
                              </a:lnTo>
                              <a:lnTo>
                                <a:pt x="6662674" y="5305933"/>
                              </a:lnTo>
                              <a:lnTo>
                                <a:pt x="6668757" y="5305933"/>
                              </a:lnTo>
                              <a:lnTo>
                                <a:pt x="6668757" y="5299849"/>
                              </a:lnTo>
                              <a:close/>
                            </a:path>
                            <a:path w="6668770" h="5306060">
                              <a:moveTo>
                                <a:pt x="6668757" y="0"/>
                              </a:moveTo>
                              <a:lnTo>
                                <a:pt x="6662674" y="0"/>
                              </a:lnTo>
                              <a:lnTo>
                                <a:pt x="6096" y="0"/>
                              </a:lnTo>
                              <a:lnTo>
                                <a:pt x="0" y="0"/>
                              </a:lnTo>
                              <a:lnTo>
                                <a:pt x="0" y="6096"/>
                              </a:lnTo>
                              <a:lnTo>
                                <a:pt x="0" y="5299837"/>
                              </a:lnTo>
                              <a:lnTo>
                                <a:pt x="6096" y="5299837"/>
                              </a:lnTo>
                              <a:lnTo>
                                <a:pt x="6096" y="6096"/>
                              </a:lnTo>
                              <a:lnTo>
                                <a:pt x="6662674" y="6096"/>
                              </a:lnTo>
                              <a:lnTo>
                                <a:pt x="6662674" y="5299837"/>
                              </a:lnTo>
                              <a:lnTo>
                                <a:pt x="6668757" y="5299837"/>
                              </a:lnTo>
                              <a:lnTo>
                                <a:pt x="6668757" y="6096"/>
                              </a:lnTo>
                              <a:lnTo>
                                <a:pt x="66687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8C0AF12" id="Graphic 47" o:spid="_x0000_s1026" style="position:absolute;margin-left:34.55pt;margin-top:-14.4pt;width:525.1pt;height:417.8pt;z-index:-251657216;visibility:visible;mso-wrap-style:square;mso-wrap-distance-left:0;mso-wrap-distance-top:0;mso-wrap-distance-right:0;mso-wrap-distance-bottom:0;mso-position-horizontal:absolute;mso-position-horizontal-relative:page;mso-position-vertical:absolute;mso-position-vertical-relative:text;v-text-anchor:top" coordsize="6668770,530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" path="m6668757,5299849r-6083,l6096,5299849r-6096,l,5305933r6096,l6662674,5305933r6083,l6668757,5299849xem6668757,r-6083,l6096,,,,,6096,,5299837r6096,l6096,6096r6656578,l6662674,5299837r6083,l6668757,6096r,-6096xe" fillcolor="black" stroked="f">
                <v:path arrowok="t"/>
                <w10:wrap anchorx="page"/>
              </v:shape>
            </w:pict>
          </mc:Fallback>
        </mc:AlternateContent>
      </w:r>
      <w:r w:rsidRPr="00002F47">
        <w:rPr>
          <w:b/>
        </w:rPr>
        <w:t>Shaping</w:t>
      </w:r>
      <w:r w:rsidRPr="00002F47">
        <w:rPr>
          <w:b/>
          <w:spacing w:val="-1"/>
        </w:rPr>
        <w:t xml:space="preserve"> </w:t>
      </w:r>
      <w:r w:rsidRPr="00002F47">
        <w:rPr>
          <w:b/>
        </w:rPr>
        <w:t>the</w:t>
      </w:r>
      <w:r w:rsidRPr="00002F47">
        <w:rPr>
          <w:b/>
          <w:spacing w:val="-1"/>
        </w:rPr>
        <w:t xml:space="preserve"> </w:t>
      </w:r>
      <w:r w:rsidRPr="00002F47">
        <w:rPr>
          <w:b/>
          <w:spacing w:val="-2"/>
        </w:rPr>
        <w:t>future</w:t>
      </w:r>
    </w:p>
    <w:p w14:paraId="52391E79" w14:textId="77777777" w:rsidR="00C53FCD" w:rsidRPr="00002F47" w:rsidRDefault="00C53FCD" w:rsidP="00C53FCD">
      <w:pPr>
        <w:pStyle w:val="BodyText"/>
        <w:rPr>
          <w:b/>
          <w:sz w:val="22"/>
          <w:szCs w:val="22"/>
        </w:rPr>
      </w:pPr>
    </w:p>
    <w:p w14:paraId="7452EA69" w14:textId="77777777" w:rsidR="00C53FCD" w:rsidRPr="00002F47" w:rsidRDefault="00C53FCD" w:rsidP="00C53FCD">
      <w:pPr>
        <w:ind w:left="224"/>
        <w:rPr>
          <w:b/>
        </w:rPr>
      </w:pPr>
      <w:r w:rsidRPr="00002F47">
        <w:rPr>
          <w:b/>
        </w:rPr>
        <w:t>To</w:t>
      </w:r>
      <w:r w:rsidRPr="00002F47">
        <w:rPr>
          <w:b/>
          <w:spacing w:val="-2"/>
        </w:rPr>
        <w:t xml:space="preserve"> </w:t>
      </w:r>
      <w:r w:rsidRPr="00002F47">
        <w:rPr>
          <w:b/>
        </w:rPr>
        <w:t>work</w:t>
      </w:r>
      <w:r w:rsidRPr="00002F47">
        <w:rPr>
          <w:b/>
          <w:spacing w:val="-2"/>
        </w:rPr>
        <w:t xml:space="preserve"> </w:t>
      </w:r>
      <w:r w:rsidRPr="00002F47">
        <w:rPr>
          <w:b/>
        </w:rPr>
        <w:t>with</w:t>
      </w:r>
      <w:r w:rsidRPr="00002F47">
        <w:rPr>
          <w:b/>
          <w:spacing w:val="-2"/>
        </w:rPr>
        <w:t xml:space="preserve"> </w:t>
      </w:r>
      <w:r w:rsidRPr="00002F47">
        <w:rPr>
          <w:b/>
        </w:rPr>
        <w:t>the</w:t>
      </w:r>
      <w:r w:rsidRPr="00002F47">
        <w:rPr>
          <w:b/>
          <w:spacing w:val="-3"/>
        </w:rPr>
        <w:t xml:space="preserve"> </w:t>
      </w:r>
      <w:r w:rsidRPr="00002F47">
        <w:rPr>
          <w:b/>
        </w:rPr>
        <w:t>governing</w:t>
      </w:r>
      <w:r w:rsidRPr="00002F47">
        <w:rPr>
          <w:b/>
          <w:spacing w:val="-2"/>
        </w:rPr>
        <w:t xml:space="preserve"> </w:t>
      </w:r>
      <w:r w:rsidRPr="00002F47">
        <w:rPr>
          <w:b/>
        </w:rPr>
        <w:t>body,</w:t>
      </w:r>
      <w:r w:rsidRPr="00002F47">
        <w:rPr>
          <w:b/>
          <w:spacing w:val="-2"/>
        </w:rPr>
        <w:t xml:space="preserve"> </w:t>
      </w:r>
      <w:r w:rsidRPr="00002F47">
        <w:rPr>
          <w:b/>
        </w:rPr>
        <w:t>to</w:t>
      </w:r>
      <w:r w:rsidRPr="00002F47">
        <w:rPr>
          <w:b/>
          <w:spacing w:val="-3"/>
        </w:rPr>
        <w:t xml:space="preserve"> </w:t>
      </w:r>
      <w:r w:rsidRPr="00002F47">
        <w:rPr>
          <w:b/>
        </w:rPr>
        <w:t>develop</w:t>
      </w:r>
      <w:r w:rsidRPr="00002F47">
        <w:rPr>
          <w:b/>
          <w:spacing w:val="-2"/>
        </w:rPr>
        <w:t xml:space="preserve"> </w:t>
      </w:r>
      <w:r w:rsidRPr="00002F47">
        <w:rPr>
          <w:b/>
        </w:rPr>
        <w:t>a</w:t>
      </w:r>
      <w:r w:rsidRPr="00002F47">
        <w:rPr>
          <w:b/>
          <w:spacing w:val="-2"/>
        </w:rPr>
        <w:t xml:space="preserve"> </w:t>
      </w:r>
      <w:r w:rsidRPr="00002F47">
        <w:rPr>
          <w:b/>
        </w:rPr>
        <w:t>strategic</w:t>
      </w:r>
      <w:r w:rsidRPr="00002F47">
        <w:rPr>
          <w:b/>
          <w:spacing w:val="-2"/>
        </w:rPr>
        <w:t xml:space="preserve"> </w:t>
      </w:r>
      <w:r w:rsidRPr="00002F47">
        <w:rPr>
          <w:b/>
        </w:rPr>
        <w:t>vision</w:t>
      </w:r>
      <w:r w:rsidRPr="00002F47">
        <w:rPr>
          <w:b/>
          <w:spacing w:val="-4"/>
        </w:rPr>
        <w:t xml:space="preserve"> </w:t>
      </w:r>
      <w:r w:rsidRPr="00002F47">
        <w:rPr>
          <w:b/>
        </w:rPr>
        <w:t>for</w:t>
      </w:r>
      <w:r w:rsidRPr="00002F47">
        <w:rPr>
          <w:b/>
          <w:spacing w:val="-2"/>
        </w:rPr>
        <w:t xml:space="preserve"> </w:t>
      </w:r>
      <w:r w:rsidRPr="00002F47">
        <w:rPr>
          <w:b/>
        </w:rPr>
        <w:t>the school</w:t>
      </w:r>
      <w:r w:rsidRPr="00002F47">
        <w:rPr>
          <w:b/>
          <w:spacing w:val="-2"/>
        </w:rPr>
        <w:t xml:space="preserve"> </w:t>
      </w:r>
      <w:r w:rsidRPr="00002F47">
        <w:rPr>
          <w:b/>
        </w:rPr>
        <w:t>within</w:t>
      </w:r>
      <w:r w:rsidRPr="00002F47">
        <w:rPr>
          <w:b/>
          <w:spacing w:val="-4"/>
        </w:rPr>
        <w:t xml:space="preserve"> </w:t>
      </w:r>
      <w:r w:rsidRPr="00002F47">
        <w:rPr>
          <w:b/>
        </w:rPr>
        <w:t xml:space="preserve">its </w:t>
      </w:r>
      <w:r w:rsidRPr="00002F47">
        <w:rPr>
          <w:b/>
          <w:spacing w:val="-2"/>
        </w:rPr>
        <w:t>community;</w:t>
      </w:r>
    </w:p>
    <w:p w14:paraId="2BF7B1E9" w14:textId="77777777" w:rsidR="00C53FCD" w:rsidRPr="00002F47" w:rsidRDefault="00C53FCD" w:rsidP="00C53FCD">
      <w:pPr>
        <w:ind w:left="224" w:right="143"/>
        <w:rPr>
          <w:b/>
        </w:rPr>
      </w:pPr>
      <w:r w:rsidRPr="00002F47">
        <w:rPr>
          <w:b/>
        </w:rPr>
        <w:t>To</w:t>
      </w:r>
      <w:r w:rsidRPr="00002F47">
        <w:rPr>
          <w:b/>
          <w:spacing w:val="-3"/>
        </w:rPr>
        <w:t xml:space="preserve"> </w:t>
      </w:r>
      <w:proofErr w:type="spellStart"/>
      <w:r w:rsidRPr="00002F47">
        <w:rPr>
          <w:b/>
        </w:rPr>
        <w:t>analyse</w:t>
      </w:r>
      <w:proofErr w:type="spellEnd"/>
      <w:r w:rsidRPr="00002F47">
        <w:rPr>
          <w:b/>
          <w:spacing w:val="-5"/>
        </w:rPr>
        <w:t xml:space="preserve"> </w:t>
      </w:r>
      <w:r w:rsidRPr="00002F47">
        <w:rPr>
          <w:b/>
        </w:rPr>
        <w:t>and</w:t>
      </w:r>
      <w:r w:rsidRPr="00002F47">
        <w:rPr>
          <w:b/>
          <w:spacing w:val="-3"/>
        </w:rPr>
        <w:t xml:space="preserve"> </w:t>
      </w:r>
      <w:r w:rsidRPr="00002F47">
        <w:rPr>
          <w:b/>
        </w:rPr>
        <w:t>plan</w:t>
      </w:r>
      <w:r w:rsidRPr="00002F47">
        <w:rPr>
          <w:b/>
          <w:spacing w:val="-3"/>
        </w:rPr>
        <w:t xml:space="preserve"> </w:t>
      </w:r>
      <w:r w:rsidRPr="00002F47">
        <w:rPr>
          <w:b/>
        </w:rPr>
        <w:t>for</w:t>
      </w:r>
      <w:r w:rsidRPr="00002F47">
        <w:rPr>
          <w:b/>
          <w:spacing w:val="-3"/>
        </w:rPr>
        <w:t xml:space="preserve"> </w:t>
      </w:r>
      <w:r w:rsidRPr="00002F47">
        <w:rPr>
          <w:b/>
        </w:rPr>
        <w:t>the</w:t>
      </w:r>
      <w:r w:rsidRPr="00002F47">
        <w:rPr>
          <w:b/>
          <w:spacing w:val="-3"/>
        </w:rPr>
        <w:t xml:space="preserve"> </w:t>
      </w:r>
      <w:r w:rsidRPr="00002F47">
        <w:rPr>
          <w:b/>
        </w:rPr>
        <w:t>future</w:t>
      </w:r>
      <w:r w:rsidRPr="00002F47">
        <w:rPr>
          <w:b/>
          <w:spacing w:val="-3"/>
        </w:rPr>
        <w:t xml:space="preserve"> </w:t>
      </w:r>
      <w:r w:rsidRPr="00002F47">
        <w:rPr>
          <w:b/>
        </w:rPr>
        <w:t>needs</w:t>
      </w:r>
      <w:r w:rsidRPr="00002F47">
        <w:rPr>
          <w:b/>
          <w:spacing w:val="-5"/>
        </w:rPr>
        <w:t xml:space="preserve"> </w:t>
      </w:r>
      <w:r w:rsidRPr="00002F47">
        <w:rPr>
          <w:b/>
        </w:rPr>
        <w:t>and</w:t>
      </w:r>
      <w:r w:rsidRPr="00002F47">
        <w:rPr>
          <w:b/>
          <w:spacing w:val="-3"/>
        </w:rPr>
        <w:t xml:space="preserve"> </w:t>
      </w:r>
      <w:r w:rsidRPr="00002F47">
        <w:rPr>
          <w:b/>
        </w:rPr>
        <w:t>further</w:t>
      </w:r>
      <w:r w:rsidRPr="00002F47">
        <w:rPr>
          <w:b/>
          <w:spacing w:val="-3"/>
        </w:rPr>
        <w:t xml:space="preserve"> </w:t>
      </w:r>
      <w:r w:rsidRPr="00002F47">
        <w:rPr>
          <w:b/>
        </w:rPr>
        <w:t>development</w:t>
      </w:r>
      <w:r w:rsidRPr="00002F47">
        <w:rPr>
          <w:b/>
          <w:spacing w:val="-4"/>
        </w:rPr>
        <w:t xml:space="preserve"> </w:t>
      </w:r>
      <w:r w:rsidRPr="00002F47">
        <w:rPr>
          <w:b/>
        </w:rPr>
        <w:t>of</w:t>
      </w:r>
      <w:r w:rsidRPr="00002F47">
        <w:rPr>
          <w:b/>
          <w:spacing w:val="-3"/>
        </w:rPr>
        <w:t xml:space="preserve"> </w:t>
      </w:r>
      <w:r w:rsidRPr="00002F47">
        <w:rPr>
          <w:b/>
        </w:rPr>
        <w:t>the</w:t>
      </w:r>
      <w:r w:rsidRPr="00002F47">
        <w:rPr>
          <w:b/>
          <w:spacing w:val="-3"/>
        </w:rPr>
        <w:t xml:space="preserve"> </w:t>
      </w:r>
      <w:r w:rsidRPr="00002F47">
        <w:rPr>
          <w:b/>
        </w:rPr>
        <w:t>school</w:t>
      </w:r>
      <w:r w:rsidRPr="00002F47">
        <w:rPr>
          <w:b/>
          <w:spacing w:val="-3"/>
        </w:rPr>
        <w:t xml:space="preserve"> </w:t>
      </w:r>
      <w:r w:rsidRPr="00002F47">
        <w:rPr>
          <w:b/>
        </w:rPr>
        <w:t>within</w:t>
      </w:r>
      <w:r w:rsidRPr="00002F47">
        <w:rPr>
          <w:b/>
          <w:spacing w:val="-3"/>
        </w:rPr>
        <w:t xml:space="preserve"> </w:t>
      </w:r>
      <w:r w:rsidRPr="00002F47">
        <w:rPr>
          <w:b/>
        </w:rPr>
        <w:t>the local, national and international context, by:</w:t>
      </w:r>
    </w:p>
    <w:p w14:paraId="5871038C" w14:textId="77777777" w:rsidR="00C53FCD" w:rsidRPr="00002F47" w:rsidRDefault="00C53FCD" w:rsidP="00DF17A4">
      <w:pPr>
        <w:pStyle w:val="ListParagraph"/>
        <w:numPr>
          <w:ilvl w:val="0"/>
          <w:numId w:val="6"/>
        </w:numPr>
        <w:tabs>
          <w:tab w:val="left" w:pos="591"/>
          <w:tab w:val="left" w:pos="593"/>
        </w:tabs>
        <w:spacing w:before="272"/>
        <w:ind w:right="513"/>
        <w:contextualSpacing w:val="0"/>
        <w:jc w:val="both"/>
      </w:pPr>
      <w:r w:rsidRPr="00002F47">
        <w:rPr>
          <w:spacing w:val="-2"/>
        </w:rPr>
        <w:t>Providing</w:t>
      </w:r>
      <w:r w:rsidRPr="00002F47">
        <w:rPr>
          <w:spacing w:val="-5"/>
        </w:rPr>
        <w:t xml:space="preserve"> </w:t>
      </w:r>
      <w:r w:rsidRPr="00002F47">
        <w:rPr>
          <w:spacing w:val="-2"/>
        </w:rPr>
        <w:t>educational</w:t>
      </w:r>
      <w:r w:rsidRPr="00002F47">
        <w:rPr>
          <w:spacing w:val="-6"/>
        </w:rPr>
        <w:t xml:space="preserve"> </w:t>
      </w:r>
      <w:r w:rsidRPr="00002F47">
        <w:rPr>
          <w:spacing w:val="-2"/>
        </w:rPr>
        <w:t>vision</w:t>
      </w:r>
      <w:r w:rsidRPr="00002F47">
        <w:rPr>
          <w:spacing w:val="-5"/>
        </w:rPr>
        <w:t xml:space="preserve"> </w:t>
      </w:r>
      <w:r w:rsidRPr="00002F47">
        <w:rPr>
          <w:spacing w:val="-2"/>
        </w:rPr>
        <w:t>and</w:t>
      </w:r>
      <w:r w:rsidRPr="00002F47">
        <w:rPr>
          <w:spacing w:val="-7"/>
        </w:rPr>
        <w:t xml:space="preserve"> </w:t>
      </w:r>
      <w:r w:rsidRPr="00002F47">
        <w:rPr>
          <w:spacing w:val="-2"/>
        </w:rPr>
        <w:t>direction</w:t>
      </w:r>
      <w:r w:rsidRPr="00002F47">
        <w:rPr>
          <w:spacing w:val="-7"/>
        </w:rPr>
        <w:t xml:space="preserve"> </w:t>
      </w:r>
      <w:r w:rsidRPr="00002F47">
        <w:rPr>
          <w:spacing w:val="-2"/>
        </w:rPr>
        <w:t>and</w:t>
      </w:r>
      <w:r w:rsidRPr="00002F47">
        <w:rPr>
          <w:spacing w:val="-5"/>
        </w:rPr>
        <w:t xml:space="preserve"> </w:t>
      </w:r>
      <w:r w:rsidRPr="00002F47">
        <w:rPr>
          <w:spacing w:val="-2"/>
        </w:rPr>
        <w:t>creating</w:t>
      </w:r>
      <w:r w:rsidRPr="00002F47">
        <w:rPr>
          <w:spacing w:val="-7"/>
        </w:rPr>
        <w:t xml:space="preserve"> </w:t>
      </w:r>
      <w:r w:rsidRPr="00002F47">
        <w:rPr>
          <w:spacing w:val="-2"/>
        </w:rPr>
        <w:t>an</w:t>
      </w:r>
      <w:r w:rsidRPr="00002F47">
        <w:rPr>
          <w:spacing w:val="-5"/>
        </w:rPr>
        <w:t xml:space="preserve"> </w:t>
      </w:r>
      <w:r w:rsidRPr="00002F47">
        <w:rPr>
          <w:spacing w:val="-2"/>
        </w:rPr>
        <w:t>ethos</w:t>
      </w:r>
      <w:r w:rsidRPr="00002F47">
        <w:rPr>
          <w:spacing w:val="-6"/>
        </w:rPr>
        <w:t xml:space="preserve"> </w:t>
      </w:r>
      <w:r w:rsidRPr="00002F47">
        <w:rPr>
          <w:spacing w:val="-2"/>
        </w:rPr>
        <w:t>that</w:t>
      </w:r>
      <w:r w:rsidRPr="00002F47">
        <w:rPr>
          <w:spacing w:val="-5"/>
        </w:rPr>
        <w:t xml:space="preserve"> </w:t>
      </w:r>
      <w:r w:rsidRPr="00002F47">
        <w:rPr>
          <w:spacing w:val="-2"/>
        </w:rPr>
        <w:t>secures</w:t>
      </w:r>
      <w:r w:rsidRPr="00002F47">
        <w:rPr>
          <w:spacing w:val="-6"/>
        </w:rPr>
        <w:t xml:space="preserve"> </w:t>
      </w:r>
      <w:r w:rsidRPr="00002F47">
        <w:rPr>
          <w:spacing w:val="-2"/>
        </w:rPr>
        <w:t>effective</w:t>
      </w:r>
      <w:r w:rsidRPr="00002F47">
        <w:rPr>
          <w:spacing w:val="-7"/>
        </w:rPr>
        <w:t xml:space="preserve"> </w:t>
      </w:r>
      <w:r w:rsidRPr="00002F47">
        <w:rPr>
          <w:spacing w:val="-2"/>
        </w:rPr>
        <w:t xml:space="preserve">teaching </w:t>
      </w:r>
      <w:r w:rsidRPr="00002F47">
        <w:t>and successful learning and achievement by pupils, preparing them for the opportunities, responsibilities and experiences of adult life.</w:t>
      </w:r>
    </w:p>
    <w:p w14:paraId="02A1EBC7" w14:textId="77777777" w:rsidR="00C53FCD" w:rsidRPr="00002F47" w:rsidRDefault="00C53FCD" w:rsidP="00DF17A4">
      <w:pPr>
        <w:pStyle w:val="ListParagraph"/>
        <w:numPr>
          <w:ilvl w:val="0"/>
          <w:numId w:val="6"/>
        </w:numPr>
        <w:tabs>
          <w:tab w:val="left" w:pos="591"/>
          <w:tab w:val="left" w:pos="593"/>
        </w:tabs>
        <w:ind w:right="510"/>
        <w:contextualSpacing w:val="0"/>
        <w:jc w:val="both"/>
      </w:pPr>
      <w:r w:rsidRPr="00002F47">
        <w:t>Ensuring</w:t>
      </w:r>
      <w:r w:rsidRPr="00002F47">
        <w:rPr>
          <w:spacing w:val="-17"/>
        </w:rPr>
        <w:t xml:space="preserve"> </w:t>
      </w:r>
      <w:r w:rsidRPr="00002F47">
        <w:t>that</w:t>
      </w:r>
      <w:r w:rsidRPr="00002F47">
        <w:rPr>
          <w:spacing w:val="-17"/>
        </w:rPr>
        <w:t xml:space="preserve"> </w:t>
      </w:r>
      <w:r w:rsidRPr="00002F47">
        <w:t>the</w:t>
      </w:r>
      <w:r w:rsidRPr="00002F47">
        <w:rPr>
          <w:spacing w:val="-16"/>
        </w:rPr>
        <w:t xml:space="preserve"> </w:t>
      </w:r>
      <w:r w:rsidRPr="00002F47">
        <w:t>vision</w:t>
      </w:r>
      <w:r w:rsidRPr="00002F47">
        <w:rPr>
          <w:spacing w:val="-17"/>
        </w:rPr>
        <w:t xml:space="preserve"> </w:t>
      </w:r>
      <w:r w:rsidRPr="00002F47">
        <w:t>for</w:t>
      </w:r>
      <w:r w:rsidRPr="00002F47">
        <w:rPr>
          <w:spacing w:val="-17"/>
        </w:rPr>
        <w:t xml:space="preserve"> </w:t>
      </w:r>
      <w:r w:rsidRPr="00002F47">
        <w:t>the</w:t>
      </w:r>
      <w:r w:rsidRPr="00002F47">
        <w:rPr>
          <w:spacing w:val="-17"/>
        </w:rPr>
        <w:t xml:space="preserve"> </w:t>
      </w:r>
      <w:r w:rsidRPr="00002F47">
        <w:t>school</w:t>
      </w:r>
      <w:r w:rsidRPr="00002F47">
        <w:rPr>
          <w:spacing w:val="-16"/>
        </w:rPr>
        <w:t xml:space="preserve"> </w:t>
      </w:r>
      <w:r w:rsidRPr="00002F47">
        <w:t>is</w:t>
      </w:r>
      <w:r w:rsidRPr="00002F47">
        <w:rPr>
          <w:spacing w:val="-17"/>
        </w:rPr>
        <w:t xml:space="preserve"> </w:t>
      </w:r>
      <w:r w:rsidRPr="00002F47">
        <w:t>clearly</w:t>
      </w:r>
      <w:r w:rsidRPr="00002F47">
        <w:rPr>
          <w:spacing w:val="-17"/>
        </w:rPr>
        <w:t xml:space="preserve"> </w:t>
      </w:r>
      <w:r w:rsidRPr="00002F47">
        <w:t>articulated,</w:t>
      </w:r>
      <w:r w:rsidRPr="00002F47">
        <w:rPr>
          <w:spacing w:val="-16"/>
        </w:rPr>
        <w:t xml:space="preserve"> </w:t>
      </w:r>
      <w:r w:rsidRPr="00002F47">
        <w:t>shared,</w:t>
      </w:r>
      <w:r w:rsidRPr="00002F47">
        <w:rPr>
          <w:spacing w:val="-16"/>
        </w:rPr>
        <w:t xml:space="preserve"> </w:t>
      </w:r>
      <w:r w:rsidRPr="00002F47">
        <w:t>understood</w:t>
      </w:r>
      <w:r w:rsidRPr="00002F47">
        <w:rPr>
          <w:spacing w:val="-16"/>
        </w:rPr>
        <w:t xml:space="preserve"> </w:t>
      </w:r>
      <w:r w:rsidRPr="00002F47">
        <w:t>and</w:t>
      </w:r>
      <w:r w:rsidRPr="00002F47">
        <w:rPr>
          <w:spacing w:val="-16"/>
        </w:rPr>
        <w:t xml:space="preserve"> </w:t>
      </w:r>
      <w:r w:rsidRPr="00002F47">
        <w:t>acted</w:t>
      </w:r>
      <w:r w:rsidRPr="00002F47">
        <w:rPr>
          <w:spacing w:val="-17"/>
        </w:rPr>
        <w:t xml:space="preserve"> </w:t>
      </w:r>
      <w:r w:rsidRPr="00002F47">
        <w:t>upon effectively by all.</w:t>
      </w:r>
    </w:p>
    <w:p w14:paraId="18DEE393" w14:textId="77777777" w:rsidR="00C53FCD" w:rsidRPr="00002F47" w:rsidRDefault="00C53FCD" w:rsidP="00DF17A4">
      <w:pPr>
        <w:pStyle w:val="ListParagraph"/>
        <w:numPr>
          <w:ilvl w:val="0"/>
          <w:numId w:val="6"/>
        </w:numPr>
        <w:tabs>
          <w:tab w:val="left" w:pos="591"/>
          <w:tab w:val="left" w:pos="593"/>
        </w:tabs>
        <w:ind w:right="514"/>
        <w:contextualSpacing w:val="0"/>
        <w:jc w:val="both"/>
      </w:pPr>
      <w:r w:rsidRPr="00002F47">
        <w:t>Working within the school community to translate the vision into agreed objectives and operational plans which promote and sustain school improvement.</w:t>
      </w:r>
    </w:p>
    <w:p w14:paraId="39CD2D4F" w14:textId="77777777" w:rsidR="00C53FCD" w:rsidRPr="00002F47" w:rsidRDefault="00C53FCD" w:rsidP="00DF17A4">
      <w:pPr>
        <w:pStyle w:val="ListParagraph"/>
        <w:numPr>
          <w:ilvl w:val="0"/>
          <w:numId w:val="6"/>
        </w:numPr>
        <w:tabs>
          <w:tab w:val="left" w:pos="591"/>
        </w:tabs>
        <w:ind w:left="591" w:hanging="358"/>
        <w:contextualSpacing w:val="0"/>
        <w:jc w:val="both"/>
      </w:pPr>
      <w:r w:rsidRPr="00002F47">
        <w:t>Demonstrating</w:t>
      </w:r>
      <w:r w:rsidRPr="00002F47">
        <w:rPr>
          <w:spacing w:val="-6"/>
        </w:rPr>
        <w:t xml:space="preserve"> </w:t>
      </w:r>
      <w:r w:rsidRPr="00002F47">
        <w:t>the</w:t>
      </w:r>
      <w:r w:rsidRPr="00002F47">
        <w:rPr>
          <w:spacing w:val="-3"/>
        </w:rPr>
        <w:t xml:space="preserve"> </w:t>
      </w:r>
      <w:r w:rsidRPr="00002F47">
        <w:t>vision</w:t>
      </w:r>
      <w:r w:rsidRPr="00002F47">
        <w:rPr>
          <w:spacing w:val="-4"/>
        </w:rPr>
        <w:t xml:space="preserve"> </w:t>
      </w:r>
      <w:r w:rsidRPr="00002F47">
        <w:t>and</w:t>
      </w:r>
      <w:r w:rsidRPr="00002F47">
        <w:rPr>
          <w:spacing w:val="-3"/>
        </w:rPr>
        <w:t xml:space="preserve"> </w:t>
      </w:r>
      <w:r w:rsidRPr="00002F47">
        <w:t>values</w:t>
      </w:r>
      <w:r w:rsidRPr="00002F47">
        <w:rPr>
          <w:spacing w:val="-4"/>
        </w:rPr>
        <w:t xml:space="preserve"> </w:t>
      </w:r>
      <w:r w:rsidRPr="00002F47">
        <w:t>in</w:t>
      </w:r>
      <w:r w:rsidRPr="00002F47">
        <w:rPr>
          <w:spacing w:val="-3"/>
        </w:rPr>
        <w:t xml:space="preserve"> </w:t>
      </w:r>
      <w:r w:rsidRPr="00002F47">
        <w:t>everyday</w:t>
      </w:r>
      <w:r w:rsidRPr="00002F47">
        <w:rPr>
          <w:spacing w:val="-3"/>
        </w:rPr>
        <w:t xml:space="preserve"> </w:t>
      </w:r>
      <w:r w:rsidRPr="00002F47">
        <w:t>work</w:t>
      </w:r>
      <w:r w:rsidRPr="00002F47">
        <w:rPr>
          <w:spacing w:val="-4"/>
        </w:rPr>
        <w:t xml:space="preserve"> </w:t>
      </w:r>
      <w:r w:rsidRPr="00002F47">
        <w:t>and</w:t>
      </w:r>
      <w:r w:rsidRPr="00002F47">
        <w:rPr>
          <w:spacing w:val="2"/>
        </w:rPr>
        <w:t xml:space="preserve"> </w:t>
      </w:r>
      <w:r w:rsidRPr="00002F47">
        <w:rPr>
          <w:spacing w:val="-2"/>
        </w:rPr>
        <w:t>practice.</w:t>
      </w:r>
    </w:p>
    <w:p w14:paraId="0F50154E" w14:textId="77777777" w:rsidR="00C53FCD" w:rsidRPr="00002F47" w:rsidRDefault="00C53FCD" w:rsidP="00DF17A4">
      <w:pPr>
        <w:pStyle w:val="ListParagraph"/>
        <w:numPr>
          <w:ilvl w:val="0"/>
          <w:numId w:val="6"/>
        </w:numPr>
        <w:tabs>
          <w:tab w:val="left" w:pos="591"/>
          <w:tab w:val="left" w:pos="593"/>
        </w:tabs>
        <w:ind w:right="502"/>
        <w:contextualSpacing w:val="0"/>
        <w:jc w:val="both"/>
      </w:pPr>
      <w:r w:rsidRPr="00002F47">
        <w:t>Ensuring that all those involved in the school are committed to its aims, motivated to achieve them</w:t>
      </w:r>
      <w:r w:rsidRPr="00002F47">
        <w:rPr>
          <w:spacing w:val="-1"/>
        </w:rPr>
        <w:t xml:space="preserve"> </w:t>
      </w:r>
      <w:r w:rsidRPr="00002F47">
        <w:t>and</w:t>
      </w:r>
      <w:r w:rsidRPr="00002F47">
        <w:rPr>
          <w:spacing w:val="-4"/>
        </w:rPr>
        <w:t xml:space="preserve"> </w:t>
      </w:r>
      <w:r w:rsidRPr="00002F47">
        <w:t>involved</w:t>
      </w:r>
      <w:r w:rsidRPr="00002F47">
        <w:rPr>
          <w:spacing w:val="-2"/>
        </w:rPr>
        <w:t xml:space="preserve"> </w:t>
      </w:r>
      <w:r w:rsidRPr="00002F47">
        <w:t>in</w:t>
      </w:r>
      <w:r w:rsidRPr="00002F47">
        <w:rPr>
          <w:spacing w:val="-6"/>
        </w:rPr>
        <w:t xml:space="preserve"> </w:t>
      </w:r>
      <w:r w:rsidRPr="00002F47">
        <w:t>meeting</w:t>
      </w:r>
      <w:r w:rsidRPr="00002F47">
        <w:rPr>
          <w:spacing w:val="-4"/>
        </w:rPr>
        <w:t xml:space="preserve"> </w:t>
      </w:r>
      <w:r w:rsidRPr="00002F47">
        <w:t>long,</w:t>
      </w:r>
      <w:r w:rsidRPr="00002F47">
        <w:rPr>
          <w:spacing w:val="-4"/>
        </w:rPr>
        <w:t xml:space="preserve"> </w:t>
      </w:r>
      <w:r w:rsidRPr="00002F47">
        <w:t>medium</w:t>
      </w:r>
      <w:r w:rsidRPr="00002F47">
        <w:rPr>
          <w:spacing w:val="-3"/>
        </w:rPr>
        <w:t xml:space="preserve"> </w:t>
      </w:r>
      <w:r w:rsidRPr="00002F47">
        <w:t>and</w:t>
      </w:r>
      <w:r w:rsidRPr="00002F47">
        <w:rPr>
          <w:spacing w:val="-4"/>
        </w:rPr>
        <w:t xml:space="preserve"> </w:t>
      </w:r>
      <w:r w:rsidRPr="00002F47">
        <w:t>short-term</w:t>
      </w:r>
      <w:r w:rsidRPr="00002F47">
        <w:rPr>
          <w:spacing w:val="-4"/>
        </w:rPr>
        <w:t xml:space="preserve"> </w:t>
      </w:r>
      <w:r w:rsidRPr="00002F47">
        <w:t>objectives</w:t>
      </w:r>
      <w:r w:rsidRPr="00002F47">
        <w:rPr>
          <w:spacing w:val="-2"/>
        </w:rPr>
        <w:t xml:space="preserve"> </w:t>
      </w:r>
      <w:r w:rsidRPr="00002F47">
        <w:t>and</w:t>
      </w:r>
      <w:r w:rsidRPr="00002F47">
        <w:rPr>
          <w:spacing w:val="-4"/>
        </w:rPr>
        <w:t xml:space="preserve"> </w:t>
      </w:r>
      <w:r w:rsidRPr="00002F47">
        <w:t>targets</w:t>
      </w:r>
      <w:r w:rsidRPr="00002F47">
        <w:rPr>
          <w:spacing w:val="-2"/>
        </w:rPr>
        <w:t xml:space="preserve"> </w:t>
      </w:r>
      <w:r w:rsidRPr="00002F47">
        <w:t>that</w:t>
      </w:r>
      <w:r w:rsidRPr="00002F47">
        <w:rPr>
          <w:spacing w:val="-4"/>
        </w:rPr>
        <w:t xml:space="preserve"> </w:t>
      </w:r>
      <w:r w:rsidRPr="00002F47">
        <w:t>secure the success of the school.</w:t>
      </w:r>
    </w:p>
    <w:p w14:paraId="0E4E1081" w14:textId="77777777" w:rsidR="00C53FCD" w:rsidRPr="00002F47" w:rsidRDefault="00C53FCD" w:rsidP="00DF17A4">
      <w:pPr>
        <w:pStyle w:val="ListParagraph"/>
        <w:numPr>
          <w:ilvl w:val="0"/>
          <w:numId w:val="6"/>
        </w:numPr>
        <w:tabs>
          <w:tab w:val="left" w:pos="591"/>
          <w:tab w:val="left" w:pos="593"/>
        </w:tabs>
        <w:ind w:right="518"/>
        <w:contextualSpacing w:val="0"/>
        <w:jc w:val="both"/>
      </w:pPr>
      <w:r w:rsidRPr="00002F47">
        <w:t>Creating and implementing a strategic plan that takes account of the diversity, values and experience of the school and the wider community.</w:t>
      </w:r>
    </w:p>
    <w:p w14:paraId="63DBDD0F" w14:textId="77777777" w:rsidR="00C53FCD" w:rsidRPr="00002F47" w:rsidRDefault="00C53FCD" w:rsidP="00DF17A4">
      <w:pPr>
        <w:pStyle w:val="ListParagraph"/>
        <w:numPr>
          <w:ilvl w:val="0"/>
          <w:numId w:val="6"/>
        </w:numPr>
        <w:tabs>
          <w:tab w:val="left" w:pos="591"/>
          <w:tab w:val="left" w:pos="593"/>
        </w:tabs>
        <w:ind w:right="502"/>
        <w:contextualSpacing w:val="0"/>
        <w:jc w:val="both"/>
      </w:pPr>
      <w:r w:rsidRPr="00002F47">
        <w:t>Ensuring that the strategic plan is underpinned by sound financial planning, which identifies priorities and targets for ensuring that pupils achieve high standards and make progress and increases teachers’ effectiveness and secures school improvement.</w:t>
      </w:r>
    </w:p>
    <w:p w14:paraId="04BC6B22" w14:textId="77777777" w:rsidR="00C53FCD" w:rsidRPr="00002F47" w:rsidRDefault="00C53FCD" w:rsidP="00DF17A4">
      <w:pPr>
        <w:pStyle w:val="ListParagraph"/>
        <w:numPr>
          <w:ilvl w:val="0"/>
          <w:numId w:val="6"/>
        </w:numPr>
        <w:tabs>
          <w:tab w:val="left" w:pos="591"/>
        </w:tabs>
        <w:spacing w:before="1"/>
        <w:ind w:left="591" w:hanging="358"/>
        <w:contextualSpacing w:val="0"/>
        <w:jc w:val="both"/>
      </w:pPr>
      <w:r w:rsidRPr="00002F47">
        <w:t>Ensuring</w:t>
      </w:r>
      <w:r w:rsidRPr="00002F47">
        <w:rPr>
          <w:spacing w:val="-7"/>
        </w:rPr>
        <w:t xml:space="preserve"> </w:t>
      </w:r>
      <w:r w:rsidRPr="00002F47">
        <w:t>creativity,</w:t>
      </w:r>
      <w:r w:rsidRPr="00002F47">
        <w:rPr>
          <w:spacing w:val="-3"/>
        </w:rPr>
        <w:t xml:space="preserve"> </w:t>
      </w:r>
      <w:r w:rsidRPr="00002F47">
        <w:t>innovation</w:t>
      </w:r>
      <w:r w:rsidRPr="00002F47">
        <w:rPr>
          <w:spacing w:val="-3"/>
        </w:rPr>
        <w:t xml:space="preserve"> </w:t>
      </w:r>
      <w:r w:rsidRPr="00002F47">
        <w:t>and</w:t>
      </w:r>
      <w:r w:rsidRPr="00002F47">
        <w:rPr>
          <w:spacing w:val="-2"/>
        </w:rPr>
        <w:t xml:space="preserve"> </w:t>
      </w:r>
      <w:r w:rsidRPr="00002F47">
        <w:t>the</w:t>
      </w:r>
      <w:r w:rsidRPr="00002F47">
        <w:rPr>
          <w:spacing w:val="-5"/>
        </w:rPr>
        <w:t xml:space="preserve"> </w:t>
      </w:r>
      <w:r w:rsidRPr="00002F47">
        <w:t>use</w:t>
      </w:r>
      <w:r w:rsidRPr="00002F47">
        <w:rPr>
          <w:spacing w:val="-5"/>
        </w:rPr>
        <w:t xml:space="preserve"> </w:t>
      </w:r>
      <w:r w:rsidRPr="00002F47">
        <w:t>of</w:t>
      </w:r>
      <w:r w:rsidRPr="00002F47">
        <w:rPr>
          <w:spacing w:val="-4"/>
        </w:rPr>
        <w:t xml:space="preserve"> </w:t>
      </w:r>
      <w:r w:rsidRPr="00002F47">
        <w:t>appropriate</w:t>
      </w:r>
      <w:r w:rsidRPr="00002F47">
        <w:rPr>
          <w:spacing w:val="-2"/>
        </w:rPr>
        <w:t xml:space="preserve"> </w:t>
      </w:r>
      <w:r w:rsidRPr="00002F47">
        <w:t>technologies</w:t>
      </w:r>
      <w:r w:rsidRPr="00002F47">
        <w:rPr>
          <w:spacing w:val="-3"/>
        </w:rPr>
        <w:t xml:space="preserve"> </w:t>
      </w:r>
      <w:r w:rsidRPr="00002F47">
        <w:t>to</w:t>
      </w:r>
      <w:r w:rsidRPr="00002F47">
        <w:rPr>
          <w:spacing w:val="-4"/>
        </w:rPr>
        <w:t xml:space="preserve"> </w:t>
      </w:r>
      <w:r w:rsidRPr="00002F47">
        <w:t>achieve</w:t>
      </w:r>
      <w:r w:rsidRPr="00002F47">
        <w:rPr>
          <w:spacing w:val="-1"/>
        </w:rPr>
        <w:t xml:space="preserve"> </w:t>
      </w:r>
      <w:r w:rsidRPr="00002F47">
        <w:rPr>
          <w:spacing w:val="-2"/>
        </w:rPr>
        <w:t>excellence.</w:t>
      </w:r>
    </w:p>
    <w:p w14:paraId="4B66B34B" w14:textId="77777777" w:rsidR="00C53FCD" w:rsidRPr="00002F47" w:rsidRDefault="00C53FCD" w:rsidP="00DF17A4">
      <w:pPr>
        <w:pStyle w:val="ListParagraph"/>
        <w:numPr>
          <w:ilvl w:val="0"/>
          <w:numId w:val="6"/>
        </w:numPr>
        <w:tabs>
          <w:tab w:val="left" w:pos="591"/>
          <w:tab w:val="left" w:pos="593"/>
        </w:tabs>
        <w:ind w:right="514"/>
        <w:contextualSpacing w:val="0"/>
        <w:jc w:val="both"/>
      </w:pPr>
      <w:r w:rsidRPr="00002F47">
        <w:t>Ensuring that policies and practices take account of national, local and school data and inspection research findings; and</w:t>
      </w:r>
    </w:p>
    <w:p w14:paraId="3DF92A13" w14:textId="77777777" w:rsidR="00C53FCD" w:rsidRPr="00002F47" w:rsidRDefault="00C53FCD" w:rsidP="00DF17A4">
      <w:pPr>
        <w:pStyle w:val="ListParagraph"/>
        <w:numPr>
          <w:ilvl w:val="0"/>
          <w:numId w:val="6"/>
        </w:numPr>
        <w:tabs>
          <w:tab w:val="left" w:pos="590"/>
          <w:tab w:val="left" w:pos="593"/>
        </w:tabs>
        <w:ind w:right="511"/>
        <w:contextualSpacing w:val="0"/>
        <w:jc w:val="both"/>
      </w:pPr>
      <w:r w:rsidRPr="00002F47">
        <w:t>Monitoring,</w:t>
      </w:r>
      <w:r w:rsidRPr="00002F47">
        <w:rPr>
          <w:spacing w:val="-7"/>
        </w:rPr>
        <w:t xml:space="preserve"> </w:t>
      </w:r>
      <w:r w:rsidRPr="00002F47">
        <w:t>evaluating</w:t>
      </w:r>
      <w:r w:rsidRPr="00002F47">
        <w:rPr>
          <w:spacing w:val="-7"/>
        </w:rPr>
        <w:t xml:space="preserve"> </w:t>
      </w:r>
      <w:r w:rsidRPr="00002F47">
        <w:t>and</w:t>
      </w:r>
      <w:r w:rsidRPr="00002F47">
        <w:rPr>
          <w:spacing w:val="-5"/>
        </w:rPr>
        <w:t xml:space="preserve"> </w:t>
      </w:r>
      <w:r w:rsidRPr="00002F47">
        <w:t>reviewing</w:t>
      </w:r>
      <w:r w:rsidRPr="00002F47">
        <w:rPr>
          <w:spacing w:val="-7"/>
        </w:rPr>
        <w:t xml:space="preserve"> </w:t>
      </w:r>
      <w:r w:rsidRPr="00002F47">
        <w:t>the</w:t>
      </w:r>
      <w:r w:rsidRPr="00002F47">
        <w:rPr>
          <w:spacing w:val="-7"/>
        </w:rPr>
        <w:t xml:space="preserve"> </w:t>
      </w:r>
      <w:r w:rsidRPr="00002F47">
        <w:t>effects</w:t>
      </w:r>
      <w:r w:rsidRPr="00002F47">
        <w:rPr>
          <w:spacing w:val="-5"/>
        </w:rPr>
        <w:t xml:space="preserve"> </w:t>
      </w:r>
      <w:r w:rsidRPr="00002F47">
        <w:t>of</w:t>
      </w:r>
      <w:r w:rsidRPr="00002F47">
        <w:rPr>
          <w:spacing w:val="-7"/>
        </w:rPr>
        <w:t xml:space="preserve"> </w:t>
      </w:r>
      <w:r w:rsidRPr="00002F47">
        <w:t>policies,</w:t>
      </w:r>
      <w:r w:rsidRPr="00002F47">
        <w:rPr>
          <w:spacing w:val="-7"/>
        </w:rPr>
        <w:t xml:space="preserve"> </w:t>
      </w:r>
      <w:r w:rsidRPr="00002F47">
        <w:t>priorities</w:t>
      </w:r>
      <w:r w:rsidRPr="00002F47">
        <w:rPr>
          <w:spacing w:val="-5"/>
        </w:rPr>
        <w:t xml:space="preserve"> </w:t>
      </w:r>
      <w:r w:rsidRPr="00002F47">
        <w:t>and</w:t>
      </w:r>
      <w:r w:rsidRPr="00002F47">
        <w:rPr>
          <w:spacing w:val="-7"/>
        </w:rPr>
        <w:t xml:space="preserve"> </w:t>
      </w:r>
      <w:r w:rsidRPr="00002F47">
        <w:t>targets</w:t>
      </w:r>
      <w:r w:rsidRPr="00002F47">
        <w:rPr>
          <w:spacing w:val="-7"/>
        </w:rPr>
        <w:t xml:space="preserve"> </w:t>
      </w:r>
      <w:r w:rsidRPr="00002F47">
        <w:t>of</w:t>
      </w:r>
      <w:r w:rsidRPr="00002F47">
        <w:rPr>
          <w:spacing w:val="-5"/>
        </w:rPr>
        <w:t xml:space="preserve"> </w:t>
      </w:r>
      <w:r w:rsidRPr="00002F47">
        <w:t>the</w:t>
      </w:r>
      <w:r w:rsidRPr="00002F47">
        <w:rPr>
          <w:spacing w:val="-5"/>
        </w:rPr>
        <w:t xml:space="preserve"> </w:t>
      </w:r>
      <w:r w:rsidRPr="00002F47">
        <w:t>school in practice and taking necessary action.</w:t>
      </w:r>
    </w:p>
    <w:p w14:paraId="1ACFEEF9" w14:textId="77777777" w:rsidR="00C53FCD" w:rsidRPr="00002F47" w:rsidRDefault="00C53FCD" w:rsidP="00C53FCD">
      <w:pPr>
        <w:jc w:val="both"/>
        <w:sectPr w:rsidR="00C53FCD" w:rsidRPr="00002F47" w:rsidSect="00C53FCD">
          <w:pgSz w:w="11910" w:h="16840"/>
          <w:pgMar w:top="1420" w:right="320" w:bottom="280" w:left="580" w:header="720" w:footer="720" w:gutter="0"/>
          <w:cols w:space="720"/>
        </w:sectPr>
      </w:pPr>
    </w:p>
    <w:p w14:paraId="360F98A8" w14:textId="77777777" w:rsidR="00C53FCD" w:rsidRPr="00002F47" w:rsidRDefault="00C53FCD" w:rsidP="00C53FCD">
      <w:pPr>
        <w:spacing w:before="245"/>
        <w:ind w:left="224"/>
        <w:rPr>
          <w:b/>
        </w:rPr>
      </w:pPr>
      <w:r w:rsidRPr="00002F47">
        <w:rPr>
          <w:noProof/>
        </w:rPr>
        <w:lastRenderedPageBreak/>
        <mc:AlternateContent>
          <mc:Choice Requires="wps">
            <w:drawing>
              <wp:anchor distT="0" distB="0" distL="0" distR="0" simplePos="0" relativeHeight="251660288" behindDoc="1" locked="0" layoutInCell="1" allowOverlap="1" wp14:anchorId="62758A61" wp14:editId="524AA286">
                <wp:simplePos x="0" y="0"/>
                <wp:positionH relativeFrom="page">
                  <wp:posOffset>438912</wp:posOffset>
                </wp:positionH>
                <wp:positionV relativeFrom="paragraph">
                  <wp:posOffset>1015</wp:posOffset>
                </wp:positionV>
                <wp:extent cx="6668770" cy="5241925"/>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8770" cy="5241925"/>
                        </a:xfrm>
                        <a:custGeom>
                          <a:avLst/>
                          <a:gdLst/>
                          <a:ahLst/>
                          <a:cxnLst/>
                          <a:rect l="l" t="t" r="r" b="b"/>
                          <a:pathLst>
                            <a:path w="6668770" h="5241925">
                              <a:moveTo>
                                <a:pt x="6668757" y="0"/>
                              </a:moveTo>
                              <a:lnTo>
                                <a:pt x="6662674" y="0"/>
                              </a:lnTo>
                              <a:lnTo>
                                <a:pt x="6662674" y="6096"/>
                              </a:lnTo>
                              <a:lnTo>
                                <a:pt x="6662674" y="5235829"/>
                              </a:lnTo>
                              <a:lnTo>
                                <a:pt x="6096" y="5235829"/>
                              </a:lnTo>
                              <a:lnTo>
                                <a:pt x="6096" y="6096"/>
                              </a:lnTo>
                              <a:lnTo>
                                <a:pt x="6662674" y="6096"/>
                              </a:lnTo>
                              <a:lnTo>
                                <a:pt x="6662674" y="0"/>
                              </a:lnTo>
                              <a:lnTo>
                                <a:pt x="6096" y="0"/>
                              </a:lnTo>
                              <a:lnTo>
                                <a:pt x="0" y="0"/>
                              </a:lnTo>
                              <a:lnTo>
                                <a:pt x="0" y="6096"/>
                              </a:lnTo>
                              <a:lnTo>
                                <a:pt x="0" y="5235829"/>
                              </a:lnTo>
                              <a:lnTo>
                                <a:pt x="0" y="5241925"/>
                              </a:lnTo>
                              <a:lnTo>
                                <a:pt x="6096" y="5241925"/>
                              </a:lnTo>
                              <a:lnTo>
                                <a:pt x="6662674" y="5241925"/>
                              </a:lnTo>
                              <a:lnTo>
                                <a:pt x="6668757" y="5241925"/>
                              </a:lnTo>
                              <a:lnTo>
                                <a:pt x="6668757" y="5235829"/>
                              </a:lnTo>
                              <a:lnTo>
                                <a:pt x="6668757" y="6096"/>
                              </a:lnTo>
                              <a:lnTo>
                                <a:pt x="66687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42A2E5F" id="Graphic 48" o:spid="_x0000_s1026" style="position:absolute;margin-left:34.55pt;margin-top:.1pt;width:525.1pt;height:412.75pt;z-index:-251656192;visibility:visible;mso-wrap-style:square;mso-wrap-distance-left:0;mso-wrap-distance-top:0;mso-wrap-distance-right:0;mso-wrap-distance-bottom:0;mso-position-horizontal:absolute;mso-position-horizontal-relative:page;mso-position-vertical:absolute;mso-position-vertical-relative:text;v-text-anchor:top" coordsize="6668770,524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" path="m6668757,r-6083,l6662674,6096r,5229733l6096,5235829,6096,6096r6656578,l6662674,,6096,,,,,6096,,5235829r,6096l6096,5241925r6656578,l6668757,5241925r,-6096l6668757,6096r,-6096xe" fillcolor="black" stroked="f">
                <v:path arrowok="t"/>
                <w10:wrap anchorx="page"/>
              </v:shape>
            </w:pict>
          </mc:Fallback>
        </mc:AlternateContent>
      </w:r>
      <w:r w:rsidRPr="00002F47">
        <w:rPr>
          <w:b/>
        </w:rPr>
        <w:t>Leading</w:t>
      </w:r>
      <w:r w:rsidRPr="00002F47">
        <w:rPr>
          <w:b/>
          <w:spacing w:val="-2"/>
        </w:rPr>
        <w:t xml:space="preserve"> </w:t>
      </w:r>
      <w:r w:rsidRPr="00002F47">
        <w:rPr>
          <w:b/>
        </w:rPr>
        <w:t>Learning</w:t>
      </w:r>
      <w:r w:rsidRPr="00002F47">
        <w:rPr>
          <w:b/>
          <w:spacing w:val="-2"/>
        </w:rPr>
        <w:t xml:space="preserve"> </w:t>
      </w:r>
      <w:r w:rsidRPr="00002F47">
        <w:rPr>
          <w:b/>
        </w:rPr>
        <w:t>and</w:t>
      </w:r>
      <w:r w:rsidRPr="00002F47">
        <w:rPr>
          <w:b/>
          <w:spacing w:val="-2"/>
        </w:rPr>
        <w:t xml:space="preserve"> Teaching</w:t>
      </w:r>
    </w:p>
    <w:p w14:paraId="0F60227A" w14:textId="77777777" w:rsidR="00C53FCD" w:rsidRPr="00002F47" w:rsidRDefault="00C53FCD" w:rsidP="00C53FCD">
      <w:pPr>
        <w:spacing w:before="276"/>
        <w:ind w:left="224"/>
        <w:rPr>
          <w:b/>
        </w:rPr>
      </w:pPr>
      <w:r w:rsidRPr="00002F47">
        <w:rPr>
          <w:b/>
        </w:rPr>
        <w:t>To work with the Governing Body to secure and sustain effective teaching and learning</w:t>
      </w:r>
      <w:r w:rsidRPr="00002F47">
        <w:rPr>
          <w:b/>
          <w:spacing w:val="80"/>
        </w:rPr>
        <w:t xml:space="preserve"> </w:t>
      </w:r>
      <w:r w:rsidRPr="00002F47">
        <w:rPr>
          <w:b/>
        </w:rPr>
        <w:t>throughout the school;</w:t>
      </w:r>
    </w:p>
    <w:p w14:paraId="761753B2" w14:textId="77777777" w:rsidR="00C53FCD" w:rsidRPr="00002F47" w:rsidRDefault="00C53FCD" w:rsidP="00C53FCD">
      <w:pPr>
        <w:ind w:left="224"/>
        <w:rPr>
          <w:b/>
        </w:rPr>
      </w:pPr>
      <w:r w:rsidRPr="00002F47">
        <w:rPr>
          <w:b/>
        </w:rPr>
        <w:t>To</w:t>
      </w:r>
      <w:r w:rsidRPr="00002F47">
        <w:rPr>
          <w:b/>
          <w:spacing w:val="35"/>
        </w:rPr>
        <w:t xml:space="preserve"> </w:t>
      </w:r>
      <w:r w:rsidRPr="00002F47">
        <w:rPr>
          <w:b/>
        </w:rPr>
        <w:t>monitor</w:t>
      </w:r>
      <w:r w:rsidRPr="00002F47">
        <w:rPr>
          <w:b/>
          <w:spacing w:val="33"/>
        </w:rPr>
        <w:t xml:space="preserve"> </w:t>
      </w:r>
      <w:r w:rsidRPr="00002F47">
        <w:rPr>
          <w:b/>
        </w:rPr>
        <w:t>and</w:t>
      </w:r>
      <w:r w:rsidRPr="00002F47">
        <w:rPr>
          <w:b/>
          <w:spacing w:val="35"/>
        </w:rPr>
        <w:t xml:space="preserve"> </w:t>
      </w:r>
      <w:r w:rsidRPr="00002F47">
        <w:rPr>
          <w:b/>
        </w:rPr>
        <w:t>evaluate</w:t>
      </w:r>
      <w:r w:rsidRPr="00002F47">
        <w:rPr>
          <w:b/>
          <w:spacing w:val="36"/>
        </w:rPr>
        <w:t xml:space="preserve"> </w:t>
      </w:r>
      <w:r w:rsidRPr="00002F47">
        <w:rPr>
          <w:b/>
        </w:rPr>
        <w:t>the</w:t>
      </w:r>
      <w:r w:rsidRPr="00002F47">
        <w:rPr>
          <w:b/>
          <w:spacing w:val="36"/>
        </w:rPr>
        <w:t xml:space="preserve"> </w:t>
      </w:r>
      <w:r w:rsidRPr="00002F47">
        <w:rPr>
          <w:b/>
        </w:rPr>
        <w:t>quality</w:t>
      </w:r>
      <w:r w:rsidRPr="00002F47">
        <w:rPr>
          <w:b/>
          <w:spacing w:val="36"/>
        </w:rPr>
        <w:t xml:space="preserve"> </w:t>
      </w:r>
      <w:r w:rsidRPr="00002F47">
        <w:rPr>
          <w:b/>
        </w:rPr>
        <w:t>of</w:t>
      </w:r>
      <w:r w:rsidRPr="00002F47">
        <w:rPr>
          <w:b/>
          <w:spacing w:val="35"/>
        </w:rPr>
        <w:t xml:space="preserve"> </w:t>
      </w:r>
      <w:r w:rsidRPr="00002F47">
        <w:rPr>
          <w:b/>
        </w:rPr>
        <w:t>teaching</w:t>
      </w:r>
      <w:r w:rsidRPr="00002F47">
        <w:rPr>
          <w:b/>
          <w:spacing w:val="33"/>
        </w:rPr>
        <w:t xml:space="preserve"> </w:t>
      </w:r>
      <w:r w:rsidRPr="00002F47">
        <w:rPr>
          <w:b/>
        </w:rPr>
        <w:t>and</w:t>
      </w:r>
      <w:r w:rsidRPr="00002F47">
        <w:rPr>
          <w:b/>
          <w:spacing w:val="35"/>
        </w:rPr>
        <w:t xml:space="preserve"> </w:t>
      </w:r>
      <w:r w:rsidRPr="00002F47">
        <w:rPr>
          <w:b/>
        </w:rPr>
        <w:t>standards</w:t>
      </w:r>
      <w:r w:rsidRPr="00002F47">
        <w:rPr>
          <w:b/>
          <w:spacing w:val="36"/>
        </w:rPr>
        <w:t xml:space="preserve"> </w:t>
      </w:r>
      <w:r w:rsidRPr="00002F47">
        <w:rPr>
          <w:b/>
        </w:rPr>
        <w:t>of</w:t>
      </w:r>
      <w:r w:rsidRPr="00002F47">
        <w:rPr>
          <w:b/>
          <w:spacing w:val="35"/>
        </w:rPr>
        <w:t xml:space="preserve"> </w:t>
      </w:r>
      <w:r w:rsidRPr="00002F47">
        <w:rPr>
          <w:b/>
        </w:rPr>
        <w:t>pupils’</w:t>
      </w:r>
      <w:r w:rsidRPr="00002F47">
        <w:rPr>
          <w:b/>
          <w:spacing w:val="40"/>
        </w:rPr>
        <w:t xml:space="preserve"> </w:t>
      </w:r>
      <w:r w:rsidRPr="00002F47">
        <w:rPr>
          <w:b/>
        </w:rPr>
        <w:t>achievement, using benchmarks and setting targets for improvement, by:</w:t>
      </w:r>
    </w:p>
    <w:p w14:paraId="77F2C866" w14:textId="77777777" w:rsidR="00C53FCD" w:rsidRPr="00002F47" w:rsidRDefault="00C53FCD" w:rsidP="00DF17A4">
      <w:pPr>
        <w:pStyle w:val="ListParagraph"/>
        <w:numPr>
          <w:ilvl w:val="0"/>
          <w:numId w:val="5"/>
        </w:numPr>
        <w:tabs>
          <w:tab w:val="left" w:pos="591"/>
          <w:tab w:val="left" w:pos="593"/>
        </w:tabs>
        <w:spacing w:before="271"/>
        <w:ind w:right="508"/>
        <w:contextualSpacing w:val="0"/>
      </w:pPr>
      <w:r w:rsidRPr="00002F47">
        <w:t>Ensuring</w:t>
      </w:r>
      <w:r w:rsidRPr="00002F47">
        <w:rPr>
          <w:spacing w:val="39"/>
        </w:rPr>
        <w:t xml:space="preserve"> </w:t>
      </w:r>
      <w:r w:rsidRPr="00002F47">
        <w:t>that</w:t>
      </w:r>
      <w:r w:rsidRPr="00002F47">
        <w:rPr>
          <w:spacing w:val="36"/>
        </w:rPr>
        <w:t xml:space="preserve"> </w:t>
      </w:r>
      <w:r w:rsidRPr="00002F47">
        <w:t>all</w:t>
      </w:r>
      <w:r w:rsidRPr="00002F47">
        <w:rPr>
          <w:spacing w:val="37"/>
        </w:rPr>
        <w:t xml:space="preserve"> </w:t>
      </w:r>
      <w:r w:rsidRPr="00002F47">
        <w:t>pupils</w:t>
      </w:r>
      <w:r w:rsidRPr="00002F47">
        <w:rPr>
          <w:spacing w:val="38"/>
        </w:rPr>
        <w:t xml:space="preserve"> </w:t>
      </w:r>
      <w:r w:rsidRPr="00002F47">
        <w:t>receive</w:t>
      </w:r>
      <w:r w:rsidRPr="00002F47">
        <w:rPr>
          <w:spacing w:val="38"/>
        </w:rPr>
        <w:t xml:space="preserve"> </w:t>
      </w:r>
      <w:r w:rsidRPr="00002F47">
        <w:t>a</w:t>
      </w:r>
      <w:r w:rsidRPr="00002F47">
        <w:rPr>
          <w:spacing w:val="40"/>
        </w:rPr>
        <w:t xml:space="preserve"> </w:t>
      </w:r>
      <w:r w:rsidRPr="00002F47">
        <w:t>high-quality</w:t>
      </w:r>
      <w:r w:rsidRPr="00002F47">
        <w:rPr>
          <w:spacing w:val="39"/>
        </w:rPr>
        <w:t xml:space="preserve"> </w:t>
      </w:r>
      <w:r w:rsidRPr="00002F47">
        <w:t>education</w:t>
      </w:r>
      <w:r w:rsidRPr="00002F47">
        <w:rPr>
          <w:spacing w:val="39"/>
        </w:rPr>
        <w:t xml:space="preserve"> </w:t>
      </w:r>
      <w:r w:rsidRPr="00002F47">
        <w:t>in</w:t>
      </w:r>
      <w:r w:rsidRPr="00002F47">
        <w:rPr>
          <w:spacing w:val="39"/>
        </w:rPr>
        <w:t xml:space="preserve"> </w:t>
      </w:r>
      <w:r w:rsidRPr="00002F47">
        <w:t>a</w:t>
      </w:r>
      <w:r w:rsidRPr="00002F47">
        <w:rPr>
          <w:spacing w:val="39"/>
        </w:rPr>
        <w:t xml:space="preserve"> </w:t>
      </w:r>
      <w:r w:rsidRPr="00002F47">
        <w:t>happy,</w:t>
      </w:r>
      <w:r w:rsidRPr="00002F47">
        <w:rPr>
          <w:spacing w:val="38"/>
        </w:rPr>
        <w:t xml:space="preserve"> </w:t>
      </w:r>
      <w:r w:rsidRPr="00002F47">
        <w:t>stimulating,</w:t>
      </w:r>
      <w:r w:rsidRPr="00002F47">
        <w:rPr>
          <w:spacing w:val="38"/>
        </w:rPr>
        <w:t xml:space="preserve"> </w:t>
      </w:r>
      <w:r w:rsidRPr="00002F47">
        <w:t>safe</w:t>
      </w:r>
      <w:r w:rsidRPr="00002F47">
        <w:rPr>
          <w:spacing w:val="39"/>
        </w:rPr>
        <w:t xml:space="preserve"> </w:t>
      </w:r>
      <w:r w:rsidRPr="00002F47">
        <w:t>and healthy environment.</w:t>
      </w:r>
    </w:p>
    <w:p w14:paraId="37FEF142" w14:textId="77777777" w:rsidR="00C53FCD" w:rsidRPr="00002F47" w:rsidRDefault="00C53FCD" w:rsidP="00DF17A4">
      <w:pPr>
        <w:pStyle w:val="ListParagraph"/>
        <w:numPr>
          <w:ilvl w:val="0"/>
          <w:numId w:val="5"/>
        </w:numPr>
        <w:tabs>
          <w:tab w:val="left" w:pos="591"/>
          <w:tab w:val="left" w:pos="593"/>
        </w:tabs>
        <w:ind w:right="509"/>
        <w:contextualSpacing w:val="0"/>
      </w:pPr>
      <w:r w:rsidRPr="00002F47">
        <w:t>Ensuring a consistent and continuous school-wide focus on pupils’ achievement, using data and benchmarks to monitor progress in every child’s learning.</w:t>
      </w:r>
    </w:p>
    <w:p w14:paraId="4A7A42B9" w14:textId="77777777" w:rsidR="00C53FCD" w:rsidRPr="00002F47" w:rsidRDefault="00C53FCD" w:rsidP="00DF17A4">
      <w:pPr>
        <w:pStyle w:val="ListParagraph"/>
        <w:numPr>
          <w:ilvl w:val="0"/>
          <w:numId w:val="5"/>
        </w:numPr>
        <w:tabs>
          <w:tab w:val="left" w:pos="592"/>
        </w:tabs>
        <w:ind w:left="592" w:hanging="368"/>
        <w:contextualSpacing w:val="0"/>
      </w:pPr>
      <w:r w:rsidRPr="00002F47">
        <w:t>Ensuring</w:t>
      </w:r>
      <w:r w:rsidRPr="00002F47">
        <w:rPr>
          <w:spacing w:val="-8"/>
        </w:rPr>
        <w:t xml:space="preserve"> </w:t>
      </w:r>
      <w:r w:rsidRPr="00002F47">
        <w:t>that</w:t>
      </w:r>
      <w:r w:rsidRPr="00002F47">
        <w:rPr>
          <w:spacing w:val="-3"/>
        </w:rPr>
        <w:t xml:space="preserve"> </w:t>
      </w:r>
      <w:r w:rsidRPr="00002F47">
        <w:t>learning</w:t>
      </w:r>
      <w:r w:rsidRPr="00002F47">
        <w:rPr>
          <w:spacing w:val="-3"/>
        </w:rPr>
        <w:t xml:space="preserve"> </w:t>
      </w:r>
      <w:r w:rsidRPr="00002F47">
        <w:t>is</w:t>
      </w:r>
      <w:r w:rsidRPr="00002F47">
        <w:rPr>
          <w:spacing w:val="-3"/>
        </w:rPr>
        <w:t xml:space="preserve"> </w:t>
      </w:r>
      <w:r w:rsidRPr="00002F47">
        <w:t>at</w:t>
      </w:r>
      <w:r w:rsidRPr="00002F47">
        <w:rPr>
          <w:spacing w:val="-3"/>
        </w:rPr>
        <w:t xml:space="preserve"> </w:t>
      </w:r>
      <w:r w:rsidRPr="00002F47">
        <w:t>the</w:t>
      </w:r>
      <w:r w:rsidRPr="00002F47">
        <w:rPr>
          <w:spacing w:val="-4"/>
        </w:rPr>
        <w:t xml:space="preserve"> </w:t>
      </w:r>
      <w:proofErr w:type="spellStart"/>
      <w:r w:rsidRPr="00002F47">
        <w:t>centre</w:t>
      </w:r>
      <w:proofErr w:type="spellEnd"/>
      <w:r w:rsidRPr="00002F47">
        <w:rPr>
          <w:spacing w:val="-5"/>
        </w:rPr>
        <w:t xml:space="preserve"> </w:t>
      </w:r>
      <w:r w:rsidRPr="00002F47">
        <w:t>of</w:t>
      </w:r>
      <w:r w:rsidRPr="00002F47">
        <w:rPr>
          <w:spacing w:val="-4"/>
        </w:rPr>
        <w:t xml:space="preserve"> </w:t>
      </w:r>
      <w:r w:rsidRPr="00002F47">
        <w:t>strategic</w:t>
      </w:r>
      <w:r w:rsidRPr="00002F47">
        <w:rPr>
          <w:spacing w:val="-3"/>
        </w:rPr>
        <w:t xml:space="preserve"> </w:t>
      </w:r>
      <w:r w:rsidRPr="00002F47">
        <w:t>planning</w:t>
      </w:r>
      <w:r w:rsidRPr="00002F47">
        <w:rPr>
          <w:spacing w:val="-4"/>
        </w:rPr>
        <w:t xml:space="preserve"> </w:t>
      </w:r>
      <w:r w:rsidRPr="00002F47">
        <w:t>and</w:t>
      </w:r>
      <w:r w:rsidRPr="00002F47">
        <w:rPr>
          <w:spacing w:val="-4"/>
        </w:rPr>
        <w:t xml:space="preserve"> </w:t>
      </w:r>
      <w:r w:rsidRPr="00002F47">
        <w:t>resource</w:t>
      </w:r>
      <w:r w:rsidRPr="00002F47">
        <w:rPr>
          <w:spacing w:val="6"/>
        </w:rPr>
        <w:t xml:space="preserve"> </w:t>
      </w:r>
      <w:r w:rsidRPr="00002F47">
        <w:rPr>
          <w:spacing w:val="-2"/>
        </w:rPr>
        <w:t>management.</w:t>
      </w:r>
    </w:p>
    <w:p w14:paraId="4F5E9390" w14:textId="77777777" w:rsidR="00C53FCD" w:rsidRPr="00002F47" w:rsidRDefault="00C53FCD" w:rsidP="00DF17A4">
      <w:pPr>
        <w:pStyle w:val="ListParagraph"/>
        <w:numPr>
          <w:ilvl w:val="0"/>
          <w:numId w:val="5"/>
        </w:numPr>
        <w:tabs>
          <w:tab w:val="left" w:pos="592"/>
        </w:tabs>
        <w:ind w:left="592" w:hanging="368"/>
        <w:contextualSpacing w:val="0"/>
      </w:pPr>
      <w:r w:rsidRPr="00002F47">
        <w:t>Establishing</w:t>
      </w:r>
      <w:r w:rsidRPr="00002F47">
        <w:rPr>
          <w:spacing w:val="-8"/>
        </w:rPr>
        <w:t xml:space="preserve"> </w:t>
      </w:r>
      <w:r w:rsidRPr="00002F47">
        <w:t>creative,</w:t>
      </w:r>
      <w:r w:rsidRPr="00002F47">
        <w:rPr>
          <w:spacing w:val="-5"/>
        </w:rPr>
        <w:t xml:space="preserve"> </w:t>
      </w:r>
      <w:r w:rsidRPr="00002F47">
        <w:t>responsive</w:t>
      </w:r>
      <w:r w:rsidRPr="00002F47">
        <w:rPr>
          <w:spacing w:val="-5"/>
        </w:rPr>
        <w:t xml:space="preserve"> </w:t>
      </w:r>
      <w:r w:rsidRPr="00002F47">
        <w:t>and</w:t>
      </w:r>
      <w:r w:rsidRPr="00002F47">
        <w:rPr>
          <w:spacing w:val="-7"/>
        </w:rPr>
        <w:t xml:space="preserve"> </w:t>
      </w:r>
      <w:r w:rsidRPr="00002F47">
        <w:t>effective</w:t>
      </w:r>
      <w:r w:rsidRPr="00002F47">
        <w:rPr>
          <w:spacing w:val="-5"/>
        </w:rPr>
        <w:t xml:space="preserve"> </w:t>
      </w:r>
      <w:r w:rsidRPr="00002F47">
        <w:t>approaches</w:t>
      </w:r>
      <w:r w:rsidRPr="00002F47">
        <w:rPr>
          <w:spacing w:val="-5"/>
        </w:rPr>
        <w:t xml:space="preserve"> </w:t>
      </w:r>
      <w:r w:rsidRPr="00002F47">
        <w:t>to</w:t>
      </w:r>
      <w:r w:rsidRPr="00002F47">
        <w:rPr>
          <w:spacing w:val="-5"/>
        </w:rPr>
        <w:t xml:space="preserve"> </w:t>
      </w:r>
      <w:r w:rsidRPr="00002F47">
        <w:t>learning</w:t>
      </w:r>
      <w:r w:rsidRPr="00002F47">
        <w:rPr>
          <w:spacing w:val="-5"/>
        </w:rPr>
        <w:t xml:space="preserve"> </w:t>
      </w:r>
      <w:r w:rsidRPr="00002F47">
        <w:t>and</w:t>
      </w:r>
      <w:r w:rsidRPr="00002F47">
        <w:rPr>
          <w:spacing w:val="1"/>
        </w:rPr>
        <w:t xml:space="preserve"> </w:t>
      </w:r>
      <w:r w:rsidRPr="00002F47">
        <w:rPr>
          <w:spacing w:val="-2"/>
        </w:rPr>
        <w:t>teaching.</w:t>
      </w:r>
    </w:p>
    <w:p w14:paraId="7A4FEBC7" w14:textId="77777777" w:rsidR="00C53FCD" w:rsidRPr="00002F47" w:rsidRDefault="00C53FCD" w:rsidP="00DF17A4">
      <w:pPr>
        <w:pStyle w:val="ListParagraph"/>
        <w:numPr>
          <w:ilvl w:val="0"/>
          <w:numId w:val="5"/>
        </w:numPr>
        <w:tabs>
          <w:tab w:val="left" w:pos="593"/>
        </w:tabs>
        <w:ind w:right="515" w:hanging="360"/>
        <w:contextualSpacing w:val="0"/>
      </w:pPr>
      <w:r w:rsidRPr="00002F47">
        <w:t>Ensuring a culture and ethos of challenge and support where all pupils can achieve success and become engaged in their own learning.</w:t>
      </w:r>
    </w:p>
    <w:p w14:paraId="671523C8" w14:textId="77777777" w:rsidR="00C53FCD" w:rsidRPr="00002F47" w:rsidRDefault="00C53FCD" w:rsidP="00DF17A4">
      <w:pPr>
        <w:pStyle w:val="ListParagraph"/>
        <w:numPr>
          <w:ilvl w:val="0"/>
          <w:numId w:val="5"/>
        </w:numPr>
        <w:tabs>
          <w:tab w:val="left" w:pos="591"/>
          <w:tab w:val="left" w:pos="593"/>
        </w:tabs>
        <w:spacing w:before="1"/>
        <w:ind w:right="512"/>
        <w:contextualSpacing w:val="0"/>
      </w:pPr>
      <w:r w:rsidRPr="00002F47">
        <w:t>Demonstrating</w:t>
      </w:r>
      <w:r w:rsidRPr="00002F47">
        <w:rPr>
          <w:spacing w:val="-10"/>
        </w:rPr>
        <w:t xml:space="preserve"> </w:t>
      </w:r>
      <w:r w:rsidRPr="00002F47">
        <w:t>and</w:t>
      </w:r>
      <w:r w:rsidRPr="00002F47">
        <w:rPr>
          <w:spacing w:val="-10"/>
        </w:rPr>
        <w:t xml:space="preserve"> </w:t>
      </w:r>
      <w:r w:rsidRPr="00002F47">
        <w:t>articulating</w:t>
      </w:r>
      <w:r w:rsidRPr="00002F47">
        <w:rPr>
          <w:spacing w:val="-10"/>
        </w:rPr>
        <w:t xml:space="preserve"> </w:t>
      </w:r>
      <w:r w:rsidRPr="00002F47">
        <w:t>high</w:t>
      </w:r>
      <w:r w:rsidRPr="00002F47">
        <w:rPr>
          <w:spacing w:val="-10"/>
        </w:rPr>
        <w:t xml:space="preserve"> </w:t>
      </w:r>
      <w:r w:rsidRPr="00002F47">
        <w:t>expectations</w:t>
      </w:r>
      <w:r w:rsidRPr="00002F47">
        <w:rPr>
          <w:spacing w:val="-10"/>
        </w:rPr>
        <w:t xml:space="preserve"> </w:t>
      </w:r>
      <w:r w:rsidRPr="00002F47">
        <w:t>and</w:t>
      </w:r>
      <w:r w:rsidRPr="00002F47">
        <w:rPr>
          <w:spacing w:val="-10"/>
        </w:rPr>
        <w:t xml:space="preserve"> </w:t>
      </w:r>
      <w:r w:rsidRPr="00002F47">
        <w:t>setting</w:t>
      </w:r>
      <w:r w:rsidRPr="00002F47">
        <w:rPr>
          <w:spacing w:val="-10"/>
        </w:rPr>
        <w:t xml:space="preserve"> </w:t>
      </w:r>
      <w:r w:rsidRPr="00002F47">
        <w:t>aspirational</w:t>
      </w:r>
      <w:r w:rsidRPr="00002F47">
        <w:rPr>
          <w:spacing w:val="-11"/>
        </w:rPr>
        <w:t xml:space="preserve"> </w:t>
      </w:r>
      <w:r w:rsidRPr="00002F47">
        <w:t>targets</w:t>
      </w:r>
      <w:r w:rsidRPr="00002F47">
        <w:rPr>
          <w:spacing w:val="-8"/>
        </w:rPr>
        <w:t xml:space="preserve"> </w:t>
      </w:r>
      <w:r w:rsidRPr="00002F47">
        <w:t>for</w:t>
      </w:r>
      <w:r w:rsidRPr="00002F47">
        <w:rPr>
          <w:spacing w:val="-9"/>
        </w:rPr>
        <w:t xml:space="preserve"> </w:t>
      </w:r>
      <w:r w:rsidRPr="00002F47">
        <w:t>the</w:t>
      </w:r>
      <w:r w:rsidRPr="00002F47">
        <w:rPr>
          <w:spacing w:val="-10"/>
        </w:rPr>
        <w:t xml:space="preserve"> </w:t>
      </w:r>
      <w:r w:rsidRPr="00002F47">
        <w:t>whole school community.</w:t>
      </w:r>
    </w:p>
    <w:p w14:paraId="310A9E7A" w14:textId="77777777" w:rsidR="00C53FCD" w:rsidRPr="00002F47" w:rsidRDefault="00C53FCD" w:rsidP="00DF17A4">
      <w:pPr>
        <w:pStyle w:val="ListParagraph"/>
        <w:numPr>
          <w:ilvl w:val="0"/>
          <w:numId w:val="5"/>
        </w:numPr>
        <w:tabs>
          <w:tab w:val="left" w:pos="592"/>
        </w:tabs>
        <w:ind w:left="592" w:hanging="368"/>
        <w:contextualSpacing w:val="0"/>
      </w:pPr>
      <w:r w:rsidRPr="00002F47">
        <w:t>Implementing</w:t>
      </w:r>
      <w:r w:rsidRPr="00002F47">
        <w:rPr>
          <w:spacing w:val="-6"/>
        </w:rPr>
        <w:t xml:space="preserve"> </w:t>
      </w:r>
      <w:r w:rsidRPr="00002F47">
        <w:t>strategies</w:t>
      </w:r>
      <w:r w:rsidRPr="00002F47">
        <w:rPr>
          <w:spacing w:val="-3"/>
        </w:rPr>
        <w:t xml:space="preserve"> </w:t>
      </w:r>
      <w:r w:rsidRPr="00002F47">
        <w:t>that</w:t>
      </w:r>
      <w:r w:rsidRPr="00002F47">
        <w:rPr>
          <w:spacing w:val="-5"/>
        </w:rPr>
        <w:t xml:space="preserve"> </w:t>
      </w:r>
      <w:r w:rsidRPr="00002F47">
        <w:t>secure</w:t>
      </w:r>
      <w:r w:rsidRPr="00002F47">
        <w:rPr>
          <w:spacing w:val="-6"/>
        </w:rPr>
        <w:t xml:space="preserve"> </w:t>
      </w:r>
      <w:r w:rsidRPr="00002F47">
        <w:t>high</w:t>
      </w:r>
      <w:r w:rsidRPr="00002F47">
        <w:rPr>
          <w:spacing w:val="-3"/>
        </w:rPr>
        <w:t xml:space="preserve"> </w:t>
      </w:r>
      <w:r w:rsidRPr="00002F47">
        <w:t>standards</w:t>
      </w:r>
      <w:r w:rsidRPr="00002F47">
        <w:rPr>
          <w:spacing w:val="-4"/>
        </w:rPr>
        <w:t xml:space="preserve"> </w:t>
      </w:r>
      <w:r w:rsidRPr="00002F47">
        <w:t>of</w:t>
      </w:r>
      <w:r w:rsidRPr="00002F47">
        <w:rPr>
          <w:spacing w:val="-3"/>
        </w:rPr>
        <w:t xml:space="preserve"> </w:t>
      </w:r>
      <w:proofErr w:type="spellStart"/>
      <w:r w:rsidRPr="00002F47">
        <w:t>behaviour</w:t>
      </w:r>
      <w:proofErr w:type="spellEnd"/>
      <w:r w:rsidRPr="00002F47">
        <w:rPr>
          <w:spacing w:val="-3"/>
        </w:rPr>
        <w:t xml:space="preserve"> </w:t>
      </w:r>
      <w:r w:rsidRPr="00002F47">
        <w:t>and</w:t>
      </w:r>
      <w:r w:rsidRPr="00002F47">
        <w:rPr>
          <w:spacing w:val="2"/>
        </w:rPr>
        <w:t xml:space="preserve"> </w:t>
      </w:r>
      <w:r w:rsidRPr="00002F47">
        <w:rPr>
          <w:spacing w:val="-2"/>
        </w:rPr>
        <w:t>attendance.</w:t>
      </w:r>
    </w:p>
    <w:p w14:paraId="7F6E7A98" w14:textId="77777777" w:rsidR="00C53FCD" w:rsidRPr="00002F47" w:rsidRDefault="00C53FCD" w:rsidP="00DF17A4">
      <w:pPr>
        <w:pStyle w:val="ListParagraph"/>
        <w:numPr>
          <w:ilvl w:val="0"/>
          <w:numId w:val="5"/>
        </w:numPr>
        <w:tabs>
          <w:tab w:val="left" w:pos="591"/>
          <w:tab w:val="left" w:pos="593"/>
        </w:tabs>
        <w:ind w:right="511"/>
        <w:contextualSpacing w:val="0"/>
        <w:jc w:val="both"/>
      </w:pPr>
      <w:r w:rsidRPr="00002F47">
        <w:t>Determining,</w:t>
      </w:r>
      <w:r w:rsidRPr="00002F47">
        <w:rPr>
          <w:spacing w:val="-8"/>
        </w:rPr>
        <w:t xml:space="preserve"> </w:t>
      </w:r>
      <w:proofErr w:type="spellStart"/>
      <w:r w:rsidRPr="00002F47">
        <w:t>organising</w:t>
      </w:r>
      <w:proofErr w:type="spellEnd"/>
      <w:r w:rsidRPr="00002F47">
        <w:rPr>
          <w:spacing w:val="-8"/>
        </w:rPr>
        <w:t xml:space="preserve"> </w:t>
      </w:r>
      <w:r w:rsidRPr="00002F47">
        <w:t>and</w:t>
      </w:r>
      <w:r w:rsidRPr="00002F47">
        <w:rPr>
          <w:spacing w:val="-8"/>
        </w:rPr>
        <w:t xml:space="preserve"> </w:t>
      </w:r>
      <w:r w:rsidRPr="00002F47">
        <w:t>implementing</w:t>
      </w:r>
      <w:r w:rsidRPr="00002F47">
        <w:rPr>
          <w:spacing w:val="-8"/>
        </w:rPr>
        <w:t xml:space="preserve"> </w:t>
      </w:r>
      <w:r w:rsidRPr="00002F47">
        <w:t>a</w:t>
      </w:r>
      <w:r w:rsidRPr="00002F47">
        <w:rPr>
          <w:spacing w:val="-10"/>
        </w:rPr>
        <w:t xml:space="preserve"> </w:t>
      </w:r>
      <w:r w:rsidRPr="00002F47">
        <w:t>diverse,</w:t>
      </w:r>
      <w:r w:rsidRPr="00002F47">
        <w:rPr>
          <w:spacing w:val="-8"/>
        </w:rPr>
        <w:t xml:space="preserve"> </w:t>
      </w:r>
      <w:r w:rsidRPr="00002F47">
        <w:t>flexible</w:t>
      </w:r>
      <w:r w:rsidRPr="00002F47">
        <w:rPr>
          <w:spacing w:val="-8"/>
        </w:rPr>
        <w:t xml:space="preserve"> </w:t>
      </w:r>
      <w:r w:rsidRPr="00002F47">
        <w:t>and</w:t>
      </w:r>
      <w:r w:rsidRPr="00002F47">
        <w:rPr>
          <w:spacing w:val="-8"/>
        </w:rPr>
        <w:t xml:space="preserve"> </w:t>
      </w:r>
      <w:r w:rsidRPr="00002F47">
        <w:t>purposeful</w:t>
      </w:r>
      <w:r w:rsidRPr="00002F47">
        <w:rPr>
          <w:spacing w:val="-9"/>
        </w:rPr>
        <w:t xml:space="preserve"> </w:t>
      </w:r>
      <w:r w:rsidRPr="00002F47">
        <w:t>curriculum</w:t>
      </w:r>
      <w:r w:rsidRPr="00002F47">
        <w:rPr>
          <w:spacing w:val="-7"/>
        </w:rPr>
        <w:t xml:space="preserve"> </w:t>
      </w:r>
      <w:r w:rsidRPr="00002F47">
        <w:t>that</w:t>
      </w:r>
      <w:r w:rsidRPr="00002F47">
        <w:rPr>
          <w:spacing w:val="-8"/>
        </w:rPr>
        <w:t xml:space="preserve"> </w:t>
      </w:r>
      <w:r w:rsidRPr="00002F47">
        <w:t>is relevant to pupils’ needs and is supported by an effective assessment framework.</w:t>
      </w:r>
    </w:p>
    <w:p w14:paraId="4C6215F9" w14:textId="77777777" w:rsidR="00C53FCD" w:rsidRPr="00002F47" w:rsidRDefault="00C53FCD" w:rsidP="00DF17A4">
      <w:pPr>
        <w:pStyle w:val="ListParagraph"/>
        <w:numPr>
          <w:ilvl w:val="0"/>
          <w:numId w:val="5"/>
        </w:numPr>
        <w:tabs>
          <w:tab w:val="left" w:pos="591"/>
          <w:tab w:val="left" w:pos="593"/>
        </w:tabs>
        <w:ind w:right="515"/>
        <w:contextualSpacing w:val="0"/>
        <w:jc w:val="both"/>
      </w:pPr>
      <w:r w:rsidRPr="00002F47">
        <w:t>Implementing approaches that develop pupils’ understanding of themselves as learners and motivate and support them to improve their learning.</w:t>
      </w:r>
    </w:p>
    <w:p w14:paraId="69F1DBEE" w14:textId="77777777" w:rsidR="00C53FCD" w:rsidRPr="00002F47" w:rsidRDefault="00C53FCD" w:rsidP="00DF17A4">
      <w:pPr>
        <w:pStyle w:val="ListParagraph"/>
        <w:numPr>
          <w:ilvl w:val="0"/>
          <w:numId w:val="5"/>
        </w:numPr>
        <w:tabs>
          <w:tab w:val="left" w:pos="593"/>
        </w:tabs>
        <w:ind w:right="513"/>
        <w:contextualSpacing w:val="0"/>
        <w:jc w:val="both"/>
      </w:pPr>
      <w:r w:rsidRPr="00002F47">
        <w:t>Taking</w:t>
      </w:r>
      <w:r w:rsidRPr="00002F47">
        <w:rPr>
          <w:spacing w:val="-2"/>
        </w:rPr>
        <w:t xml:space="preserve"> </w:t>
      </w:r>
      <w:r w:rsidRPr="00002F47">
        <w:t>a</w:t>
      </w:r>
      <w:r w:rsidRPr="00002F47">
        <w:rPr>
          <w:spacing w:val="-2"/>
        </w:rPr>
        <w:t xml:space="preserve"> </w:t>
      </w:r>
      <w:r w:rsidRPr="00002F47">
        <w:t>strategic</w:t>
      </w:r>
      <w:r w:rsidRPr="00002F47">
        <w:rPr>
          <w:spacing w:val="-3"/>
        </w:rPr>
        <w:t xml:space="preserve"> </w:t>
      </w:r>
      <w:r w:rsidRPr="00002F47">
        <w:t>role</w:t>
      </w:r>
      <w:r w:rsidRPr="00002F47">
        <w:rPr>
          <w:spacing w:val="-5"/>
        </w:rPr>
        <w:t xml:space="preserve"> </w:t>
      </w:r>
      <w:r w:rsidRPr="00002F47">
        <w:t>in</w:t>
      </w:r>
      <w:r w:rsidRPr="00002F47">
        <w:rPr>
          <w:spacing w:val="-3"/>
        </w:rPr>
        <w:t xml:space="preserve"> </w:t>
      </w:r>
      <w:r w:rsidRPr="00002F47">
        <w:t>the</w:t>
      </w:r>
      <w:r w:rsidRPr="00002F47">
        <w:rPr>
          <w:spacing w:val="-5"/>
        </w:rPr>
        <w:t xml:space="preserve"> </w:t>
      </w:r>
      <w:r w:rsidRPr="00002F47">
        <w:t>development</w:t>
      </w:r>
      <w:r w:rsidRPr="00002F47">
        <w:rPr>
          <w:spacing w:val="-3"/>
        </w:rPr>
        <w:t xml:space="preserve"> </w:t>
      </w:r>
      <w:r w:rsidRPr="00002F47">
        <w:t>of</w:t>
      </w:r>
      <w:r w:rsidRPr="00002F47">
        <w:rPr>
          <w:spacing w:val="-5"/>
        </w:rPr>
        <w:t xml:space="preserve"> </w:t>
      </w:r>
      <w:r w:rsidRPr="00002F47">
        <w:t>new</w:t>
      </w:r>
      <w:r w:rsidRPr="00002F47">
        <w:rPr>
          <w:spacing w:val="-3"/>
        </w:rPr>
        <w:t xml:space="preserve"> </w:t>
      </w:r>
      <w:r w:rsidRPr="00002F47">
        <w:t>and</w:t>
      </w:r>
      <w:r w:rsidRPr="00002F47">
        <w:rPr>
          <w:spacing w:val="-3"/>
        </w:rPr>
        <w:t xml:space="preserve"> </w:t>
      </w:r>
      <w:r w:rsidRPr="00002F47">
        <w:t>emerging</w:t>
      </w:r>
      <w:r w:rsidRPr="00002F47">
        <w:rPr>
          <w:spacing w:val="-3"/>
        </w:rPr>
        <w:t xml:space="preserve"> </w:t>
      </w:r>
      <w:r w:rsidRPr="00002F47">
        <w:t>technologies</w:t>
      </w:r>
      <w:r w:rsidRPr="00002F47">
        <w:rPr>
          <w:spacing w:val="-3"/>
        </w:rPr>
        <w:t xml:space="preserve"> </w:t>
      </w:r>
      <w:r w:rsidRPr="00002F47">
        <w:t>to</w:t>
      </w:r>
      <w:r w:rsidRPr="00002F47">
        <w:rPr>
          <w:spacing w:val="-4"/>
        </w:rPr>
        <w:t xml:space="preserve"> </w:t>
      </w:r>
      <w:r w:rsidRPr="00002F47">
        <w:t>enhance</w:t>
      </w:r>
      <w:r w:rsidRPr="00002F47">
        <w:rPr>
          <w:spacing w:val="-5"/>
        </w:rPr>
        <w:t xml:space="preserve"> </w:t>
      </w:r>
      <w:r w:rsidRPr="00002F47">
        <w:t>and extend the learning experience of pupils.</w:t>
      </w:r>
    </w:p>
    <w:p w14:paraId="7E8F1791" w14:textId="77777777" w:rsidR="00C53FCD" w:rsidRPr="00002F47" w:rsidRDefault="00C53FCD" w:rsidP="00DF17A4">
      <w:pPr>
        <w:pStyle w:val="ListParagraph"/>
        <w:numPr>
          <w:ilvl w:val="0"/>
          <w:numId w:val="5"/>
        </w:numPr>
        <w:tabs>
          <w:tab w:val="left" w:pos="593"/>
        </w:tabs>
        <w:ind w:right="503"/>
        <w:contextualSpacing w:val="0"/>
        <w:jc w:val="both"/>
      </w:pPr>
      <w:r w:rsidRPr="00002F47">
        <w:t>Monitoring, evaluating and reviewing classroom practice and promoting improvement strategies to ensure that the highest standards of teaching and learning are maintained, and that underperformance is challenged at all levels; and</w:t>
      </w:r>
    </w:p>
    <w:p w14:paraId="52881B46" w14:textId="77777777" w:rsidR="00C53FCD" w:rsidRPr="00002F47" w:rsidRDefault="00C53FCD" w:rsidP="00DF17A4">
      <w:pPr>
        <w:pStyle w:val="ListParagraph"/>
        <w:numPr>
          <w:ilvl w:val="0"/>
          <w:numId w:val="5"/>
        </w:numPr>
        <w:tabs>
          <w:tab w:val="left" w:pos="593"/>
        </w:tabs>
        <w:ind w:hanging="369"/>
        <w:contextualSpacing w:val="0"/>
        <w:jc w:val="both"/>
      </w:pPr>
      <w:r w:rsidRPr="00002F47">
        <w:t>Giving</w:t>
      </w:r>
      <w:r w:rsidRPr="00002F47">
        <w:rPr>
          <w:spacing w:val="-6"/>
        </w:rPr>
        <w:t xml:space="preserve"> </w:t>
      </w:r>
      <w:r w:rsidRPr="00002F47">
        <w:t>and</w:t>
      </w:r>
      <w:r w:rsidRPr="00002F47">
        <w:rPr>
          <w:spacing w:val="-4"/>
        </w:rPr>
        <w:t xml:space="preserve"> </w:t>
      </w:r>
      <w:r w:rsidRPr="00002F47">
        <w:t>receiving</w:t>
      </w:r>
      <w:r w:rsidRPr="00002F47">
        <w:rPr>
          <w:spacing w:val="-4"/>
        </w:rPr>
        <w:t xml:space="preserve"> </w:t>
      </w:r>
      <w:r w:rsidRPr="00002F47">
        <w:t>effective</w:t>
      </w:r>
      <w:r w:rsidRPr="00002F47">
        <w:rPr>
          <w:spacing w:val="-4"/>
        </w:rPr>
        <w:t xml:space="preserve"> </w:t>
      </w:r>
      <w:r w:rsidRPr="00002F47">
        <w:t>feedback</w:t>
      </w:r>
      <w:r w:rsidRPr="00002F47">
        <w:rPr>
          <w:spacing w:val="-6"/>
        </w:rPr>
        <w:t xml:space="preserve"> </w:t>
      </w:r>
      <w:r w:rsidRPr="00002F47">
        <w:t>and</w:t>
      </w:r>
      <w:r w:rsidRPr="00002F47">
        <w:rPr>
          <w:spacing w:val="-4"/>
        </w:rPr>
        <w:t xml:space="preserve"> </w:t>
      </w:r>
      <w:r w:rsidRPr="00002F47">
        <w:t>acting</w:t>
      </w:r>
      <w:r w:rsidRPr="00002F47">
        <w:rPr>
          <w:spacing w:val="-4"/>
        </w:rPr>
        <w:t xml:space="preserve"> </w:t>
      </w:r>
      <w:r w:rsidRPr="00002F47">
        <w:t>to</w:t>
      </w:r>
      <w:r w:rsidRPr="00002F47">
        <w:rPr>
          <w:spacing w:val="-5"/>
        </w:rPr>
        <w:t xml:space="preserve"> </w:t>
      </w:r>
      <w:r w:rsidRPr="00002F47">
        <w:t>improve</w:t>
      </w:r>
      <w:r w:rsidRPr="00002F47">
        <w:rPr>
          <w:spacing w:val="-4"/>
        </w:rPr>
        <w:t xml:space="preserve"> </w:t>
      </w:r>
      <w:r w:rsidRPr="00002F47">
        <w:t>personal</w:t>
      </w:r>
      <w:r w:rsidRPr="00002F47">
        <w:rPr>
          <w:spacing w:val="-4"/>
        </w:rPr>
        <w:t xml:space="preserve"> </w:t>
      </w:r>
      <w:r w:rsidRPr="00002F47">
        <w:rPr>
          <w:spacing w:val="-2"/>
        </w:rPr>
        <w:t>performance.</w:t>
      </w:r>
    </w:p>
    <w:p w14:paraId="4A8B212C" w14:textId="77777777" w:rsidR="00C53FCD" w:rsidRPr="00002F47" w:rsidRDefault="00C53FCD" w:rsidP="00C53FCD">
      <w:pPr>
        <w:jc w:val="both"/>
        <w:sectPr w:rsidR="00C53FCD" w:rsidRPr="00002F47" w:rsidSect="00C53FCD">
          <w:pgSz w:w="11910" w:h="16840"/>
          <w:pgMar w:top="1420" w:right="320" w:bottom="280" w:left="580" w:header="720" w:footer="720" w:gutter="0"/>
          <w:cols w:space="720"/>
        </w:sectPr>
      </w:pPr>
    </w:p>
    <w:p w14:paraId="56847F88" w14:textId="77777777" w:rsidR="00C53FCD" w:rsidRPr="00002F47" w:rsidRDefault="00C53FCD" w:rsidP="00C53FCD">
      <w:pPr>
        <w:spacing w:before="245"/>
        <w:ind w:left="224"/>
        <w:rPr>
          <w:b/>
        </w:rPr>
      </w:pPr>
      <w:r w:rsidRPr="00002F47">
        <w:rPr>
          <w:noProof/>
        </w:rPr>
        <mc:AlternateContent>
          <mc:Choice Requires="wps">
            <w:drawing>
              <wp:anchor distT="0" distB="0" distL="0" distR="0" simplePos="0" relativeHeight="251661312" behindDoc="1" locked="0" layoutInCell="1" allowOverlap="1" wp14:anchorId="1449CF1E" wp14:editId="6E9B5C9B">
                <wp:simplePos x="0" y="0"/>
                <wp:positionH relativeFrom="page">
                  <wp:posOffset>438912</wp:posOffset>
                </wp:positionH>
                <wp:positionV relativeFrom="paragraph">
                  <wp:posOffset>1015</wp:posOffset>
                </wp:positionV>
                <wp:extent cx="6668770" cy="524192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8770" cy="5241925"/>
                        </a:xfrm>
                        <a:custGeom>
                          <a:avLst/>
                          <a:gdLst/>
                          <a:ahLst/>
                          <a:cxnLst/>
                          <a:rect l="l" t="t" r="r" b="b"/>
                          <a:pathLst>
                            <a:path w="6668770" h="5241925">
                              <a:moveTo>
                                <a:pt x="6668757" y="0"/>
                              </a:moveTo>
                              <a:lnTo>
                                <a:pt x="6662674" y="0"/>
                              </a:lnTo>
                              <a:lnTo>
                                <a:pt x="6662674" y="6096"/>
                              </a:lnTo>
                              <a:lnTo>
                                <a:pt x="6662674" y="5235829"/>
                              </a:lnTo>
                              <a:lnTo>
                                <a:pt x="6096" y="5235829"/>
                              </a:lnTo>
                              <a:lnTo>
                                <a:pt x="6096" y="6096"/>
                              </a:lnTo>
                              <a:lnTo>
                                <a:pt x="6662674" y="6096"/>
                              </a:lnTo>
                              <a:lnTo>
                                <a:pt x="6662674" y="0"/>
                              </a:lnTo>
                              <a:lnTo>
                                <a:pt x="6096" y="0"/>
                              </a:lnTo>
                              <a:lnTo>
                                <a:pt x="0" y="0"/>
                              </a:lnTo>
                              <a:lnTo>
                                <a:pt x="0" y="6096"/>
                              </a:lnTo>
                              <a:lnTo>
                                <a:pt x="0" y="5235829"/>
                              </a:lnTo>
                              <a:lnTo>
                                <a:pt x="0" y="5241925"/>
                              </a:lnTo>
                              <a:lnTo>
                                <a:pt x="6096" y="5241925"/>
                              </a:lnTo>
                              <a:lnTo>
                                <a:pt x="6662674" y="5241925"/>
                              </a:lnTo>
                              <a:lnTo>
                                <a:pt x="6668757" y="5241925"/>
                              </a:lnTo>
                              <a:lnTo>
                                <a:pt x="6668757" y="5235829"/>
                              </a:lnTo>
                              <a:lnTo>
                                <a:pt x="6668757" y="6096"/>
                              </a:lnTo>
                              <a:lnTo>
                                <a:pt x="66687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3CDEBAA" id="Graphic 49" o:spid="_x0000_s1026" style="position:absolute;margin-left:34.55pt;margin-top:.1pt;width:525.1pt;height:412.75pt;z-index:-251655168;visibility:visible;mso-wrap-style:square;mso-wrap-distance-left:0;mso-wrap-distance-top:0;mso-wrap-distance-right:0;mso-wrap-distance-bottom:0;mso-position-horizontal:absolute;mso-position-horizontal-relative:page;mso-position-vertical:absolute;mso-position-vertical-relative:text;v-text-anchor:top" coordsize="6668770,524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" path="m6668757,r-6083,l6662674,6096r,5229733l6096,5235829,6096,6096r6656578,l6662674,,6096,,,,,6096,,5235829r,6096l6096,5241925r6656578,l6668757,5241925r,-6096l6668757,6096r,-6096xe" fillcolor="black" stroked="f">
                <v:path arrowok="t"/>
                <w10:wrap anchorx="page"/>
              </v:shape>
            </w:pict>
          </mc:Fallback>
        </mc:AlternateContent>
      </w:r>
      <w:r w:rsidRPr="00002F47">
        <w:rPr>
          <w:b/>
        </w:rPr>
        <w:t>Developing</w:t>
      </w:r>
      <w:r w:rsidRPr="00002F47">
        <w:rPr>
          <w:b/>
          <w:spacing w:val="-6"/>
        </w:rPr>
        <w:t xml:space="preserve"> </w:t>
      </w:r>
      <w:r w:rsidRPr="00002F47">
        <w:rPr>
          <w:b/>
        </w:rPr>
        <w:t>Self</w:t>
      </w:r>
      <w:r w:rsidRPr="00002F47">
        <w:rPr>
          <w:b/>
          <w:spacing w:val="-4"/>
        </w:rPr>
        <w:t xml:space="preserve"> </w:t>
      </w:r>
      <w:r w:rsidRPr="00002F47">
        <w:rPr>
          <w:b/>
        </w:rPr>
        <w:t>and</w:t>
      </w:r>
      <w:r w:rsidRPr="00002F47">
        <w:rPr>
          <w:b/>
          <w:spacing w:val="-6"/>
        </w:rPr>
        <w:t xml:space="preserve"> </w:t>
      </w:r>
      <w:r w:rsidRPr="00002F47">
        <w:rPr>
          <w:b/>
        </w:rPr>
        <w:t>Working</w:t>
      </w:r>
      <w:r w:rsidRPr="00002F47">
        <w:rPr>
          <w:b/>
          <w:spacing w:val="-4"/>
        </w:rPr>
        <w:t xml:space="preserve"> </w:t>
      </w:r>
      <w:r w:rsidRPr="00002F47">
        <w:rPr>
          <w:b/>
        </w:rPr>
        <w:t>with</w:t>
      </w:r>
      <w:r w:rsidRPr="00002F47">
        <w:rPr>
          <w:b/>
          <w:spacing w:val="-3"/>
        </w:rPr>
        <w:t xml:space="preserve"> </w:t>
      </w:r>
      <w:r w:rsidRPr="00002F47">
        <w:rPr>
          <w:b/>
          <w:spacing w:val="-2"/>
        </w:rPr>
        <w:t>Others</w:t>
      </w:r>
    </w:p>
    <w:p w14:paraId="341D697C" w14:textId="77777777" w:rsidR="00C53FCD" w:rsidRPr="00002F47" w:rsidRDefault="00C53FCD" w:rsidP="00C53FCD">
      <w:pPr>
        <w:spacing w:before="276"/>
        <w:ind w:left="224"/>
        <w:rPr>
          <w:b/>
        </w:rPr>
      </w:pPr>
      <w:r w:rsidRPr="00002F47">
        <w:rPr>
          <w:b/>
        </w:rPr>
        <w:t>To</w:t>
      </w:r>
      <w:r w:rsidRPr="00002F47">
        <w:rPr>
          <w:b/>
          <w:spacing w:val="-5"/>
        </w:rPr>
        <w:t xml:space="preserve"> </w:t>
      </w:r>
      <w:r w:rsidRPr="00002F47">
        <w:rPr>
          <w:b/>
        </w:rPr>
        <w:t>lead,</w:t>
      </w:r>
      <w:r w:rsidRPr="00002F47">
        <w:rPr>
          <w:b/>
          <w:spacing w:val="-3"/>
        </w:rPr>
        <w:t xml:space="preserve"> </w:t>
      </w:r>
      <w:r w:rsidRPr="00002F47">
        <w:rPr>
          <w:b/>
        </w:rPr>
        <w:t>motivate,</w:t>
      </w:r>
      <w:r w:rsidRPr="00002F47">
        <w:rPr>
          <w:b/>
          <w:spacing w:val="-4"/>
        </w:rPr>
        <w:t xml:space="preserve"> </w:t>
      </w:r>
      <w:r w:rsidRPr="00002F47">
        <w:rPr>
          <w:b/>
        </w:rPr>
        <w:t>support,</w:t>
      </w:r>
      <w:r w:rsidRPr="00002F47">
        <w:rPr>
          <w:b/>
          <w:spacing w:val="-3"/>
        </w:rPr>
        <w:t xml:space="preserve"> </w:t>
      </w:r>
      <w:r w:rsidRPr="00002F47">
        <w:rPr>
          <w:b/>
        </w:rPr>
        <w:t>challenge</w:t>
      </w:r>
      <w:r w:rsidRPr="00002F47">
        <w:rPr>
          <w:b/>
          <w:spacing w:val="-2"/>
        </w:rPr>
        <w:t xml:space="preserve"> </w:t>
      </w:r>
      <w:r w:rsidRPr="00002F47">
        <w:rPr>
          <w:b/>
        </w:rPr>
        <w:t>and</w:t>
      </w:r>
      <w:r w:rsidRPr="00002F47">
        <w:rPr>
          <w:b/>
          <w:spacing w:val="-6"/>
        </w:rPr>
        <w:t xml:space="preserve"> </w:t>
      </w:r>
      <w:r w:rsidRPr="00002F47">
        <w:rPr>
          <w:b/>
        </w:rPr>
        <w:t>develop</w:t>
      </w:r>
      <w:r w:rsidRPr="00002F47">
        <w:rPr>
          <w:b/>
          <w:spacing w:val="-4"/>
        </w:rPr>
        <w:t xml:space="preserve"> </w:t>
      </w:r>
      <w:r w:rsidRPr="00002F47">
        <w:rPr>
          <w:b/>
        </w:rPr>
        <w:t>individuals</w:t>
      </w:r>
      <w:r w:rsidRPr="00002F47">
        <w:rPr>
          <w:b/>
          <w:spacing w:val="-4"/>
        </w:rPr>
        <w:t xml:space="preserve"> </w:t>
      </w:r>
      <w:r w:rsidRPr="00002F47">
        <w:rPr>
          <w:b/>
        </w:rPr>
        <w:t>and</w:t>
      </w:r>
      <w:r w:rsidRPr="00002F47">
        <w:rPr>
          <w:b/>
          <w:spacing w:val="4"/>
        </w:rPr>
        <w:t xml:space="preserve"> </w:t>
      </w:r>
      <w:r w:rsidRPr="00002F47">
        <w:rPr>
          <w:b/>
          <w:spacing w:val="-2"/>
        </w:rPr>
        <w:t>teams.</w:t>
      </w:r>
    </w:p>
    <w:p w14:paraId="67649528" w14:textId="77777777" w:rsidR="00C53FCD" w:rsidRPr="00002F47" w:rsidRDefault="00C53FCD" w:rsidP="00C53FCD">
      <w:pPr>
        <w:ind w:left="224" w:right="143"/>
        <w:rPr>
          <w:b/>
        </w:rPr>
      </w:pPr>
      <w:r w:rsidRPr="00002F47">
        <w:rPr>
          <w:b/>
        </w:rPr>
        <w:t>To</w:t>
      </w:r>
      <w:r w:rsidRPr="00002F47">
        <w:rPr>
          <w:b/>
          <w:spacing w:val="-5"/>
        </w:rPr>
        <w:t xml:space="preserve"> </w:t>
      </w:r>
      <w:r w:rsidRPr="00002F47">
        <w:rPr>
          <w:b/>
        </w:rPr>
        <w:t>foster</w:t>
      </w:r>
      <w:r w:rsidRPr="00002F47">
        <w:rPr>
          <w:b/>
          <w:spacing w:val="-6"/>
        </w:rPr>
        <w:t xml:space="preserve"> </w:t>
      </w:r>
      <w:r w:rsidRPr="00002F47">
        <w:rPr>
          <w:b/>
        </w:rPr>
        <w:t>an</w:t>
      </w:r>
      <w:r w:rsidRPr="00002F47">
        <w:rPr>
          <w:b/>
          <w:spacing w:val="-5"/>
        </w:rPr>
        <w:t xml:space="preserve"> </w:t>
      </w:r>
      <w:r w:rsidRPr="00002F47">
        <w:rPr>
          <w:b/>
        </w:rPr>
        <w:t>open,</w:t>
      </w:r>
      <w:r w:rsidRPr="00002F47">
        <w:rPr>
          <w:b/>
          <w:spacing w:val="-6"/>
        </w:rPr>
        <w:t xml:space="preserve"> </w:t>
      </w:r>
      <w:r w:rsidRPr="00002F47">
        <w:rPr>
          <w:b/>
        </w:rPr>
        <w:t>fair,</w:t>
      </w:r>
      <w:r w:rsidRPr="00002F47">
        <w:rPr>
          <w:b/>
          <w:spacing w:val="-4"/>
        </w:rPr>
        <w:t xml:space="preserve"> </w:t>
      </w:r>
      <w:r w:rsidRPr="00002F47">
        <w:rPr>
          <w:b/>
        </w:rPr>
        <w:t>equitable</w:t>
      </w:r>
      <w:r w:rsidRPr="00002F47">
        <w:rPr>
          <w:b/>
          <w:spacing w:val="-4"/>
        </w:rPr>
        <w:t xml:space="preserve"> </w:t>
      </w:r>
      <w:r w:rsidRPr="00002F47">
        <w:rPr>
          <w:b/>
        </w:rPr>
        <w:t>culture,</w:t>
      </w:r>
      <w:r w:rsidRPr="00002F47">
        <w:rPr>
          <w:b/>
          <w:spacing w:val="-4"/>
        </w:rPr>
        <w:t xml:space="preserve"> </w:t>
      </w:r>
      <w:r w:rsidRPr="00002F47">
        <w:rPr>
          <w:b/>
        </w:rPr>
        <w:t>treating</w:t>
      </w:r>
      <w:r w:rsidRPr="00002F47">
        <w:rPr>
          <w:b/>
          <w:spacing w:val="-5"/>
        </w:rPr>
        <w:t xml:space="preserve"> </w:t>
      </w:r>
      <w:r w:rsidRPr="00002F47">
        <w:rPr>
          <w:b/>
        </w:rPr>
        <w:t>people</w:t>
      </w:r>
      <w:r w:rsidRPr="00002F47">
        <w:rPr>
          <w:b/>
          <w:spacing w:val="-6"/>
        </w:rPr>
        <w:t xml:space="preserve"> </w:t>
      </w:r>
      <w:r w:rsidRPr="00002F47">
        <w:rPr>
          <w:b/>
        </w:rPr>
        <w:t>with</w:t>
      </w:r>
      <w:r w:rsidRPr="00002F47">
        <w:rPr>
          <w:b/>
          <w:spacing w:val="-5"/>
        </w:rPr>
        <w:t xml:space="preserve"> </w:t>
      </w:r>
      <w:r w:rsidRPr="00002F47">
        <w:rPr>
          <w:b/>
        </w:rPr>
        <w:t>dignity</w:t>
      </w:r>
      <w:r w:rsidRPr="00002F47">
        <w:rPr>
          <w:b/>
          <w:spacing w:val="-4"/>
        </w:rPr>
        <w:t xml:space="preserve"> </w:t>
      </w:r>
      <w:r w:rsidRPr="00002F47">
        <w:rPr>
          <w:b/>
        </w:rPr>
        <w:t>and</w:t>
      </w:r>
      <w:r w:rsidRPr="00002F47">
        <w:rPr>
          <w:b/>
          <w:spacing w:val="-5"/>
        </w:rPr>
        <w:t xml:space="preserve"> </w:t>
      </w:r>
      <w:r w:rsidRPr="00002F47">
        <w:rPr>
          <w:b/>
        </w:rPr>
        <w:t>respect</w:t>
      </w:r>
      <w:r w:rsidRPr="00002F47">
        <w:rPr>
          <w:b/>
          <w:spacing w:val="-5"/>
        </w:rPr>
        <w:t xml:space="preserve"> </w:t>
      </w:r>
      <w:r w:rsidRPr="00002F47">
        <w:rPr>
          <w:b/>
        </w:rPr>
        <w:t>to</w:t>
      </w:r>
      <w:r w:rsidRPr="00002F47">
        <w:rPr>
          <w:b/>
          <w:spacing w:val="-8"/>
        </w:rPr>
        <w:t xml:space="preserve"> </w:t>
      </w:r>
      <w:r w:rsidRPr="00002F47">
        <w:rPr>
          <w:b/>
        </w:rPr>
        <w:t>create and maintain a positive school culture, by:</w:t>
      </w:r>
    </w:p>
    <w:p w14:paraId="18BB1AF1" w14:textId="77777777" w:rsidR="00C53FCD" w:rsidRPr="00002F47" w:rsidRDefault="00C53FCD" w:rsidP="00DF17A4">
      <w:pPr>
        <w:pStyle w:val="ListParagraph"/>
        <w:numPr>
          <w:ilvl w:val="0"/>
          <w:numId w:val="4"/>
        </w:numPr>
        <w:tabs>
          <w:tab w:val="left" w:pos="591"/>
          <w:tab w:val="left" w:pos="593"/>
        </w:tabs>
        <w:spacing w:before="271"/>
        <w:ind w:right="508"/>
        <w:contextualSpacing w:val="0"/>
        <w:jc w:val="both"/>
      </w:pPr>
      <w:proofErr w:type="spellStart"/>
      <w:r w:rsidRPr="00002F47">
        <w:t>Maximising</w:t>
      </w:r>
      <w:proofErr w:type="spellEnd"/>
      <w:r w:rsidRPr="00002F47">
        <w:rPr>
          <w:spacing w:val="-9"/>
        </w:rPr>
        <w:t xml:space="preserve"> </w:t>
      </w:r>
      <w:r w:rsidRPr="00002F47">
        <w:t>the</w:t>
      </w:r>
      <w:r w:rsidRPr="00002F47">
        <w:rPr>
          <w:spacing w:val="-9"/>
        </w:rPr>
        <w:t xml:space="preserve"> </w:t>
      </w:r>
      <w:r w:rsidRPr="00002F47">
        <w:t>contribution</w:t>
      </w:r>
      <w:r w:rsidRPr="00002F47">
        <w:rPr>
          <w:spacing w:val="-12"/>
        </w:rPr>
        <w:t xml:space="preserve"> </w:t>
      </w:r>
      <w:r w:rsidRPr="00002F47">
        <w:t>of</w:t>
      </w:r>
      <w:r w:rsidRPr="00002F47">
        <w:rPr>
          <w:spacing w:val="-10"/>
        </w:rPr>
        <w:t xml:space="preserve"> </w:t>
      </w:r>
      <w:r w:rsidRPr="00002F47">
        <w:t>staff</w:t>
      </w:r>
      <w:r w:rsidRPr="00002F47">
        <w:rPr>
          <w:spacing w:val="-9"/>
        </w:rPr>
        <w:t xml:space="preserve"> </w:t>
      </w:r>
      <w:r w:rsidRPr="00002F47">
        <w:t>to</w:t>
      </w:r>
      <w:r w:rsidRPr="00002F47">
        <w:rPr>
          <w:spacing w:val="-9"/>
        </w:rPr>
        <w:t xml:space="preserve"> </w:t>
      </w:r>
      <w:r w:rsidRPr="00002F47">
        <w:t>improve</w:t>
      </w:r>
      <w:r w:rsidRPr="00002F47">
        <w:rPr>
          <w:spacing w:val="-9"/>
        </w:rPr>
        <w:t xml:space="preserve"> </w:t>
      </w:r>
      <w:r w:rsidRPr="00002F47">
        <w:t>the</w:t>
      </w:r>
      <w:r w:rsidRPr="00002F47">
        <w:rPr>
          <w:spacing w:val="-12"/>
        </w:rPr>
        <w:t xml:space="preserve"> </w:t>
      </w:r>
      <w:r w:rsidRPr="00002F47">
        <w:t>quality</w:t>
      </w:r>
      <w:r w:rsidRPr="00002F47">
        <w:rPr>
          <w:spacing w:val="-10"/>
        </w:rPr>
        <w:t xml:space="preserve"> </w:t>
      </w:r>
      <w:r w:rsidRPr="00002F47">
        <w:t>of</w:t>
      </w:r>
      <w:r w:rsidRPr="00002F47">
        <w:rPr>
          <w:spacing w:val="-10"/>
        </w:rPr>
        <w:t xml:space="preserve"> </w:t>
      </w:r>
      <w:r w:rsidRPr="00002F47">
        <w:t>education</w:t>
      </w:r>
      <w:r w:rsidRPr="00002F47">
        <w:rPr>
          <w:spacing w:val="-9"/>
        </w:rPr>
        <w:t xml:space="preserve"> </w:t>
      </w:r>
      <w:r w:rsidRPr="00002F47">
        <w:t>provided</w:t>
      </w:r>
      <w:r w:rsidRPr="00002F47">
        <w:rPr>
          <w:spacing w:val="-12"/>
        </w:rPr>
        <w:t xml:space="preserve"> </w:t>
      </w:r>
      <w:r w:rsidRPr="00002F47">
        <w:t>and</w:t>
      </w:r>
      <w:r w:rsidRPr="00002F47">
        <w:rPr>
          <w:spacing w:val="-9"/>
        </w:rPr>
        <w:t xml:space="preserve"> </w:t>
      </w:r>
      <w:r w:rsidRPr="00002F47">
        <w:t xml:space="preserve">standards achieved and ensuring that constructive working relationships are formed between staff and </w:t>
      </w:r>
      <w:r w:rsidRPr="00002F47">
        <w:rPr>
          <w:spacing w:val="-2"/>
        </w:rPr>
        <w:t>pupils.</w:t>
      </w:r>
    </w:p>
    <w:p w14:paraId="5D05493E" w14:textId="77777777" w:rsidR="00C53FCD" w:rsidRPr="00002F47" w:rsidRDefault="00C53FCD" w:rsidP="00DF17A4">
      <w:pPr>
        <w:pStyle w:val="ListParagraph"/>
        <w:numPr>
          <w:ilvl w:val="0"/>
          <w:numId w:val="4"/>
        </w:numPr>
        <w:tabs>
          <w:tab w:val="left" w:pos="591"/>
          <w:tab w:val="left" w:pos="593"/>
        </w:tabs>
        <w:ind w:right="513"/>
        <w:contextualSpacing w:val="0"/>
        <w:jc w:val="both"/>
      </w:pPr>
      <w:r w:rsidRPr="00002F47">
        <w:t>Planning, allocating, supporting and evaluating work undertaken by groups, teams and individuals, ensuring clear delegation of tasks and devolution of responsibilities in a manner consistent with their conditions of service.</w:t>
      </w:r>
    </w:p>
    <w:p w14:paraId="2ED7CA7B" w14:textId="77777777" w:rsidR="00C53FCD" w:rsidRPr="00002F47" w:rsidRDefault="00C53FCD" w:rsidP="00DF17A4">
      <w:pPr>
        <w:pStyle w:val="ListParagraph"/>
        <w:numPr>
          <w:ilvl w:val="0"/>
          <w:numId w:val="4"/>
        </w:numPr>
        <w:tabs>
          <w:tab w:val="left" w:pos="592"/>
        </w:tabs>
        <w:ind w:left="592" w:hanging="450"/>
        <w:contextualSpacing w:val="0"/>
        <w:jc w:val="both"/>
      </w:pPr>
      <w:r w:rsidRPr="00002F47">
        <w:t>Maintaining</w:t>
      </w:r>
      <w:r w:rsidRPr="00002F47">
        <w:rPr>
          <w:spacing w:val="-6"/>
        </w:rPr>
        <w:t xml:space="preserve"> </w:t>
      </w:r>
      <w:r w:rsidRPr="00002F47">
        <w:t>a</w:t>
      </w:r>
      <w:r w:rsidRPr="00002F47">
        <w:rPr>
          <w:spacing w:val="-4"/>
        </w:rPr>
        <w:t xml:space="preserve"> </w:t>
      </w:r>
      <w:r w:rsidRPr="00002F47">
        <w:t>collaborative</w:t>
      </w:r>
      <w:r w:rsidRPr="00002F47">
        <w:rPr>
          <w:spacing w:val="-5"/>
        </w:rPr>
        <w:t xml:space="preserve"> </w:t>
      </w:r>
      <w:r w:rsidRPr="00002F47">
        <w:t>learning</w:t>
      </w:r>
      <w:r w:rsidRPr="00002F47">
        <w:rPr>
          <w:spacing w:val="-5"/>
        </w:rPr>
        <w:t xml:space="preserve"> </w:t>
      </w:r>
      <w:r w:rsidRPr="00002F47">
        <w:t>culture</w:t>
      </w:r>
      <w:r w:rsidRPr="00002F47">
        <w:rPr>
          <w:spacing w:val="-5"/>
        </w:rPr>
        <w:t xml:space="preserve"> </w:t>
      </w:r>
      <w:r w:rsidRPr="00002F47">
        <w:t>within</w:t>
      </w:r>
      <w:r w:rsidRPr="00002F47">
        <w:rPr>
          <w:spacing w:val="-5"/>
        </w:rPr>
        <w:t xml:space="preserve"> </w:t>
      </w:r>
      <w:r w:rsidRPr="00002F47">
        <w:t>the</w:t>
      </w:r>
      <w:r w:rsidRPr="00002F47">
        <w:rPr>
          <w:spacing w:val="2"/>
        </w:rPr>
        <w:t xml:space="preserve"> </w:t>
      </w:r>
      <w:r w:rsidRPr="00002F47">
        <w:rPr>
          <w:spacing w:val="-2"/>
        </w:rPr>
        <w:t>school.</w:t>
      </w:r>
    </w:p>
    <w:p w14:paraId="277FAD4C" w14:textId="77777777" w:rsidR="00C53FCD" w:rsidRPr="00002F47" w:rsidRDefault="00C53FCD" w:rsidP="00DF17A4">
      <w:pPr>
        <w:pStyle w:val="ListParagraph"/>
        <w:numPr>
          <w:ilvl w:val="0"/>
          <w:numId w:val="4"/>
        </w:numPr>
        <w:tabs>
          <w:tab w:val="left" w:pos="591"/>
          <w:tab w:val="left" w:pos="593"/>
        </w:tabs>
        <w:ind w:right="506"/>
        <w:contextualSpacing w:val="0"/>
        <w:jc w:val="both"/>
      </w:pPr>
      <w:r w:rsidRPr="00002F47">
        <w:t>Implementing and sustaining effective systems for staff induction, professional development and the management of staff performance, incorporating appraisal and targets for teachers, including targets relating to pupils’ achievement.</w:t>
      </w:r>
    </w:p>
    <w:p w14:paraId="68280390" w14:textId="77777777" w:rsidR="00C53FCD" w:rsidRPr="00002F47" w:rsidRDefault="00C53FCD" w:rsidP="00DF17A4">
      <w:pPr>
        <w:pStyle w:val="ListParagraph"/>
        <w:numPr>
          <w:ilvl w:val="0"/>
          <w:numId w:val="4"/>
        </w:numPr>
        <w:tabs>
          <w:tab w:val="left" w:pos="591"/>
          <w:tab w:val="left" w:pos="593"/>
        </w:tabs>
        <w:spacing w:before="1"/>
        <w:ind w:right="503"/>
        <w:contextualSpacing w:val="0"/>
        <w:jc w:val="both"/>
      </w:pPr>
      <w:r w:rsidRPr="00002F47">
        <w:t>Ensuring that trainees and newly qualified teachers are appropriately trained, monitored, supported and assessed in relation to the standards for Qualified teacher Status, the Career Entry Profile and standards for induction.</w:t>
      </w:r>
    </w:p>
    <w:p w14:paraId="621DAC0A" w14:textId="77777777" w:rsidR="00C53FCD" w:rsidRPr="00002F47" w:rsidRDefault="00C53FCD" w:rsidP="00DF17A4">
      <w:pPr>
        <w:pStyle w:val="ListParagraph"/>
        <w:numPr>
          <w:ilvl w:val="0"/>
          <w:numId w:val="4"/>
        </w:numPr>
        <w:tabs>
          <w:tab w:val="left" w:pos="591"/>
          <w:tab w:val="left" w:pos="593"/>
        </w:tabs>
        <w:ind w:right="506"/>
        <w:contextualSpacing w:val="0"/>
        <w:jc w:val="both"/>
      </w:pPr>
      <w:r w:rsidRPr="00002F47">
        <w:t>Regularly reviewing own practice, setting personal targets, and taking responsibility for own personal development in conjunction with the Governing body, and participating in arrangements for headteacher performance management.</w:t>
      </w:r>
    </w:p>
    <w:p w14:paraId="275DD7B9" w14:textId="77777777" w:rsidR="00C53FCD" w:rsidRPr="00002F47" w:rsidRDefault="00C53FCD" w:rsidP="00DF17A4">
      <w:pPr>
        <w:pStyle w:val="ListParagraph"/>
        <w:numPr>
          <w:ilvl w:val="0"/>
          <w:numId w:val="4"/>
        </w:numPr>
        <w:tabs>
          <w:tab w:val="left" w:pos="591"/>
          <w:tab w:val="left" w:pos="593"/>
        </w:tabs>
        <w:ind w:right="512"/>
        <w:contextualSpacing w:val="0"/>
        <w:jc w:val="both"/>
      </w:pPr>
      <w:r w:rsidRPr="00002F47">
        <w:t>Challenging, influencing and motivating others to attain high goals, maintaining a culture of high expectations for self and for</w:t>
      </w:r>
      <w:r w:rsidRPr="00002F47">
        <w:rPr>
          <w:spacing w:val="-2"/>
        </w:rPr>
        <w:t xml:space="preserve"> </w:t>
      </w:r>
      <w:r w:rsidRPr="00002F47">
        <w:t>others, acknowledging and celebrating the achievements of individuals and teams and taking appropriate action when performance is unsatisfactory.</w:t>
      </w:r>
    </w:p>
    <w:p w14:paraId="562990C0" w14:textId="77777777" w:rsidR="00C53FCD" w:rsidRPr="00002F47" w:rsidRDefault="00C53FCD" w:rsidP="00DF17A4">
      <w:pPr>
        <w:pStyle w:val="ListParagraph"/>
        <w:numPr>
          <w:ilvl w:val="0"/>
          <w:numId w:val="4"/>
        </w:numPr>
        <w:tabs>
          <w:tab w:val="left" w:pos="591"/>
          <w:tab w:val="left" w:pos="593"/>
        </w:tabs>
        <w:ind w:right="505"/>
        <w:contextualSpacing w:val="0"/>
        <w:jc w:val="both"/>
      </w:pPr>
      <w:r w:rsidRPr="00002F47">
        <w:t>Collaborating</w:t>
      </w:r>
      <w:r w:rsidRPr="00002F47">
        <w:rPr>
          <w:spacing w:val="-17"/>
        </w:rPr>
        <w:t xml:space="preserve"> </w:t>
      </w:r>
      <w:r w:rsidRPr="00002F47">
        <w:t>and</w:t>
      </w:r>
      <w:r w:rsidRPr="00002F47">
        <w:rPr>
          <w:spacing w:val="-16"/>
        </w:rPr>
        <w:t xml:space="preserve"> </w:t>
      </w:r>
      <w:r w:rsidRPr="00002F47">
        <w:t>networking</w:t>
      </w:r>
      <w:r w:rsidRPr="00002F47">
        <w:rPr>
          <w:spacing w:val="-14"/>
        </w:rPr>
        <w:t xml:space="preserve"> </w:t>
      </w:r>
      <w:r w:rsidRPr="00002F47">
        <w:t>with</w:t>
      </w:r>
      <w:r w:rsidRPr="00002F47">
        <w:rPr>
          <w:spacing w:val="-16"/>
        </w:rPr>
        <w:t xml:space="preserve"> </w:t>
      </w:r>
      <w:r w:rsidRPr="00002F47">
        <w:t>others</w:t>
      </w:r>
      <w:r w:rsidRPr="00002F47">
        <w:rPr>
          <w:spacing w:val="-17"/>
        </w:rPr>
        <w:t xml:space="preserve"> </w:t>
      </w:r>
      <w:r w:rsidRPr="00002F47">
        <w:t>beyond</w:t>
      </w:r>
      <w:r w:rsidRPr="00002F47">
        <w:rPr>
          <w:spacing w:val="-16"/>
        </w:rPr>
        <w:t xml:space="preserve"> </w:t>
      </w:r>
      <w:r w:rsidRPr="00002F47">
        <w:t>the</w:t>
      </w:r>
      <w:r w:rsidRPr="00002F47">
        <w:rPr>
          <w:spacing w:val="-16"/>
        </w:rPr>
        <w:t xml:space="preserve"> </w:t>
      </w:r>
      <w:r w:rsidRPr="00002F47">
        <w:t>school</w:t>
      </w:r>
      <w:r w:rsidRPr="00002F47">
        <w:rPr>
          <w:spacing w:val="-17"/>
        </w:rPr>
        <w:t xml:space="preserve"> </w:t>
      </w:r>
      <w:r w:rsidRPr="00002F47">
        <w:t>and</w:t>
      </w:r>
      <w:r w:rsidRPr="00002F47">
        <w:rPr>
          <w:spacing w:val="-13"/>
        </w:rPr>
        <w:t xml:space="preserve"> </w:t>
      </w:r>
      <w:r w:rsidRPr="00002F47">
        <w:t>accepting</w:t>
      </w:r>
      <w:r w:rsidRPr="00002F47">
        <w:rPr>
          <w:spacing w:val="-16"/>
        </w:rPr>
        <w:t xml:space="preserve"> </w:t>
      </w:r>
      <w:r w:rsidRPr="00002F47">
        <w:t>support</w:t>
      </w:r>
      <w:r w:rsidRPr="00002F47">
        <w:rPr>
          <w:spacing w:val="-17"/>
        </w:rPr>
        <w:t xml:space="preserve"> </w:t>
      </w:r>
      <w:r w:rsidRPr="00002F47">
        <w:t>from</w:t>
      </w:r>
      <w:r w:rsidRPr="00002F47">
        <w:rPr>
          <w:spacing w:val="-15"/>
        </w:rPr>
        <w:t xml:space="preserve"> </w:t>
      </w:r>
      <w:r w:rsidRPr="00002F47">
        <w:t>others including colleagues, governors and the Local Authority; and 9. Managing own workload and that of others to allow an appropriate work/life balance.</w:t>
      </w:r>
    </w:p>
    <w:p w14:paraId="13A2E69A" w14:textId="77777777" w:rsidR="00C53FCD" w:rsidRPr="00002F47" w:rsidRDefault="00C53FCD" w:rsidP="00C53FCD">
      <w:pPr>
        <w:jc w:val="both"/>
        <w:sectPr w:rsidR="00C53FCD" w:rsidRPr="00002F47" w:rsidSect="00C53FCD">
          <w:pgSz w:w="11910" w:h="16840"/>
          <w:pgMar w:top="1420" w:right="320" w:bottom="280" w:left="580" w:header="720" w:footer="720" w:gutter="0"/>
          <w:cols w:space="720"/>
        </w:sectPr>
      </w:pPr>
    </w:p>
    <w:p w14:paraId="6B75550B" w14:textId="77777777" w:rsidR="00C53FCD" w:rsidRPr="00002F47" w:rsidRDefault="00C53FCD" w:rsidP="00C53FCD">
      <w:pPr>
        <w:spacing w:before="74"/>
        <w:ind w:left="224"/>
        <w:jc w:val="both"/>
        <w:rPr>
          <w:b/>
        </w:rPr>
      </w:pPr>
      <w:r w:rsidRPr="00002F47">
        <w:rPr>
          <w:noProof/>
        </w:rPr>
        <mc:AlternateContent>
          <mc:Choice Requires="wps">
            <w:drawing>
              <wp:anchor distT="0" distB="0" distL="0" distR="0" simplePos="0" relativeHeight="251662336" behindDoc="1" locked="0" layoutInCell="1" allowOverlap="1" wp14:anchorId="593C94AD" wp14:editId="0420A01F">
                <wp:simplePos x="0" y="0"/>
                <wp:positionH relativeFrom="page">
                  <wp:posOffset>438912</wp:posOffset>
                </wp:positionH>
                <wp:positionV relativeFrom="paragraph">
                  <wp:posOffset>39115</wp:posOffset>
                </wp:positionV>
                <wp:extent cx="6668770" cy="7169784"/>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8770" cy="7169784"/>
                        </a:xfrm>
                        <a:custGeom>
                          <a:avLst/>
                          <a:gdLst/>
                          <a:ahLst/>
                          <a:cxnLst/>
                          <a:rect l="l" t="t" r="r" b="b"/>
                          <a:pathLst>
                            <a:path w="6668770" h="7169784">
                              <a:moveTo>
                                <a:pt x="6668757" y="7163702"/>
                              </a:moveTo>
                              <a:lnTo>
                                <a:pt x="6662674" y="7163702"/>
                              </a:lnTo>
                              <a:lnTo>
                                <a:pt x="6096" y="7163702"/>
                              </a:lnTo>
                              <a:lnTo>
                                <a:pt x="0" y="7163702"/>
                              </a:lnTo>
                              <a:lnTo>
                                <a:pt x="0" y="7169785"/>
                              </a:lnTo>
                              <a:lnTo>
                                <a:pt x="6096" y="7169785"/>
                              </a:lnTo>
                              <a:lnTo>
                                <a:pt x="6662674" y="7169785"/>
                              </a:lnTo>
                              <a:lnTo>
                                <a:pt x="6668757" y="7169785"/>
                              </a:lnTo>
                              <a:lnTo>
                                <a:pt x="6668757" y="7163702"/>
                              </a:lnTo>
                              <a:close/>
                            </a:path>
                            <a:path w="6668770" h="7169784">
                              <a:moveTo>
                                <a:pt x="6668757" y="0"/>
                              </a:moveTo>
                              <a:lnTo>
                                <a:pt x="6662674" y="0"/>
                              </a:lnTo>
                              <a:lnTo>
                                <a:pt x="6096" y="0"/>
                              </a:lnTo>
                              <a:lnTo>
                                <a:pt x="0" y="0"/>
                              </a:lnTo>
                              <a:lnTo>
                                <a:pt x="0" y="6096"/>
                              </a:lnTo>
                              <a:lnTo>
                                <a:pt x="0" y="7163689"/>
                              </a:lnTo>
                              <a:lnTo>
                                <a:pt x="6096" y="7163689"/>
                              </a:lnTo>
                              <a:lnTo>
                                <a:pt x="6096" y="6096"/>
                              </a:lnTo>
                              <a:lnTo>
                                <a:pt x="6662674" y="6096"/>
                              </a:lnTo>
                              <a:lnTo>
                                <a:pt x="6662674" y="7163689"/>
                              </a:lnTo>
                              <a:lnTo>
                                <a:pt x="6668757" y="7163689"/>
                              </a:lnTo>
                              <a:lnTo>
                                <a:pt x="6668757" y="6096"/>
                              </a:lnTo>
                              <a:lnTo>
                                <a:pt x="66687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011C257" id="Graphic 50" o:spid="_x0000_s1026" style="position:absolute;margin-left:34.55pt;margin-top:3.1pt;width:525.1pt;height:564.55pt;z-index:-251654144;visibility:visible;mso-wrap-style:square;mso-wrap-distance-left:0;mso-wrap-distance-top:0;mso-wrap-distance-right:0;mso-wrap-distance-bottom:0;mso-position-horizontal:absolute;mso-position-horizontal-relative:page;mso-position-vertical:absolute;mso-position-vertical-relative:text;v-text-anchor:top" coordsize="6668770,716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" path="m6668757,7163702r-6083,l6096,7163702r-6096,l,7169785r6096,l6662674,7169785r6083,l6668757,7163702xem6668757,r-6083,l6096,,,,,6096,,7163689r6096,l6096,6096r6656578,l6662674,7163689r6083,l6668757,6096r,-6096xe" fillcolor="black" stroked="f">
                <v:path arrowok="t"/>
                <w10:wrap anchorx="page"/>
              </v:shape>
            </w:pict>
          </mc:Fallback>
        </mc:AlternateContent>
      </w:r>
      <w:r w:rsidRPr="00002F47">
        <w:rPr>
          <w:b/>
        </w:rPr>
        <w:t>Managing</w:t>
      </w:r>
      <w:r w:rsidRPr="00002F47">
        <w:rPr>
          <w:b/>
          <w:spacing w:val="-10"/>
        </w:rPr>
        <w:t xml:space="preserve"> </w:t>
      </w:r>
      <w:r w:rsidRPr="00002F47">
        <w:rPr>
          <w:b/>
        </w:rPr>
        <w:t>the</w:t>
      </w:r>
      <w:r w:rsidRPr="00002F47">
        <w:rPr>
          <w:b/>
          <w:spacing w:val="-10"/>
        </w:rPr>
        <w:t xml:space="preserve"> </w:t>
      </w:r>
      <w:proofErr w:type="spellStart"/>
      <w:r w:rsidRPr="00002F47">
        <w:rPr>
          <w:b/>
          <w:spacing w:val="-2"/>
        </w:rPr>
        <w:t>Organisation</w:t>
      </w:r>
      <w:proofErr w:type="spellEnd"/>
    </w:p>
    <w:p w14:paraId="0F4C828E" w14:textId="77777777" w:rsidR="00C53FCD" w:rsidRPr="00002F47" w:rsidRDefault="00C53FCD" w:rsidP="00C53FCD">
      <w:pPr>
        <w:pStyle w:val="BodyText"/>
        <w:rPr>
          <w:b/>
          <w:sz w:val="22"/>
          <w:szCs w:val="22"/>
        </w:rPr>
      </w:pPr>
    </w:p>
    <w:p w14:paraId="0539494C" w14:textId="77777777" w:rsidR="00C53FCD" w:rsidRPr="00002F47" w:rsidRDefault="00C53FCD" w:rsidP="00C53FCD">
      <w:pPr>
        <w:ind w:left="224" w:right="502"/>
        <w:jc w:val="both"/>
        <w:rPr>
          <w:b/>
        </w:rPr>
      </w:pPr>
      <w:r w:rsidRPr="00002F47">
        <w:rPr>
          <w:b/>
        </w:rPr>
        <w:t xml:space="preserve">To manage the school efficiently and effectively on a day-to-day basis to meet specific objectives in line with the school’s strategic plan and financial context, making </w:t>
      </w:r>
      <w:r w:rsidRPr="00002F47">
        <w:rPr>
          <w:b/>
          <w:spacing w:val="-2"/>
        </w:rPr>
        <w:t>professional</w:t>
      </w:r>
    </w:p>
    <w:p w14:paraId="01BD9592" w14:textId="77777777" w:rsidR="00C53FCD" w:rsidRPr="00002F47" w:rsidRDefault="00C53FCD" w:rsidP="00C53FCD">
      <w:pPr>
        <w:ind w:left="224"/>
        <w:jc w:val="both"/>
        <w:rPr>
          <w:b/>
        </w:rPr>
      </w:pPr>
      <w:r w:rsidRPr="00002F47">
        <w:rPr>
          <w:b/>
        </w:rPr>
        <w:t>managerial</w:t>
      </w:r>
      <w:r w:rsidRPr="00002F47">
        <w:rPr>
          <w:b/>
          <w:spacing w:val="-8"/>
        </w:rPr>
        <w:t xml:space="preserve"> </w:t>
      </w:r>
      <w:r w:rsidRPr="00002F47">
        <w:rPr>
          <w:b/>
        </w:rPr>
        <w:t>and</w:t>
      </w:r>
      <w:r w:rsidRPr="00002F47">
        <w:rPr>
          <w:b/>
          <w:spacing w:val="-4"/>
        </w:rPr>
        <w:t xml:space="preserve"> </w:t>
      </w:r>
      <w:proofErr w:type="spellStart"/>
      <w:r w:rsidRPr="00002F47">
        <w:rPr>
          <w:b/>
        </w:rPr>
        <w:t>organisational</w:t>
      </w:r>
      <w:proofErr w:type="spellEnd"/>
      <w:r w:rsidRPr="00002F47">
        <w:rPr>
          <w:b/>
          <w:spacing w:val="-3"/>
        </w:rPr>
        <w:t xml:space="preserve"> </w:t>
      </w:r>
      <w:r w:rsidRPr="00002F47">
        <w:rPr>
          <w:b/>
        </w:rPr>
        <w:t>decisions</w:t>
      </w:r>
      <w:r w:rsidRPr="00002F47">
        <w:rPr>
          <w:b/>
          <w:spacing w:val="-6"/>
        </w:rPr>
        <w:t xml:space="preserve"> </w:t>
      </w:r>
      <w:r w:rsidRPr="00002F47">
        <w:rPr>
          <w:b/>
        </w:rPr>
        <w:t>based</w:t>
      </w:r>
      <w:r w:rsidRPr="00002F47">
        <w:rPr>
          <w:b/>
          <w:spacing w:val="-3"/>
        </w:rPr>
        <w:t xml:space="preserve"> </w:t>
      </w:r>
      <w:r w:rsidRPr="00002F47">
        <w:rPr>
          <w:b/>
        </w:rPr>
        <w:t>on</w:t>
      </w:r>
      <w:r w:rsidRPr="00002F47">
        <w:rPr>
          <w:b/>
          <w:spacing w:val="-4"/>
        </w:rPr>
        <w:t xml:space="preserve"> </w:t>
      </w:r>
      <w:r w:rsidRPr="00002F47">
        <w:rPr>
          <w:b/>
        </w:rPr>
        <w:t>informed</w:t>
      </w:r>
      <w:r w:rsidRPr="00002F47">
        <w:rPr>
          <w:b/>
          <w:spacing w:val="1"/>
        </w:rPr>
        <w:t xml:space="preserve"> </w:t>
      </w:r>
      <w:r w:rsidRPr="00002F47">
        <w:rPr>
          <w:b/>
          <w:spacing w:val="-2"/>
        </w:rPr>
        <w:t>judgments.</w:t>
      </w:r>
    </w:p>
    <w:p w14:paraId="611FB4EA" w14:textId="77777777" w:rsidR="00C53FCD" w:rsidRPr="00002F47" w:rsidRDefault="00C53FCD" w:rsidP="00C53FCD">
      <w:pPr>
        <w:ind w:left="224" w:right="509"/>
        <w:jc w:val="both"/>
        <w:rPr>
          <w:b/>
        </w:rPr>
      </w:pPr>
      <w:r w:rsidRPr="00002F47">
        <w:rPr>
          <w:b/>
        </w:rPr>
        <w:t xml:space="preserve">To establish and sustain appropriate structures and systems, delegating management tasks and monitoring their implementation, and </w:t>
      </w:r>
      <w:proofErr w:type="spellStart"/>
      <w:r w:rsidRPr="00002F47">
        <w:rPr>
          <w:b/>
        </w:rPr>
        <w:t>prioritising</w:t>
      </w:r>
      <w:proofErr w:type="spellEnd"/>
      <w:r w:rsidRPr="00002F47">
        <w:rPr>
          <w:b/>
        </w:rPr>
        <w:t xml:space="preserve">, planning and </w:t>
      </w:r>
      <w:proofErr w:type="spellStart"/>
      <w:r w:rsidRPr="00002F47">
        <w:rPr>
          <w:b/>
        </w:rPr>
        <w:t>organising</w:t>
      </w:r>
      <w:proofErr w:type="spellEnd"/>
      <w:r w:rsidRPr="00002F47">
        <w:rPr>
          <w:b/>
        </w:rPr>
        <w:t xml:space="preserve"> self and others;</w:t>
      </w:r>
    </w:p>
    <w:p w14:paraId="186C5BAA" w14:textId="77777777" w:rsidR="00C53FCD" w:rsidRPr="00002F47" w:rsidRDefault="00C53FCD" w:rsidP="00C53FCD">
      <w:pPr>
        <w:ind w:left="224"/>
        <w:jc w:val="both"/>
        <w:rPr>
          <w:b/>
        </w:rPr>
      </w:pPr>
      <w:r w:rsidRPr="00002F47">
        <w:rPr>
          <w:b/>
        </w:rPr>
        <w:t>To</w:t>
      </w:r>
      <w:r w:rsidRPr="00002F47">
        <w:rPr>
          <w:b/>
          <w:spacing w:val="-3"/>
        </w:rPr>
        <w:t xml:space="preserve"> </w:t>
      </w:r>
      <w:r w:rsidRPr="00002F47">
        <w:rPr>
          <w:b/>
        </w:rPr>
        <w:t>think</w:t>
      </w:r>
      <w:r w:rsidRPr="00002F47">
        <w:rPr>
          <w:b/>
          <w:spacing w:val="-5"/>
        </w:rPr>
        <w:t xml:space="preserve"> </w:t>
      </w:r>
      <w:r w:rsidRPr="00002F47">
        <w:rPr>
          <w:b/>
        </w:rPr>
        <w:t>creatively</w:t>
      </w:r>
      <w:r w:rsidRPr="00002F47">
        <w:rPr>
          <w:b/>
          <w:spacing w:val="-2"/>
        </w:rPr>
        <w:t xml:space="preserve"> </w:t>
      </w:r>
      <w:r w:rsidRPr="00002F47">
        <w:rPr>
          <w:b/>
        </w:rPr>
        <w:t>to</w:t>
      </w:r>
      <w:r w:rsidRPr="00002F47">
        <w:rPr>
          <w:b/>
          <w:spacing w:val="-6"/>
        </w:rPr>
        <w:t xml:space="preserve"> </w:t>
      </w:r>
      <w:r w:rsidRPr="00002F47">
        <w:rPr>
          <w:b/>
        </w:rPr>
        <w:t>anticipate</w:t>
      </w:r>
      <w:r w:rsidRPr="00002F47">
        <w:rPr>
          <w:b/>
          <w:spacing w:val="-6"/>
        </w:rPr>
        <w:t xml:space="preserve"> </w:t>
      </w:r>
      <w:r w:rsidRPr="00002F47">
        <w:rPr>
          <w:b/>
        </w:rPr>
        <w:t>and</w:t>
      </w:r>
      <w:r w:rsidRPr="00002F47">
        <w:rPr>
          <w:b/>
          <w:spacing w:val="-2"/>
        </w:rPr>
        <w:t xml:space="preserve"> </w:t>
      </w:r>
      <w:r w:rsidRPr="00002F47">
        <w:rPr>
          <w:b/>
        </w:rPr>
        <w:t>solve</w:t>
      </w:r>
      <w:r w:rsidRPr="00002F47">
        <w:rPr>
          <w:b/>
          <w:spacing w:val="-5"/>
        </w:rPr>
        <w:t xml:space="preserve"> </w:t>
      </w:r>
      <w:r w:rsidRPr="00002F47">
        <w:rPr>
          <w:b/>
        </w:rPr>
        <w:t>problems,</w:t>
      </w:r>
      <w:r w:rsidRPr="00002F47">
        <w:rPr>
          <w:b/>
          <w:spacing w:val="-2"/>
        </w:rPr>
        <w:t xml:space="preserve"> </w:t>
      </w:r>
      <w:r w:rsidRPr="00002F47">
        <w:rPr>
          <w:b/>
          <w:spacing w:val="-5"/>
        </w:rPr>
        <w:t>by:</w:t>
      </w:r>
    </w:p>
    <w:p w14:paraId="10054D65" w14:textId="77777777" w:rsidR="00C53FCD" w:rsidRPr="00002F47" w:rsidRDefault="00C53FCD" w:rsidP="00DF17A4">
      <w:pPr>
        <w:pStyle w:val="ListParagraph"/>
        <w:numPr>
          <w:ilvl w:val="1"/>
          <w:numId w:val="4"/>
        </w:numPr>
        <w:tabs>
          <w:tab w:val="left" w:pos="557"/>
          <w:tab w:val="left" w:pos="593"/>
        </w:tabs>
        <w:spacing w:before="272"/>
        <w:ind w:right="512" w:hanging="370"/>
        <w:contextualSpacing w:val="0"/>
        <w:jc w:val="both"/>
      </w:pPr>
      <w:r w:rsidRPr="00002F47">
        <w:t xml:space="preserve">Creating an </w:t>
      </w:r>
      <w:proofErr w:type="spellStart"/>
      <w:r w:rsidRPr="00002F47">
        <w:t>organisational</w:t>
      </w:r>
      <w:proofErr w:type="spellEnd"/>
      <w:r w:rsidRPr="00002F47">
        <w:t xml:space="preserve"> structure that reflects the school’s values, and enables the management systems, structures and processes to work effectively in line with legal requirements and appropriate LA policies.</w:t>
      </w:r>
    </w:p>
    <w:p w14:paraId="3676DDDB" w14:textId="77777777" w:rsidR="00C53FCD" w:rsidRPr="00002F47" w:rsidRDefault="00C53FCD" w:rsidP="00DF17A4">
      <w:pPr>
        <w:pStyle w:val="ListParagraph"/>
        <w:numPr>
          <w:ilvl w:val="1"/>
          <w:numId w:val="4"/>
        </w:numPr>
        <w:tabs>
          <w:tab w:val="left" w:pos="591"/>
          <w:tab w:val="left" w:pos="593"/>
        </w:tabs>
        <w:ind w:right="510" w:hanging="370"/>
        <w:contextualSpacing w:val="0"/>
        <w:jc w:val="both"/>
      </w:pPr>
      <w:r w:rsidRPr="00002F47">
        <w:t xml:space="preserve">Managing and </w:t>
      </w:r>
      <w:proofErr w:type="spellStart"/>
      <w:r w:rsidRPr="00002F47">
        <w:t>organising</w:t>
      </w:r>
      <w:proofErr w:type="spellEnd"/>
      <w:r w:rsidRPr="00002F47">
        <w:t xml:space="preserve"> the school environment efficiently and effectively to ensure that it meets the needs of the curriculum and health and safety regulations.</w:t>
      </w:r>
    </w:p>
    <w:p w14:paraId="0929DCF3" w14:textId="77777777" w:rsidR="00C53FCD" w:rsidRPr="00002F47" w:rsidRDefault="00C53FCD" w:rsidP="00DF17A4">
      <w:pPr>
        <w:pStyle w:val="ListParagraph"/>
        <w:numPr>
          <w:ilvl w:val="1"/>
          <w:numId w:val="4"/>
        </w:numPr>
        <w:tabs>
          <w:tab w:val="left" w:pos="593"/>
          <w:tab w:val="left" w:pos="656"/>
        </w:tabs>
        <w:ind w:right="508" w:hanging="370"/>
        <w:contextualSpacing w:val="0"/>
        <w:jc w:val="both"/>
      </w:pPr>
      <w:r w:rsidRPr="00002F47">
        <w:tab/>
        <w:t>Producing and implementing clear, evidence-based improvement plans and policies for the development of the school and its facilities.</w:t>
      </w:r>
    </w:p>
    <w:p w14:paraId="260E0735" w14:textId="77777777" w:rsidR="00C53FCD" w:rsidRPr="00002F47" w:rsidRDefault="00C53FCD" w:rsidP="00DF17A4">
      <w:pPr>
        <w:pStyle w:val="ListParagraph"/>
        <w:numPr>
          <w:ilvl w:val="1"/>
          <w:numId w:val="4"/>
        </w:numPr>
        <w:tabs>
          <w:tab w:val="left" w:pos="591"/>
          <w:tab w:val="left" w:pos="593"/>
        </w:tabs>
        <w:ind w:right="512" w:hanging="370"/>
        <w:contextualSpacing w:val="0"/>
        <w:jc w:val="both"/>
      </w:pPr>
      <w:r w:rsidRPr="00002F47">
        <w:t>Managing the school’s financial and human resources in keeping with the FMSIS (Financial Management</w:t>
      </w:r>
      <w:r w:rsidRPr="00002F47">
        <w:rPr>
          <w:spacing w:val="-10"/>
        </w:rPr>
        <w:t xml:space="preserve"> </w:t>
      </w:r>
      <w:r w:rsidRPr="00002F47">
        <w:t>Standard</w:t>
      </w:r>
      <w:r w:rsidRPr="00002F47">
        <w:rPr>
          <w:spacing w:val="-12"/>
        </w:rPr>
        <w:t xml:space="preserve"> </w:t>
      </w:r>
      <w:r w:rsidRPr="00002F47">
        <w:t>in</w:t>
      </w:r>
      <w:r w:rsidRPr="00002F47">
        <w:rPr>
          <w:spacing w:val="-10"/>
        </w:rPr>
        <w:t xml:space="preserve"> </w:t>
      </w:r>
      <w:r w:rsidRPr="00002F47">
        <w:t>Schools)</w:t>
      </w:r>
      <w:r w:rsidRPr="00002F47">
        <w:rPr>
          <w:spacing w:val="-11"/>
        </w:rPr>
        <w:t xml:space="preserve"> </w:t>
      </w:r>
      <w:r w:rsidRPr="00002F47">
        <w:t>in</w:t>
      </w:r>
      <w:r w:rsidRPr="00002F47">
        <w:rPr>
          <w:spacing w:val="-10"/>
        </w:rPr>
        <w:t xml:space="preserve"> </w:t>
      </w:r>
      <w:r w:rsidRPr="00002F47">
        <w:t>order</w:t>
      </w:r>
      <w:r w:rsidRPr="00002F47">
        <w:rPr>
          <w:spacing w:val="-11"/>
        </w:rPr>
        <w:t xml:space="preserve"> </w:t>
      </w:r>
      <w:r w:rsidRPr="00002F47">
        <w:t>to</w:t>
      </w:r>
      <w:r w:rsidRPr="00002F47">
        <w:rPr>
          <w:spacing w:val="-11"/>
        </w:rPr>
        <w:t xml:space="preserve"> </w:t>
      </w:r>
      <w:r w:rsidRPr="00002F47">
        <w:t>ensure</w:t>
      </w:r>
      <w:r w:rsidRPr="00002F47">
        <w:rPr>
          <w:spacing w:val="-10"/>
        </w:rPr>
        <w:t xml:space="preserve"> </w:t>
      </w:r>
      <w:r w:rsidRPr="00002F47">
        <w:t>effectiveness</w:t>
      </w:r>
      <w:r w:rsidRPr="00002F47">
        <w:rPr>
          <w:spacing w:val="-10"/>
        </w:rPr>
        <w:t xml:space="preserve"> </w:t>
      </w:r>
      <w:r w:rsidRPr="00002F47">
        <w:t>and</w:t>
      </w:r>
      <w:r w:rsidRPr="00002F47">
        <w:rPr>
          <w:spacing w:val="-9"/>
        </w:rPr>
        <w:t xml:space="preserve"> </w:t>
      </w:r>
      <w:r w:rsidRPr="00002F47">
        <w:t>efficiency</w:t>
      </w:r>
      <w:r w:rsidRPr="00002F47">
        <w:rPr>
          <w:spacing w:val="-10"/>
        </w:rPr>
        <w:t xml:space="preserve"> </w:t>
      </w:r>
      <w:r w:rsidRPr="00002F47">
        <w:t>in</w:t>
      </w:r>
      <w:r w:rsidRPr="00002F47">
        <w:rPr>
          <w:spacing w:val="-10"/>
        </w:rPr>
        <w:t xml:space="preserve"> </w:t>
      </w:r>
      <w:r w:rsidRPr="00002F47">
        <w:t>achieving the school’s educational goals and priorities.</w:t>
      </w:r>
    </w:p>
    <w:p w14:paraId="03374730" w14:textId="77777777" w:rsidR="00C53FCD" w:rsidRPr="00002F47" w:rsidRDefault="00C53FCD" w:rsidP="00DF17A4">
      <w:pPr>
        <w:pStyle w:val="ListParagraph"/>
        <w:numPr>
          <w:ilvl w:val="1"/>
          <w:numId w:val="4"/>
        </w:numPr>
        <w:tabs>
          <w:tab w:val="left" w:pos="591"/>
          <w:tab w:val="left" w:pos="593"/>
        </w:tabs>
        <w:ind w:right="514" w:hanging="370"/>
        <w:contextualSpacing w:val="0"/>
        <w:jc w:val="both"/>
      </w:pPr>
      <w:r w:rsidRPr="00002F47">
        <w:t>Ensuring that, within an autonomous culture, policies and practices take account of national and local circumstances, policies and initiatives.</w:t>
      </w:r>
    </w:p>
    <w:p w14:paraId="7AB2A220" w14:textId="77777777" w:rsidR="00C53FCD" w:rsidRPr="00002F47" w:rsidRDefault="00C53FCD" w:rsidP="00DF17A4">
      <w:pPr>
        <w:pStyle w:val="ListParagraph"/>
        <w:numPr>
          <w:ilvl w:val="1"/>
          <w:numId w:val="4"/>
        </w:numPr>
        <w:tabs>
          <w:tab w:val="left" w:pos="591"/>
          <w:tab w:val="left" w:pos="593"/>
        </w:tabs>
        <w:ind w:right="512" w:hanging="370"/>
        <w:contextualSpacing w:val="0"/>
        <w:jc w:val="both"/>
      </w:pPr>
      <w:r w:rsidRPr="00002F47">
        <w:t>Working with governors and senior</w:t>
      </w:r>
      <w:r w:rsidRPr="00002F47">
        <w:rPr>
          <w:spacing w:val="-1"/>
        </w:rPr>
        <w:t xml:space="preserve"> </w:t>
      </w:r>
      <w:r w:rsidRPr="00002F47">
        <w:t>colleagues to recruit, retain and</w:t>
      </w:r>
      <w:r w:rsidRPr="00002F47">
        <w:rPr>
          <w:spacing w:val="-2"/>
        </w:rPr>
        <w:t xml:space="preserve"> </w:t>
      </w:r>
      <w:r w:rsidRPr="00002F47">
        <w:t>deploy staff appropriately and managing their workload to achieve the vision and goals of the school.</w:t>
      </w:r>
    </w:p>
    <w:p w14:paraId="32028D7B" w14:textId="77777777" w:rsidR="00C53FCD" w:rsidRPr="00002F47" w:rsidRDefault="00C53FCD" w:rsidP="00DF17A4">
      <w:pPr>
        <w:pStyle w:val="ListParagraph"/>
        <w:numPr>
          <w:ilvl w:val="1"/>
          <w:numId w:val="4"/>
        </w:numPr>
        <w:tabs>
          <w:tab w:val="left" w:pos="591"/>
          <w:tab w:val="left" w:pos="593"/>
        </w:tabs>
        <w:spacing w:before="1"/>
        <w:ind w:right="516" w:hanging="370"/>
        <w:contextualSpacing w:val="0"/>
        <w:jc w:val="both"/>
      </w:pPr>
      <w:r w:rsidRPr="00002F47">
        <w:t>Advising the governing body on the adoption of effective procedures to deal with the competence and capacity of staff.</w:t>
      </w:r>
    </w:p>
    <w:p w14:paraId="26FA68CC" w14:textId="77777777" w:rsidR="00C53FCD" w:rsidRPr="00002F47" w:rsidRDefault="00C53FCD" w:rsidP="00DF17A4">
      <w:pPr>
        <w:pStyle w:val="ListParagraph"/>
        <w:numPr>
          <w:ilvl w:val="1"/>
          <w:numId w:val="4"/>
        </w:numPr>
        <w:tabs>
          <w:tab w:val="left" w:pos="591"/>
          <w:tab w:val="left" w:pos="593"/>
        </w:tabs>
        <w:ind w:right="504" w:hanging="370"/>
        <w:contextualSpacing w:val="0"/>
        <w:jc w:val="both"/>
      </w:pPr>
      <w:r w:rsidRPr="00002F47">
        <w:t>Advising governors on appropriate priorities for expenditure, allocating funds and ensuring effective administration and control.</w:t>
      </w:r>
    </w:p>
    <w:p w14:paraId="6F932E07" w14:textId="77777777" w:rsidR="00C53FCD" w:rsidRPr="00002F47" w:rsidRDefault="00C53FCD" w:rsidP="00DF17A4">
      <w:pPr>
        <w:pStyle w:val="ListParagraph"/>
        <w:numPr>
          <w:ilvl w:val="1"/>
          <w:numId w:val="4"/>
        </w:numPr>
        <w:tabs>
          <w:tab w:val="left" w:pos="591"/>
          <w:tab w:val="left" w:pos="593"/>
        </w:tabs>
        <w:ind w:right="513" w:hanging="370"/>
        <w:contextualSpacing w:val="0"/>
        <w:jc w:val="both"/>
      </w:pPr>
      <w:proofErr w:type="gramStart"/>
      <w:r w:rsidRPr="00002F47">
        <w:t>Making arrangements</w:t>
      </w:r>
      <w:proofErr w:type="gramEnd"/>
      <w:r w:rsidRPr="00002F47">
        <w:t xml:space="preserve"> for the security and effective supervision of the school buildings, contents and grounds.</w:t>
      </w:r>
    </w:p>
    <w:p w14:paraId="7C59AD2A" w14:textId="77777777" w:rsidR="00C53FCD" w:rsidRPr="00002F47" w:rsidRDefault="00C53FCD" w:rsidP="00DF17A4">
      <w:pPr>
        <w:pStyle w:val="ListParagraph"/>
        <w:numPr>
          <w:ilvl w:val="1"/>
          <w:numId w:val="4"/>
        </w:numPr>
        <w:tabs>
          <w:tab w:val="left" w:pos="593"/>
        </w:tabs>
        <w:ind w:right="503" w:hanging="370"/>
        <w:contextualSpacing w:val="0"/>
        <w:jc w:val="both"/>
      </w:pPr>
      <w:r w:rsidRPr="00002F47">
        <w:t>Undertaking</w:t>
      </w:r>
      <w:r w:rsidRPr="00002F47">
        <w:rPr>
          <w:spacing w:val="-13"/>
        </w:rPr>
        <w:t xml:space="preserve"> </w:t>
      </w:r>
      <w:r w:rsidRPr="00002F47">
        <w:t>responsibilities</w:t>
      </w:r>
      <w:r w:rsidRPr="00002F47">
        <w:rPr>
          <w:spacing w:val="-14"/>
        </w:rPr>
        <w:t xml:space="preserve"> </w:t>
      </w:r>
      <w:r w:rsidRPr="00002F47">
        <w:t>as</w:t>
      </w:r>
      <w:r w:rsidRPr="00002F47">
        <w:rPr>
          <w:spacing w:val="-14"/>
        </w:rPr>
        <w:t xml:space="preserve"> </w:t>
      </w:r>
      <w:r w:rsidRPr="00002F47">
        <w:t>defined</w:t>
      </w:r>
      <w:r w:rsidRPr="00002F47">
        <w:rPr>
          <w:spacing w:val="-13"/>
        </w:rPr>
        <w:t xml:space="preserve"> </w:t>
      </w:r>
      <w:r w:rsidRPr="00002F47">
        <w:t>in</w:t>
      </w:r>
      <w:r w:rsidRPr="00002F47">
        <w:rPr>
          <w:spacing w:val="-14"/>
        </w:rPr>
        <w:t xml:space="preserve"> </w:t>
      </w:r>
      <w:r w:rsidRPr="00002F47">
        <w:t>the</w:t>
      </w:r>
      <w:r w:rsidRPr="00002F47">
        <w:rPr>
          <w:spacing w:val="-16"/>
        </w:rPr>
        <w:t xml:space="preserve"> </w:t>
      </w:r>
      <w:r w:rsidRPr="00002F47">
        <w:t>LA’s</w:t>
      </w:r>
      <w:r w:rsidRPr="00002F47">
        <w:rPr>
          <w:spacing w:val="-14"/>
        </w:rPr>
        <w:t xml:space="preserve"> </w:t>
      </w:r>
      <w:r w:rsidRPr="00002F47">
        <w:t>Health</w:t>
      </w:r>
      <w:r w:rsidRPr="00002F47">
        <w:rPr>
          <w:spacing w:val="-16"/>
        </w:rPr>
        <w:t xml:space="preserve"> </w:t>
      </w:r>
      <w:r w:rsidRPr="00002F47">
        <w:t>and</w:t>
      </w:r>
      <w:r w:rsidRPr="00002F47">
        <w:rPr>
          <w:spacing w:val="-15"/>
        </w:rPr>
        <w:t xml:space="preserve"> </w:t>
      </w:r>
      <w:r w:rsidRPr="00002F47">
        <w:t>Safety</w:t>
      </w:r>
      <w:r w:rsidRPr="00002F47">
        <w:rPr>
          <w:spacing w:val="-16"/>
        </w:rPr>
        <w:t xml:space="preserve"> </w:t>
      </w:r>
      <w:r w:rsidRPr="00002F47">
        <w:t>Policy</w:t>
      </w:r>
      <w:r w:rsidRPr="00002F47">
        <w:rPr>
          <w:spacing w:val="-14"/>
        </w:rPr>
        <w:t xml:space="preserve"> </w:t>
      </w:r>
      <w:r w:rsidRPr="00002F47">
        <w:t>and/or</w:t>
      </w:r>
      <w:r w:rsidRPr="00002F47">
        <w:rPr>
          <w:spacing w:val="-15"/>
        </w:rPr>
        <w:t xml:space="preserve"> </w:t>
      </w:r>
      <w:r w:rsidRPr="00002F47">
        <w:t>such</w:t>
      </w:r>
      <w:r w:rsidRPr="00002F47">
        <w:rPr>
          <w:spacing w:val="-13"/>
        </w:rPr>
        <w:t xml:space="preserve"> </w:t>
      </w:r>
      <w:r w:rsidRPr="00002F47">
        <w:t>Health and</w:t>
      </w:r>
      <w:r w:rsidRPr="00002F47">
        <w:rPr>
          <w:spacing w:val="-11"/>
        </w:rPr>
        <w:t xml:space="preserve"> </w:t>
      </w:r>
      <w:r w:rsidRPr="00002F47">
        <w:t>Safety</w:t>
      </w:r>
      <w:r w:rsidRPr="00002F47">
        <w:rPr>
          <w:spacing w:val="-9"/>
        </w:rPr>
        <w:t xml:space="preserve"> </w:t>
      </w:r>
      <w:r w:rsidRPr="00002F47">
        <w:t>Policy</w:t>
      </w:r>
      <w:r w:rsidRPr="00002F47">
        <w:rPr>
          <w:spacing w:val="-9"/>
        </w:rPr>
        <w:t xml:space="preserve"> </w:t>
      </w:r>
      <w:r w:rsidRPr="00002F47">
        <w:t>as</w:t>
      </w:r>
      <w:r w:rsidRPr="00002F47">
        <w:rPr>
          <w:spacing w:val="-9"/>
        </w:rPr>
        <w:t xml:space="preserve"> </w:t>
      </w:r>
      <w:r w:rsidRPr="00002F47">
        <w:t>the</w:t>
      </w:r>
      <w:r w:rsidRPr="00002F47">
        <w:rPr>
          <w:spacing w:val="-8"/>
        </w:rPr>
        <w:t xml:space="preserve"> </w:t>
      </w:r>
      <w:r w:rsidRPr="00002F47">
        <w:t>governing</w:t>
      </w:r>
      <w:r w:rsidRPr="00002F47">
        <w:rPr>
          <w:spacing w:val="-11"/>
        </w:rPr>
        <w:t xml:space="preserve"> </w:t>
      </w:r>
      <w:r w:rsidRPr="00002F47">
        <w:t>body</w:t>
      </w:r>
      <w:r w:rsidRPr="00002F47">
        <w:rPr>
          <w:spacing w:val="-12"/>
        </w:rPr>
        <w:t xml:space="preserve"> </w:t>
      </w:r>
      <w:r w:rsidRPr="00002F47">
        <w:t>may</w:t>
      </w:r>
      <w:r w:rsidRPr="00002F47">
        <w:rPr>
          <w:spacing w:val="-12"/>
        </w:rPr>
        <w:t xml:space="preserve"> </w:t>
      </w:r>
      <w:r w:rsidRPr="00002F47">
        <w:t>have</w:t>
      </w:r>
      <w:r w:rsidRPr="00002F47">
        <w:rPr>
          <w:spacing w:val="-11"/>
        </w:rPr>
        <w:t xml:space="preserve"> </w:t>
      </w:r>
      <w:r w:rsidRPr="00002F47">
        <w:t>determined,</w:t>
      </w:r>
      <w:r w:rsidRPr="00002F47">
        <w:rPr>
          <w:spacing w:val="-11"/>
        </w:rPr>
        <w:t xml:space="preserve"> </w:t>
      </w:r>
      <w:r w:rsidRPr="00002F47">
        <w:t>and</w:t>
      </w:r>
      <w:r w:rsidRPr="00002F47">
        <w:rPr>
          <w:spacing w:val="-8"/>
        </w:rPr>
        <w:t xml:space="preserve"> </w:t>
      </w:r>
      <w:r w:rsidRPr="00002F47">
        <w:t>to</w:t>
      </w:r>
      <w:r w:rsidRPr="00002F47">
        <w:rPr>
          <w:spacing w:val="-8"/>
        </w:rPr>
        <w:t xml:space="preserve"> </w:t>
      </w:r>
      <w:r w:rsidRPr="00002F47">
        <w:t>ensure</w:t>
      </w:r>
      <w:r w:rsidRPr="00002F47">
        <w:rPr>
          <w:spacing w:val="-9"/>
        </w:rPr>
        <w:t xml:space="preserve"> </w:t>
      </w:r>
      <w:r w:rsidRPr="00002F47">
        <w:t>that</w:t>
      </w:r>
      <w:r w:rsidRPr="00002F47">
        <w:rPr>
          <w:spacing w:val="-11"/>
        </w:rPr>
        <w:t xml:space="preserve"> </w:t>
      </w:r>
      <w:r w:rsidRPr="00002F47">
        <w:t>appropriate risk assessments are undertaken.</w:t>
      </w:r>
    </w:p>
    <w:p w14:paraId="17551062" w14:textId="77777777" w:rsidR="00C53FCD" w:rsidRPr="00002F47" w:rsidRDefault="00C53FCD" w:rsidP="00DF17A4">
      <w:pPr>
        <w:pStyle w:val="ListParagraph"/>
        <w:numPr>
          <w:ilvl w:val="1"/>
          <w:numId w:val="4"/>
        </w:numPr>
        <w:tabs>
          <w:tab w:val="left" w:pos="593"/>
        </w:tabs>
        <w:ind w:right="510" w:hanging="370"/>
        <w:contextualSpacing w:val="0"/>
        <w:jc w:val="both"/>
      </w:pPr>
      <w:r w:rsidRPr="00002F47">
        <w:t>Managing, monitoring and reviewing the range, quality, quantity and use of all available resources in order to improve the quality of education, improve pupils’ achievements, ensure efficiency and secure value for money as laid out in the SFVS.</w:t>
      </w:r>
    </w:p>
    <w:p w14:paraId="35623746" w14:textId="77777777" w:rsidR="00C53FCD" w:rsidRPr="00002F47" w:rsidRDefault="00C53FCD" w:rsidP="00DF17A4">
      <w:pPr>
        <w:pStyle w:val="ListParagraph"/>
        <w:numPr>
          <w:ilvl w:val="1"/>
          <w:numId w:val="4"/>
        </w:numPr>
        <w:tabs>
          <w:tab w:val="left" w:pos="593"/>
        </w:tabs>
        <w:ind w:right="514" w:hanging="370"/>
        <w:contextualSpacing w:val="0"/>
        <w:jc w:val="both"/>
      </w:pPr>
      <w:r w:rsidRPr="00002F47">
        <w:t>Undertaking responsibility for promoting and safeguarding the welfare of the children and young persons that s/he is responsible for or comes into contact with; and</w:t>
      </w:r>
    </w:p>
    <w:p w14:paraId="13EF50B3" w14:textId="77777777" w:rsidR="00C53FCD" w:rsidRPr="00002F47" w:rsidRDefault="00C53FCD" w:rsidP="00DF17A4">
      <w:pPr>
        <w:pStyle w:val="ListParagraph"/>
        <w:numPr>
          <w:ilvl w:val="1"/>
          <w:numId w:val="4"/>
        </w:numPr>
        <w:tabs>
          <w:tab w:val="left" w:pos="593"/>
        </w:tabs>
        <w:ind w:hanging="369"/>
        <w:contextualSpacing w:val="0"/>
        <w:jc w:val="both"/>
      </w:pPr>
      <w:r w:rsidRPr="00002F47">
        <w:t>Using</w:t>
      </w:r>
      <w:r w:rsidRPr="00002F47">
        <w:rPr>
          <w:spacing w:val="-6"/>
        </w:rPr>
        <w:t xml:space="preserve"> </w:t>
      </w:r>
      <w:r w:rsidRPr="00002F47">
        <w:t>and</w:t>
      </w:r>
      <w:r w:rsidRPr="00002F47">
        <w:rPr>
          <w:spacing w:val="-5"/>
        </w:rPr>
        <w:t xml:space="preserve"> </w:t>
      </w:r>
      <w:r w:rsidRPr="00002F47">
        <w:t>integrating</w:t>
      </w:r>
      <w:r w:rsidRPr="00002F47">
        <w:rPr>
          <w:spacing w:val="-7"/>
        </w:rPr>
        <w:t xml:space="preserve"> </w:t>
      </w:r>
      <w:r w:rsidRPr="00002F47">
        <w:t>a</w:t>
      </w:r>
      <w:r w:rsidRPr="00002F47">
        <w:rPr>
          <w:spacing w:val="-5"/>
        </w:rPr>
        <w:t xml:space="preserve"> </w:t>
      </w:r>
      <w:r w:rsidRPr="00002F47">
        <w:t>range</w:t>
      </w:r>
      <w:r w:rsidRPr="00002F47">
        <w:rPr>
          <w:spacing w:val="-7"/>
        </w:rPr>
        <w:t xml:space="preserve"> </w:t>
      </w:r>
      <w:r w:rsidRPr="00002F47">
        <w:t>of</w:t>
      </w:r>
      <w:r w:rsidRPr="00002F47">
        <w:rPr>
          <w:spacing w:val="-6"/>
        </w:rPr>
        <w:t xml:space="preserve"> </w:t>
      </w:r>
      <w:r w:rsidRPr="00002F47">
        <w:t>technologies</w:t>
      </w:r>
      <w:r w:rsidRPr="00002F47">
        <w:rPr>
          <w:spacing w:val="-5"/>
        </w:rPr>
        <w:t xml:space="preserve"> </w:t>
      </w:r>
      <w:r w:rsidRPr="00002F47">
        <w:t>effectively</w:t>
      </w:r>
      <w:r w:rsidRPr="00002F47">
        <w:rPr>
          <w:spacing w:val="-8"/>
        </w:rPr>
        <w:t xml:space="preserve"> </w:t>
      </w:r>
      <w:r w:rsidRPr="00002F47">
        <w:t>and</w:t>
      </w:r>
      <w:r w:rsidRPr="00002F47">
        <w:rPr>
          <w:spacing w:val="-7"/>
        </w:rPr>
        <w:t xml:space="preserve"> </w:t>
      </w:r>
      <w:r w:rsidRPr="00002F47">
        <w:t>efficiently</w:t>
      </w:r>
      <w:r w:rsidRPr="00002F47">
        <w:rPr>
          <w:spacing w:val="-5"/>
        </w:rPr>
        <w:t xml:space="preserve"> </w:t>
      </w:r>
      <w:r w:rsidRPr="00002F47">
        <w:t>to</w:t>
      </w:r>
      <w:r w:rsidRPr="00002F47">
        <w:rPr>
          <w:spacing w:val="-5"/>
        </w:rPr>
        <w:t xml:space="preserve"> </w:t>
      </w:r>
      <w:r w:rsidRPr="00002F47">
        <w:t>manage</w:t>
      </w:r>
      <w:r w:rsidRPr="00002F47">
        <w:rPr>
          <w:spacing w:val="-5"/>
        </w:rPr>
        <w:t xml:space="preserve"> </w:t>
      </w:r>
      <w:r w:rsidRPr="00002F47">
        <w:t>the</w:t>
      </w:r>
      <w:r w:rsidRPr="00002F47">
        <w:rPr>
          <w:spacing w:val="-5"/>
        </w:rPr>
        <w:t xml:space="preserve"> </w:t>
      </w:r>
      <w:r w:rsidRPr="00002F47">
        <w:rPr>
          <w:spacing w:val="-2"/>
        </w:rPr>
        <w:t>school.</w:t>
      </w:r>
    </w:p>
    <w:p w14:paraId="5EF79574" w14:textId="77777777" w:rsidR="00C53FCD" w:rsidRPr="00002F47" w:rsidRDefault="00C53FCD" w:rsidP="00C53FCD">
      <w:pPr>
        <w:jc w:val="both"/>
        <w:sectPr w:rsidR="00C53FCD" w:rsidRPr="00002F47" w:rsidSect="00C53FCD">
          <w:pgSz w:w="11910" w:h="16840"/>
          <w:pgMar w:top="1360" w:right="320" w:bottom="280" w:left="580" w:header="720" w:footer="720" w:gutter="0"/>
          <w:cols w:space="720"/>
        </w:sectPr>
      </w:pPr>
    </w:p>
    <w:p w14:paraId="5B2D6658" w14:textId="77777777" w:rsidR="00C53FCD" w:rsidRPr="00002F47" w:rsidRDefault="00C53FCD" w:rsidP="00C53FCD">
      <w:pPr>
        <w:spacing w:before="74"/>
        <w:ind w:left="224"/>
        <w:jc w:val="both"/>
        <w:rPr>
          <w:b/>
        </w:rPr>
      </w:pPr>
      <w:r w:rsidRPr="00002F47">
        <w:rPr>
          <w:noProof/>
        </w:rPr>
        <mc:AlternateContent>
          <mc:Choice Requires="wps">
            <w:drawing>
              <wp:anchor distT="0" distB="0" distL="0" distR="0" simplePos="0" relativeHeight="251663360" behindDoc="1" locked="0" layoutInCell="1" allowOverlap="1" wp14:anchorId="72AB6E9F" wp14:editId="35BFADCB">
                <wp:simplePos x="0" y="0"/>
                <wp:positionH relativeFrom="page">
                  <wp:posOffset>438912</wp:posOffset>
                </wp:positionH>
                <wp:positionV relativeFrom="paragraph">
                  <wp:posOffset>39115</wp:posOffset>
                </wp:positionV>
                <wp:extent cx="6668770" cy="7023734"/>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8770" cy="7023734"/>
                        </a:xfrm>
                        <a:custGeom>
                          <a:avLst/>
                          <a:gdLst/>
                          <a:ahLst/>
                          <a:cxnLst/>
                          <a:rect l="l" t="t" r="r" b="b"/>
                          <a:pathLst>
                            <a:path w="6668770" h="7023734">
                              <a:moveTo>
                                <a:pt x="6668757" y="7017398"/>
                              </a:moveTo>
                              <a:lnTo>
                                <a:pt x="6662674" y="7017398"/>
                              </a:lnTo>
                              <a:lnTo>
                                <a:pt x="6096" y="7017398"/>
                              </a:lnTo>
                              <a:lnTo>
                                <a:pt x="0" y="7017398"/>
                              </a:lnTo>
                              <a:lnTo>
                                <a:pt x="0" y="7023481"/>
                              </a:lnTo>
                              <a:lnTo>
                                <a:pt x="6096" y="7023481"/>
                              </a:lnTo>
                              <a:lnTo>
                                <a:pt x="6662674" y="7023481"/>
                              </a:lnTo>
                              <a:lnTo>
                                <a:pt x="6668757" y="7023481"/>
                              </a:lnTo>
                              <a:lnTo>
                                <a:pt x="6668757" y="7017398"/>
                              </a:lnTo>
                              <a:close/>
                            </a:path>
                            <a:path w="6668770" h="7023734">
                              <a:moveTo>
                                <a:pt x="6668757" y="0"/>
                              </a:moveTo>
                              <a:lnTo>
                                <a:pt x="6662674" y="0"/>
                              </a:lnTo>
                              <a:lnTo>
                                <a:pt x="6096" y="0"/>
                              </a:lnTo>
                              <a:lnTo>
                                <a:pt x="0" y="0"/>
                              </a:lnTo>
                              <a:lnTo>
                                <a:pt x="0" y="6096"/>
                              </a:lnTo>
                              <a:lnTo>
                                <a:pt x="0" y="7017385"/>
                              </a:lnTo>
                              <a:lnTo>
                                <a:pt x="6096" y="7017385"/>
                              </a:lnTo>
                              <a:lnTo>
                                <a:pt x="6096" y="6096"/>
                              </a:lnTo>
                              <a:lnTo>
                                <a:pt x="6662674" y="6096"/>
                              </a:lnTo>
                              <a:lnTo>
                                <a:pt x="6662674" y="7017385"/>
                              </a:lnTo>
                              <a:lnTo>
                                <a:pt x="6668757" y="7017385"/>
                              </a:lnTo>
                              <a:lnTo>
                                <a:pt x="6668757" y="6096"/>
                              </a:lnTo>
                              <a:lnTo>
                                <a:pt x="66687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948061C" id="Graphic 51" o:spid="_x0000_s1026" style="position:absolute;margin-left:34.55pt;margin-top:3.1pt;width:525.1pt;height:553.05pt;z-index:-251653120;visibility:visible;mso-wrap-style:square;mso-wrap-distance-left:0;mso-wrap-distance-top:0;mso-wrap-distance-right:0;mso-wrap-distance-bottom:0;mso-position-horizontal:absolute;mso-position-horizontal-relative:page;mso-position-vertical:absolute;mso-position-vertical-relative:text;v-text-anchor:top" coordsize="6668770,7023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" path="m6668757,7017398r-6083,l6096,7017398r-6096,l,7023481r6096,l6662674,7023481r6083,l6668757,7017398xem6668757,r-6083,l6096,,,,,6096,,7017385r6096,l6096,6096r6656578,l6662674,7017385r6083,l6668757,6096r,-6096xe" fillcolor="black" stroked="f">
                <v:path arrowok="t"/>
                <w10:wrap anchorx="page"/>
              </v:shape>
            </w:pict>
          </mc:Fallback>
        </mc:AlternateContent>
      </w:r>
      <w:r w:rsidRPr="00002F47">
        <w:rPr>
          <w:b/>
        </w:rPr>
        <w:t xml:space="preserve">Securing </w:t>
      </w:r>
      <w:r w:rsidRPr="00002F47">
        <w:rPr>
          <w:b/>
          <w:spacing w:val="-2"/>
        </w:rPr>
        <w:t>Accountability</w:t>
      </w:r>
    </w:p>
    <w:p w14:paraId="77BC2AB0" w14:textId="77777777" w:rsidR="00C53FCD" w:rsidRPr="00002F47" w:rsidRDefault="00C53FCD" w:rsidP="00C53FCD">
      <w:pPr>
        <w:pStyle w:val="BodyText"/>
        <w:rPr>
          <w:b/>
          <w:sz w:val="22"/>
          <w:szCs w:val="22"/>
        </w:rPr>
      </w:pPr>
    </w:p>
    <w:p w14:paraId="08BE9149" w14:textId="77777777" w:rsidR="00C53FCD" w:rsidRPr="00002F47" w:rsidRDefault="00C53FCD" w:rsidP="00C53FCD">
      <w:pPr>
        <w:ind w:left="224" w:right="504"/>
        <w:jc w:val="both"/>
        <w:rPr>
          <w:b/>
        </w:rPr>
      </w:pPr>
      <w:r w:rsidRPr="00002F47">
        <w:rPr>
          <w:b/>
        </w:rPr>
        <w:t>To</w:t>
      </w:r>
      <w:r w:rsidRPr="00002F47">
        <w:rPr>
          <w:b/>
          <w:spacing w:val="-1"/>
        </w:rPr>
        <w:t xml:space="preserve"> </w:t>
      </w:r>
      <w:r w:rsidRPr="00002F47">
        <w:rPr>
          <w:b/>
        </w:rPr>
        <w:t>be accountable for</w:t>
      </w:r>
      <w:r w:rsidRPr="00002F47">
        <w:rPr>
          <w:b/>
          <w:spacing w:val="-1"/>
        </w:rPr>
        <w:t xml:space="preserve"> </w:t>
      </w:r>
      <w:r w:rsidRPr="00002F47">
        <w:rPr>
          <w:b/>
        </w:rPr>
        <w:t>the efficiency</w:t>
      </w:r>
      <w:r w:rsidRPr="00002F47">
        <w:rPr>
          <w:b/>
          <w:spacing w:val="-2"/>
        </w:rPr>
        <w:t xml:space="preserve"> </w:t>
      </w:r>
      <w:r w:rsidRPr="00002F47">
        <w:rPr>
          <w:b/>
        </w:rPr>
        <w:t>and</w:t>
      </w:r>
      <w:r w:rsidRPr="00002F47">
        <w:rPr>
          <w:b/>
          <w:spacing w:val="-1"/>
        </w:rPr>
        <w:t xml:space="preserve"> </w:t>
      </w:r>
      <w:r w:rsidRPr="00002F47">
        <w:rPr>
          <w:b/>
        </w:rPr>
        <w:t>effectiveness of</w:t>
      </w:r>
      <w:r w:rsidRPr="00002F47">
        <w:rPr>
          <w:b/>
          <w:spacing w:val="-1"/>
        </w:rPr>
        <w:t xml:space="preserve"> </w:t>
      </w:r>
      <w:r w:rsidRPr="00002F47">
        <w:rPr>
          <w:b/>
        </w:rPr>
        <w:t>the school</w:t>
      </w:r>
      <w:r w:rsidRPr="00002F47">
        <w:rPr>
          <w:b/>
          <w:spacing w:val="-1"/>
        </w:rPr>
        <w:t xml:space="preserve"> </w:t>
      </w:r>
      <w:r w:rsidRPr="00002F47">
        <w:rPr>
          <w:b/>
        </w:rPr>
        <w:t>to</w:t>
      </w:r>
      <w:r w:rsidRPr="00002F47">
        <w:rPr>
          <w:b/>
          <w:spacing w:val="-1"/>
        </w:rPr>
        <w:t xml:space="preserve"> </w:t>
      </w:r>
      <w:r w:rsidRPr="00002F47">
        <w:rPr>
          <w:b/>
        </w:rPr>
        <w:t>the Governors and others, including pupils, parents, staff, local employers and the community.</w:t>
      </w:r>
    </w:p>
    <w:p w14:paraId="11D84E00" w14:textId="77777777" w:rsidR="00C53FCD" w:rsidRPr="00002F47" w:rsidRDefault="00C53FCD" w:rsidP="00C53FCD">
      <w:pPr>
        <w:ind w:left="224" w:right="502"/>
        <w:jc w:val="both"/>
        <w:rPr>
          <w:b/>
        </w:rPr>
      </w:pPr>
      <w:r w:rsidRPr="00002F47">
        <w:rPr>
          <w:b/>
        </w:rPr>
        <w:t>To</w:t>
      </w:r>
      <w:r w:rsidRPr="00002F47">
        <w:rPr>
          <w:b/>
          <w:spacing w:val="-17"/>
        </w:rPr>
        <w:t xml:space="preserve"> </w:t>
      </w:r>
      <w:r w:rsidRPr="00002F47">
        <w:rPr>
          <w:b/>
        </w:rPr>
        <w:t>engage</w:t>
      </w:r>
      <w:r w:rsidRPr="00002F47">
        <w:rPr>
          <w:b/>
          <w:spacing w:val="-17"/>
        </w:rPr>
        <w:t xml:space="preserve"> </w:t>
      </w:r>
      <w:r w:rsidRPr="00002F47">
        <w:rPr>
          <w:b/>
        </w:rPr>
        <w:t>the</w:t>
      </w:r>
      <w:r w:rsidRPr="00002F47">
        <w:rPr>
          <w:b/>
          <w:spacing w:val="-16"/>
        </w:rPr>
        <w:t xml:space="preserve"> </w:t>
      </w:r>
      <w:r w:rsidRPr="00002F47">
        <w:rPr>
          <w:b/>
        </w:rPr>
        <w:t>school</w:t>
      </w:r>
      <w:r w:rsidRPr="00002F47">
        <w:rPr>
          <w:b/>
          <w:spacing w:val="-17"/>
        </w:rPr>
        <w:t xml:space="preserve"> </w:t>
      </w:r>
      <w:r w:rsidRPr="00002F47">
        <w:rPr>
          <w:b/>
        </w:rPr>
        <w:t>community</w:t>
      </w:r>
      <w:r w:rsidRPr="00002F47">
        <w:rPr>
          <w:b/>
          <w:spacing w:val="-16"/>
        </w:rPr>
        <w:t xml:space="preserve"> </w:t>
      </w:r>
      <w:r w:rsidRPr="00002F47">
        <w:rPr>
          <w:b/>
        </w:rPr>
        <w:t>in</w:t>
      </w:r>
      <w:r w:rsidRPr="00002F47">
        <w:rPr>
          <w:b/>
          <w:spacing w:val="-16"/>
        </w:rPr>
        <w:t xml:space="preserve"> </w:t>
      </w:r>
      <w:r w:rsidRPr="00002F47">
        <w:rPr>
          <w:b/>
        </w:rPr>
        <w:t>the</w:t>
      </w:r>
      <w:r w:rsidRPr="00002F47">
        <w:rPr>
          <w:b/>
          <w:spacing w:val="-16"/>
        </w:rPr>
        <w:t xml:space="preserve"> </w:t>
      </w:r>
      <w:r w:rsidRPr="00002F47">
        <w:rPr>
          <w:b/>
        </w:rPr>
        <w:t>systematic</w:t>
      </w:r>
      <w:r w:rsidRPr="00002F47">
        <w:rPr>
          <w:b/>
          <w:spacing w:val="-17"/>
        </w:rPr>
        <w:t xml:space="preserve"> </w:t>
      </w:r>
      <w:r w:rsidRPr="00002F47">
        <w:rPr>
          <w:b/>
        </w:rPr>
        <w:t>and</w:t>
      </w:r>
      <w:r w:rsidRPr="00002F47">
        <w:rPr>
          <w:b/>
          <w:spacing w:val="-17"/>
        </w:rPr>
        <w:t xml:space="preserve"> </w:t>
      </w:r>
      <w:r w:rsidRPr="00002F47">
        <w:rPr>
          <w:b/>
        </w:rPr>
        <w:t>rigorous</w:t>
      </w:r>
      <w:r w:rsidRPr="00002F47">
        <w:rPr>
          <w:b/>
          <w:spacing w:val="-16"/>
        </w:rPr>
        <w:t xml:space="preserve"> </w:t>
      </w:r>
      <w:r w:rsidRPr="00002F47">
        <w:rPr>
          <w:b/>
        </w:rPr>
        <w:t>self-evaluation</w:t>
      </w:r>
      <w:r w:rsidRPr="00002F47">
        <w:rPr>
          <w:b/>
          <w:spacing w:val="-16"/>
        </w:rPr>
        <w:t xml:space="preserve"> </w:t>
      </w:r>
      <w:r w:rsidRPr="00002F47">
        <w:rPr>
          <w:b/>
        </w:rPr>
        <w:t>of</w:t>
      </w:r>
      <w:r w:rsidRPr="00002F47">
        <w:rPr>
          <w:b/>
          <w:spacing w:val="-17"/>
        </w:rPr>
        <w:t xml:space="preserve"> </w:t>
      </w:r>
      <w:r w:rsidRPr="00002F47">
        <w:rPr>
          <w:b/>
        </w:rPr>
        <w:t>the</w:t>
      </w:r>
      <w:r w:rsidRPr="00002F47">
        <w:rPr>
          <w:b/>
          <w:spacing w:val="-16"/>
        </w:rPr>
        <w:t xml:space="preserve"> </w:t>
      </w:r>
      <w:r w:rsidRPr="00002F47">
        <w:rPr>
          <w:b/>
        </w:rPr>
        <w:t>work of the school, collecting and using a rich set of data to understand the strengths and weaknesses of the school and combining the outcomes of regular school self-review with external evaluations in order to develop the school;</w:t>
      </w:r>
    </w:p>
    <w:p w14:paraId="32351D7C" w14:textId="77777777" w:rsidR="00C53FCD" w:rsidRPr="00002F47" w:rsidRDefault="00C53FCD" w:rsidP="00C53FCD">
      <w:pPr>
        <w:ind w:left="224"/>
        <w:jc w:val="both"/>
        <w:rPr>
          <w:b/>
        </w:rPr>
      </w:pPr>
      <w:r w:rsidRPr="00002F47">
        <w:rPr>
          <w:b/>
        </w:rPr>
        <w:t>To</w:t>
      </w:r>
      <w:r w:rsidRPr="00002F47">
        <w:rPr>
          <w:b/>
          <w:spacing w:val="-4"/>
        </w:rPr>
        <w:t xml:space="preserve"> </w:t>
      </w:r>
      <w:r w:rsidRPr="00002F47">
        <w:rPr>
          <w:b/>
        </w:rPr>
        <w:t>demonstrate</w:t>
      </w:r>
      <w:r w:rsidRPr="00002F47">
        <w:rPr>
          <w:b/>
          <w:spacing w:val="-3"/>
        </w:rPr>
        <w:t xml:space="preserve"> </w:t>
      </w:r>
      <w:r w:rsidRPr="00002F47">
        <w:rPr>
          <w:b/>
        </w:rPr>
        <w:t>political</w:t>
      </w:r>
      <w:r w:rsidRPr="00002F47">
        <w:rPr>
          <w:b/>
          <w:spacing w:val="-3"/>
        </w:rPr>
        <w:t xml:space="preserve"> </w:t>
      </w:r>
      <w:r w:rsidRPr="00002F47">
        <w:rPr>
          <w:b/>
        </w:rPr>
        <w:t>insight</w:t>
      </w:r>
      <w:r w:rsidRPr="00002F47">
        <w:rPr>
          <w:b/>
          <w:spacing w:val="-3"/>
        </w:rPr>
        <w:t xml:space="preserve"> </w:t>
      </w:r>
      <w:r w:rsidRPr="00002F47">
        <w:rPr>
          <w:b/>
        </w:rPr>
        <w:t>and</w:t>
      </w:r>
      <w:r w:rsidRPr="00002F47">
        <w:rPr>
          <w:b/>
          <w:spacing w:val="-3"/>
        </w:rPr>
        <w:t xml:space="preserve"> </w:t>
      </w:r>
      <w:r w:rsidRPr="00002F47">
        <w:rPr>
          <w:b/>
        </w:rPr>
        <w:t>anticipate</w:t>
      </w:r>
      <w:r w:rsidRPr="00002F47">
        <w:rPr>
          <w:b/>
          <w:spacing w:val="-3"/>
        </w:rPr>
        <w:t xml:space="preserve"> </w:t>
      </w:r>
      <w:r w:rsidRPr="00002F47">
        <w:rPr>
          <w:b/>
        </w:rPr>
        <w:t>trends,</w:t>
      </w:r>
      <w:r w:rsidRPr="00002F47">
        <w:rPr>
          <w:b/>
          <w:spacing w:val="-3"/>
        </w:rPr>
        <w:t xml:space="preserve"> </w:t>
      </w:r>
      <w:r w:rsidRPr="00002F47">
        <w:rPr>
          <w:b/>
          <w:spacing w:val="-5"/>
        </w:rPr>
        <w:t>by:</w:t>
      </w:r>
    </w:p>
    <w:p w14:paraId="3AB8DC76" w14:textId="77777777" w:rsidR="00C53FCD" w:rsidRPr="00002F47" w:rsidRDefault="00C53FCD" w:rsidP="00DF17A4">
      <w:pPr>
        <w:pStyle w:val="ListParagraph"/>
        <w:numPr>
          <w:ilvl w:val="0"/>
          <w:numId w:val="3"/>
        </w:numPr>
        <w:tabs>
          <w:tab w:val="left" w:pos="669"/>
        </w:tabs>
        <w:spacing w:before="272"/>
        <w:ind w:left="669" w:hanging="445"/>
        <w:contextualSpacing w:val="0"/>
        <w:jc w:val="both"/>
      </w:pPr>
      <w:r w:rsidRPr="00002F47">
        <w:t>Fulfilling</w:t>
      </w:r>
      <w:r w:rsidRPr="00002F47">
        <w:rPr>
          <w:spacing w:val="-7"/>
        </w:rPr>
        <w:t xml:space="preserve"> </w:t>
      </w:r>
      <w:r w:rsidRPr="00002F47">
        <w:t>commitments</w:t>
      </w:r>
      <w:r w:rsidRPr="00002F47">
        <w:rPr>
          <w:spacing w:val="-7"/>
        </w:rPr>
        <w:t xml:space="preserve"> </w:t>
      </w:r>
      <w:r w:rsidRPr="00002F47">
        <w:t>arising</w:t>
      </w:r>
      <w:r w:rsidRPr="00002F47">
        <w:rPr>
          <w:spacing w:val="-4"/>
        </w:rPr>
        <w:t xml:space="preserve"> </w:t>
      </w:r>
      <w:r w:rsidRPr="00002F47">
        <w:t>from</w:t>
      </w:r>
      <w:r w:rsidRPr="00002F47">
        <w:rPr>
          <w:spacing w:val="-4"/>
        </w:rPr>
        <w:t xml:space="preserve"> </w:t>
      </w:r>
      <w:r w:rsidRPr="00002F47">
        <w:t>contractual</w:t>
      </w:r>
      <w:r w:rsidRPr="00002F47">
        <w:rPr>
          <w:spacing w:val="-5"/>
        </w:rPr>
        <w:t xml:space="preserve"> </w:t>
      </w:r>
      <w:r w:rsidRPr="00002F47">
        <w:t>accountability</w:t>
      </w:r>
      <w:r w:rsidRPr="00002F47">
        <w:rPr>
          <w:spacing w:val="-5"/>
        </w:rPr>
        <w:t xml:space="preserve"> </w:t>
      </w:r>
      <w:r w:rsidRPr="00002F47">
        <w:t>to</w:t>
      </w:r>
      <w:r w:rsidRPr="00002F47">
        <w:rPr>
          <w:spacing w:val="-4"/>
        </w:rPr>
        <w:t xml:space="preserve"> </w:t>
      </w:r>
      <w:r w:rsidRPr="00002F47">
        <w:t>the</w:t>
      </w:r>
      <w:r w:rsidRPr="00002F47">
        <w:rPr>
          <w:spacing w:val="-7"/>
        </w:rPr>
        <w:t xml:space="preserve"> </w:t>
      </w:r>
      <w:r w:rsidRPr="00002F47">
        <w:t>Governing</w:t>
      </w:r>
      <w:r w:rsidRPr="00002F47">
        <w:rPr>
          <w:spacing w:val="2"/>
        </w:rPr>
        <w:t xml:space="preserve"> </w:t>
      </w:r>
      <w:r w:rsidRPr="00002F47">
        <w:rPr>
          <w:spacing w:val="-2"/>
        </w:rPr>
        <w:t>Body.</w:t>
      </w:r>
    </w:p>
    <w:p w14:paraId="60EE8078" w14:textId="77777777" w:rsidR="00C53FCD" w:rsidRPr="00002F47" w:rsidRDefault="00C53FCD" w:rsidP="00DF17A4">
      <w:pPr>
        <w:pStyle w:val="ListParagraph"/>
        <w:numPr>
          <w:ilvl w:val="0"/>
          <w:numId w:val="3"/>
        </w:numPr>
        <w:tabs>
          <w:tab w:val="left" w:pos="668"/>
          <w:tab w:val="left" w:pos="670"/>
        </w:tabs>
        <w:ind w:right="513"/>
        <w:contextualSpacing w:val="0"/>
        <w:jc w:val="both"/>
      </w:pPr>
      <w:r w:rsidRPr="00002F47">
        <w:t>Working closely with the governing body by providing information, objective advice and support</w:t>
      </w:r>
      <w:r w:rsidRPr="00002F47">
        <w:rPr>
          <w:spacing w:val="-3"/>
        </w:rPr>
        <w:t xml:space="preserve"> </w:t>
      </w:r>
      <w:r w:rsidRPr="00002F47">
        <w:t>that</w:t>
      </w:r>
      <w:r w:rsidRPr="00002F47">
        <w:rPr>
          <w:spacing w:val="-3"/>
        </w:rPr>
        <w:t xml:space="preserve"> </w:t>
      </w:r>
      <w:r w:rsidRPr="00002F47">
        <w:t>enables</w:t>
      </w:r>
      <w:r w:rsidRPr="00002F47">
        <w:rPr>
          <w:spacing w:val="-3"/>
        </w:rPr>
        <w:t xml:space="preserve"> </w:t>
      </w:r>
      <w:r w:rsidRPr="00002F47">
        <w:t>it</w:t>
      </w:r>
      <w:r w:rsidRPr="00002F47">
        <w:rPr>
          <w:spacing w:val="-5"/>
        </w:rPr>
        <w:t xml:space="preserve"> </w:t>
      </w:r>
      <w:r w:rsidRPr="00002F47">
        <w:t>to</w:t>
      </w:r>
      <w:r w:rsidRPr="00002F47">
        <w:rPr>
          <w:spacing w:val="-2"/>
        </w:rPr>
        <w:t xml:space="preserve"> </w:t>
      </w:r>
      <w:r w:rsidRPr="00002F47">
        <w:t>meet</w:t>
      </w:r>
      <w:r w:rsidRPr="00002F47">
        <w:rPr>
          <w:spacing w:val="-3"/>
        </w:rPr>
        <w:t xml:space="preserve"> </w:t>
      </w:r>
      <w:r w:rsidRPr="00002F47">
        <w:t>its</w:t>
      </w:r>
      <w:r w:rsidRPr="00002F47">
        <w:rPr>
          <w:spacing w:val="-3"/>
        </w:rPr>
        <w:t xml:space="preserve"> </w:t>
      </w:r>
      <w:r w:rsidRPr="00002F47">
        <w:t>responsibilities</w:t>
      </w:r>
      <w:r w:rsidRPr="00002F47">
        <w:rPr>
          <w:spacing w:val="-3"/>
        </w:rPr>
        <w:t xml:space="preserve"> </w:t>
      </w:r>
      <w:r w:rsidRPr="00002F47">
        <w:t>for</w:t>
      </w:r>
      <w:r w:rsidRPr="00002F47">
        <w:rPr>
          <w:spacing w:val="-3"/>
        </w:rPr>
        <w:t xml:space="preserve"> </w:t>
      </w:r>
      <w:r w:rsidRPr="00002F47">
        <w:t>securing</w:t>
      </w:r>
      <w:r w:rsidRPr="00002F47">
        <w:rPr>
          <w:spacing w:val="-5"/>
        </w:rPr>
        <w:t xml:space="preserve"> </w:t>
      </w:r>
      <w:r w:rsidRPr="00002F47">
        <w:t>effective</w:t>
      </w:r>
      <w:r w:rsidRPr="00002F47">
        <w:rPr>
          <w:spacing w:val="-3"/>
        </w:rPr>
        <w:t xml:space="preserve"> </w:t>
      </w:r>
      <w:r w:rsidRPr="00002F47">
        <w:t>teaching</w:t>
      </w:r>
      <w:r w:rsidRPr="00002F47">
        <w:rPr>
          <w:spacing w:val="-4"/>
        </w:rPr>
        <w:t xml:space="preserve"> </w:t>
      </w:r>
      <w:r w:rsidRPr="00002F47">
        <w:t>and</w:t>
      </w:r>
      <w:r w:rsidRPr="00002F47">
        <w:rPr>
          <w:spacing w:val="-3"/>
        </w:rPr>
        <w:t xml:space="preserve"> </w:t>
      </w:r>
      <w:r w:rsidRPr="00002F47">
        <w:t>learning and improved standards of</w:t>
      </w:r>
      <w:r w:rsidRPr="00002F47">
        <w:rPr>
          <w:spacing w:val="-2"/>
        </w:rPr>
        <w:t xml:space="preserve"> </w:t>
      </w:r>
      <w:r w:rsidRPr="00002F47">
        <w:t>achievement</w:t>
      </w:r>
      <w:r w:rsidRPr="00002F47">
        <w:rPr>
          <w:spacing w:val="-2"/>
        </w:rPr>
        <w:t xml:space="preserve"> </w:t>
      </w:r>
      <w:r w:rsidRPr="00002F47">
        <w:t>and</w:t>
      </w:r>
      <w:r w:rsidRPr="00002F47">
        <w:rPr>
          <w:spacing w:val="-1"/>
        </w:rPr>
        <w:t xml:space="preserve"> </w:t>
      </w:r>
      <w:r w:rsidRPr="00002F47">
        <w:t>for</w:t>
      </w:r>
      <w:r w:rsidRPr="00002F47">
        <w:rPr>
          <w:spacing w:val="-1"/>
        </w:rPr>
        <w:t xml:space="preserve"> </w:t>
      </w:r>
      <w:r w:rsidRPr="00002F47">
        <w:t>achieving efficiency and value</w:t>
      </w:r>
      <w:r w:rsidRPr="00002F47">
        <w:rPr>
          <w:spacing w:val="-1"/>
        </w:rPr>
        <w:t xml:space="preserve"> </w:t>
      </w:r>
      <w:r w:rsidRPr="00002F47">
        <w:t>for</w:t>
      </w:r>
      <w:r w:rsidRPr="00002F47">
        <w:rPr>
          <w:spacing w:val="-1"/>
        </w:rPr>
        <w:t xml:space="preserve"> </w:t>
      </w:r>
      <w:r w:rsidRPr="00002F47">
        <w:t>money</w:t>
      </w:r>
      <w:r w:rsidRPr="00002F47">
        <w:rPr>
          <w:spacing w:val="-2"/>
        </w:rPr>
        <w:t xml:space="preserve"> </w:t>
      </w:r>
      <w:r w:rsidRPr="00002F47">
        <w:t>as laid down in the SFVS.</w:t>
      </w:r>
    </w:p>
    <w:p w14:paraId="38C3611F" w14:textId="77777777" w:rsidR="00C53FCD" w:rsidRPr="00002F47" w:rsidRDefault="00C53FCD" w:rsidP="00DF17A4">
      <w:pPr>
        <w:pStyle w:val="ListParagraph"/>
        <w:numPr>
          <w:ilvl w:val="0"/>
          <w:numId w:val="3"/>
        </w:numPr>
        <w:tabs>
          <w:tab w:val="left" w:pos="668"/>
          <w:tab w:val="left" w:pos="670"/>
        </w:tabs>
        <w:ind w:right="511"/>
        <w:contextualSpacing w:val="0"/>
        <w:jc w:val="both"/>
      </w:pPr>
      <w:r w:rsidRPr="00002F47">
        <w:t>Developing</w:t>
      </w:r>
      <w:r w:rsidRPr="00002F47">
        <w:rPr>
          <w:spacing w:val="-9"/>
        </w:rPr>
        <w:t xml:space="preserve"> </w:t>
      </w:r>
      <w:r w:rsidRPr="00002F47">
        <w:t>a</w:t>
      </w:r>
      <w:r w:rsidRPr="00002F47">
        <w:rPr>
          <w:spacing w:val="-9"/>
        </w:rPr>
        <w:t xml:space="preserve"> </w:t>
      </w:r>
      <w:r w:rsidRPr="00002F47">
        <w:t>school</w:t>
      </w:r>
      <w:r w:rsidRPr="00002F47">
        <w:rPr>
          <w:spacing w:val="-11"/>
        </w:rPr>
        <w:t xml:space="preserve"> </w:t>
      </w:r>
      <w:r w:rsidRPr="00002F47">
        <w:t>ethos,</w:t>
      </w:r>
      <w:r w:rsidRPr="00002F47">
        <w:rPr>
          <w:spacing w:val="-10"/>
        </w:rPr>
        <w:t xml:space="preserve"> </w:t>
      </w:r>
      <w:r w:rsidRPr="00002F47">
        <w:t>which</w:t>
      </w:r>
      <w:r w:rsidRPr="00002F47">
        <w:rPr>
          <w:spacing w:val="-12"/>
        </w:rPr>
        <w:t xml:space="preserve"> </w:t>
      </w:r>
      <w:r w:rsidRPr="00002F47">
        <w:t>enables</w:t>
      </w:r>
      <w:r w:rsidRPr="00002F47">
        <w:rPr>
          <w:spacing w:val="-10"/>
        </w:rPr>
        <w:t xml:space="preserve"> </w:t>
      </w:r>
      <w:r w:rsidRPr="00002F47">
        <w:t>everyone</w:t>
      </w:r>
      <w:r w:rsidRPr="00002F47">
        <w:rPr>
          <w:spacing w:val="-9"/>
        </w:rPr>
        <w:t xml:space="preserve"> </w:t>
      </w:r>
      <w:r w:rsidRPr="00002F47">
        <w:t>to</w:t>
      </w:r>
      <w:r w:rsidRPr="00002F47">
        <w:rPr>
          <w:spacing w:val="-9"/>
        </w:rPr>
        <w:t xml:space="preserve"> </w:t>
      </w:r>
      <w:r w:rsidRPr="00002F47">
        <w:t>work</w:t>
      </w:r>
      <w:r w:rsidRPr="00002F47">
        <w:rPr>
          <w:spacing w:val="-10"/>
        </w:rPr>
        <w:t xml:space="preserve"> </w:t>
      </w:r>
      <w:r w:rsidRPr="00002F47">
        <w:t>collaboratively,</w:t>
      </w:r>
      <w:r w:rsidRPr="00002F47">
        <w:rPr>
          <w:spacing w:val="-10"/>
        </w:rPr>
        <w:t xml:space="preserve"> </w:t>
      </w:r>
      <w:r w:rsidRPr="00002F47">
        <w:t>share</w:t>
      </w:r>
      <w:r w:rsidRPr="00002F47">
        <w:rPr>
          <w:spacing w:val="-10"/>
        </w:rPr>
        <w:t xml:space="preserve"> </w:t>
      </w:r>
      <w:r w:rsidRPr="00002F47">
        <w:t xml:space="preserve">knowledge and understanding, celebrate success and accept responsibility and accountability for </w:t>
      </w:r>
      <w:r w:rsidRPr="00002F47">
        <w:rPr>
          <w:spacing w:val="-2"/>
        </w:rPr>
        <w:t>outcomes.</w:t>
      </w:r>
    </w:p>
    <w:p w14:paraId="3A71C0D2" w14:textId="77777777" w:rsidR="00C53FCD" w:rsidRPr="00002F47" w:rsidRDefault="00C53FCD" w:rsidP="00DF17A4">
      <w:pPr>
        <w:pStyle w:val="ListParagraph"/>
        <w:numPr>
          <w:ilvl w:val="0"/>
          <w:numId w:val="3"/>
        </w:numPr>
        <w:tabs>
          <w:tab w:val="left" w:pos="668"/>
          <w:tab w:val="left" w:pos="670"/>
        </w:tabs>
        <w:ind w:right="505"/>
        <w:contextualSpacing w:val="0"/>
        <w:jc w:val="both"/>
      </w:pPr>
      <w:r w:rsidRPr="00002F47">
        <w:t>Reporting to the governing body on the discharge of the headteacher’s functions and the affairs of the school.</w:t>
      </w:r>
    </w:p>
    <w:p w14:paraId="38FF1AF8" w14:textId="77777777" w:rsidR="00C53FCD" w:rsidRPr="00002F47" w:rsidRDefault="00C53FCD" w:rsidP="00DF17A4">
      <w:pPr>
        <w:pStyle w:val="ListParagraph"/>
        <w:numPr>
          <w:ilvl w:val="0"/>
          <w:numId w:val="3"/>
        </w:numPr>
        <w:tabs>
          <w:tab w:val="left" w:pos="668"/>
          <w:tab w:val="left" w:pos="670"/>
        </w:tabs>
        <w:ind w:right="515"/>
        <w:contextualSpacing w:val="0"/>
        <w:jc w:val="both"/>
      </w:pPr>
      <w:r w:rsidRPr="00002F47">
        <w:t>Ensuring individual staff accountabilities are</w:t>
      </w:r>
      <w:r w:rsidRPr="00002F47">
        <w:rPr>
          <w:spacing w:val="-1"/>
        </w:rPr>
        <w:t xml:space="preserve"> </w:t>
      </w:r>
      <w:r w:rsidRPr="00002F47">
        <w:t>clearly defined, understood and agreed and are subject to rigorous review and evaluation in keeping with performance management review timelines as issued by the Local Authority.</w:t>
      </w:r>
    </w:p>
    <w:p w14:paraId="2DBA7E67" w14:textId="77777777" w:rsidR="00C53FCD" w:rsidRPr="00002F47" w:rsidRDefault="00C53FCD" w:rsidP="00DF17A4">
      <w:pPr>
        <w:pStyle w:val="ListParagraph"/>
        <w:numPr>
          <w:ilvl w:val="0"/>
          <w:numId w:val="3"/>
        </w:numPr>
        <w:tabs>
          <w:tab w:val="left" w:pos="668"/>
          <w:tab w:val="left" w:pos="670"/>
        </w:tabs>
        <w:ind w:right="514"/>
        <w:contextualSpacing w:val="0"/>
        <w:jc w:val="both"/>
      </w:pPr>
      <w:r w:rsidRPr="00002F47">
        <w:t>Using</w:t>
      </w:r>
      <w:r w:rsidRPr="00002F47">
        <w:rPr>
          <w:spacing w:val="-8"/>
        </w:rPr>
        <w:t xml:space="preserve"> </w:t>
      </w:r>
      <w:r w:rsidRPr="00002F47">
        <w:t>a</w:t>
      </w:r>
      <w:r w:rsidRPr="00002F47">
        <w:rPr>
          <w:spacing w:val="-8"/>
        </w:rPr>
        <w:t xml:space="preserve"> </w:t>
      </w:r>
      <w:r w:rsidRPr="00002F47">
        <w:t>range</w:t>
      </w:r>
      <w:r w:rsidRPr="00002F47">
        <w:rPr>
          <w:spacing w:val="-8"/>
        </w:rPr>
        <w:t xml:space="preserve"> </w:t>
      </w:r>
      <w:r w:rsidRPr="00002F47">
        <w:t>of</w:t>
      </w:r>
      <w:r w:rsidRPr="00002F47">
        <w:rPr>
          <w:spacing w:val="-8"/>
        </w:rPr>
        <w:t xml:space="preserve"> </w:t>
      </w:r>
      <w:r w:rsidRPr="00002F47">
        <w:t>evidence,</w:t>
      </w:r>
      <w:r w:rsidRPr="00002F47">
        <w:rPr>
          <w:spacing w:val="-8"/>
        </w:rPr>
        <w:t xml:space="preserve"> </w:t>
      </w:r>
      <w:r w:rsidRPr="00002F47">
        <w:t>including</w:t>
      </w:r>
      <w:r w:rsidRPr="00002F47">
        <w:rPr>
          <w:spacing w:val="-8"/>
        </w:rPr>
        <w:t xml:space="preserve"> </w:t>
      </w:r>
      <w:r w:rsidRPr="00002F47">
        <w:t>national</w:t>
      </w:r>
      <w:r w:rsidRPr="00002F47">
        <w:rPr>
          <w:spacing w:val="-11"/>
        </w:rPr>
        <w:t xml:space="preserve"> </w:t>
      </w:r>
      <w:r w:rsidRPr="00002F47">
        <w:t>data</w:t>
      </w:r>
      <w:r w:rsidRPr="00002F47">
        <w:rPr>
          <w:spacing w:val="-9"/>
        </w:rPr>
        <w:t xml:space="preserve"> </w:t>
      </w:r>
      <w:r w:rsidRPr="00002F47">
        <w:t>and</w:t>
      </w:r>
      <w:r w:rsidRPr="00002F47">
        <w:rPr>
          <w:spacing w:val="-8"/>
        </w:rPr>
        <w:t xml:space="preserve"> </w:t>
      </w:r>
      <w:r w:rsidRPr="00002F47">
        <w:t>the</w:t>
      </w:r>
      <w:r w:rsidRPr="00002F47">
        <w:rPr>
          <w:spacing w:val="-9"/>
        </w:rPr>
        <w:t xml:space="preserve"> </w:t>
      </w:r>
      <w:r w:rsidRPr="00002F47">
        <w:t>school’s</w:t>
      </w:r>
      <w:r w:rsidRPr="00002F47">
        <w:rPr>
          <w:spacing w:val="-8"/>
        </w:rPr>
        <w:t xml:space="preserve"> </w:t>
      </w:r>
      <w:r w:rsidRPr="00002F47">
        <w:t>own</w:t>
      </w:r>
      <w:r w:rsidRPr="00002F47">
        <w:rPr>
          <w:spacing w:val="-8"/>
        </w:rPr>
        <w:t xml:space="preserve"> </w:t>
      </w:r>
      <w:r w:rsidRPr="00002F47">
        <w:t>performance</w:t>
      </w:r>
      <w:r w:rsidRPr="00002F47">
        <w:rPr>
          <w:spacing w:val="-9"/>
        </w:rPr>
        <w:t xml:space="preserve"> </w:t>
      </w:r>
      <w:r w:rsidRPr="00002F47">
        <w:t>data,</w:t>
      </w:r>
      <w:r w:rsidRPr="00002F47">
        <w:rPr>
          <w:spacing w:val="-10"/>
        </w:rPr>
        <w:t xml:space="preserve"> </w:t>
      </w:r>
      <w:r w:rsidRPr="00002F47">
        <w:t xml:space="preserve">to support, monitor, evaluate and improve aspects of school life, including challenging poor </w:t>
      </w:r>
      <w:r w:rsidRPr="00002F47">
        <w:rPr>
          <w:spacing w:val="-2"/>
        </w:rPr>
        <w:t>performance.</w:t>
      </w:r>
    </w:p>
    <w:p w14:paraId="668FF4E1" w14:textId="77777777" w:rsidR="00C53FCD" w:rsidRPr="00002F47" w:rsidRDefault="00C53FCD" w:rsidP="00DF17A4">
      <w:pPr>
        <w:pStyle w:val="ListParagraph"/>
        <w:numPr>
          <w:ilvl w:val="0"/>
          <w:numId w:val="3"/>
        </w:numPr>
        <w:tabs>
          <w:tab w:val="left" w:pos="668"/>
          <w:tab w:val="left" w:pos="670"/>
        </w:tabs>
        <w:spacing w:before="1"/>
        <w:ind w:right="506"/>
        <w:contextualSpacing w:val="0"/>
        <w:jc w:val="both"/>
      </w:pPr>
      <w:r w:rsidRPr="00002F47">
        <w:t>Developing suitable quality assurance systems, including school review, self-evaluation and performance management and presenting a coherent and accurate account of the school’s performance</w:t>
      </w:r>
      <w:r w:rsidRPr="00002F47">
        <w:rPr>
          <w:spacing w:val="-12"/>
        </w:rPr>
        <w:t xml:space="preserve"> </w:t>
      </w:r>
      <w:r w:rsidRPr="00002F47">
        <w:t>to</w:t>
      </w:r>
      <w:r w:rsidRPr="00002F47">
        <w:rPr>
          <w:spacing w:val="-11"/>
        </w:rPr>
        <w:t xml:space="preserve"> </w:t>
      </w:r>
      <w:r w:rsidRPr="00002F47">
        <w:t>a</w:t>
      </w:r>
      <w:r w:rsidRPr="00002F47">
        <w:rPr>
          <w:spacing w:val="-12"/>
        </w:rPr>
        <w:t xml:space="preserve"> </w:t>
      </w:r>
      <w:r w:rsidRPr="00002F47">
        <w:t>range</w:t>
      </w:r>
      <w:r w:rsidRPr="00002F47">
        <w:rPr>
          <w:spacing w:val="-12"/>
        </w:rPr>
        <w:t xml:space="preserve"> </w:t>
      </w:r>
      <w:r w:rsidRPr="00002F47">
        <w:t>of</w:t>
      </w:r>
      <w:r w:rsidRPr="00002F47">
        <w:rPr>
          <w:spacing w:val="-12"/>
        </w:rPr>
        <w:t xml:space="preserve"> </w:t>
      </w:r>
      <w:r w:rsidRPr="00002F47">
        <w:t>audiences</w:t>
      </w:r>
      <w:r w:rsidRPr="00002F47">
        <w:rPr>
          <w:spacing w:val="-13"/>
        </w:rPr>
        <w:t xml:space="preserve"> </w:t>
      </w:r>
      <w:r w:rsidRPr="00002F47">
        <w:t>including</w:t>
      </w:r>
      <w:r w:rsidRPr="00002F47">
        <w:rPr>
          <w:spacing w:val="-12"/>
        </w:rPr>
        <w:t xml:space="preserve"> </w:t>
      </w:r>
      <w:r w:rsidRPr="00002F47">
        <w:t>governors,</w:t>
      </w:r>
      <w:r w:rsidRPr="00002F47">
        <w:rPr>
          <w:spacing w:val="-13"/>
        </w:rPr>
        <w:t xml:space="preserve"> </w:t>
      </w:r>
      <w:r w:rsidRPr="00002F47">
        <w:t>parents/carers,</w:t>
      </w:r>
      <w:r w:rsidRPr="00002F47">
        <w:rPr>
          <w:spacing w:val="-13"/>
        </w:rPr>
        <w:t xml:space="preserve"> </w:t>
      </w:r>
      <w:r w:rsidRPr="00002F47">
        <w:t>the</w:t>
      </w:r>
      <w:r w:rsidRPr="00002F47">
        <w:rPr>
          <w:spacing w:val="-14"/>
        </w:rPr>
        <w:t xml:space="preserve"> </w:t>
      </w:r>
      <w:r w:rsidRPr="00002F47">
        <w:t>Local</w:t>
      </w:r>
      <w:r w:rsidRPr="00002F47">
        <w:rPr>
          <w:spacing w:val="-13"/>
        </w:rPr>
        <w:t xml:space="preserve"> </w:t>
      </w:r>
      <w:r w:rsidRPr="00002F47">
        <w:t>Authority, the local community, Ofsted and others, to enable them to play their part effectively.</w:t>
      </w:r>
    </w:p>
    <w:p w14:paraId="3BB2562C" w14:textId="77777777" w:rsidR="00C53FCD" w:rsidRPr="00002F47" w:rsidRDefault="00C53FCD" w:rsidP="00DF17A4">
      <w:pPr>
        <w:pStyle w:val="ListParagraph"/>
        <w:numPr>
          <w:ilvl w:val="0"/>
          <w:numId w:val="3"/>
        </w:numPr>
        <w:tabs>
          <w:tab w:val="left" w:pos="668"/>
          <w:tab w:val="left" w:pos="670"/>
        </w:tabs>
        <w:ind w:right="516"/>
        <w:contextualSpacing w:val="0"/>
        <w:jc w:val="both"/>
      </w:pPr>
      <w:r w:rsidRPr="00002F47">
        <w:t xml:space="preserve">Ensuring that parents and pupils are well informed about the curriculum, attainment and progress and about the contribution that they can make to achieving the school’s targets for </w:t>
      </w:r>
      <w:r w:rsidRPr="00002F47">
        <w:rPr>
          <w:spacing w:val="-2"/>
        </w:rPr>
        <w:t>improvement.</w:t>
      </w:r>
    </w:p>
    <w:p w14:paraId="43A0A82E" w14:textId="77777777" w:rsidR="00C53FCD" w:rsidRPr="00002F47" w:rsidRDefault="00C53FCD" w:rsidP="00DF17A4">
      <w:pPr>
        <w:pStyle w:val="ListParagraph"/>
        <w:numPr>
          <w:ilvl w:val="0"/>
          <w:numId w:val="3"/>
        </w:numPr>
        <w:tabs>
          <w:tab w:val="left" w:pos="668"/>
          <w:tab w:val="left" w:pos="670"/>
        </w:tabs>
        <w:ind w:right="516"/>
        <w:contextualSpacing w:val="0"/>
        <w:jc w:val="both"/>
      </w:pPr>
      <w:r w:rsidRPr="00002F47">
        <w:t>Reporting to the governors annually on the performance management of teachers at the school in relation to the School Teachers Pay and Conditions Document.</w:t>
      </w:r>
    </w:p>
    <w:p w14:paraId="0560D085" w14:textId="77777777" w:rsidR="00C53FCD" w:rsidRPr="00002F47" w:rsidRDefault="00C53FCD" w:rsidP="00DF17A4">
      <w:pPr>
        <w:pStyle w:val="ListParagraph"/>
        <w:numPr>
          <w:ilvl w:val="0"/>
          <w:numId w:val="3"/>
        </w:numPr>
        <w:tabs>
          <w:tab w:val="left" w:pos="670"/>
        </w:tabs>
        <w:ind w:right="514"/>
        <w:contextualSpacing w:val="0"/>
        <w:jc w:val="both"/>
      </w:pPr>
      <w:r w:rsidRPr="00002F47">
        <w:t>Providing information about the work and performance of staff where it is relevant to their future employment; and</w:t>
      </w:r>
    </w:p>
    <w:p w14:paraId="6E2C2FB1" w14:textId="77777777" w:rsidR="00C53FCD" w:rsidRPr="00002F47" w:rsidRDefault="00C53FCD" w:rsidP="00DF17A4">
      <w:pPr>
        <w:pStyle w:val="ListParagraph"/>
        <w:numPr>
          <w:ilvl w:val="0"/>
          <w:numId w:val="3"/>
        </w:numPr>
        <w:tabs>
          <w:tab w:val="left" w:pos="670"/>
        </w:tabs>
        <w:ind w:right="516" w:hanging="449"/>
        <w:contextualSpacing w:val="0"/>
        <w:jc w:val="both"/>
      </w:pPr>
      <w:r w:rsidRPr="00002F47">
        <w:t>Reflecting on personal contribution to school achievements and taking account of feedback from others.</w:t>
      </w:r>
    </w:p>
    <w:p w14:paraId="302E8E0A" w14:textId="77777777" w:rsidR="00C53FCD" w:rsidRPr="00002F47" w:rsidRDefault="00C53FCD" w:rsidP="00C53FCD">
      <w:pPr>
        <w:jc w:val="both"/>
        <w:sectPr w:rsidR="00C53FCD" w:rsidRPr="00002F47" w:rsidSect="00C53FCD">
          <w:pgSz w:w="11910" w:h="16840"/>
          <w:pgMar w:top="1360" w:right="320" w:bottom="280" w:left="580" w:header="720" w:footer="720" w:gutter="0"/>
          <w:cols w:space="720"/>
        </w:sectPr>
      </w:pPr>
    </w:p>
    <w:p w14:paraId="050BEF7A" w14:textId="77777777" w:rsidR="00C53FCD" w:rsidRPr="00002F47" w:rsidRDefault="00C53FCD" w:rsidP="00C53FCD">
      <w:pPr>
        <w:spacing w:before="74"/>
        <w:ind w:left="224"/>
        <w:jc w:val="both"/>
        <w:rPr>
          <w:b/>
        </w:rPr>
      </w:pPr>
      <w:r w:rsidRPr="00002F47">
        <w:rPr>
          <w:noProof/>
        </w:rPr>
        <mc:AlternateContent>
          <mc:Choice Requires="wps">
            <w:drawing>
              <wp:anchor distT="0" distB="0" distL="0" distR="0" simplePos="0" relativeHeight="251664384" behindDoc="1" locked="0" layoutInCell="1" allowOverlap="1" wp14:anchorId="157B0B1B" wp14:editId="599F1B5C">
                <wp:simplePos x="0" y="0"/>
                <wp:positionH relativeFrom="page">
                  <wp:posOffset>438150</wp:posOffset>
                </wp:positionH>
                <wp:positionV relativeFrom="paragraph">
                  <wp:posOffset>38100</wp:posOffset>
                </wp:positionV>
                <wp:extent cx="6731000" cy="7651750"/>
                <wp:effectExtent l="0" t="0" r="0" b="635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00" cy="7651750"/>
                        </a:xfrm>
                        <a:custGeom>
                          <a:avLst/>
                          <a:gdLst/>
                          <a:ahLst/>
                          <a:cxnLst/>
                          <a:rect l="l" t="t" r="r" b="b"/>
                          <a:pathLst>
                            <a:path w="6668770" h="6848475">
                              <a:moveTo>
                                <a:pt x="6096" y="6108"/>
                              </a:moveTo>
                              <a:lnTo>
                                <a:pt x="0" y="6108"/>
                              </a:lnTo>
                              <a:lnTo>
                                <a:pt x="0" y="6842125"/>
                              </a:lnTo>
                              <a:lnTo>
                                <a:pt x="6096" y="6842125"/>
                              </a:lnTo>
                              <a:lnTo>
                                <a:pt x="6096" y="6108"/>
                              </a:lnTo>
                              <a:close/>
                            </a:path>
                            <a:path w="6668770" h="6848475">
                              <a:moveTo>
                                <a:pt x="6668757" y="6842138"/>
                              </a:moveTo>
                              <a:lnTo>
                                <a:pt x="6662674" y="6842138"/>
                              </a:lnTo>
                              <a:lnTo>
                                <a:pt x="6096" y="6842138"/>
                              </a:lnTo>
                              <a:lnTo>
                                <a:pt x="0" y="6842138"/>
                              </a:lnTo>
                              <a:lnTo>
                                <a:pt x="0" y="6848221"/>
                              </a:lnTo>
                              <a:lnTo>
                                <a:pt x="6096" y="6848221"/>
                              </a:lnTo>
                              <a:lnTo>
                                <a:pt x="6662674" y="6848221"/>
                              </a:lnTo>
                              <a:lnTo>
                                <a:pt x="6668757" y="6848221"/>
                              </a:lnTo>
                              <a:lnTo>
                                <a:pt x="6668757" y="6842138"/>
                              </a:lnTo>
                              <a:close/>
                            </a:path>
                            <a:path w="6668770" h="6848475">
                              <a:moveTo>
                                <a:pt x="6668757" y="6108"/>
                              </a:moveTo>
                              <a:lnTo>
                                <a:pt x="6662674" y="6108"/>
                              </a:lnTo>
                              <a:lnTo>
                                <a:pt x="6662674" y="6842125"/>
                              </a:lnTo>
                              <a:lnTo>
                                <a:pt x="6668757" y="6842125"/>
                              </a:lnTo>
                              <a:lnTo>
                                <a:pt x="6668757" y="6108"/>
                              </a:lnTo>
                              <a:close/>
                            </a:path>
                            <a:path w="6668770" h="6848475">
                              <a:moveTo>
                                <a:pt x="6668757" y="0"/>
                              </a:moveTo>
                              <a:lnTo>
                                <a:pt x="6662674" y="0"/>
                              </a:lnTo>
                              <a:lnTo>
                                <a:pt x="6096" y="0"/>
                              </a:lnTo>
                              <a:lnTo>
                                <a:pt x="0" y="0"/>
                              </a:lnTo>
                              <a:lnTo>
                                <a:pt x="0" y="6096"/>
                              </a:lnTo>
                              <a:lnTo>
                                <a:pt x="6096" y="6096"/>
                              </a:lnTo>
                              <a:lnTo>
                                <a:pt x="6662674" y="6096"/>
                              </a:lnTo>
                              <a:lnTo>
                                <a:pt x="6668757" y="6096"/>
                              </a:lnTo>
                              <a:lnTo>
                                <a:pt x="6668757"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314F8" id="Graphic 52" o:spid="_x0000_s1026" style="position:absolute;margin-left:34.5pt;margin-top:3pt;width:530pt;height:602.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668770,6848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" path="m6096,6108l,6108,,6842125r6096,l6096,6108xem6668757,6842138r-6083,l6096,6842138r-6096,l,6848221r6096,l6662674,6848221r6083,l6668757,6842138xem6668757,6108r-6083,l6662674,6842125r6083,l6668757,6108xem6668757,r-6083,l6096,,,,,6096r6096,l6662674,6096r6083,l6668757,xe" fillcolor="black" stroked="f">
                <v:path arrowok="t"/>
                <w10:wrap anchorx="page"/>
              </v:shape>
            </w:pict>
          </mc:Fallback>
        </mc:AlternateContent>
      </w:r>
      <w:r w:rsidRPr="00002F47">
        <w:rPr>
          <w:b/>
        </w:rPr>
        <w:t>Strengthening</w:t>
      </w:r>
      <w:r w:rsidRPr="00002F47">
        <w:rPr>
          <w:b/>
          <w:spacing w:val="-2"/>
        </w:rPr>
        <w:t xml:space="preserve"> Community</w:t>
      </w:r>
    </w:p>
    <w:p w14:paraId="35EEC6A1" w14:textId="77777777" w:rsidR="00C53FCD" w:rsidRPr="00002F47" w:rsidRDefault="00C53FCD" w:rsidP="00C53FCD">
      <w:pPr>
        <w:pStyle w:val="BodyText"/>
        <w:rPr>
          <w:b/>
          <w:sz w:val="22"/>
          <w:szCs w:val="22"/>
        </w:rPr>
      </w:pPr>
    </w:p>
    <w:p w14:paraId="2446E7E1" w14:textId="77777777" w:rsidR="00C53FCD" w:rsidRPr="00002F47" w:rsidRDefault="00C53FCD" w:rsidP="00C53FCD">
      <w:pPr>
        <w:ind w:left="224" w:right="514"/>
        <w:jc w:val="both"/>
        <w:rPr>
          <w:b/>
        </w:rPr>
      </w:pPr>
      <w:r w:rsidRPr="00002F47">
        <w:rPr>
          <w:b/>
        </w:rPr>
        <w:t xml:space="preserve">To </w:t>
      </w:r>
      <w:proofErr w:type="spellStart"/>
      <w:r w:rsidRPr="00002F47">
        <w:rPr>
          <w:b/>
        </w:rPr>
        <w:t>recognise</w:t>
      </w:r>
      <w:proofErr w:type="spellEnd"/>
      <w:r w:rsidRPr="00002F47">
        <w:rPr>
          <w:b/>
        </w:rPr>
        <w:t xml:space="preserve"> and take account</w:t>
      </w:r>
      <w:r w:rsidRPr="00002F47">
        <w:rPr>
          <w:b/>
          <w:spacing w:val="-1"/>
        </w:rPr>
        <w:t xml:space="preserve"> </w:t>
      </w:r>
      <w:r w:rsidRPr="00002F47">
        <w:rPr>
          <w:b/>
        </w:rPr>
        <w:t>of the richness</w:t>
      </w:r>
      <w:r w:rsidRPr="00002F47">
        <w:rPr>
          <w:b/>
          <w:spacing w:val="-1"/>
        </w:rPr>
        <w:t xml:space="preserve"> </w:t>
      </w:r>
      <w:r w:rsidRPr="00002F47">
        <w:rPr>
          <w:b/>
        </w:rPr>
        <w:t>and diversity</w:t>
      </w:r>
      <w:r w:rsidRPr="00002F47">
        <w:rPr>
          <w:b/>
          <w:spacing w:val="-1"/>
        </w:rPr>
        <w:t xml:space="preserve"> </w:t>
      </w:r>
      <w:r w:rsidRPr="00002F47">
        <w:rPr>
          <w:b/>
        </w:rPr>
        <w:t>of the school’s communities. To engage in a dialogue that builds partnerships and community consensus on values, beliefs and shared responsibilities.</w:t>
      </w:r>
    </w:p>
    <w:p w14:paraId="4F3A70F6" w14:textId="08F1E089" w:rsidR="00C53FCD" w:rsidRPr="00002F47" w:rsidRDefault="00C53FCD" w:rsidP="00C53FCD">
      <w:pPr>
        <w:ind w:left="224" w:right="502"/>
        <w:jc w:val="both"/>
        <w:rPr>
          <w:b/>
        </w:rPr>
      </w:pPr>
      <w:r w:rsidRPr="00002F47">
        <w:rPr>
          <w:b/>
        </w:rPr>
        <w:t>To listen to, reflect and act on community feedback and build and maintain effective relationships with parents, carers, partners and the community, which enhance the education of all pupils by:</w:t>
      </w:r>
    </w:p>
    <w:p w14:paraId="423FA643" w14:textId="77777777" w:rsidR="005D3F45" w:rsidRPr="00002F47" w:rsidRDefault="005D3F45" w:rsidP="00C53FCD">
      <w:pPr>
        <w:ind w:left="224" w:right="502"/>
        <w:jc w:val="both"/>
        <w:rPr>
          <w:b/>
        </w:rPr>
      </w:pPr>
    </w:p>
    <w:p w14:paraId="638D8F1C" w14:textId="48B80D79" w:rsidR="005D3F45" w:rsidRPr="00002F47" w:rsidRDefault="005D3F45" w:rsidP="005D3F45">
      <w:pPr>
        <w:pStyle w:val="xmsolistparagraph"/>
        <w:numPr>
          <w:ilvl w:val="0"/>
          <w:numId w:val="2"/>
        </w:numPr>
        <w:rPr>
          <w:rFonts w:ascii="Arial" w:eastAsia="Times New Roman" w:hAnsi="Arial" w:cs="Arial"/>
        </w:rPr>
      </w:pPr>
      <w:r w:rsidRPr="00002F47">
        <w:rPr>
          <w:rFonts w:ascii="Arial" w:eastAsia="Times New Roman" w:hAnsi="Arial" w:cs="Arial"/>
          <w:iCs/>
        </w:rPr>
        <w:t>U</w:t>
      </w:r>
      <w:r w:rsidRPr="00002F47">
        <w:rPr>
          <w:rFonts w:ascii="Arial" w:eastAsia="Times New Roman" w:hAnsi="Arial" w:cs="Arial"/>
          <w:iCs/>
        </w:rPr>
        <w:t>nderstand</w:t>
      </w:r>
      <w:r w:rsidRPr="00002F47">
        <w:rPr>
          <w:rFonts w:ascii="Arial" w:eastAsia="Times New Roman" w:hAnsi="Arial" w:cs="Arial"/>
          <w:iCs/>
        </w:rPr>
        <w:t xml:space="preserve">ing </w:t>
      </w:r>
      <w:r w:rsidRPr="00002F47">
        <w:rPr>
          <w:rFonts w:ascii="Arial" w:eastAsia="Times New Roman" w:hAnsi="Arial" w:cs="Arial"/>
          <w:iCs/>
        </w:rPr>
        <w:t>the nature and purpose of Catholic education and know</w:t>
      </w:r>
      <w:r w:rsidRPr="00002F47">
        <w:rPr>
          <w:rFonts w:ascii="Arial" w:eastAsia="Times New Roman" w:hAnsi="Arial" w:cs="Arial"/>
          <w:iCs/>
        </w:rPr>
        <w:t>ing</w:t>
      </w:r>
      <w:r w:rsidRPr="00002F47">
        <w:rPr>
          <w:rFonts w:ascii="Arial" w:eastAsia="Times New Roman" w:hAnsi="Arial" w:cs="Arial"/>
          <w:iCs/>
        </w:rPr>
        <w:t xml:space="preserve"> that his or her first responsibility is to establish and sustain the Catholic identity of the school and safeguard the teaching of the Church.  He or she must ensure that this Catholic identity is reflected in every aspect of the life of the school, in particular in the curriculum, the day to day organisation of the school, staff development, staff and pupil relationships and the partnership between school, home, parish, local community, other schools, the LA and other agencies.  This duty provides the context for the proper discharge of all other duties and responsibilities.</w:t>
      </w:r>
    </w:p>
    <w:p w14:paraId="100C7F7C" w14:textId="2BC945F5" w:rsidR="00C53FCD" w:rsidRPr="00002F47" w:rsidRDefault="00C53FCD" w:rsidP="005D3F45">
      <w:pPr>
        <w:pStyle w:val="xmsolistparagraph"/>
        <w:numPr>
          <w:ilvl w:val="0"/>
          <w:numId w:val="2"/>
        </w:numPr>
        <w:rPr>
          <w:rFonts w:ascii="Arial" w:eastAsia="Times New Roman" w:hAnsi="Arial" w:cs="Arial"/>
        </w:rPr>
      </w:pPr>
      <w:r w:rsidRPr="00002F47">
        <w:rPr>
          <w:rFonts w:ascii="Arial" w:hAnsi="Arial" w:cs="Arial"/>
        </w:rPr>
        <w:t>Building</w:t>
      </w:r>
      <w:r w:rsidRPr="00002F47">
        <w:rPr>
          <w:rFonts w:ascii="Arial" w:hAnsi="Arial" w:cs="Arial"/>
          <w:spacing w:val="-7"/>
        </w:rPr>
        <w:t xml:space="preserve"> </w:t>
      </w:r>
      <w:r w:rsidRPr="00002F47">
        <w:rPr>
          <w:rFonts w:ascii="Arial" w:hAnsi="Arial" w:cs="Arial"/>
        </w:rPr>
        <w:t>a</w:t>
      </w:r>
      <w:r w:rsidRPr="00002F47">
        <w:rPr>
          <w:rFonts w:ascii="Arial" w:hAnsi="Arial" w:cs="Arial"/>
          <w:spacing w:val="-7"/>
        </w:rPr>
        <w:t xml:space="preserve"> </w:t>
      </w:r>
      <w:r w:rsidRPr="00002F47">
        <w:rPr>
          <w:rFonts w:ascii="Arial" w:hAnsi="Arial" w:cs="Arial"/>
        </w:rPr>
        <w:t>school</w:t>
      </w:r>
      <w:r w:rsidRPr="00002F47">
        <w:rPr>
          <w:rFonts w:ascii="Arial" w:hAnsi="Arial" w:cs="Arial"/>
          <w:spacing w:val="-8"/>
        </w:rPr>
        <w:t xml:space="preserve"> </w:t>
      </w:r>
      <w:r w:rsidRPr="00002F47">
        <w:rPr>
          <w:rFonts w:ascii="Arial" w:hAnsi="Arial" w:cs="Arial"/>
        </w:rPr>
        <w:t>culture</w:t>
      </w:r>
      <w:r w:rsidRPr="00002F47">
        <w:rPr>
          <w:rFonts w:ascii="Arial" w:hAnsi="Arial" w:cs="Arial"/>
          <w:spacing w:val="-7"/>
        </w:rPr>
        <w:t xml:space="preserve"> </w:t>
      </w:r>
      <w:r w:rsidRPr="00002F47">
        <w:rPr>
          <w:rFonts w:ascii="Arial" w:hAnsi="Arial" w:cs="Arial"/>
        </w:rPr>
        <w:t>and</w:t>
      </w:r>
      <w:r w:rsidRPr="00002F47">
        <w:rPr>
          <w:rFonts w:ascii="Arial" w:hAnsi="Arial" w:cs="Arial"/>
          <w:spacing w:val="-7"/>
        </w:rPr>
        <w:t xml:space="preserve"> </w:t>
      </w:r>
      <w:r w:rsidRPr="00002F47">
        <w:rPr>
          <w:rFonts w:ascii="Arial" w:hAnsi="Arial" w:cs="Arial"/>
        </w:rPr>
        <w:t>curriculum</w:t>
      </w:r>
      <w:r w:rsidRPr="00002F47">
        <w:rPr>
          <w:rFonts w:ascii="Arial" w:hAnsi="Arial" w:cs="Arial"/>
          <w:spacing w:val="-6"/>
        </w:rPr>
        <w:t xml:space="preserve"> </w:t>
      </w:r>
      <w:r w:rsidRPr="00002F47">
        <w:rPr>
          <w:rFonts w:ascii="Arial" w:hAnsi="Arial" w:cs="Arial"/>
        </w:rPr>
        <w:t>that</w:t>
      </w:r>
      <w:r w:rsidRPr="00002F47">
        <w:rPr>
          <w:rFonts w:ascii="Arial" w:hAnsi="Arial" w:cs="Arial"/>
          <w:spacing w:val="-7"/>
        </w:rPr>
        <w:t xml:space="preserve"> </w:t>
      </w:r>
      <w:r w:rsidRPr="00002F47">
        <w:rPr>
          <w:rFonts w:ascii="Arial" w:hAnsi="Arial" w:cs="Arial"/>
        </w:rPr>
        <w:t>takes</w:t>
      </w:r>
      <w:r w:rsidRPr="00002F47">
        <w:rPr>
          <w:rFonts w:ascii="Arial" w:hAnsi="Arial" w:cs="Arial"/>
          <w:spacing w:val="-8"/>
        </w:rPr>
        <w:t xml:space="preserve"> </w:t>
      </w:r>
      <w:r w:rsidRPr="00002F47">
        <w:rPr>
          <w:rFonts w:ascii="Arial" w:hAnsi="Arial" w:cs="Arial"/>
        </w:rPr>
        <w:t>account</w:t>
      </w:r>
      <w:r w:rsidRPr="00002F47">
        <w:rPr>
          <w:rFonts w:ascii="Arial" w:hAnsi="Arial" w:cs="Arial"/>
          <w:spacing w:val="-10"/>
        </w:rPr>
        <w:t xml:space="preserve"> </w:t>
      </w:r>
      <w:r w:rsidRPr="00002F47">
        <w:rPr>
          <w:rFonts w:ascii="Arial" w:hAnsi="Arial" w:cs="Arial"/>
        </w:rPr>
        <w:t>of</w:t>
      </w:r>
      <w:r w:rsidRPr="00002F47">
        <w:rPr>
          <w:rFonts w:ascii="Arial" w:hAnsi="Arial" w:cs="Arial"/>
          <w:spacing w:val="-7"/>
        </w:rPr>
        <w:t xml:space="preserve"> </w:t>
      </w:r>
      <w:r w:rsidRPr="00002F47">
        <w:rPr>
          <w:rFonts w:ascii="Arial" w:hAnsi="Arial" w:cs="Arial"/>
        </w:rPr>
        <w:t>the</w:t>
      </w:r>
      <w:r w:rsidRPr="00002F47">
        <w:rPr>
          <w:rFonts w:ascii="Arial" w:hAnsi="Arial" w:cs="Arial"/>
          <w:spacing w:val="-7"/>
        </w:rPr>
        <w:t xml:space="preserve"> </w:t>
      </w:r>
      <w:r w:rsidRPr="00002F47">
        <w:rPr>
          <w:rFonts w:ascii="Arial" w:hAnsi="Arial" w:cs="Arial"/>
        </w:rPr>
        <w:t>richness</w:t>
      </w:r>
      <w:r w:rsidRPr="00002F47">
        <w:rPr>
          <w:rFonts w:ascii="Arial" w:hAnsi="Arial" w:cs="Arial"/>
          <w:spacing w:val="-8"/>
        </w:rPr>
        <w:t xml:space="preserve"> </w:t>
      </w:r>
      <w:r w:rsidRPr="00002F47">
        <w:rPr>
          <w:rFonts w:ascii="Arial" w:hAnsi="Arial" w:cs="Arial"/>
        </w:rPr>
        <w:t>and</w:t>
      </w:r>
      <w:r w:rsidRPr="00002F47">
        <w:rPr>
          <w:rFonts w:ascii="Arial" w:hAnsi="Arial" w:cs="Arial"/>
          <w:spacing w:val="-7"/>
        </w:rPr>
        <w:t xml:space="preserve"> </w:t>
      </w:r>
      <w:r w:rsidRPr="00002F47">
        <w:rPr>
          <w:rFonts w:ascii="Arial" w:hAnsi="Arial" w:cs="Arial"/>
        </w:rPr>
        <w:t>diversity of</w:t>
      </w:r>
      <w:r w:rsidRPr="00002F47">
        <w:rPr>
          <w:rFonts w:ascii="Arial" w:hAnsi="Arial" w:cs="Arial"/>
          <w:spacing w:val="-7"/>
        </w:rPr>
        <w:t xml:space="preserve"> </w:t>
      </w:r>
      <w:r w:rsidRPr="00002F47">
        <w:rPr>
          <w:rFonts w:ascii="Arial" w:hAnsi="Arial" w:cs="Arial"/>
        </w:rPr>
        <w:t>the school and the wider community.</w:t>
      </w:r>
    </w:p>
    <w:p w14:paraId="4A838406" w14:textId="77777777" w:rsidR="00C53FCD" w:rsidRPr="00002F47" w:rsidRDefault="00C53FCD" w:rsidP="00DF17A4">
      <w:pPr>
        <w:pStyle w:val="ListParagraph"/>
        <w:numPr>
          <w:ilvl w:val="0"/>
          <w:numId w:val="2"/>
        </w:numPr>
        <w:tabs>
          <w:tab w:val="left" w:pos="591"/>
          <w:tab w:val="left" w:pos="593"/>
        </w:tabs>
        <w:ind w:right="515"/>
        <w:contextualSpacing w:val="0"/>
      </w:pPr>
      <w:r w:rsidRPr="00002F47">
        <w:t>Creating</w:t>
      </w:r>
      <w:r w:rsidRPr="00002F47">
        <w:rPr>
          <w:spacing w:val="40"/>
        </w:rPr>
        <w:t xml:space="preserve"> </w:t>
      </w:r>
      <w:r w:rsidRPr="00002F47">
        <w:t>and</w:t>
      </w:r>
      <w:r w:rsidRPr="00002F47">
        <w:rPr>
          <w:spacing w:val="40"/>
        </w:rPr>
        <w:t xml:space="preserve"> </w:t>
      </w:r>
      <w:r w:rsidRPr="00002F47">
        <w:t>promoting</w:t>
      </w:r>
      <w:r w:rsidRPr="00002F47">
        <w:rPr>
          <w:spacing w:val="40"/>
        </w:rPr>
        <w:t xml:space="preserve"> </w:t>
      </w:r>
      <w:r w:rsidRPr="00002F47">
        <w:t>positive</w:t>
      </w:r>
      <w:r w:rsidRPr="00002F47">
        <w:rPr>
          <w:spacing w:val="40"/>
        </w:rPr>
        <w:t xml:space="preserve"> </w:t>
      </w:r>
      <w:r w:rsidRPr="00002F47">
        <w:t>strategies</w:t>
      </w:r>
      <w:r w:rsidRPr="00002F47">
        <w:rPr>
          <w:spacing w:val="40"/>
        </w:rPr>
        <w:t xml:space="preserve"> </w:t>
      </w:r>
      <w:r w:rsidRPr="00002F47">
        <w:t>for</w:t>
      </w:r>
      <w:r w:rsidRPr="00002F47">
        <w:rPr>
          <w:spacing w:val="40"/>
        </w:rPr>
        <w:t xml:space="preserve"> </w:t>
      </w:r>
      <w:r w:rsidRPr="00002F47">
        <w:t>challenging</w:t>
      </w:r>
      <w:r w:rsidRPr="00002F47">
        <w:rPr>
          <w:spacing w:val="40"/>
        </w:rPr>
        <w:t xml:space="preserve"> </w:t>
      </w:r>
      <w:r w:rsidRPr="00002F47">
        <w:t>racial</w:t>
      </w:r>
      <w:r w:rsidRPr="00002F47">
        <w:rPr>
          <w:spacing w:val="40"/>
        </w:rPr>
        <w:t xml:space="preserve"> </w:t>
      </w:r>
      <w:r w:rsidRPr="00002F47">
        <w:t>and</w:t>
      </w:r>
      <w:r w:rsidRPr="00002F47">
        <w:rPr>
          <w:spacing w:val="40"/>
        </w:rPr>
        <w:t xml:space="preserve"> </w:t>
      </w:r>
      <w:r w:rsidRPr="00002F47">
        <w:t>other</w:t>
      </w:r>
      <w:r w:rsidRPr="00002F47">
        <w:rPr>
          <w:spacing w:val="40"/>
        </w:rPr>
        <w:t xml:space="preserve"> </w:t>
      </w:r>
      <w:r w:rsidRPr="00002F47">
        <w:t>prejudice</w:t>
      </w:r>
      <w:r w:rsidRPr="00002F47">
        <w:rPr>
          <w:spacing w:val="40"/>
        </w:rPr>
        <w:t xml:space="preserve"> </w:t>
      </w:r>
      <w:r w:rsidRPr="00002F47">
        <w:t>and dealing with racial harassment.</w:t>
      </w:r>
    </w:p>
    <w:p w14:paraId="326CBB10" w14:textId="77777777" w:rsidR="00C53FCD" w:rsidRPr="00002F47" w:rsidRDefault="00C53FCD" w:rsidP="00DF17A4">
      <w:pPr>
        <w:pStyle w:val="ListParagraph"/>
        <w:numPr>
          <w:ilvl w:val="0"/>
          <w:numId w:val="2"/>
        </w:numPr>
        <w:tabs>
          <w:tab w:val="left" w:pos="591"/>
          <w:tab w:val="left" w:pos="593"/>
        </w:tabs>
        <w:ind w:right="512"/>
        <w:contextualSpacing w:val="0"/>
      </w:pPr>
      <w:r w:rsidRPr="00002F47">
        <w:t>Ensuring</w:t>
      </w:r>
      <w:r w:rsidRPr="00002F47">
        <w:rPr>
          <w:spacing w:val="74"/>
        </w:rPr>
        <w:t xml:space="preserve"> </w:t>
      </w:r>
      <w:r w:rsidRPr="00002F47">
        <w:t>learning</w:t>
      </w:r>
      <w:r w:rsidRPr="00002F47">
        <w:rPr>
          <w:spacing w:val="74"/>
        </w:rPr>
        <w:t xml:space="preserve"> </w:t>
      </w:r>
      <w:r w:rsidRPr="00002F47">
        <w:t>experiences</w:t>
      </w:r>
      <w:r w:rsidRPr="00002F47">
        <w:rPr>
          <w:spacing w:val="73"/>
        </w:rPr>
        <w:t xml:space="preserve"> </w:t>
      </w:r>
      <w:r w:rsidRPr="00002F47">
        <w:t>for</w:t>
      </w:r>
      <w:r w:rsidRPr="00002F47">
        <w:rPr>
          <w:spacing w:val="75"/>
        </w:rPr>
        <w:t xml:space="preserve"> </w:t>
      </w:r>
      <w:r w:rsidRPr="00002F47">
        <w:t>pupils</w:t>
      </w:r>
      <w:r w:rsidRPr="00002F47">
        <w:rPr>
          <w:spacing w:val="73"/>
        </w:rPr>
        <w:t xml:space="preserve"> </w:t>
      </w:r>
      <w:r w:rsidRPr="00002F47">
        <w:t>are</w:t>
      </w:r>
      <w:r w:rsidRPr="00002F47">
        <w:rPr>
          <w:spacing w:val="76"/>
        </w:rPr>
        <w:t xml:space="preserve"> </w:t>
      </w:r>
      <w:r w:rsidRPr="00002F47">
        <w:t>linked</w:t>
      </w:r>
      <w:r w:rsidRPr="00002F47">
        <w:rPr>
          <w:spacing w:val="76"/>
        </w:rPr>
        <w:t xml:space="preserve"> </w:t>
      </w:r>
      <w:r w:rsidRPr="00002F47">
        <w:t>into</w:t>
      </w:r>
      <w:r w:rsidRPr="00002F47">
        <w:rPr>
          <w:spacing w:val="74"/>
        </w:rPr>
        <w:t xml:space="preserve"> </w:t>
      </w:r>
      <w:r w:rsidRPr="00002F47">
        <w:t>and</w:t>
      </w:r>
      <w:r w:rsidRPr="00002F47">
        <w:rPr>
          <w:spacing w:val="76"/>
        </w:rPr>
        <w:t xml:space="preserve"> </w:t>
      </w:r>
      <w:r w:rsidRPr="00002F47">
        <w:t>integrated</w:t>
      </w:r>
      <w:r w:rsidRPr="00002F47">
        <w:rPr>
          <w:spacing w:val="74"/>
        </w:rPr>
        <w:t xml:space="preserve"> </w:t>
      </w:r>
      <w:r w:rsidRPr="00002F47">
        <w:t>with</w:t>
      </w:r>
      <w:r w:rsidRPr="00002F47">
        <w:rPr>
          <w:spacing w:val="74"/>
        </w:rPr>
        <w:t xml:space="preserve"> </w:t>
      </w:r>
      <w:r w:rsidRPr="00002F47">
        <w:t>the</w:t>
      </w:r>
      <w:r w:rsidRPr="00002F47">
        <w:rPr>
          <w:spacing w:val="76"/>
        </w:rPr>
        <w:t xml:space="preserve"> </w:t>
      </w:r>
      <w:r w:rsidRPr="00002F47">
        <w:t xml:space="preserve">wider </w:t>
      </w:r>
      <w:r w:rsidRPr="00002F47">
        <w:rPr>
          <w:spacing w:val="-2"/>
        </w:rPr>
        <w:t>community.</w:t>
      </w:r>
    </w:p>
    <w:p w14:paraId="10512956" w14:textId="77777777" w:rsidR="00C53FCD" w:rsidRPr="00002F47" w:rsidRDefault="00C53FCD" w:rsidP="00DF17A4">
      <w:pPr>
        <w:pStyle w:val="ListParagraph"/>
        <w:numPr>
          <w:ilvl w:val="0"/>
          <w:numId w:val="2"/>
        </w:numPr>
        <w:tabs>
          <w:tab w:val="left" w:pos="592"/>
        </w:tabs>
        <w:ind w:left="592" w:hanging="368"/>
        <w:contextualSpacing w:val="0"/>
      </w:pPr>
      <w:r w:rsidRPr="00002F47">
        <w:t>Ensuring</w:t>
      </w:r>
      <w:r w:rsidRPr="00002F47">
        <w:rPr>
          <w:spacing w:val="-7"/>
        </w:rPr>
        <w:t xml:space="preserve"> </w:t>
      </w:r>
      <w:r w:rsidRPr="00002F47">
        <w:t>a</w:t>
      </w:r>
      <w:r w:rsidRPr="00002F47">
        <w:rPr>
          <w:spacing w:val="-2"/>
        </w:rPr>
        <w:t xml:space="preserve"> </w:t>
      </w:r>
      <w:r w:rsidRPr="00002F47">
        <w:t>range</w:t>
      </w:r>
      <w:r w:rsidRPr="00002F47">
        <w:rPr>
          <w:spacing w:val="-5"/>
        </w:rPr>
        <w:t xml:space="preserve"> </w:t>
      </w:r>
      <w:r w:rsidRPr="00002F47">
        <w:t>of</w:t>
      </w:r>
      <w:r w:rsidRPr="00002F47">
        <w:rPr>
          <w:spacing w:val="-3"/>
        </w:rPr>
        <w:t xml:space="preserve"> </w:t>
      </w:r>
      <w:r w:rsidRPr="00002F47">
        <w:t>community-based</w:t>
      </w:r>
      <w:r w:rsidRPr="00002F47">
        <w:rPr>
          <w:spacing w:val="-5"/>
        </w:rPr>
        <w:t xml:space="preserve"> </w:t>
      </w:r>
      <w:r w:rsidRPr="00002F47">
        <w:t>learning</w:t>
      </w:r>
      <w:r w:rsidRPr="00002F47">
        <w:rPr>
          <w:spacing w:val="-1"/>
        </w:rPr>
        <w:t xml:space="preserve"> </w:t>
      </w:r>
      <w:r w:rsidRPr="00002F47">
        <w:rPr>
          <w:spacing w:val="-2"/>
        </w:rPr>
        <w:t>experiences.</w:t>
      </w:r>
    </w:p>
    <w:p w14:paraId="14AB7786" w14:textId="77777777" w:rsidR="00C53FCD" w:rsidRPr="00002F47" w:rsidRDefault="00C53FCD" w:rsidP="00DF17A4">
      <w:pPr>
        <w:pStyle w:val="ListParagraph"/>
        <w:numPr>
          <w:ilvl w:val="0"/>
          <w:numId w:val="2"/>
        </w:numPr>
        <w:tabs>
          <w:tab w:val="left" w:pos="591"/>
          <w:tab w:val="left" w:pos="593"/>
        </w:tabs>
        <w:ind w:right="516"/>
        <w:contextualSpacing w:val="0"/>
        <w:jc w:val="both"/>
      </w:pPr>
      <w:r w:rsidRPr="00002F47">
        <w:t>Working in partnership with other agencies in providing for academic, spiritual, moral, social, emotional and cultural well-being of pupils and their families.</w:t>
      </w:r>
    </w:p>
    <w:p w14:paraId="11151AC3" w14:textId="77777777" w:rsidR="00C53FCD" w:rsidRPr="00002F47" w:rsidRDefault="00C53FCD" w:rsidP="00DF17A4">
      <w:pPr>
        <w:pStyle w:val="ListParagraph"/>
        <w:numPr>
          <w:ilvl w:val="0"/>
          <w:numId w:val="2"/>
        </w:numPr>
        <w:tabs>
          <w:tab w:val="left" w:pos="593"/>
          <w:tab w:val="left" w:pos="656"/>
        </w:tabs>
        <w:ind w:right="511"/>
        <w:contextualSpacing w:val="0"/>
        <w:jc w:val="both"/>
      </w:pPr>
      <w:r w:rsidRPr="00002F47">
        <w:tab/>
        <w:t>Developing communication flow with the wider community to build upon all stakeholders’ confidence and understanding of the school.</w:t>
      </w:r>
    </w:p>
    <w:p w14:paraId="71B05E76" w14:textId="77777777" w:rsidR="00C53FCD" w:rsidRPr="00002F47" w:rsidRDefault="00C53FCD" w:rsidP="00DF17A4">
      <w:pPr>
        <w:pStyle w:val="ListParagraph"/>
        <w:numPr>
          <w:ilvl w:val="0"/>
          <w:numId w:val="2"/>
        </w:numPr>
        <w:tabs>
          <w:tab w:val="left" w:pos="591"/>
          <w:tab w:val="left" w:pos="593"/>
        </w:tabs>
        <w:ind w:right="509"/>
        <w:contextualSpacing w:val="0"/>
        <w:jc w:val="both"/>
      </w:pPr>
      <w:r w:rsidRPr="00002F47">
        <w:t xml:space="preserve">Seeking opportunities to invite parents and carers, community figures, business or other </w:t>
      </w:r>
      <w:proofErr w:type="spellStart"/>
      <w:r w:rsidRPr="00002F47">
        <w:t>organisations</w:t>
      </w:r>
      <w:proofErr w:type="spellEnd"/>
      <w:r w:rsidRPr="00002F47">
        <w:t xml:space="preserve"> into the school to enhance and enrich the school and its value to the wider </w:t>
      </w:r>
      <w:r w:rsidRPr="00002F47">
        <w:rPr>
          <w:spacing w:val="-2"/>
        </w:rPr>
        <w:t>community.</w:t>
      </w:r>
    </w:p>
    <w:p w14:paraId="1624DAD8" w14:textId="77777777" w:rsidR="00C53FCD" w:rsidRPr="00002F47" w:rsidRDefault="00C53FCD" w:rsidP="00DF17A4">
      <w:pPr>
        <w:pStyle w:val="ListParagraph"/>
        <w:numPr>
          <w:ilvl w:val="0"/>
          <w:numId w:val="2"/>
        </w:numPr>
        <w:tabs>
          <w:tab w:val="left" w:pos="591"/>
          <w:tab w:val="left" w:pos="593"/>
        </w:tabs>
        <w:ind w:right="514"/>
        <w:contextualSpacing w:val="0"/>
        <w:jc w:val="both"/>
      </w:pPr>
      <w:r w:rsidRPr="00002F47">
        <w:t>Ensuring that the school promotes effective links with the local community and continues the development of close liaison with other local primary and secondary schools.</w:t>
      </w:r>
    </w:p>
    <w:p w14:paraId="1EEC3B41" w14:textId="77777777" w:rsidR="00C53FCD" w:rsidRPr="00002F47" w:rsidRDefault="00C53FCD" w:rsidP="00DF17A4">
      <w:pPr>
        <w:pStyle w:val="ListParagraph"/>
        <w:numPr>
          <w:ilvl w:val="0"/>
          <w:numId w:val="2"/>
        </w:numPr>
        <w:tabs>
          <w:tab w:val="left" w:pos="591"/>
          <w:tab w:val="left" w:pos="593"/>
        </w:tabs>
        <w:spacing w:before="1"/>
        <w:ind w:right="510"/>
        <w:contextualSpacing w:val="0"/>
        <w:jc w:val="both"/>
      </w:pPr>
      <w:r w:rsidRPr="00002F47">
        <w:t>Contributing</w:t>
      </w:r>
      <w:r w:rsidRPr="00002F47">
        <w:rPr>
          <w:spacing w:val="-12"/>
        </w:rPr>
        <w:t xml:space="preserve"> </w:t>
      </w:r>
      <w:r w:rsidRPr="00002F47">
        <w:t>to</w:t>
      </w:r>
      <w:r w:rsidRPr="00002F47">
        <w:rPr>
          <w:spacing w:val="-11"/>
        </w:rPr>
        <w:t xml:space="preserve"> </w:t>
      </w:r>
      <w:r w:rsidRPr="00002F47">
        <w:t>the</w:t>
      </w:r>
      <w:r w:rsidRPr="00002F47">
        <w:rPr>
          <w:spacing w:val="-12"/>
        </w:rPr>
        <w:t xml:space="preserve"> </w:t>
      </w:r>
      <w:r w:rsidRPr="00002F47">
        <w:t>development</w:t>
      </w:r>
      <w:r w:rsidRPr="00002F47">
        <w:rPr>
          <w:spacing w:val="-12"/>
        </w:rPr>
        <w:t xml:space="preserve"> </w:t>
      </w:r>
      <w:r w:rsidRPr="00002F47">
        <w:t>of</w:t>
      </w:r>
      <w:r w:rsidRPr="00002F47">
        <w:rPr>
          <w:spacing w:val="-12"/>
        </w:rPr>
        <w:t xml:space="preserve"> </w:t>
      </w:r>
      <w:r w:rsidRPr="00002F47">
        <w:t>the</w:t>
      </w:r>
      <w:r w:rsidRPr="00002F47">
        <w:rPr>
          <w:spacing w:val="-12"/>
        </w:rPr>
        <w:t xml:space="preserve"> </w:t>
      </w:r>
      <w:r w:rsidRPr="00002F47">
        <w:t>education</w:t>
      </w:r>
      <w:r w:rsidRPr="00002F47">
        <w:rPr>
          <w:spacing w:val="-9"/>
        </w:rPr>
        <w:t xml:space="preserve"> </w:t>
      </w:r>
      <w:r w:rsidRPr="00002F47">
        <w:t>system</w:t>
      </w:r>
      <w:r w:rsidRPr="00002F47">
        <w:rPr>
          <w:spacing w:val="-11"/>
        </w:rPr>
        <w:t xml:space="preserve"> </w:t>
      </w:r>
      <w:r w:rsidRPr="00002F47">
        <w:t>by</w:t>
      </w:r>
      <w:r w:rsidRPr="00002F47">
        <w:rPr>
          <w:spacing w:val="-10"/>
        </w:rPr>
        <w:t xml:space="preserve"> </w:t>
      </w:r>
      <w:r w:rsidRPr="00002F47">
        <w:t>sharing</w:t>
      </w:r>
      <w:r w:rsidRPr="00002F47">
        <w:rPr>
          <w:spacing w:val="-14"/>
        </w:rPr>
        <w:t xml:space="preserve"> </w:t>
      </w:r>
      <w:r w:rsidRPr="00002F47">
        <w:t>effective</w:t>
      </w:r>
      <w:r w:rsidRPr="00002F47">
        <w:rPr>
          <w:spacing w:val="-12"/>
        </w:rPr>
        <w:t xml:space="preserve"> </w:t>
      </w:r>
      <w:r w:rsidRPr="00002F47">
        <w:t>practice,</w:t>
      </w:r>
      <w:r w:rsidRPr="00002F47">
        <w:rPr>
          <w:spacing w:val="-12"/>
        </w:rPr>
        <w:t xml:space="preserve"> </w:t>
      </w:r>
      <w:r w:rsidRPr="00002F47">
        <w:t>working in partnership with other schools and promoting innovative initiatives.</w:t>
      </w:r>
    </w:p>
    <w:p w14:paraId="67A9FB96" w14:textId="77777777" w:rsidR="00C53FCD" w:rsidRPr="00002F47" w:rsidRDefault="00C53FCD" w:rsidP="00DF17A4">
      <w:pPr>
        <w:pStyle w:val="ListParagraph"/>
        <w:numPr>
          <w:ilvl w:val="0"/>
          <w:numId w:val="2"/>
        </w:numPr>
        <w:tabs>
          <w:tab w:val="left" w:pos="593"/>
        </w:tabs>
        <w:ind w:hanging="369"/>
        <w:contextualSpacing w:val="0"/>
        <w:jc w:val="both"/>
      </w:pPr>
      <w:r w:rsidRPr="00002F47">
        <w:t>Co-operating</w:t>
      </w:r>
      <w:r w:rsidRPr="00002F47">
        <w:rPr>
          <w:spacing w:val="-12"/>
        </w:rPr>
        <w:t xml:space="preserve"> </w:t>
      </w:r>
      <w:r w:rsidRPr="00002F47">
        <w:t>and</w:t>
      </w:r>
      <w:r w:rsidRPr="00002F47">
        <w:rPr>
          <w:spacing w:val="-11"/>
        </w:rPr>
        <w:t xml:space="preserve"> </w:t>
      </w:r>
      <w:r w:rsidRPr="00002F47">
        <w:t>working</w:t>
      </w:r>
      <w:r w:rsidRPr="00002F47">
        <w:rPr>
          <w:spacing w:val="-11"/>
        </w:rPr>
        <w:t xml:space="preserve"> </w:t>
      </w:r>
      <w:r w:rsidRPr="00002F47">
        <w:t>with</w:t>
      </w:r>
      <w:r w:rsidRPr="00002F47">
        <w:rPr>
          <w:spacing w:val="-12"/>
        </w:rPr>
        <w:t xml:space="preserve"> </w:t>
      </w:r>
      <w:r w:rsidRPr="00002F47">
        <w:t>relevant</w:t>
      </w:r>
      <w:r w:rsidRPr="00002F47">
        <w:rPr>
          <w:spacing w:val="-13"/>
        </w:rPr>
        <w:t xml:space="preserve"> </w:t>
      </w:r>
      <w:r w:rsidRPr="00002F47">
        <w:t>agencies</w:t>
      </w:r>
      <w:r w:rsidRPr="00002F47">
        <w:rPr>
          <w:spacing w:val="-11"/>
        </w:rPr>
        <w:t xml:space="preserve"> </w:t>
      </w:r>
      <w:r w:rsidRPr="00002F47">
        <w:t>to</w:t>
      </w:r>
      <w:r w:rsidRPr="00002F47">
        <w:rPr>
          <w:spacing w:val="-12"/>
        </w:rPr>
        <w:t xml:space="preserve"> </w:t>
      </w:r>
      <w:r w:rsidRPr="00002F47">
        <w:t>protect</w:t>
      </w:r>
      <w:r w:rsidRPr="00002F47">
        <w:rPr>
          <w:spacing w:val="-13"/>
        </w:rPr>
        <w:t xml:space="preserve"> </w:t>
      </w:r>
      <w:r w:rsidRPr="00002F47">
        <w:t>and</w:t>
      </w:r>
      <w:r w:rsidRPr="00002F47">
        <w:rPr>
          <w:spacing w:val="-11"/>
        </w:rPr>
        <w:t xml:space="preserve"> </w:t>
      </w:r>
      <w:r w:rsidRPr="00002F47">
        <w:t>safeguard</w:t>
      </w:r>
      <w:r w:rsidRPr="00002F47">
        <w:rPr>
          <w:spacing w:val="-5"/>
        </w:rPr>
        <w:t xml:space="preserve"> </w:t>
      </w:r>
      <w:r w:rsidRPr="00002F47">
        <w:rPr>
          <w:spacing w:val="-2"/>
        </w:rPr>
        <w:t>children.</w:t>
      </w:r>
    </w:p>
    <w:p w14:paraId="7F259490" w14:textId="77777777" w:rsidR="00C53FCD" w:rsidRPr="00002F47" w:rsidRDefault="00C53FCD" w:rsidP="00DF17A4">
      <w:pPr>
        <w:pStyle w:val="ListParagraph"/>
        <w:numPr>
          <w:ilvl w:val="0"/>
          <w:numId w:val="2"/>
        </w:numPr>
        <w:tabs>
          <w:tab w:val="left" w:pos="607"/>
        </w:tabs>
        <w:ind w:left="607" w:hanging="383"/>
        <w:contextualSpacing w:val="0"/>
        <w:jc w:val="both"/>
      </w:pPr>
      <w:r w:rsidRPr="00002F47">
        <w:t>Ensuring</w:t>
      </w:r>
      <w:r w:rsidRPr="00002F47">
        <w:rPr>
          <w:spacing w:val="-6"/>
        </w:rPr>
        <w:t xml:space="preserve"> </w:t>
      </w:r>
      <w:r w:rsidRPr="00002F47">
        <w:t>that</w:t>
      </w:r>
      <w:r w:rsidRPr="00002F47">
        <w:rPr>
          <w:spacing w:val="-3"/>
        </w:rPr>
        <w:t xml:space="preserve"> </w:t>
      </w:r>
      <w:r w:rsidRPr="00002F47">
        <w:t>the</w:t>
      </w:r>
      <w:r w:rsidRPr="00002F47">
        <w:rPr>
          <w:spacing w:val="-3"/>
        </w:rPr>
        <w:t xml:space="preserve"> </w:t>
      </w:r>
      <w:r w:rsidRPr="00002F47">
        <w:t>school</w:t>
      </w:r>
      <w:r w:rsidRPr="00002F47">
        <w:rPr>
          <w:spacing w:val="-6"/>
        </w:rPr>
        <w:t xml:space="preserve"> </w:t>
      </w:r>
      <w:r w:rsidRPr="00002F47">
        <w:t>offers</w:t>
      </w:r>
      <w:r w:rsidRPr="00002F47">
        <w:rPr>
          <w:spacing w:val="-7"/>
        </w:rPr>
        <w:t xml:space="preserve"> </w:t>
      </w:r>
      <w:r w:rsidRPr="00002F47">
        <w:t>appropriate</w:t>
      </w:r>
      <w:r w:rsidRPr="00002F47">
        <w:rPr>
          <w:spacing w:val="-3"/>
        </w:rPr>
        <w:t xml:space="preserve"> </w:t>
      </w:r>
      <w:r w:rsidRPr="00002F47">
        <w:t>extended</w:t>
      </w:r>
      <w:r w:rsidRPr="00002F47">
        <w:rPr>
          <w:spacing w:val="4"/>
        </w:rPr>
        <w:t xml:space="preserve"> </w:t>
      </w:r>
      <w:r w:rsidRPr="00002F47">
        <w:rPr>
          <w:spacing w:val="-2"/>
        </w:rPr>
        <w:t>services.</w:t>
      </w:r>
    </w:p>
    <w:p w14:paraId="5FC147CE" w14:textId="77777777" w:rsidR="00C53FCD" w:rsidRPr="00002F47" w:rsidRDefault="00C53FCD" w:rsidP="00DF17A4">
      <w:pPr>
        <w:pStyle w:val="ListParagraph"/>
        <w:numPr>
          <w:ilvl w:val="0"/>
          <w:numId w:val="2"/>
        </w:numPr>
        <w:tabs>
          <w:tab w:val="left" w:pos="541"/>
          <w:tab w:val="left" w:pos="593"/>
        </w:tabs>
        <w:ind w:right="518"/>
        <w:contextualSpacing w:val="0"/>
      </w:pPr>
      <w:r w:rsidRPr="00002F47">
        <w:t>Co-operating</w:t>
      </w:r>
      <w:r w:rsidRPr="00002F47">
        <w:rPr>
          <w:spacing w:val="40"/>
        </w:rPr>
        <w:t xml:space="preserve"> </w:t>
      </w:r>
      <w:r w:rsidRPr="00002F47">
        <w:t>and</w:t>
      </w:r>
      <w:r w:rsidRPr="00002F47">
        <w:rPr>
          <w:spacing w:val="40"/>
        </w:rPr>
        <w:t xml:space="preserve"> </w:t>
      </w:r>
      <w:r w:rsidRPr="00002F47">
        <w:t>working</w:t>
      </w:r>
      <w:r w:rsidRPr="00002F47">
        <w:rPr>
          <w:spacing w:val="40"/>
        </w:rPr>
        <w:t xml:space="preserve"> </w:t>
      </w:r>
      <w:r w:rsidRPr="00002F47">
        <w:t>with</w:t>
      </w:r>
      <w:r w:rsidRPr="00002F47">
        <w:rPr>
          <w:spacing w:val="40"/>
        </w:rPr>
        <w:t xml:space="preserve"> </w:t>
      </w:r>
      <w:r w:rsidRPr="00002F47">
        <w:t>relevant</w:t>
      </w:r>
      <w:r w:rsidRPr="00002F47">
        <w:rPr>
          <w:spacing w:val="40"/>
        </w:rPr>
        <w:t xml:space="preserve"> </w:t>
      </w:r>
      <w:r w:rsidRPr="00002F47">
        <w:t>agencies</w:t>
      </w:r>
      <w:r w:rsidRPr="00002F47">
        <w:rPr>
          <w:spacing w:val="40"/>
        </w:rPr>
        <w:t xml:space="preserve"> </w:t>
      </w:r>
      <w:r w:rsidRPr="00002F47">
        <w:t>to</w:t>
      </w:r>
      <w:r w:rsidRPr="00002F47">
        <w:rPr>
          <w:spacing w:val="40"/>
        </w:rPr>
        <w:t xml:space="preserve"> </w:t>
      </w:r>
      <w:r w:rsidRPr="00002F47">
        <w:t>secure</w:t>
      </w:r>
      <w:r w:rsidRPr="00002F47">
        <w:rPr>
          <w:spacing w:val="40"/>
        </w:rPr>
        <w:t xml:space="preserve"> </w:t>
      </w:r>
      <w:r w:rsidRPr="00002F47">
        <w:t>the</w:t>
      </w:r>
      <w:r w:rsidRPr="00002F47">
        <w:rPr>
          <w:spacing w:val="40"/>
        </w:rPr>
        <w:t xml:space="preserve"> </w:t>
      </w:r>
      <w:r w:rsidRPr="00002F47">
        <w:t>outcomes</w:t>
      </w:r>
      <w:r w:rsidRPr="00002F47">
        <w:rPr>
          <w:spacing w:val="40"/>
        </w:rPr>
        <w:t xml:space="preserve"> </w:t>
      </w:r>
      <w:r w:rsidRPr="00002F47">
        <w:t>of</w:t>
      </w:r>
      <w:r w:rsidRPr="00002F47">
        <w:rPr>
          <w:spacing w:val="40"/>
        </w:rPr>
        <w:t xml:space="preserve"> </w:t>
      </w:r>
      <w:r w:rsidRPr="00002F47">
        <w:t>Every</w:t>
      </w:r>
      <w:r w:rsidRPr="00002F47">
        <w:rPr>
          <w:spacing w:val="40"/>
        </w:rPr>
        <w:t xml:space="preserve"> </w:t>
      </w:r>
      <w:r w:rsidRPr="00002F47">
        <w:t xml:space="preserve">Child </w:t>
      </w:r>
      <w:r w:rsidRPr="00002F47">
        <w:rPr>
          <w:spacing w:val="-2"/>
        </w:rPr>
        <w:t>Matters.</w:t>
      </w:r>
    </w:p>
    <w:p w14:paraId="14EC8E78" w14:textId="77777777" w:rsidR="00C53FCD" w:rsidRPr="00002F47" w:rsidRDefault="00C53FCD" w:rsidP="00DF17A4">
      <w:pPr>
        <w:pStyle w:val="ListParagraph"/>
        <w:numPr>
          <w:ilvl w:val="0"/>
          <w:numId w:val="2"/>
        </w:numPr>
        <w:tabs>
          <w:tab w:val="left" w:pos="593"/>
          <w:tab w:val="left" w:pos="609"/>
        </w:tabs>
        <w:ind w:right="514"/>
        <w:contextualSpacing w:val="0"/>
      </w:pPr>
      <w:r w:rsidRPr="00002F47">
        <w:tab/>
        <w:t>Creating a wholly</w:t>
      </w:r>
      <w:r w:rsidRPr="00002F47">
        <w:rPr>
          <w:spacing w:val="-1"/>
        </w:rPr>
        <w:t xml:space="preserve"> </w:t>
      </w:r>
      <w:r w:rsidRPr="00002F47">
        <w:t>inclusive environment</w:t>
      </w:r>
      <w:r w:rsidRPr="00002F47">
        <w:rPr>
          <w:spacing w:val="-3"/>
        </w:rPr>
        <w:t xml:space="preserve"> </w:t>
      </w:r>
      <w:r w:rsidRPr="00002F47">
        <w:t>whereby</w:t>
      </w:r>
      <w:r w:rsidRPr="00002F47">
        <w:rPr>
          <w:spacing w:val="-1"/>
        </w:rPr>
        <w:t xml:space="preserve"> </w:t>
      </w:r>
      <w:r w:rsidRPr="00002F47">
        <w:t>all</w:t>
      </w:r>
      <w:r w:rsidRPr="00002F47">
        <w:rPr>
          <w:spacing w:val="-2"/>
        </w:rPr>
        <w:t xml:space="preserve"> </w:t>
      </w:r>
      <w:r w:rsidRPr="00002F47">
        <w:t>children, including those with physical</w:t>
      </w:r>
      <w:r w:rsidRPr="00002F47">
        <w:rPr>
          <w:spacing w:val="-1"/>
        </w:rPr>
        <w:t xml:space="preserve"> </w:t>
      </w:r>
      <w:r w:rsidRPr="00002F47">
        <w:t>or learning difficulties, can be welcomed and supported appropriately; and</w:t>
      </w:r>
    </w:p>
    <w:p w14:paraId="74DC2F2F" w14:textId="77777777" w:rsidR="002C2DEB" w:rsidRPr="002C2DEB" w:rsidRDefault="00C53FCD" w:rsidP="00DF17A4">
      <w:pPr>
        <w:pStyle w:val="ListParagraph"/>
        <w:numPr>
          <w:ilvl w:val="0"/>
          <w:numId w:val="2"/>
        </w:numPr>
        <w:tabs>
          <w:tab w:val="left" w:pos="593"/>
        </w:tabs>
        <w:ind w:right="514"/>
        <w:contextualSpacing w:val="0"/>
      </w:pPr>
      <w:r w:rsidRPr="00002F47">
        <w:t>Creating</w:t>
      </w:r>
      <w:r w:rsidRPr="00002F47">
        <w:rPr>
          <w:spacing w:val="38"/>
        </w:rPr>
        <w:t xml:space="preserve"> </w:t>
      </w:r>
      <w:r w:rsidRPr="00002F47">
        <w:t>and</w:t>
      </w:r>
      <w:r w:rsidRPr="00002F47">
        <w:rPr>
          <w:spacing w:val="38"/>
        </w:rPr>
        <w:t xml:space="preserve"> </w:t>
      </w:r>
      <w:r w:rsidRPr="00002F47">
        <w:t>maintaining</w:t>
      </w:r>
      <w:r w:rsidRPr="00002F47">
        <w:rPr>
          <w:spacing w:val="40"/>
        </w:rPr>
        <w:t xml:space="preserve"> </w:t>
      </w:r>
      <w:r w:rsidRPr="00002F47">
        <w:t>an</w:t>
      </w:r>
      <w:r w:rsidRPr="00002F47">
        <w:rPr>
          <w:spacing w:val="38"/>
        </w:rPr>
        <w:t xml:space="preserve"> </w:t>
      </w:r>
      <w:r w:rsidRPr="00002F47">
        <w:t>effective</w:t>
      </w:r>
      <w:r w:rsidRPr="00002F47">
        <w:rPr>
          <w:spacing w:val="40"/>
        </w:rPr>
        <w:t xml:space="preserve"> </w:t>
      </w:r>
      <w:r w:rsidRPr="00002F47">
        <w:t>partnership</w:t>
      </w:r>
      <w:r w:rsidRPr="00002F47">
        <w:rPr>
          <w:spacing w:val="40"/>
        </w:rPr>
        <w:t xml:space="preserve"> </w:t>
      </w:r>
      <w:r w:rsidRPr="00002F47">
        <w:t>with</w:t>
      </w:r>
      <w:r w:rsidRPr="00002F47">
        <w:rPr>
          <w:spacing w:val="38"/>
        </w:rPr>
        <w:t xml:space="preserve"> </w:t>
      </w:r>
      <w:r w:rsidRPr="00002F47">
        <w:t>parents</w:t>
      </w:r>
      <w:r w:rsidRPr="00002F47">
        <w:rPr>
          <w:spacing w:val="37"/>
        </w:rPr>
        <w:t xml:space="preserve"> </w:t>
      </w:r>
      <w:r w:rsidRPr="00002F47">
        <w:t>and</w:t>
      </w:r>
      <w:r w:rsidRPr="00002F47">
        <w:rPr>
          <w:spacing w:val="40"/>
        </w:rPr>
        <w:t xml:space="preserve"> </w:t>
      </w:r>
      <w:r w:rsidRPr="00002F47">
        <w:t>carers</w:t>
      </w:r>
      <w:r w:rsidRPr="00002F47">
        <w:rPr>
          <w:spacing w:val="39"/>
        </w:rPr>
        <w:t xml:space="preserve"> </w:t>
      </w:r>
      <w:r w:rsidRPr="00002F47">
        <w:t>to</w:t>
      </w:r>
      <w:r w:rsidRPr="00002F47">
        <w:rPr>
          <w:spacing w:val="38"/>
        </w:rPr>
        <w:t xml:space="preserve"> </w:t>
      </w:r>
    </w:p>
    <w:p w14:paraId="522242E5" w14:textId="5E0EB254" w:rsidR="00C53FCD" w:rsidRPr="00002F47" w:rsidRDefault="00C53FCD" w:rsidP="002C2DEB">
      <w:pPr>
        <w:pStyle w:val="ListParagraph"/>
        <w:tabs>
          <w:tab w:val="left" w:pos="593"/>
        </w:tabs>
        <w:ind w:left="593" w:right="514"/>
        <w:contextualSpacing w:val="0"/>
      </w:pPr>
      <w:r w:rsidRPr="00002F47">
        <w:t>support</w:t>
      </w:r>
      <w:r w:rsidRPr="00002F47">
        <w:rPr>
          <w:spacing w:val="34"/>
        </w:rPr>
        <w:t xml:space="preserve"> </w:t>
      </w:r>
      <w:r w:rsidRPr="00002F47">
        <w:t>and improve pupils’ achievement and personal development.</w:t>
      </w:r>
    </w:p>
    <w:p w14:paraId="076D38F7" w14:textId="77777777" w:rsidR="00C53FCD" w:rsidRPr="00002F47" w:rsidRDefault="00C53FCD" w:rsidP="00C53FCD">
      <w:pPr>
        <w:pStyle w:val="BodyText"/>
        <w:rPr>
          <w:sz w:val="22"/>
          <w:szCs w:val="22"/>
        </w:rPr>
      </w:pPr>
    </w:p>
    <w:p w14:paraId="042F132E" w14:textId="77777777" w:rsidR="00C53FCD" w:rsidRPr="00002F47" w:rsidRDefault="00C53FCD" w:rsidP="00C53FCD">
      <w:pPr>
        <w:pStyle w:val="BodyText"/>
        <w:ind w:left="224" w:right="509"/>
        <w:jc w:val="both"/>
        <w:rPr>
          <w:sz w:val="22"/>
          <w:szCs w:val="22"/>
        </w:rPr>
      </w:pPr>
      <w:r w:rsidRPr="00002F47">
        <w:rPr>
          <w:sz w:val="22"/>
          <w:szCs w:val="22"/>
        </w:rPr>
        <w:t>This</w:t>
      </w:r>
      <w:r w:rsidRPr="00002F47">
        <w:rPr>
          <w:spacing w:val="-10"/>
          <w:sz w:val="22"/>
          <w:szCs w:val="22"/>
        </w:rPr>
        <w:t xml:space="preserve"> </w:t>
      </w:r>
      <w:r w:rsidRPr="00002F47">
        <w:rPr>
          <w:sz w:val="22"/>
          <w:szCs w:val="22"/>
        </w:rPr>
        <w:t>job</w:t>
      </w:r>
      <w:r w:rsidRPr="00002F47">
        <w:rPr>
          <w:spacing w:val="-8"/>
          <w:sz w:val="22"/>
          <w:szCs w:val="22"/>
        </w:rPr>
        <w:t xml:space="preserve"> </w:t>
      </w:r>
      <w:r w:rsidRPr="00002F47">
        <w:rPr>
          <w:sz w:val="22"/>
          <w:szCs w:val="22"/>
        </w:rPr>
        <w:t>description</w:t>
      </w:r>
      <w:r w:rsidRPr="00002F47">
        <w:rPr>
          <w:spacing w:val="-8"/>
          <w:sz w:val="22"/>
          <w:szCs w:val="22"/>
        </w:rPr>
        <w:t xml:space="preserve"> </w:t>
      </w:r>
      <w:r w:rsidRPr="00002F47">
        <w:rPr>
          <w:sz w:val="22"/>
          <w:szCs w:val="22"/>
        </w:rPr>
        <w:t>may</w:t>
      </w:r>
      <w:r w:rsidRPr="00002F47">
        <w:rPr>
          <w:spacing w:val="-9"/>
          <w:sz w:val="22"/>
          <w:szCs w:val="22"/>
        </w:rPr>
        <w:t xml:space="preserve"> </w:t>
      </w:r>
      <w:r w:rsidRPr="00002F47">
        <w:rPr>
          <w:sz w:val="22"/>
          <w:szCs w:val="22"/>
        </w:rPr>
        <w:t>be</w:t>
      </w:r>
      <w:r w:rsidRPr="00002F47">
        <w:rPr>
          <w:spacing w:val="-6"/>
          <w:sz w:val="22"/>
          <w:szCs w:val="22"/>
        </w:rPr>
        <w:t xml:space="preserve"> </w:t>
      </w:r>
      <w:r w:rsidRPr="00002F47">
        <w:rPr>
          <w:sz w:val="22"/>
          <w:szCs w:val="22"/>
        </w:rPr>
        <w:t>amended</w:t>
      </w:r>
      <w:r w:rsidRPr="00002F47">
        <w:rPr>
          <w:spacing w:val="-8"/>
          <w:sz w:val="22"/>
          <w:szCs w:val="22"/>
        </w:rPr>
        <w:t xml:space="preserve"> </w:t>
      </w:r>
      <w:r w:rsidRPr="00002F47">
        <w:rPr>
          <w:sz w:val="22"/>
          <w:szCs w:val="22"/>
        </w:rPr>
        <w:t>at</w:t>
      </w:r>
      <w:r w:rsidRPr="00002F47">
        <w:rPr>
          <w:spacing w:val="-9"/>
          <w:sz w:val="22"/>
          <w:szCs w:val="22"/>
        </w:rPr>
        <w:t xml:space="preserve"> </w:t>
      </w:r>
      <w:r w:rsidRPr="00002F47">
        <w:rPr>
          <w:sz w:val="22"/>
          <w:szCs w:val="22"/>
        </w:rPr>
        <w:t>any</w:t>
      </w:r>
      <w:r w:rsidRPr="00002F47">
        <w:rPr>
          <w:spacing w:val="-9"/>
          <w:sz w:val="22"/>
          <w:szCs w:val="22"/>
        </w:rPr>
        <w:t xml:space="preserve"> </w:t>
      </w:r>
      <w:r w:rsidRPr="00002F47">
        <w:rPr>
          <w:sz w:val="22"/>
          <w:szCs w:val="22"/>
        </w:rPr>
        <w:t>time</w:t>
      </w:r>
      <w:r w:rsidRPr="00002F47">
        <w:rPr>
          <w:spacing w:val="-8"/>
          <w:sz w:val="22"/>
          <w:szCs w:val="22"/>
        </w:rPr>
        <w:t xml:space="preserve"> </w:t>
      </w:r>
      <w:r w:rsidRPr="00002F47">
        <w:rPr>
          <w:sz w:val="22"/>
          <w:szCs w:val="22"/>
        </w:rPr>
        <w:t>in</w:t>
      </w:r>
      <w:r w:rsidRPr="00002F47">
        <w:rPr>
          <w:spacing w:val="-9"/>
          <w:sz w:val="22"/>
          <w:szCs w:val="22"/>
        </w:rPr>
        <w:t xml:space="preserve"> </w:t>
      </w:r>
      <w:r w:rsidRPr="00002F47">
        <w:rPr>
          <w:sz w:val="22"/>
          <w:szCs w:val="22"/>
        </w:rPr>
        <w:t>accordance</w:t>
      </w:r>
      <w:r w:rsidRPr="00002F47">
        <w:rPr>
          <w:spacing w:val="-8"/>
          <w:sz w:val="22"/>
          <w:szCs w:val="22"/>
        </w:rPr>
        <w:t xml:space="preserve"> </w:t>
      </w:r>
      <w:r w:rsidRPr="00002F47">
        <w:rPr>
          <w:sz w:val="22"/>
          <w:szCs w:val="22"/>
        </w:rPr>
        <w:t>with</w:t>
      </w:r>
      <w:r w:rsidRPr="00002F47">
        <w:rPr>
          <w:spacing w:val="-10"/>
          <w:sz w:val="22"/>
          <w:szCs w:val="22"/>
        </w:rPr>
        <w:t xml:space="preserve"> </w:t>
      </w:r>
      <w:r w:rsidRPr="00002F47">
        <w:rPr>
          <w:sz w:val="22"/>
          <w:szCs w:val="22"/>
        </w:rPr>
        <w:t>the</w:t>
      </w:r>
      <w:r w:rsidRPr="00002F47">
        <w:rPr>
          <w:spacing w:val="-8"/>
          <w:sz w:val="22"/>
          <w:szCs w:val="22"/>
        </w:rPr>
        <w:t xml:space="preserve"> </w:t>
      </w:r>
      <w:r w:rsidRPr="00002F47">
        <w:rPr>
          <w:sz w:val="22"/>
          <w:szCs w:val="22"/>
        </w:rPr>
        <w:t>needs</w:t>
      </w:r>
      <w:r w:rsidRPr="00002F47">
        <w:rPr>
          <w:spacing w:val="-9"/>
          <w:sz w:val="22"/>
          <w:szCs w:val="22"/>
        </w:rPr>
        <w:t xml:space="preserve"> </w:t>
      </w:r>
      <w:r w:rsidRPr="00002F47">
        <w:rPr>
          <w:sz w:val="22"/>
          <w:szCs w:val="22"/>
        </w:rPr>
        <w:t>of</w:t>
      </w:r>
      <w:r w:rsidRPr="00002F47">
        <w:rPr>
          <w:spacing w:val="-9"/>
          <w:sz w:val="22"/>
          <w:szCs w:val="22"/>
        </w:rPr>
        <w:t xml:space="preserve"> </w:t>
      </w:r>
      <w:r w:rsidRPr="00002F47">
        <w:rPr>
          <w:sz w:val="22"/>
          <w:szCs w:val="22"/>
        </w:rPr>
        <w:t>the</w:t>
      </w:r>
      <w:r w:rsidRPr="00002F47">
        <w:rPr>
          <w:spacing w:val="-8"/>
          <w:sz w:val="22"/>
          <w:szCs w:val="22"/>
        </w:rPr>
        <w:t xml:space="preserve"> </w:t>
      </w:r>
      <w:r w:rsidRPr="00002F47">
        <w:rPr>
          <w:sz w:val="22"/>
          <w:szCs w:val="22"/>
        </w:rPr>
        <w:t>school</w:t>
      </w:r>
      <w:r w:rsidRPr="00002F47">
        <w:rPr>
          <w:spacing w:val="-10"/>
          <w:sz w:val="22"/>
          <w:szCs w:val="22"/>
        </w:rPr>
        <w:t xml:space="preserve"> </w:t>
      </w:r>
      <w:r w:rsidRPr="00002F47">
        <w:rPr>
          <w:sz w:val="22"/>
          <w:szCs w:val="22"/>
        </w:rPr>
        <w:t>after discussion and appropriate consultation with the post holder.</w:t>
      </w:r>
    </w:p>
    <w:p w14:paraId="247B3707" w14:textId="77777777" w:rsidR="004B7E08" w:rsidRDefault="004B7E08">
      <w:bookmarkStart w:id="0" w:name="_GoBack"/>
      <w:bookmarkEnd w:id="0"/>
    </w:p>
    <w:sectPr w:rsidR="004B7E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6BF"/>
    <w:multiLevelType w:val="multilevel"/>
    <w:tmpl w:val="7DDCE0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4A5C77"/>
    <w:multiLevelType w:val="hybridMultilevel"/>
    <w:tmpl w:val="1D245E94"/>
    <w:lvl w:ilvl="0" w:tplc="D38AF5E6">
      <w:start w:val="1"/>
      <w:numFmt w:val="decimal"/>
      <w:lvlText w:val="%1."/>
      <w:lvlJc w:val="left"/>
      <w:pPr>
        <w:ind w:left="467" w:hanging="360"/>
        <w:jc w:val="left"/>
      </w:pPr>
      <w:rPr>
        <w:rFonts w:ascii="Arial" w:eastAsia="Arial" w:hAnsi="Arial" w:cs="Arial" w:hint="default"/>
        <w:b w:val="0"/>
        <w:bCs w:val="0"/>
        <w:i w:val="0"/>
        <w:iCs w:val="0"/>
        <w:spacing w:val="0"/>
        <w:w w:val="100"/>
        <w:sz w:val="24"/>
        <w:szCs w:val="24"/>
        <w:lang w:val="en-US" w:eastAsia="en-US" w:bidi="ar-SA"/>
      </w:rPr>
    </w:lvl>
    <w:lvl w:ilvl="1" w:tplc="4470111A">
      <w:numFmt w:val="bullet"/>
      <w:lvlText w:val="•"/>
      <w:lvlJc w:val="left"/>
      <w:pPr>
        <w:ind w:left="1462" w:hanging="360"/>
      </w:pPr>
      <w:rPr>
        <w:rFonts w:hint="default"/>
        <w:lang w:val="en-US" w:eastAsia="en-US" w:bidi="ar-SA"/>
      </w:rPr>
    </w:lvl>
    <w:lvl w:ilvl="2" w:tplc="62364CFC">
      <w:numFmt w:val="bullet"/>
      <w:lvlText w:val="•"/>
      <w:lvlJc w:val="left"/>
      <w:pPr>
        <w:ind w:left="2464" w:hanging="360"/>
      </w:pPr>
      <w:rPr>
        <w:rFonts w:hint="default"/>
        <w:lang w:val="en-US" w:eastAsia="en-US" w:bidi="ar-SA"/>
      </w:rPr>
    </w:lvl>
    <w:lvl w:ilvl="3" w:tplc="C100C8F4">
      <w:numFmt w:val="bullet"/>
      <w:lvlText w:val="•"/>
      <w:lvlJc w:val="left"/>
      <w:pPr>
        <w:ind w:left="3466" w:hanging="360"/>
      </w:pPr>
      <w:rPr>
        <w:rFonts w:hint="default"/>
        <w:lang w:val="en-US" w:eastAsia="en-US" w:bidi="ar-SA"/>
      </w:rPr>
    </w:lvl>
    <w:lvl w:ilvl="4" w:tplc="D198708C">
      <w:numFmt w:val="bullet"/>
      <w:lvlText w:val="•"/>
      <w:lvlJc w:val="left"/>
      <w:pPr>
        <w:ind w:left="4469" w:hanging="360"/>
      </w:pPr>
      <w:rPr>
        <w:rFonts w:hint="default"/>
        <w:lang w:val="en-US" w:eastAsia="en-US" w:bidi="ar-SA"/>
      </w:rPr>
    </w:lvl>
    <w:lvl w:ilvl="5" w:tplc="3CFC0FD8">
      <w:numFmt w:val="bullet"/>
      <w:lvlText w:val="•"/>
      <w:lvlJc w:val="left"/>
      <w:pPr>
        <w:ind w:left="5471" w:hanging="360"/>
      </w:pPr>
      <w:rPr>
        <w:rFonts w:hint="default"/>
        <w:lang w:val="en-US" w:eastAsia="en-US" w:bidi="ar-SA"/>
      </w:rPr>
    </w:lvl>
    <w:lvl w:ilvl="6" w:tplc="4678E64C">
      <w:numFmt w:val="bullet"/>
      <w:lvlText w:val="•"/>
      <w:lvlJc w:val="left"/>
      <w:pPr>
        <w:ind w:left="6473" w:hanging="360"/>
      </w:pPr>
      <w:rPr>
        <w:rFonts w:hint="default"/>
        <w:lang w:val="en-US" w:eastAsia="en-US" w:bidi="ar-SA"/>
      </w:rPr>
    </w:lvl>
    <w:lvl w:ilvl="7" w:tplc="80CC97EC">
      <w:numFmt w:val="bullet"/>
      <w:lvlText w:val="•"/>
      <w:lvlJc w:val="left"/>
      <w:pPr>
        <w:ind w:left="7476" w:hanging="360"/>
      </w:pPr>
      <w:rPr>
        <w:rFonts w:hint="default"/>
        <w:lang w:val="en-US" w:eastAsia="en-US" w:bidi="ar-SA"/>
      </w:rPr>
    </w:lvl>
    <w:lvl w:ilvl="8" w:tplc="C8980640">
      <w:numFmt w:val="bullet"/>
      <w:lvlText w:val="•"/>
      <w:lvlJc w:val="left"/>
      <w:pPr>
        <w:ind w:left="8478" w:hanging="360"/>
      </w:pPr>
      <w:rPr>
        <w:rFonts w:hint="default"/>
        <w:lang w:val="en-US" w:eastAsia="en-US" w:bidi="ar-SA"/>
      </w:rPr>
    </w:lvl>
  </w:abstractNum>
  <w:abstractNum w:abstractNumId="2" w15:restartNumberingAfterBreak="0">
    <w:nsid w:val="311819AA"/>
    <w:multiLevelType w:val="hybridMultilevel"/>
    <w:tmpl w:val="AD621ACA"/>
    <w:lvl w:ilvl="0" w:tplc="08BA3C70">
      <w:start w:val="1"/>
      <w:numFmt w:val="decimal"/>
      <w:lvlText w:val="%1."/>
      <w:lvlJc w:val="left"/>
      <w:pPr>
        <w:ind w:left="593" w:hanging="370"/>
        <w:jc w:val="left"/>
      </w:pPr>
      <w:rPr>
        <w:rFonts w:ascii="Arial" w:eastAsia="Arial" w:hAnsi="Arial" w:cs="Arial" w:hint="default"/>
        <w:b w:val="0"/>
        <w:bCs w:val="0"/>
        <w:i w:val="0"/>
        <w:iCs w:val="0"/>
        <w:spacing w:val="-1"/>
        <w:w w:val="100"/>
        <w:sz w:val="23"/>
        <w:szCs w:val="23"/>
        <w:lang w:val="en-US" w:eastAsia="en-US" w:bidi="ar-SA"/>
      </w:rPr>
    </w:lvl>
    <w:lvl w:ilvl="1" w:tplc="103C1952">
      <w:numFmt w:val="bullet"/>
      <w:lvlText w:val="•"/>
      <w:lvlJc w:val="left"/>
      <w:pPr>
        <w:ind w:left="1640" w:hanging="370"/>
      </w:pPr>
      <w:rPr>
        <w:rFonts w:hint="default"/>
        <w:lang w:val="en-US" w:eastAsia="en-US" w:bidi="ar-SA"/>
      </w:rPr>
    </w:lvl>
    <w:lvl w:ilvl="2" w:tplc="CF14C83C">
      <w:numFmt w:val="bullet"/>
      <w:lvlText w:val="•"/>
      <w:lvlJc w:val="left"/>
      <w:pPr>
        <w:ind w:left="2681" w:hanging="370"/>
      </w:pPr>
      <w:rPr>
        <w:rFonts w:hint="default"/>
        <w:lang w:val="en-US" w:eastAsia="en-US" w:bidi="ar-SA"/>
      </w:rPr>
    </w:lvl>
    <w:lvl w:ilvl="3" w:tplc="28163700">
      <w:numFmt w:val="bullet"/>
      <w:lvlText w:val="•"/>
      <w:lvlJc w:val="left"/>
      <w:pPr>
        <w:ind w:left="3721" w:hanging="370"/>
      </w:pPr>
      <w:rPr>
        <w:rFonts w:hint="default"/>
        <w:lang w:val="en-US" w:eastAsia="en-US" w:bidi="ar-SA"/>
      </w:rPr>
    </w:lvl>
    <w:lvl w:ilvl="4" w:tplc="8CE0D582">
      <w:numFmt w:val="bullet"/>
      <w:lvlText w:val="•"/>
      <w:lvlJc w:val="left"/>
      <w:pPr>
        <w:ind w:left="4762" w:hanging="370"/>
      </w:pPr>
      <w:rPr>
        <w:rFonts w:hint="default"/>
        <w:lang w:val="en-US" w:eastAsia="en-US" w:bidi="ar-SA"/>
      </w:rPr>
    </w:lvl>
    <w:lvl w:ilvl="5" w:tplc="8320CC9C">
      <w:numFmt w:val="bullet"/>
      <w:lvlText w:val="•"/>
      <w:lvlJc w:val="left"/>
      <w:pPr>
        <w:ind w:left="5803" w:hanging="370"/>
      </w:pPr>
      <w:rPr>
        <w:rFonts w:hint="default"/>
        <w:lang w:val="en-US" w:eastAsia="en-US" w:bidi="ar-SA"/>
      </w:rPr>
    </w:lvl>
    <w:lvl w:ilvl="6" w:tplc="27CABB3E">
      <w:numFmt w:val="bullet"/>
      <w:lvlText w:val="•"/>
      <w:lvlJc w:val="left"/>
      <w:pPr>
        <w:ind w:left="6843" w:hanging="370"/>
      </w:pPr>
      <w:rPr>
        <w:rFonts w:hint="default"/>
        <w:lang w:val="en-US" w:eastAsia="en-US" w:bidi="ar-SA"/>
      </w:rPr>
    </w:lvl>
    <w:lvl w:ilvl="7" w:tplc="B7944A3C">
      <w:numFmt w:val="bullet"/>
      <w:lvlText w:val="•"/>
      <w:lvlJc w:val="left"/>
      <w:pPr>
        <w:ind w:left="7884" w:hanging="370"/>
      </w:pPr>
      <w:rPr>
        <w:rFonts w:hint="default"/>
        <w:lang w:val="en-US" w:eastAsia="en-US" w:bidi="ar-SA"/>
      </w:rPr>
    </w:lvl>
    <w:lvl w:ilvl="8" w:tplc="78248D40">
      <w:numFmt w:val="bullet"/>
      <w:lvlText w:val="•"/>
      <w:lvlJc w:val="left"/>
      <w:pPr>
        <w:ind w:left="8925" w:hanging="370"/>
      </w:pPr>
      <w:rPr>
        <w:rFonts w:hint="default"/>
        <w:lang w:val="en-US" w:eastAsia="en-US" w:bidi="ar-SA"/>
      </w:rPr>
    </w:lvl>
  </w:abstractNum>
  <w:abstractNum w:abstractNumId="3" w15:restartNumberingAfterBreak="0">
    <w:nsid w:val="3C374FAF"/>
    <w:multiLevelType w:val="hybridMultilevel"/>
    <w:tmpl w:val="4F76C048"/>
    <w:lvl w:ilvl="0" w:tplc="036C8CEA">
      <w:start w:val="1"/>
      <w:numFmt w:val="decimal"/>
      <w:lvlText w:val="%1."/>
      <w:lvlJc w:val="left"/>
      <w:pPr>
        <w:ind w:left="593" w:hanging="370"/>
        <w:jc w:val="left"/>
      </w:pPr>
      <w:rPr>
        <w:rFonts w:ascii="Arial" w:eastAsia="Arial" w:hAnsi="Arial" w:cs="Arial" w:hint="default"/>
        <w:b w:val="0"/>
        <w:bCs w:val="0"/>
        <w:i w:val="0"/>
        <w:iCs w:val="0"/>
        <w:spacing w:val="-1"/>
        <w:w w:val="94"/>
        <w:sz w:val="23"/>
        <w:szCs w:val="23"/>
        <w:lang w:val="en-US" w:eastAsia="en-US" w:bidi="ar-SA"/>
      </w:rPr>
    </w:lvl>
    <w:lvl w:ilvl="1" w:tplc="5B5AFE0E">
      <w:start w:val="1"/>
      <w:numFmt w:val="decimal"/>
      <w:lvlText w:val="%2"/>
      <w:lvlJc w:val="left"/>
      <w:pPr>
        <w:ind w:left="1580" w:hanging="720"/>
        <w:jc w:val="left"/>
      </w:pPr>
      <w:rPr>
        <w:rFonts w:ascii="Arial" w:eastAsia="Arial" w:hAnsi="Arial" w:cs="Arial" w:hint="default"/>
        <w:b w:val="0"/>
        <w:bCs w:val="0"/>
        <w:i w:val="0"/>
        <w:iCs w:val="0"/>
        <w:spacing w:val="0"/>
        <w:w w:val="99"/>
        <w:sz w:val="24"/>
        <w:szCs w:val="24"/>
        <w:lang w:val="en-US" w:eastAsia="en-US" w:bidi="ar-SA"/>
      </w:rPr>
    </w:lvl>
    <w:lvl w:ilvl="2" w:tplc="0AB40A72">
      <w:numFmt w:val="bullet"/>
      <w:lvlText w:val="•"/>
      <w:lvlJc w:val="left"/>
      <w:pPr>
        <w:ind w:left="2627" w:hanging="720"/>
      </w:pPr>
      <w:rPr>
        <w:rFonts w:hint="default"/>
        <w:lang w:val="en-US" w:eastAsia="en-US" w:bidi="ar-SA"/>
      </w:rPr>
    </w:lvl>
    <w:lvl w:ilvl="3" w:tplc="0D000DB0">
      <w:numFmt w:val="bullet"/>
      <w:lvlText w:val="•"/>
      <w:lvlJc w:val="left"/>
      <w:pPr>
        <w:ind w:left="3674" w:hanging="720"/>
      </w:pPr>
      <w:rPr>
        <w:rFonts w:hint="default"/>
        <w:lang w:val="en-US" w:eastAsia="en-US" w:bidi="ar-SA"/>
      </w:rPr>
    </w:lvl>
    <w:lvl w:ilvl="4" w:tplc="8B8A9B40">
      <w:numFmt w:val="bullet"/>
      <w:lvlText w:val="•"/>
      <w:lvlJc w:val="left"/>
      <w:pPr>
        <w:ind w:left="4722" w:hanging="720"/>
      </w:pPr>
      <w:rPr>
        <w:rFonts w:hint="default"/>
        <w:lang w:val="en-US" w:eastAsia="en-US" w:bidi="ar-SA"/>
      </w:rPr>
    </w:lvl>
    <w:lvl w:ilvl="5" w:tplc="4BEAB878">
      <w:numFmt w:val="bullet"/>
      <w:lvlText w:val="•"/>
      <w:lvlJc w:val="left"/>
      <w:pPr>
        <w:ind w:left="5769" w:hanging="720"/>
      </w:pPr>
      <w:rPr>
        <w:rFonts w:hint="default"/>
        <w:lang w:val="en-US" w:eastAsia="en-US" w:bidi="ar-SA"/>
      </w:rPr>
    </w:lvl>
    <w:lvl w:ilvl="6" w:tplc="42E24C62">
      <w:numFmt w:val="bullet"/>
      <w:lvlText w:val="•"/>
      <w:lvlJc w:val="left"/>
      <w:pPr>
        <w:ind w:left="6816" w:hanging="720"/>
      </w:pPr>
      <w:rPr>
        <w:rFonts w:hint="default"/>
        <w:lang w:val="en-US" w:eastAsia="en-US" w:bidi="ar-SA"/>
      </w:rPr>
    </w:lvl>
    <w:lvl w:ilvl="7" w:tplc="BF547E9E">
      <w:numFmt w:val="bullet"/>
      <w:lvlText w:val="•"/>
      <w:lvlJc w:val="left"/>
      <w:pPr>
        <w:ind w:left="7864" w:hanging="720"/>
      </w:pPr>
      <w:rPr>
        <w:rFonts w:hint="default"/>
        <w:lang w:val="en-US" w:eastAsia="en-US" w:bidi="ar-SA"/>
      </w:rPr>
    </w:lvl>
    <w:lvl w:ilvl="8" w:tplc="E79AB78C">
      <w:numFmt w:val="bullet"/>
      <w:lvlText w:val="•"/>
      <w:lvlJc w:val="left"/>
      <w:pPr>
        <w:ind w:left="8911" w:hanging="720"/>
      </w:pPr>
      <w:rPr>
        <w:rFonts w:hint="default"/>
        <w:lang w:val="en-US" w:eastAsia="en-US" w:bidi="ar-SA"/>
      </w:rPr>
    </w:lvl>
  </w:abstractNum>
  <w:abstractNum w:abstractNumId="4" w15:restartNumberingAfterBreak="0">
    <w:nsid w:val="40274E9F"/>
    <w:multiLevelType w:val="hybridMultilevel"/>
    <w:tmpl w:val="D98C4F70"/>
    <w:lvl w:ilvl="0" w:tplc="E3DE51B0">
      <w:start w:val="1"/>
      <w:numFmt w:val="decimal"/>
      <w:lvlText w:val="%1."/>
      <w:lvlJc w:val="left"/>
      <w:pPr>
        <w:ind w:left="593" w:hanging="452"/>
        <w:jc w:val="left"/>
      </w:pPr>
      <w:rPr>
        <w:rFonts w:ascii="Arial" w:eastAsia="Arial" w:hAnsi="Arial" w:cs="Arial" w:hint="default"/>
        <w:b w:val="0"/>
        <w:bCs w:val="0"/>
        <w:i w:val="0"/>
        <w:iCs w:val="0"/>
        <w:spacing w:val="-1"/>
        <w:w w:val="100"/>
        <w:sz w:val="23"/>
        <w:szCs w:val="23"/>
        <w:lang w:val="en-US" w:eastAsia="en-US" w:bidi="ar-SA"/>
      </w:rPr>
    </w:lvl>
    <w:lvl w:ilvl="1" w:tplc="557CCBA6">
      <w:start w:val="1"/>
      <w:numFmt w:val="decimal"/>
      <w:lvlText w:val="%2."/>
      <w:lvlJc w:val="left"/>
      <w:pPr>
        <w:ind w:left="593" w:hanging="336"/>
        <w:jc w:val="left"/>
      </w:pPr>
      <w:rPr>
        <w:rFonts w:ascii="Arial" w:eastAsia="Arial" w:hAnsi="Arial" w:cs="Arial" w:hint="default"/>
        <w:b w:val="0"/>
        <w:bCs w:val="0"/>
        <w:i w:val="0"/>
        <w:iCs w:val="0"/>
        <w:spacing w:val="-1"/>
        <w:w w:val="100"/>
        <w:sz w:val="23"/>
        <w:szCs w:val="23"/>
        <w:lang w:val="en-US" w:eastAsia="en-US" w:bidi="ar-SA"/>
      </w:rPr>
    </w:lvl>
    <w:lvl w:ilvl="2" w:tplc="469C2974">
      <w:numFmt w:val="bullet"/>
      <w:lvlText w:val="•"/>
      <w:lvlJc w:val="left"/>
      <w:pPr>
        <w:ind w:left="2681" w:hanging="336"/>
      </w:pPr>
      <w:rPr>
        <w:rFonts w:hint="default"/>
        <w:lang w:val="en-US" w:eastAsia="en-US" w:bidi="ar-SA"/>
      </w:rPr>
    </w:lvl>
    <w:lvl w:ilvl="3" w:tplc="BFA47542">
      <w:numFmt w:val="bullet"/>
      <w:lvlText w:val="•"/>
      <w:lvlJc w:val="left"/>
      <w:pPr>
        <w:ind w:left="3721" w:hanging="336"/>
      </w:pPr>
      <w:rPr>
        <w:rFonts w:hint="default"/>
        <w:lang w:val="en-US" w:eastAsia="en-US" w:bidi="ar-SA"/>
      </w:rPr>
    </w:lvl>
    <w:lvl w:ilvl="4" w:tplc="FAA888D8">
      <w:numFmt w:val="bullet"/>
      <w:lvlText w:val="•"/>
      <w:lvlJc w:val="left"/>
      <w:pPr>
        <w:ind w:left="4762" w:hanging="336"/>
      </w:pPr>
      <w:rPr>
        <w:rFonts w:hint="default"/>
        <w:lang w:val="en-US" w:eastAsia="en-US" w:bidi="ar-SA"/>
      </w:rPr>
    </w:lvl>
    <w:lvl w:ilvl="5" w:tplc="5506206E">
      <w:numFmt w:val="bullet"/>
      <w:lvlText w:val="•"/>
      <w:lvlJc w:val="left"/>
      <w:pPr>
        <w:ind w:left="5803" w:hanging="336"/>
      </w:pPr>
      <w:rPr>
        <w:rFonts w:hint="default"/>
        <w:lang w:val="en-US" w:eastAsia="en-US" w:bidi="ar-SA"/>
      </w:rPr>
    </w:lvl>
    <w:lvl w:ilvl="6" w:tplc="A6B036FC">
      <w:numFmt w:val="bullet"/>
      <w:lvlText w:val="•"/>
      <w:lvlJc w:val="left"/>
      <w:pPr>
        <w:ind w:left="6843" w:hanging="336"/>
      </w:pPr>
      <w:rPr>
        <w:rFonts w:hint="default"/>
        <w:lang w:val="en-US" w:eastAsia="en-US" w:bidi="ar-SA"/>
      </w:rPr>
    </w:lvl>
    <w:lvl w:ilvl="7" w:tplc="BF34C07C">
      <w:numFmt w:val="bullet"/>
      <w:lvlText w:val="•"/>
      <w:lvlJc w:val="left"/>
      <w:pPr>
        <w:ind w:left="7884" w:hanging="336"/>
      </w:pPr>
      <w:rPr>
        <w:rFonts w:hint="default"/>
        <w:lang w:val="en-US" w:eastAsia="en-US" w:bidi="ar-SA"/>
      </w:rPr>
    </w:lvl>
    <w:lvl w:ilvl="8" w:tplc="F03E1C6A">
      <w:numFmt w:val="bullet"/>
      <w:lvlText w:val="•"/>
      <w:lvlJc w:val="left"/>
      <w:pPr>
        <w:ind w:left="8925" w:hanging="336"/>
      </w:pPr>
      <w:rPr>
        <w:rFonts w:hint="default"/>
        <w:lang w:val="en-US" w:eastAsia="en-US" w:bidi="ar-SA"/>
      </w:rPr>
    </w:lvl>
  </w:abstractNum>
  <w:abstractNum w:abstractNumId="5" w15:restartNumberingAfterBreak="0">
    <w:nsid w:val="437F2FFC"/>
    <w:multiLevelType w:val="hybridMultilevel"/>
    <w:tmpl w:val="187CB182"/>
    <w:lvl w:ilvl="0" w:tplc="45BEE2A6">
      <w:start w:val="1"/>
      <w:numFmt w:val="decimal"/>
      <w:lvlText w:val="%1."/>
      <w:lvlJc w:val="left"/>
      <w:pPr>
        <w:ind w:left="670" w:hanging="447"/>
        <w:jc w:val="left"/>
      </w:pPr>
      <w:rPr>
        <w:rFonts w:ascii="Arial" w:eastAsia="Arial" w:hAnsi="Arial" w:cs="Arial" w:hint="default"/>
        <w:b w:val="0"/>
        <w:bCs w:val="0"/>
        <w:i w:val="0"/>
        <w:iCs w:val="0"/>
        <w:spacing w:val="-1"/>
        <w:w w:val="100"/>
        <w:sz w:val="23"/>
        <w:szCs w:val="23"/>
        <w:lang w:val="en-US" w:eastAsia="en-US" w:bidi="ar-SA"/>
      </w:rPr>
    </w:lvl>
    <w:lvl w:ilvl="1" w:tplc="AE10141C">
      <w:numFmt w:val="bullet"/>
      <w:lvlText w:val="•"/>
      <w:lvlJc w:val="left"/>
      <w:pPr>
        <w:ind w:left="1712" w:hanging="447"/>
      </w:pPr>
      <w:rPr>
        <w:rFonts w:hint="default"/>
        <w:lang w:val="en-US" w:eastAsia="en-US" w:bidi="ar-SA"/>
      </w:rPr>
    </w:lvl>
    <w:lvl w:ilvl="2" w:tplc="B32E7622">
      <w:numFmt w:val="bullet"/>
      <w:lvlText w:val="•"/>
      <w:lvlJc w:val="left"/>
      <w:pPr>
        <w:ind w:left="2745" w:hanging="447"/>
      </w:pPr>
      <w:rPr>
        <w:rFonts w:hint="default"/>
        <w:lang w:val="en-US" w:eastAsia="en-US" w:bidi="ar-SA"/>
      </w:rPr>
    </w:lvl>
    <w:lvl w:ilvl="3" w:tplc="57803760">
      <w:numFmt w:val="bullet"/>
      <w:lvlText w:val="•"/>
      <w:lvlJc w:val="left"/>
      <w:pPr>
        <w:ind w:left="3777" w:hanging="447"/>
      </w:pPr>
      <w:rPr>
        <w:rFonts w:hint="default"/>
        <w:lang w:val="en-US" w:eastAsia="en-US" w:bidi="ar-SA"/>
      </w:rPr>
    </w:lvl>
    <w:lvl w:ilvl="4" w:tplc="BA40C88A">
      <w:numFmt w:val="bullet"/>
      <w:lvlText w:val="•"/>
      <w:lvlJc w:val="left"/>
      <w:pPr>
        <w:ind w:left="4810" w:hanging="447"/>
      </w:pPr>
      <w:rPr>
        <w:rFonts w:hint="default"/>
        <w:lang w:val="en-US" w:eastAsia="en-US" w:bidi="ar-SA"/>
      </w:rPr>
    </w:lvl>
    <w:lvl w:ilvl="5" w:tplc="103ABE46">
      <w:numFmt w:val="bullet"/>
      <w:lvlText w:val="•"/>
      <w:lvlJc w:val="left"/>
      <w:pPr>
        <w:ind w:left="5843" w:hanging="447"/>
      </w:pPr>
      <w:rPr>
        <w:rFonts w:hint="default"/>
        <w:lang w:val="en-US" w:eastAsia="en-US" w:bidi="ar-SA"/>
      </w:rPr>
    </w:lvl>
    <w:lvl w:ilvl="6" w:tplc="37203E88">
      <w:numFmt w:val="bullet"/>
      <w:lvlText w:val="•"/>
      <w:lvlJc w:val="left"/>
      <w:pPr>
        <w:ind w:left="6875" w:hanging="447"/>
      </w:pPr>
      <w:rPr>
        <w:rFonts w:hint="default"/>
        <w:lang w:val="en-US" w:eastAsia="en-US" w:bidi="ar-SA"/>
      </w:rPr>
    </w:lvl>
    <w:lvl w:ilvl="7" w:tplc="4FE46DC0">
      <w:numFmt w:val="bullet"/>
      <w:lvlText w:val="•"/>
      <w:lvlJc w:val="left"/>
      <w:pPr>
        <w:ind w:left="7908" w:hanging="447"/>
      </w:pPr>
      <w:rPr>
        <w:rFonts w:hint="default"/>
        <w:lang w:val="en-US" w:eastAsia="en-US" w:bidi="ar-SA"/>
      </w:rPr>
    </w:lvl>
    <w:lvl w:ilvl="8" w:tplc="E35CEF9E">
      <w:numFmt w:val="bullet"/>
      <w:lvlText w:val="•"/>
      <w:lvlJc w:val="left"/>
      <w:pPr>
        <w:ind w:left="8941" w:hanging="447"/>
      </w:pPr>
      <w:rPr>
        <w:rFonts w:hint="default"/>
        <w:lang w:val="en-US" w:eastAsia="en-US" w:bidi="ar-SA"/>
      </w:rPr>
    </w:lvl>
  </w:abstractNum>
  <w:abstractNum w:abstractNumId="6" w15:restartNumberingAfterBreak="0">
    <w:nsid w:val="7EB37429"/>
    <w:multiLevelType w:val="hybridMultilevel"/>
    <w:tmpl w:val="1466DB36"/>
    <w:lvl w:ilvl="0" w:tplc="21C0301C">
      <w:start w:val="1"/>
      <w:numFmt w:val="decimal"/>
      <w:lvlText w:val="%1."/>
      <w:lvlJc w:val="left"/>
      <w:pPr>
        <w:ind w:left="593" w:hanging="360"/>
        <w:jc w:val="left"/>
      </w:pPr>
      <w:rPr>
        <w:rFonts w:ascii="Arial" w:eastAsia="Arial" w:hAnsi="Arial" w:cs="Arial" w:hint="default"/>
        <w:b w:val="0"/>
        <w:bCs w:val="0"/>
        <w:i w:val="0"/>
        <w:iCs w:val="0"/>
        <w:spacing w:val="0"/>
        <w:w w:val="99"/>
        <w:sz w:val="24"/>
        <w:szCs w:val="24"/>
        <w:lang w:val="en-US" w:eastAsia="en-US" w:bidi="ar-SA"/>
      </w:rPr>
    </w:lvl>
    <w:lvl w:ilvl="1" w:tplc="2CB8D7FE">
      <w:numFmt w:val="bullet"/>
      <w:lvlText w:val="•"/>
      <w:lvlJc w:val="left"/>
      <w:pPr>
        <w:ind w:left="1640" w:hanging="360"/>
      </w:pPr>
      <w:rPr>
        <w:rFonts w:hint="default"/>
        <w:lang w:val="en-US" w:eastAsia="en-US" w:bidi="ar-SA"/>
      </w:rPr>
    </w:lvl>
    <w:lvl w:ilvl="2" w:tplc="B0147AF6">
      <w:numFmt w:val="bullet"/>
      <w:lvlText w:val="•"/>
      <w:lvlJc w:val="left"/>
      <w:pPr>
        <w:ind w:left="2681" w:hanging="360"/>
      </w:pPr>
      <w:rPr>
        <w:rFonts w:hint="default"/>
        <w:lang w:val="en-US" w:eastAsia="en-US" w:bidi="ar-SA"/>
      </w:rPr>
    </w:lvl>
    <w:lvl w:ilvl="3" w:tplc="A9663702">
      <w:numFmt w:val="bullet"/>
      <w:lvlText w:val="•"/>
      <w:lvlJc w:val="left"/>
      <w:pPr>
        <w:ind w:left="3721" w:hanging="360"/>
      </w:pPr>
      <w:rPr>
        <w:rFonts w:hint="default"/>
        <w:lang w:val="en-US" w:eastAsia="en-US" w:bidi="ar-SA"/>
      </w:rPr>
    </w:lvl>
    <w:lvl w:ilvl="4" w:tplc="BEA0BA8A">
      <w:numFmt w:val="bullet"/>
      <w:lvlText w:val="•"/>
      <w:lvlJc w:val="left"/>
      <w:pPr>
        <w:ind w:left="4762" w:hanging="360"/>
      </w:pPr>
      <w:rPr>
        <w:rFonts w:hint="default"/>
        <w:lang w:val="en-US" w:eastAsia="en-US" w:bidi="ar-SA"/>
      </w:rPr>
    </w:lvl>
    <w:lvl w:ilvl="5" w:tplc="F1726914">
      <w:numFmt w:val="bullet"/>
      <w:lvlText w:val="•"/>
      <w:lvlJc w:val="left"/>
      <w:pPr>
        <w:ind w:left="5803" w:hanging="360"/>
      </w:pPr>
      <w:rPr>
        <w:rFonts w:hint="default"/>
        <w:lang w:val="en-US" w:eastAsia="en-US" w:bidi="ar-SA"/>
      </w:rPr>
    </w:lvl>
    <w:lvl w:ilvl="6" w:tplc="98CAE4B2">
      <w:numFmt w:val="bullet"/>
      <w:lvlText w:val="•"/>
      <w:lvlJc w:val="left"/>
      <w:pPr>
        <w:ind w:left="6843" w:hanging="360"/>
      </w:pPr>
      <w:rPr>
        <w:rFonts w:hint="default"/>
        <w:lang w:val="en-US" w:eastAsia="en-US" w:bidi="ar-SA"/>
      </w:rPr>
    </w:lvl>
    <w:lvl w:ilvl="7" w:tplc="2DEC0100">
      <w:numFmt w:val="bullet"/>
      <w:lvlText w:val="•"/>
      <w:lvlJc w:val="left"/>
      <w:pPr>
        <w:ind w:left="7884" w:hanging="360"/>
      </w:pPr>
      <w:rPr>
        <w:rFonts w:hint="default"/>
        <w:lang w:val="en-US" w:eastAsia="en-US" w:bidi="ar-SA"/>
      </w:rPr>
    </w:lvl>
    <w:lvl w:ilvl="8" w:tplc="CEDA2870">
      <w:numFmt w:val="bullet"/>
      <w:lvlText w:val="•"/>
      <w:lvlJc w:val="left"/>
      <w:pPr>
        <w:ind w:left="8925" w:hanging="360"/>
      </w:pPr>
      <w:rPr>
        <w:rFonts w:hint="default"/>
        <w:lang w:val="en-US" w:eastAsia="en-US" w:bidi="ar-SA"/>
      </w:rPr>
    </w:lvl>
  </w:abstractNum>
  <w:num w:numId="1">
    <w:abstractNumId w:val="1"/>
  </w:num>
  <w:num w:numId="2">
    <w:abstractNumId w:val="3"/>
  </w:num>
  <w:num w:numId="3">
    <w:abstractNumId w:val="5"/>
  </w:num>
  <w:num w:numId="4">
    <w:abstractNumId w:val="4"/>
  </w:num>
  <w:num w:numId="5">
    <w:abstractNumId w:val="2"/>
  </w:num>
  <w:num w:numId="6">
    <w:abstractNumId w:val="6"/>
  </w:num>
  <w:num w:numId="7">
    <w:abstractNumId w:val="0"/>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CD"/>
    <w:rsid w:val="00002F47"/>
    <w:rsid w:val="001C45A6"/>
    <w:rsid w:val="002C2DEB"/>
    <w:rsid w:val="004B7E08"/>
    <w:rsid w:val="005D3F45"/>
    <w:rsid w:val="00666ADA"/>
    <w:rsid w:val="00C53FCD"/>
    <w:rsid w:val="00DF17A4"/>
    <w:rsid w:val="00F53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3689"/>
  <w15:chartTrackingRefBased/>
  <w15:docId w15:val="{FEA425FA-381F-4011-9BEA-E286BBC9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FCD"/>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C53F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53F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53F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53F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3F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3F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F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F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F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F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53F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53F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53F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3F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3F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3F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3F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3FCD"/>
    <w:rPr>
      <w:rFonts w:eastAsiaTheme="majorEastAsia" w:cstheme="majorBidi"/>
      <w:color w:val="272727" w:themeColor="text1" w:themeTint="D8"/>
    </w:rPr>
  </w:style>
  <w:style w:type="paragraph" w:styleId="Title">
    <w:name w:val="Title"/>
    <w:basedOn w:val="Normal"/>
    <w:next w:val="Normal"/>
    <w:link w:val="TitleChar"/>
    <w:uiPriority w:val="10"/>
    <w:qFormat/>
    <w:rsid w:val="00C53F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F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F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F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FCD"/>
    <w:pPr>
      <w:spacing w:before="160"/>
      <w:jc w:val="center"/>
    </w:pPr>
    <w:rPr>
      <w:i/>
      <w:iCs/>
      <w:color w:val="404040" w:themeColor="text1" w:themeTint="BF"/>
    </w:rPr>
  </w:style>
  <w:style w:type="character" w:customStyle="1" w:styleId="QuoteChar">
    <w:name w:val="Quote Char"/>
    <w:basedOn w:val="DefaultParagraphFont"/>
    <w:link w:val="Quote"/>
    <w:uiPriority w:val="29"/>
    <w:rsid w:val="00C53FCD"/>
    <w:rPr>
      <w:i/>
      <w:iCs/>
      <w:color w:val="404040" w:themeColor="text1" w:themeTint="BF"/>
    </w:rPr>
  </w:style>
  <w:style w:type="paragraph" w:styleId="ListParagraph">
    <w:name w:val="List Paragraph"/>
    <w:basedOn w:val="Normal"/>
    <w:uiPriority w:val="1"/>
    <w:qFormat/>
    <w:rsid w:val="00C53FCD"/>
    <w:pPr>
      <w:ind w:left="720"/>
      <w:contextualSpacing/>
    </w:pPr>
  </w:style>
  <w:style w:type="character" w:styleId="IntenseEmphasis">
    <w:name w:val="Intense Emphasis"/>
    <w:basedOn w:val="DefaultParagraphFont"/>
    <w:uiPriority w:val="21"/>
    <w:qFormat/>
    <w:rsid w:val="00C53FCD"/>
    <w:rPr>
      <w:i/>
      <w:iCs/>
      <w:color w:val="0F4761" w:themeColor="accent1" w:themeShade="BF"/>
    </w:rPr>
  </w:style>
  <w:style w:type="paragraph" w:styleId="IntenseQuote">
    <w:name w:val="Intense Quote"/>
    <w:basedOn w:val="Normal"/>
    <w:next w:val="Normal"/>
    <w:link w:val="IntenseQuoteChar"/>
    <w:uiPriority w:val="30"/>
    <w:qFormat/>
    <w:rsid w:val="00C53F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3FCD"/>
    <w:rPr>
      <w:i/>
      <w:iCs/>
      <w:color w:val="0F4761" w:themeColor="accent1" w:themeShade="BF"/>
    </w:rPr>
  </w:style>
  <w:style w:type="character" w:styleId="IntenseReference">
    <w:name w:val="Intense Reference"/>
    <w:basedOn w:val="DefaultParagraphFont"/>
    <w:uiPriority w:val="32"/>
    <w:qFormat/>
    <w:rsid w:val="00C53FCD"/>
    <w:rPr>
      <w:b/>
      <w:bCs/>
      <w:smallCaps/>
      <w:color w:val="0F4761" w:themeColor="accent1" w:themeShade="BF"/>
      <w:spacing w:val="5"/>
    </w:rPr>
  </w:style>
  <w:style w:type="paragraph" w:customStyle="1" w:styleId="TableParagraph">
    <w:name w:val="Table Paragraph"/>
    <w:basedOn w:val="Normal"/>
    <w:uiPriority w:val="1"/>
    <w:qFormat/>
    <w:rsid w:val="00C53FCD"/>
  </w:style>
  <w:style w:type="paragraph" w:styleId="TOC1">
    <w:name w:val="toc 1"/>
    <w:basedOn w:val="Normal"/>
    <w:uiPriority w:val="1"/>
    <w:qFormat/>
    <w:rsid w:val="00C53FCD"/>
    <w:pPr>
      <w:spacing w:before="158"/>
      <w:ind w:left="860"/>
    </w:pPr>
    <w:rPr>
      <w:b/>
      <w:bCs/>
      <w:sz w:val="24"/>
      <w:szCs w:val="24"/>
    </w:rPr>
  </w:style>
  <w:style w:type="paragraph" w:styleId="TOC2">
    <w:name w:val="toc 2"/>
    <w:basedOn w:val="Normal"/>
    <w:uiPriority w:val="1"/>
    <w:qFormat/>
    <w:rsid w:val="00C53FCD"/>
    <w:pPr>
      <w:spacing w:before="29"/>
      <w:ind w:left="898"/>
    </w:pPr>
    <w:rPr>
      <w:sz w:val="24"/>
      <w:szCs w:val="24"/>
    </w:rPr>
  </w:style>
  <w:style w:type="paragraph" w:styleId="TOC3">
    <w:name w:val="toc 3"/>
    <w:basedOn w:val="Normal"/>
    <w:uiPriority w:val="1"/>
    <w:qFormat/>
    <w:rsid w:val="00C53FCD"/>
    <w:pPr>
      <w:spacing w:before="151"/>
      <w:ind w:left="1100"/>
    </w:pPr>
    <w:rPr>
      <w:sz w:val="24"/>
      <w:szCs w:val="24"/>
    </w:rPr>
  </w:style>
  <w:style w:type="paragraph" w:styleId="TOC4">
    <w:name w:val="toc 4"/>
    <w:basedOn w:val="Normal"/>
    <w:uiPriority w:val="1"/>
    <w:qFormat/>
    <w:rsid w:val="00C53FCD"/>
    <w:pPr>
      <w:spacing w:before="156"/>
      <w:ind w:left="1340"/>
    </w:pPr>
    <w:rPr>
      <w:sz w:val="24"/>
      <w:szCs w:val="24"/>
    </w:rPr>
  </w:style>
  <w:style w:type="paragraph" w:styleId="BodyText">
    <w:name w:val="Body Text"/>
    <w:basedOn w:val="Normal"/>
    <w:link w:val="BodyTextChar"/>
    <w:uiPriority w:val="1"/>
    <w:qFormat/>
    <w:rsid w:val="00C53FCD"/>
    <w:rPr>
      <w:sz w:val="24"/>
      <w:szCs w:val="24"/>
    </w:rPr>
  </w:style>
  <w:style w:type="character" w:customStyle="1" w:styleId="BodyTextChar">
    <w:name w:val="Body Text Char"/>
    <w:basedOn w:val="DefaultParagraphFont"/>
    <w:link w:val="BodyText"/>
    <w:uiPriority w:val="1"/>
    <w:rsid w:val="00C53FCD"/>
    <w:rPr>
      <w:rFonts w:ascii="Arial" w:eastAsia="Arial" w:hAnsi="Arial" w:cs="Arial"/>
      <w:kern w:val="0"/>
      <w:sz w:val="24"/>
      <w:szCs w:val="24"/>
      <w:lang w:val="en-US"/>
      <w14:ligatures w14:val="none"/>
    </w:rPr>
  </w:style>
  <w:style w:type="paragraph" w:customStyle="1" w:styleId="xmsolistparagraph">
    <w:name w:val="x_msolistparagraph"/>
    <w:basedOn w:val="Normal"/>
    <w:rsid w:val="005D3F45"/>
    <w:pPr>
      <w:widowControl/>
      <w:autoSpaceDE/>
      <w:autoSpaceDN/>
      <w:ind w:left="720"/>
    </w:pPr>
    <w:rPr>
      <w:rFonts w:ascii="Calibri" w:eastAsiaTheme="minorHAns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05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2331</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Rowett</dc:creator>
  <cp:keywords/>
  <dc:description/>
  <cp:lastModifiedBy>Linda Bent</cp:lastModifiedBy>
  <cp:revision>5</cp:revision>
  <dcterms:created xsi:type="dcterms:W3CDTF">2024-12-13T08:04:00Z</dcterms:created>
  <dcterms:modified xsi:type="dcterms:W3CDTF">2024-12-13T09:20:00Z</dcterms:modified>
</cp:coreProperties>
</file>