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jc w:val="center"/>
        <w:rPr>
          <w:rFonts w:ascii="Arial" w:hAnsi="Arial" w:cs="Arial"/>
          <w:b/>
          <w:bCs/>
          <w:sz w:val="24"/>
          <w:szCs w:val="24"/>
        </w:rPr>
      </w:pPr>
      <w:bookmarkStart w:id="0" w:name="_GoBack"/>
      <w:bookmarkEnd w:id="0"/>
    </w:p>
    <w:p>
      <w:pPr>
        <w:spacing w:after="0"/>
        <w:jc w:val="center"/>
        <w:rPr>
          <w:rFonts w:ascii="Arial" w:hAnsi="Arial" w:cs="Arial"/>
          <w:b/>
          <w:bCs/>
          <w:sz w:val="24"/>
          <w:szCs w:val="24"/>
        </w:rPr>
      </w:pPr>
      <w:r>
        <w:rPr>
          <w:rFonts w:ascii="Arial" w:hAnsi="Arial" w:cs="Arial"/>
          <w:b/>
          <w:bCs/>
          <w:sz w:val="24"/>
          <w:szCs w:val="24"/>
        </w:rPr>
        <w:t xml:space="preserve">Bishop Chadwick Catholic Education Trust </w:t>
      </w:r>
    </w:p>
    <w:p>
      <w:pPr>
        <w:spacing w:after="0"/>
        <w:jc w:val="center"/>
        <w:rPr>
          <w:rFonts w:ascii="Arial" w:hAnsi="Arial" w:cs="Arial"/>
          <w:b/>
          <w:color w:val="0054A6"/>
          <w:sz w:val="18"/>
          <w:szCs w:val="18"/>
        </w:rPr>
      </w:pPr>
    </w:p>
    <w:p>
      <w:pPr>
        <w:spacing w:after="0"/>
        <w:jc w:val="center"/>
        <w:rPr>
          <w:rFonts w:ascii="Arial" w:hAnsi="Arial" w:cs="Arial"/>
          <w:b/>
          <w:sz w:val="24"/>
          <w:szCs w:val="24"/>
        </w:rPr>
      </w:pPr>
    </w:p>
    <w:p>
      <w:pPr>
        <w:spacing w:after="0"/>
        <w:jc w:val="center"/>
        <w:rPr>
          <w:rFonts w:ascii="Arial" w:hAnsi="Arial" w:cs="Arial"/>
          <w:b/>
          <w:sz w:val="28"/>
          <w:szCs w:val="28"/>
        </w:rPr>
      </w:pPr>
      <w:r>
        <w:rPr>
          <w:rFonts w:ascii="Arial" w:hAnsi="Arial" w:cs="Arial"/>
          <w:b/>
          <w:sz w:val="28"/>
          <w:szCs w:val="28"/>
        </w:rPr>
        <w:t xml:space="preserve">St Joseph’s Catholic Primary School </w:t>
      </w:r>
    </w:p>
    <w:p>
      <w:pPr>
        <w:spacing w:after="0"/>
        <w:jc w:val="center"/>
        <w:rPr>
          <w:rFonts w:ascii="Arial" w:hAnsi="Arial" w:cs="Arial"/>
          <w:bCs/>
          <w:sz w:val="24"/>
          <w:szCs w:val="24"/>
        </w:rPr>
      </w:pPr>
      <w:r>
        <w:rPr>
          <w:rFonts w:ascii="Arial" w:hAnsi="Arial" w:cs="Arial"/>
          <w:bCs/>
          <w:sz w:val="24"/>
          <w:szCs w:val="24"/>
        </w:rPr>
        <w:t>Rutland Road, Sunderland, SR4 6HY</w:t>
      </w:r>
    </w:p>
    <w:p>
      <w:pPr>
        <w:spacing w:after="0"/>
        <w:jc w:val="center"/>
        <w:rPr>
          <w:rFonts w:ascii="Arial" w:hAnsi="Arial" w:cs="Arial"/>
          <w:bCs/>
          <w:sz w:val="24"/>
          <w:szCs w:val="24"/>
        </w:rPr>
      </w:pPr>
      <w:r>
        <w:rPr>
          <w:rFonts w:ascii="Arial" w:hAnsi="Arial" w:cs="Arial"/>
          <w:bCs/>
          <w:sz w:val="24"/>
          <w:szCs w:val="24"/>
        </w:rPr>
        <w:t>Telephone: 0191 510 8484</w:t>
      </w:r>
    </w:p>
    <w:p>
      <w:pPr>
        <w:spacing w:after="0"/>
        <w:jc w:val="center"/>
        <w:rPr>
          <w:rFonts w:ascii="Arial" w:hAnsi="Arial" w:cs="Arial"/>
          <w:bCs/>
          <w:sz w:val="24"/>
          <w:szCs w:val="24"/>
        </w:rPr>
      </w:pPr>
      <w:r>
        <w:rPr>
          <w:rFonts w:ascii="Arial" w:hAnsi="Arial" w:cs="Arial"/>
          <w:bCs/>
          <w:sz w:val="24"/>
          <w:szCs w:val="24"/>
        </w:rPr>
        <w:t xml:space="preserve">Email: </w:t>
      </w:r>
      <w:hyperlink r:id="rId11" w:history="1">
        <w:r>
          <w:rPr>
            <w:rStyle w:val="Hyperlink"/>
            <w:rFonts w:ascii="Arial" w:hAnsi="Arial" w:cs="Arial"/>
            <w:bCs/>
            <w:sz w:val="24"/>
            <w:szCs w:val="24"/>
          </w:rPr>
          <w:t>st.josephs@school360.co.uk</w:t>
        </w:r>
      </w:hyperlink>
    </w:p>
    <w:p>
      <w:pPr>
        <w:spacing w:after="0"/>
        <w:jc w:val="center"/>
        <w:rPr>
          <w:rFonts w:ascii="Arial" w:hAnsi="Arial" w:cs="Arial"/>
          <w:bCs/>
          <w:sz w:val="24"/>
          <w:szCs w:val="24"/>
        </w:rPr>
      </w:pPr>
      <w:r>
        <w:rPr>
          <w:rFonts w:ascii="Arial" w:hAnsi="Arial" w:cs="Arial"/>
          <w:bCs/>
          <w:sz w:val="24"/>
          <w:szCs w:val="24"/>
        </w:rPr>
        <w:t>Website: www.stjosephssunderland.school</w:t>
      </w:r>
    </w:p>
    <w:p>
      <w:pPr>
        <w:spacing w:after="0"/>
        <w:jc w:val="center"/>
        <w:rPr>
          <w:rFonts w:ascii="Arial" w:hAnsi="Arial" w:cs="Arial"/>
          <w:b/>
          <w:sz w:val="24"/>
          <w:szCs w:val="24"/>
          <w:highlight w:val="yellow"/>
        </w:rPr>
      </w:pPr>
      <w:r>
        <w:rPr>
          <w:color w:val="7A5E9C"/>
          <w:sz w:val="28"/>
          <w:szCs w:val="28"/>
        </w:rPr>
        <w:t xml:space="preserve">                                    </w:t>
      </w:r>
      <w:r>
        <w:t xml:space="preserve">  </w:t>
      </w:r>
    </w:p>
    <w:p>
      <w:pPr>
        <w:spacing w:after="0"/>
        <w:jc w:val="center"/>
        <w:rPr>
          <w:rFonts w:ascii="Arial" w:hAnsi="Arial" w:cs="Arial"/>
          <w:b/>
          <w:color w:val="0054A6"/>
          <w:sz w:val="28"/>
          <w:szCs w:val="28"/>
        </w:rPr>
      </w:pPr>
    </w:p>
    <w:p>
      <w:pPr>
        <w:spacing w:after="0"/>
        <w:jc w:val="center"/>
        <w:rPr>
          <w:rFonts w:ascii="Arial" w:hAnsi="Arial" w:cs="Arial"/>
          <w:b/>
          <w:sz w:val="28"/>
          <w:szCs w:val="28"/>
        </w:rPr>
      </w:pPr>
      <w:r>
        <w:rPr>
          <w:rFonts w:ascii="Arial" w:hAnsi="Arial" w:cs="Arial"/>
          <w:b/>
          <w:sz w:val="28"/>
          <w:szCs w:val="28"/>
        </w:rPr>
        <w:t>HEADTEACHER VACANCY</w:t>
      </w:r>
    </w:p>
    <w:p>
      <w:pPr>
        <w:spacing w:after="0"/>
        <w:jc w:val="center"/>
        <w:rPr>
          <w:rFonts w:ascii="Arial" w:hAnsi="Arial" w:cs="Arial"/>
          <w:bCs/>
          <w:sz w:val="24"/>
          <w:szCs w:val="24"/>
        </w:rPr>
      </w:pPr>
      <w:r>
        <w:rPr>
          <w:rFonts w:ascii="Arial" w:hAnsi="Arial" w:cs="Arial"/>
          <w:bCs/>
          <w:sz w:val="24"/>
          <w:szCs w:val="24"/>
        </w:rPr>
        <w:t>Permanent – Full Time</w:t>
      </w:r>
    </w:p>
    <w:p>
      <w:pPr>
        <w:spacing w:after="0"/>
        <w:jc w:val="both"/>
        <w:rPr>
          <w:rFonts w:ascii="Arial" w:hAnsi="Arial" w:cs="Arial"/>
          <w:b/>
          <w:sz w:val="24"/>
          <w:szCs w:val="24"/>
        </w:rPr>
      </w:pPr>
    </w:p>
    <w:p>
      <w:pPr>
        <w:spacing w:after="0"/>
        <w:jc w:val="both"/>
        <w:rPr>
          <w:rFonts w:ascii="Arial" w:hAnsi="Arial" w:cs="Arial"/>
          <w:b/>
          <w:sz w:val="24"/>
          <w:szCs w:val="24"/>
        </w:rPr>
      </w:pPr>
      <w:r>
        <w:rPr>
          <w:rFonts w:ascii="Arial" w:hAnsi="Arial" w:cs="Arial"/>
          <w:b/>
          <w:sz w:val="24"/>
          <w:szCs w:val="24"/>
        </w:rPr>
        <w:t>Required for 1</w:t>
      </w:r>
      <w:r>
        <w:rPr>
          <w:rFonts w:ascii="Arial" w:hAnsi="Arial" w:cs="Arial"/>
          <w:b/>
          <w:sz w:val="24"/>
          <w:szCs w:val="24"/>
          <w:vertAlign w:val="superscript"/>
        </w:rPr>
        <w:t>st</w:t>
      </w:r>
      <w:r>
        <w:rPr>
          <w:rFonts w:ascii="Arial" w:hAnsi="Arial" w:cs="Arial"/>
          <w:b/>
          <w:sz w:val="24"/>
          <w:szCs w:val="24"/>
        </w:rPr>
        <w:t xml:space="preserve"> January 2023 (or in line with notice period) </w:t>
      </w:r>
    </w:p>
    <w:p>
      <w:pPr>
        <w:spacing w:after="0"/>
        <w:jc w:val="both"/>
        <w:rPr>
          <w:rFonts w:ascii="Arial" w:hAnsi="Arial" w:cs="Arial"/>
          <w:b/>
          <w:sz w:val="24"/>
          <w:szCs w:val="24"/>
        </w:rPr>
      </w:pPr>
    </w:p>
    <w:p>
      <w:pPr>
        <w:spacing w:after="0"/>
        <w:jc w:val="both"/>
        <w:rPr>
          <w:rFonts w:ascii="Arial" w:eastAsia="ヒラギノ角ゴ Pro W3" w:hAnsi="Arial" w:cs="Arial"/>
          <w:b/>
          <w:sz w:val="24"/>
          <w:szCs w:val="24"/>
        </w:rPr>
      </w:pPr>
      <w:r>
        <w:rPr>
          <w:rFonts w:ascii="Arial" w:hAnsi="Arial" w:cs="Arial"/>
          <w:b/>
          <w:sz w:val="24"/>
          <w:szCs w:val="24"/>
        </w:rPr>
        <w:t xml:space="preserve">Salary: L15 – L21 (£59,581 - £69,031) </w:t>
      </w:r>
    </w:p>
    <w:p>
      <w:pPr>
        <w:pStyle w:val="NoSpacing"/>
        <w:rPr>
          <w:rFonts w:ascii="Arial" w:hAnsi="Arial" w:cs="Arial"/>
          <w:b/>
          <w:bCs/>
          <w:sz w:val="24"/>
          <w:szCs w:val="24"/>
        </w:rPr>
      </w:pPr>
    </w:p>
    <w:p>
      <w:pPr>
        <w:pStyle w:val="NoSpacing"/>
        <w:rPr>
          <w:rFonts w:ascii="Arial" w:hAnsi="Arial" w:cs="Arial"/>
          <w:b/>
          <w:bCs/>
          <w:sz w:val="24"/>
          <w:szCs w:val="24"/>
        </w:rPr>
      </w:pPr>
      <w:r>
        <w:rPr>
          <w:rFonts w:ascii="Arial" w:hAnsi="Arial" w:cs="Arial"/>
          <w:b/>
          <w:bCs/>
          <w:sz w:val="24"/>
          <w:szCs w:val="24"/>
        </w:rPr>
        <w:t>CEO: Mr T.B. Tapping</w:t>
      </w:r>
    </w:p>
    <w:p>
      <w:pPr>
        <w:pStyle w:val="NoSpacing"/>
        <w:rPr>
          <w:rFonts w:ascii="Arial" w:hAnsi="Arial" w:cs="Arial"/>
          <w:sz w:val="24"/>
          <w:szCs w:val="24"/>
          <w:highlight w:val="yellow"/>
        </w:rPr>
      </w:pPr>
    </w:p>
    <w:p>
      <w:pPr>
        <w:spacing w:after="0"/>
        <w:jc w:val="both"/>
        <w:rPr>
          <w:rFonts w:ascii="Arial" w:hAnsi="Arial" w:cs="Arial"/>
          <w:bCs/>
          <w:color w:val="000000"/>
          <w:kern w:val="36"/>
          <w:sz w:val="24"/>
          <w:szCs w:val="24"/>
          <w:lang w:eastAsia="en-GB"/>
        </w:rPr>
      </w:pPr>
      <w:r>
        <w:rPr>
          <w:rFonts w:ascii="Arial" w:hAnsi="Arial" w:cs="Arial"/>
          <w:bCs/>
          <w:color w:val="000000"/>
          <w:kern w:val="36"/>
          <w:sz w:val="24"/>
          <w:szCs w:val="24"/>
          <w:lang w:eastAsia="en-GB"/>
        </w:rPr>
        <w:t xml:space="preserve">Applications are invited from practising and committed Catholics for the post of Headteacher at St Joseph’s Catholic Primary School.  </w:t>
      </w:r>
    </w:p>
    <w:p>
      <w:pPr>
        <w:spacing w:after="0"/>
        <w:jc w:val="both"/>
        <w:rPr>
          <w:rFonts w:ascii="Arial" w:hAnsi="Arial" w:cs="Arial"/>
          <w:bCs/>
          <w:color w:val="000000"/>
          <w:kern w:val="36"/>
          <w:sz w:val="24"/>
          <w:szCs w:val="24"/>
          <w:lang w:eastAsia="en-GB"/>
        </w:rPr>
      </w:pPr>
    </w:p>
    <w:p>
      <w:pPr>
        <w:spacing w:after="0"/>
        <w:rPr>
          <w:rFonts w:ascii="Arial" w:hAnsi="Arial" w:cs="Arial"/>
          <w:bCs/>
          <w:sz w:val="24"/>
          <w:szCs w:val="24"/>
        </w:rPr>
      </w:pPr>
      <w:r>
        <w:rPr>
          <w:rFonts w:ascii="Arial" w:hAnsi="Arial" w:cs="Arial"/>
          <w:bCs/>
          <w:sz w:val="24"/>
          <w:szCs w:val="24"/>
        </w:rPr>
        <w:t>St Joseph’s Catholic Primary School is a happy and welcoming school at which Jesus is at the heart of all learning.  The school is part of a diverse community where all children thrive.  Children, staff and governors strive to make the school a place of excellence and all staff have the highest expectations of both themselves and pupils.</w:t>
      </w:r>
    </w:p>
    <w:p>
      <w:pPr>
        <w:spacing w:after="0"/>
        <w:rPr>
          <w:rFonts w:ascii="Arial" w:hAnsi="Arial" w:cs="Arial"/>
          <w:bCs/>
          <w:sz w:val="24"/>
          <w:szCs w:val="24"/>
        </w:rPr>
      </w:pPr>
    </w:p>
    <w:p>
      <w:pPr>
        <w:spacing w:after="0"/>
        <w:rPr>
          <w:rFonts w:ascii="Arial" w:hAnsi="Arial" w:cs="Arial"/>
          <w:bCs/>
          <w:sz w:val="24"/>
          <w:szCs w:val="24"/>
        </w:rPr>
      </w:pPr>
      <w:r>
        <w:rPr>
          <w:rFonts w:ascii="Arial" w:hAnsi="Arial" w:cs="Arial"/>
          <w:bCs/>
          <w:sz w:val="24"/>
          <w:szCs w:val="24"/>
        </w:rPr>
        <w:t>The school Vision Statement outlines its ethos:</w:t>
      </w:r>
    </w:p>
    <w:p>
      <w:pPr>
        <w:spacing w:after="0"/>
        <w:rPr>
          <w:rFonts w:ascii="Arial" w:hAnsi="Arial" w:cs="Arial"/>
          <w:bCs/>
          <w:i/>
          <w:iCs/>
          <w:sz w:val="24"/>
          <w:szCs w:val="24"/>
        </w:rPr>
      </w:pPr>
      <w:r>
        <w:rPr>
          <w:rFonts w:ascii="Arial" w:hAnsi="Arial" w:cs="Arial"/>
          <w:bCs/>
          <w:i/>
          <w:iCs/>
          <w:sz w:val="24"/>
          <w:szCs w:val="24"/>
        </w:rPr>
        <w:t>St Joseph’s is a happy, welcoming community, enriched by our diversity, where we strive to be better than our best.  A place where we love one another, love learning, love Jesus and love life.</w:t>
      </w:r>
    </w:p>
    <w:p>
      <w:pPr>
        <w:shd w:val="clear" w:color="auto" w:fill="FFFFFF"/>
        <w:spacing w:after="0"/>
        <w:jc w:val="both"/>
        <w:textAlignment w:val="baseline"/>
        <w:rPr>
          <w:rFonts w:ascii="Arial" w:hAnsi="Arial" w:cs="Arial"/>
          <w:sz w:val="24"/>
          <w:szCs w:val="24"/>
        </w:rPr>
      </w:pPr>
    </w:p>
    <w:p>
      <w:pPr>
        <w:spacing w:after="0"/>
        <w:jc w:val="both"/>
        <w:rPr>
          <w:rFonts w:ascii="Calibri" w:hAnsi="Calibri" w:cs="Calibri"/>
          <w:bCs/>
          <w:color w:val="000000"/>
          <w:kern w:val="36"/>
          <w:lang w:eastAsia="en-GB"/>
        </w:rPr>
      </w:pPr>
      <w:r>
        <w:rPr>
          <w:rFonts w:ascii="Arial" w:hAnsi="Arial" w:cs="Arial"/>
          <w:bCs/>
          <w:color w:val="000000"/>
          <w:kern w:val="36"/>
          <w:sz w:val="24"/>
          <w:szCs w:val="24"/>
          <w:lang w:eastAsia="en-GB"/>
        </w:rPr>
        <w:t>The successful candidate will have the ambition, drive and expertise to ensure that St Joseph’s continues to thrive and will receive excellent support from the school, Governors, Trust central team, the Diocese and partner schools.</w:t>
      </w:r>
    </w:p>
    <w:p>
      <w:pPr>
        <w:shd w:val="clear" w:color="auto" w:fill="FFFFFF"/>
        <w:spacing w:after="0"/>
        <w:jc w:val="both"/>
        <w:textAlignment w:val="baseline"/>
        <w:rPr>
          <w:rFonts w:ascii="Arial" w:hAnsi="Arial" w:cs="Arial"/>
          <w:sz w:val="24"/>
          <w:szCs w:val="24"/>
        </w:rPr>
      </w:pPr>
    </w:p>
    <w:p>
      <w:pPr>
        <w:shd w:val="clear" w:color="auto" w:fill="FFFFFF"/>
        <w:spacing w:after="0"/>
        <w:jc w:val="both"/>
        <w:textAlignment w:val="baseline"/>
        <w:rPr>
          <w:rFonts w:ascii="Arial" w:hAnsi="Arial" w:cs="Arial"/>
          <w:color w:val="323130"/>
          <w:sz w:val="24"/>
          <w:szCs w:val="24"/>
          <w:lang w:eastAsia="en-GB"/>
        </w:rPr>
      </w:pPr>
      <w:r>
        <w:rPr>
          <w:rFonts w:ascii="Arial" w:hAnsi="Arial" w:cs="Arial"/>
          <w:sz w:val="24"/>
          <w:szCs w:val="24"/>
        </w:rPr>
        <w:t>St Joseph’s Catholic Primary School i</w:t>
      </w:r>
      <w:r>
        <w:rPr>
          <w:rFonts w:ascii="Arial" w:hAnsi="Arial" w:cs="Arial"/>
          <w:color w:val="323130"/>
          <w:sz w:val="24"/>
          <w:szCs w:val="24"/>
        </w:rPr>
        <w:t xml:space="preserve">s part of Bishop Chadwick Catholic Education Trust which is one of four Trusts in the Diocese of Hexham and Newcastle. The Trust includes five Secondary and </w:t>
      </w:r>
      <w:proofErr w:type="gramStart"/>
      <w:r>
        <w:rPr>
          <w:rFonts w:ascii="Arial" w:hAnsi="Arial" w:cs="Arial"/>
          <w:color w:val="323130"/>
          <w:sz w:val="24"/>
          <w:szCs w:val="24"/>
        </w:rPr>
        <w:t>twenty five</w:t>
      </w:r>
      <w:proofErr w:type="gramEnd"/>
      <w:r>
        <w:rPr>
          <w:rFonts w:ascii="Arial" w:hAnsi="Arial" w:cs="Arial"/>
          <w:color w:val="323130"/>
          <w:sz w:val="24"/>
          <w:szCs w:val="24"/>
        </w:rPr>
        <w:t xml:space="preserve"> Primary Schools across South Tyneside, Sunderland and East Durham.</w:t>
      </w:r>
    </w:p>
    <w:p>
      <w:pPr>
        <w:spacing w:after="0"/>
        <w:jc w:val="both"/>
        <w:rPr>
          <w:rFonts w:ascii="Arial" w:hAnsi="Arial" w:cs="Arial"/>
          <w:sz w:val="24"/>
          <w:szCs w:val="24"/>
        </w:rPr>
      </w:pPr>
    </w:p>
    <w:p>
      <w:pPr>
        <w:spacing w:after="0"/>
        <w:jc w:val="both"/>
        <w:rPr>
          <w:rFonts w:ascii="Arial" w:hAnsi="Arial" w:cs="Arial"/>
          <w:sz w:val="24"/>
          <w:szCs w:val="24"/>
        </w:rPr>
      </w:pPr>
    </w:p>
    <w:p>
      <w:pPr>
        <w:spacing w:after="0"/>
        <w:jc w:val="both"/>
        <w:rPr>
          <w:rFonts w:ascii="Arial" w:hAnsi="Arial" w:cs="Arial"/>
          <w:sz w:val="24"/>
          <w:szCs w:val="24"/>
        </w:rPr>
      </w:pPr>
    </w:p>
    <w:p>
      <w:pPr>
        <w:spacing w:after="0"/>
        <w:jc w:val="both"/>
        <w:rPr>
          <w:rFonts w:ascii="Arial" w:hAnsi="Arial" w:cs="Arial"/>
          <w:sz w:val="24"/>
          <w:szCs w:val="24"/>
        </w:rPr>
      </w:pPr>
    </w:p>
    <w:p>
      <w:pPr>
        <w:spacing w:after="0"/>
        <w:jc w:val="both"/>
        <w:rPr>
          <w:rFonts w:ascii="Arial" w:hAnsi="Arial" w:cs="Arial"/>
          <w:sz w:val="24"/>
          <w:szCs w:val="24"/>
        </w:rPr>
      </w:pPr>
    </w:p>
    <w:p>
      <w:pPr>
        <w:spacing w:after="0"/>
        <w:jc w:val="both"/>
        <w:rPr>
          <w:rFonts w:ascii="Arial" w:hAnsi="Arial" w:cs="Arial"/>
          <w:bCs/>
          <w:sz w:val="24"/>
          <w:szCs w:val="24"/>
        </w:rPr>
      </w:pPr>
      <w:r>
        <w:rPr>
          <w:rFonts w:ascii="Arial" w:hAnsi="Arial" w:cs="Arial"/>
          <w:sz w:val="24"/>
          <w:szCs w:val="24"/>
        </w:rPr>
        <w:t>Bishop Chadwick Catholic Education Trust safeguards and protects its students and staff by being committed to respond in accordance with South Tyneside Child Protection Procedures.  Enhanced DBS checks are mandatory for all school staff.</w:t>
      </w:r>
      <w:r>
        <w:rPr>
          <w:rFonts w:ascii="Arial" w:hAnsi="Arial" w:cs="Arial"/>
          <w:bCs/>
          <w:sz w:val="24"/>
          <w:szCs w:val="24"/>
        </w:rPr>
        <w:t xml:space="preserve"> </w:t>
      </w:r>
    </w:p>
    <w:p>
      <w:pPr>
        <w:spacing w:after="0"/>
        <w:jc w:val="both"/>
        <w:rPr>
          <w:rFonts w:ascii="Arial" w:hAnsi="Arial" w:cs="Arial"/>
          <w:sz w:val="24"/>
          <w:szCs w:val="24"/>
        </w:rPr>
      </w:pPr>
    </w:p>
    <w:p>
      <w:pPr>
        <w:spacing w:after="0"/>
        <w:jc w:val="both"/>
        <w:rPr>
          <w:rFonts w:ascii="Arial" w:hAnsi="Arial" w:cs="Arial"/>
          <w:color w:val="323130"/>
          <w:sz w:val="24"/>
          <w:szCs w:val="24"/>
        </w:rPr>
      </w:pPr>
      <w:r>
        <w:rPr>
          <w:rFonts w:ascii="Arial" w:hAnsi="Arial" w:cs="Arial"/>
          <w:sz w:val="24"/>
          <w:szCs w:val="24"/>
        </w:rPr>
        <w:t>Application documents</w:t>
      </w:r>
      <w:r>
        <w:rPr>
          <w:rFonts w:ascii="Arial" w:hAnsi="Arial" w:cs="Arial"/>
          <w:color w:val="323130"/>
          <w:sz w:val="24"/>
          <w:szCs w:val="24"/>
        </w:rPr>
        <w:t xml:space="preserve"> should be fully completed and submitted by email to </w:t>
      </w:r>
      <w:hyperlink r:id="rId12" w:history="1">
        <w:r>
          <w:rPr>
            <w:rStyle w:val="Hyperlink"/>
            <w:rFonts w:ascii="Arial" w:hAnsi="Arial" w:cs="Arial"/>
            <w:sz w:val="24"/>
            <w:szCs w:val="24"/>
          </w:rPr>
          <w:t>recruitment@bccet.org.uk</w:t>
        </w:r>
      </w:hyperlink>
      <w:r>
        <w:rPr>
          <w:rFonts w:ascii="Arial" w:hAnsi="Arial" w:cs="Arial"/>
          <w:color w:val="323130"/>
          <w:sz w:val="24"/>
          <w:szCs w:val="24"/>
        </w:rPr>
        <w:t xml:space="preserve"> by </w:t>
      </w:r>
      <w:r>
        <w:rPr>
          <w:rFonts w:ascii="Arial" w:hAnsi="Arial" w:cs="Arial"/>
          <w:b/>
          <w:bCs/>
          <w:color w:val="323130"/>
          <w:sz w:val="24"/>
          <w:szCs w:val="24"/>
        </w:rPr>
        <w:t>9am on Monday 17</w:t>
      </w:r>
      <w:r>
        <w:rPr>
          <w:rFonts w:ascii="Arial" w:hAnsi="Arial" w:cs="Arial"/>
          <w:b/>
          <w:bCs/>
          <w:color w:val="323130"/>
          <w:sz w:val="24"/>
          <w:szCs w:val="24"/>
          <w:vertAlign w:val="superscript"/>
        </w:rPr>
        <w:t>th</w:t>
      </w:r>
      <w:r>
        <w:rPr>
          <w:rFonts w:ascii="Arial" w:hAnsi="Arial" w:cs="Arial"/>
          <w:b/>
          <w:bCs/>
          <w:color w:val="323130"/>
          <w:sz w:val="24"/>
          <w:szCs w:val="24"/>
        </w:rPr>
        <w:t xml:space="preserve"> October 2022</w:t>
      </w:r>
      <w:r>
        <w:rPr>
          <w:rFonts w:ascii="Arial" w:hAnsi="Arial" w:cs="Arial"/>
          <w:color w:val="323130"/>
          <w:sz w:val="24"/>
          <w:szCs w:val="24"/>
        </w:rPr>
        <w:t xml:space="preserve">.  Application Forms are required and CVs will not be accepted.  </w:t>
      </w:r>
    </w:p>
    <w:p>
      <w:pPr>
        <w:spacing w:after="0"/>
        <w:jc w:val="both"/>
        <w:rPr>
          <w:rFonts w:ascii="Arial" w:hAnsi="Arial" w:cs="Arial"/>
          <w:color w:val="323130"/>
          <w:sz w:val="24"/>
          <w:szCs w:val="24"/>
        </w:rPr>
      </w:pPr>
    </w:p>
    <w:p>
      <w:pPr>
        <w:spacing w:after="0"/>
        <w:jc w:val="both"/>
        <w:rPr>
          <w:rFonts w:ascii="Arial" w:hAnsi="Arial" w:cs="Arial"/>
          <w:color w:val="323130"/>
          <w:sz w:val="24"/>
          <w:szCs w:val="24"/>
        </w:rPr>
      </w:pPr>
      <w:r>
        <w:rPr>
          <w:rFonts w:ascii="Arial" w:hAnsi="Arial" w:cs="Arial"/>
          <w:color w:val="323130"/>
          <w:sz w:val="24"/>
          <w:szCs w:val="24"/>
        </w:rPr>
        <w:t>Electronic signatures will be accepted but candidates will be required to add a written signature to their application when circumstances allow.</w:t>
      </w:r>
    </w:p>
    <w:p>
      <w:pPr>
        <w:spacing w:after="0"/>
        <w:jc w:val="both"/>
        <w:rPr>
          <w:rFonts w:ascii="Arial" w:hAnsi="Arial" w:cs="Arial"/>
          <w:color w:val="323130"/>
          <w:sz w:val="24"/>
          <w:szCs w:val="24"/>
        </w:rPr>
      </w:pPr>
    </w:p>
    <w:p>
      <w:pPr>
        <w:spacing w:after="0"/>
        <w:jc w:val="both"/>
        <w:rPr>
          <w:rFonts w:ascii="Arial" w:hAnsi="Arial" w:cs="Arial"/>
          <w:color w:val="323130"/>
          <w:sz w:val="24"/>
          <w:szCs w:val="24"/>
        </w:rPr>
      </w:pPr>
      <w:r>
        <w:rPr>
          <w:rFonts w:ascii="Arial" w:hAnsi="Arial" w:cs="Arial"/>
          <w:color w:val="323130"/>
          <w:sz w:val="24"/>
          <w:szCs w:val="24"/>
        </w:rPr>
        <w:t xml:space="preserve">Interviews will be held on </w:t>
      </w:r>
      <w:r>
        <w:rPr>
          <w:rFonts w:ascii="Arial" w:hAnsi="Arial" w:cs="Arial"/>
          <w:b/>
          <w:bCs/>
          <w:color w:val="323130"/>
          <w:sz w:val="24"/>
          <w:szCs w:val="24"/>
        </w:rPr>
        <w:t>Friday 21</w:t>
      </w:r>
      <w:r>
        <w:rPr>
          <w:rFonts w:ascii="Arial" w:hAnsi="Arial" w:cs="Arial"/>
          <w:b/>
          <w:bCs/>
          <w:color w:val="323130"/>
          <w:sz w:val="24"/>
          <w:szCs w:val="24"/>
          <w:vertAlign w:val="superscript"/>
        </w:rPr>
        <w:t>st</w:t>
      </w:r>
      <w:r>
        <w:rPr>
          <w:rFonts w:ascii="Arial" w:hAnsi="Arial" w:cs="Arial"/>
          <w:b/>
          <w:bCs/>
          <w:color w:val="323130"/>
          <w:sz w:val="24"/>
          <w:szCs w:val="24"/>
        </w:rPr>
        <w:t xml:space="preserve"> October 2022</w:t>
      </w:r>
      <w:r>
        <w:rPr>
          <w:rFonts w:ascii="Arial" w:hAnsi="Arial" w:cs="Arial"/>
          <w:color w:val="323130"/>
          <w:sz w:val="24"/>
          <w:szCs w:val="24"/>
        </w:rPr>
        <w:t xml:space="preserve">.  </w:t>
      </w:r>
    </w:p>
    <w:p>
      <w:pPr>
        <w:spacing w:after="0"/>
        <w:jc w:val="both"/>
        <w:rPr>
          <w:rFonts w:ascii="Arial" w:hAnsi="Arial" w:cs="Arial"/>
          <w:color w:val="323130"/>
          <w:sz w:val="24"/>
          <w:szCs w:val="24"/>
        </w:rPr>
      </w:pPr>
    </w:p>
    <w:p>
      <w:pPr>
        <w:spacing w:after="0"/>
        <w:jc w:val="both"/>
        <w:rPr>
          <w:rFonts w:ascii="Arial" w:hAnsi="Arial" w:cs="Arial"/>
          <w:color w:val="323130"/>
          <w:sz w:val="24"/>
          <w:szCs w:val="24"/>
        </w:rPr>
      </w:pPr>
      <w:r>
        <w:rPr>
          <w:rFonts w:ascii="Arial" w:hAnsi="Arial" w:cs="Arial"/>
          <w:color w:val="323130"/>
          <w:sz w:val="24"/>
          <w:szCs w:val="24"/>
        </w:rPr>
        <w:t xml:space="preserve">For enquiries regarding this role or to arrange a visit to the school, please contact Deb </w:t>
      </w:r>
      <w:proofErr w:type="spellStart"/>
      <w:r>
        <w:rPr>
          <w:rFonts w:ascii="Arial" w:hAnsi="Arial" w:cs="Arial"/>
          <w:color w:val="323130"/>
          <w:sz w:val="24"/>
          <w:szCs w:val="24"/>
        </w:rPr>
        <w:t>Mollon</w:t>
      </w:r>
      <w:proofErr w:type="spellEnd"/>
      <w:r>
        <w:rPr>
          <w:rFonts w:ascii="Arial" w:hAnsi="Arial" w:cs="Arial"/>
          <w:color w:val="323130"/>
          <w:sz w:val="24"/>
          <w:szCs w:val="24"/>
        </w:rPr>
        <w:t xml:space="preserve">, Executive Assistant at dmollon@bccet.org.uk </w:t>
      </w:r>
    </w:p>
    <w:p>
      <w:pPr>
        <w:spacing w:after="0"/>
        <w:jc w:val="both"/>
        <w:rPr>
          <w:rFonts w:ascii="Arial" w:hAnsi="Arial" w:cs="Arial"/>
          <w:color w:val="323130"/>
          <w:sz w:val="24"/>
          <w:szCs w:val="24"/>
        </w:rPr>
      </w:pPr>
    </w:p>
    <w:p>
      <w:pPr>
        <w:spacing w:after="0"/>
        <w:jc w:val="both"/>
        <w:rPr>
          <w:rFonts w:ascii="Arial" w:hAnsi="Arial" w:cs="Arial"/>
          <w:bCs/>
          <w:i/>
          <w:iCs/>
          <w:color w:val="000000"/>
          <w:sz w:val="24"/>
          <w:szCs w:val="24"/>
        </w:rPr>
      </w:pPr>
      <w:r>
        <w:rPr>
          <w:rFonts w:ascii="Arial" w:hAnsi="Arial" w:cs="Arial"/>
          <w:bCs/>
          <w:i/>
          <w:iCs/>
          <w:color w:val="000000"/>
          <w:sz w:val="24"/>
          <w:szCs w:val="24"/>
        </w:rPr>
        <w:t>The position we are filling is exempt from the provisions of the Rehabilitation of Offenders Act and a satisfactory Enhanced DBS from the Disclosure and Barring Service is required as part of pre-employment checks. An online search will be completed for all shortlisted candidates.</w:t>
      </w:r>
    </w:p>
    <w:p>
      <w:pPr>
        <w:spacing w:after="0"/>
        <w:jc w:val="both"/>
        <w:rPr>
          <w:rFonts w:ascii="Arial" w:hAnsi="Arial" w:cs="Arial"/>
          <w:bCs/>
          <w:i/>
          <w:iCs/>
          <w:color w:val="000000"/>
          <w:sz w:val="24"/>
          <w:szCs w:val="24"/>
        </w:rPr>
      </w:pPr>
    </w:p>
    <w:p>
      <w:pPr>
        <w:spacing w:after="0"/>
        <w:jc w:val="both"/>
        <w:rPr>
          <w:rFonts w:ascii="Arial" w:hAnsi="Arial" w:cs="Arial"/>
          <w:sz w:val="24"/>
          <w:szCs w:val="24"/>
        </w:rPr>
      </w:pPr>
      <w:r>
        <w:rPr>
          <w:rFonts w:ascii="Arial" w:hAnsi="Arial" w:cs="Arial"/>
          <w:bCs/>
          <w:i/>
          <w:iCs/>
          <w:color w:val="000000"/>
          <w:sz w:val="24"/>
          <w:szCs w:val="24"/>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Pr>
          <w:rFonts w:ascii="Arial" w:hAnsi="Arial" w:cs="Arial"/>
          <w:sz w:val="24"/>
          <w:szCs w:val="24"/>
        </w:rPr>
        <w:t xml:space="preserve"> </w:t>
      </w:r>
    </w:p>
    <w:p>
      <w:pPr>
        <w:spacing w:after="0"/>
        <w:jc w:val="both"/>
        <w:rPr>
          <w:rFonts w:ascii="Arial" w:hAnsi="Arial" w:cs="Arial"/>
          <w:sz w:val="24"/>
          <w:szCs w:val="24"/>
        </w:rPr>
      </w:pPr>
    </w:p>
    <w:p>
      <w:pPr>
        <w:spacing w:after="0"/>
        <w:rPr>
          <w:rFonts w:ascii="Arial" w:hAnsi="Arial" w:cs="Arial"/>
          <w:b/>
          <w:color w:val="000000"/>
          <w:sz w:val="24"/>
          <w:szCs w:val="24"/>
        </w:rPr>
      </w:pPr>
      <w:r>
        <w:rPr>
          <w:rFonts w:ascii="Arial" w:hAnsi="Arial" w:cs="Arial"/>
          <w:b/>
          <w:color w:val="000000"/>
          <w:sz w:val="24"/>
          <w:szCs w:val="24"/>
        </w:rPr>
        <w:t>The closing date for applications is 9am on the 17</w:t>
      </w:r>
      <w:r>
        <w:rPr>
          <w:rFonts w:ascii="Arial" w:hAnsi="Arial" w:cs="Arial"/>
          <w:b/>
          <w:color w:val="000000"/>
          <w:sz w:val="24"/>
          <w:szCs w:val="24"/>
          <w:vertAlign w:val="superscript"/>
        </w:rPr>
        <w:t>th</w:t>
      </w:r>
      <w:r>
        <w:rPr>
          <w:rFonts w:ascii="Arial" w:hAnsi="Arial" w:cs="Arial"/>
          <w:b/>
          <w:color w:val="000000"/>
          <w:sz w:val="24"/>
          <w:szCs w:val="24"/>
        </w:rPr>
        <w:t xml:space="preserve"> October 2022</w:t>
      </w:r>
    </w:p>
    <w:p>
      <w:pPr>
        <w:spacing w:after="0"/>
        <w:rPr>
          <w:rFonts w:ascii="Arial" w:hAnsi="Arial" w:cs="Arial"/>
          <w:b/>
          <w:color w:val="000000"/>
          <w:sz w:val="24"/>
          <w:szCs w:val="24"/>
        </w:rPr>
      </w:pPr>
    </w:p>
    <w:p>
      <w:pPr>
        <w:spacing w:after="0"/>
        <w:rPr>
          <w:rFonts w:ascii="Arial" w:hAnsi="Arial" w:cs="Arial"/>
          <w:bCs/>
          <w:i/>
          <w:iCs/>
          <w:color w:val="000000"/>
          <w:sz w:val="24"/>
          <w:szCs w:val="24"/>
        </w:rPr>
      </w:pPr>
      <w:r>
        <w:rPr>
          <w:rFonts w:ascii="Arial" w:hAnsi="Arial" w:cs="Arial"/>
          <w:b/>
          <w:color w:val="000000"/>
          <w:sz w:val="24"/>
          <w:szCs w:val="24"/>
        </w:rPr>
        <w:t>Interviews to be held on 21</w:t>
      </w:r>
      <w:r>
        <w:rPr>
          <w:rFonts w:ascii="Arial" w:hAnsi="Arial" w:cs="Arial"/>
          <w:b/>
          <w:color w:val="000000"/>
          <w:sz w:val="24"/>
          <w:szCs w:val="24"/>
          <w:vertAlign w:val="superscript"/>
        </w:rPr>
        <w:t>st</w:t>
      </w:r>
      <w:r>
        <w:rPr>
          <w:rFonts w:ascii="Arial" w:hAnsi="Arial" w:cs="Arial"/>
          <w:b/>
          <w:color w:val="000000"/>
          <w:sz w:val="24"/>
          <w:szCs w:val="24"/>
        </w:rPr>
        <w:t xml:space="preserve"> October 2022</w:t>
      </w:r>
    </w:p>
    <w:p>
      <w:pPr>
        <w:spacing w:after="0"/>
        <w:jc w:val="both"/>
        <w:rPr>
          <w:rFonts w:ascii="Arial" w:hAnsi="Arial" w:cs="Arial"/>
          <w:sz w:val="24"/>
          <w:szCs w:val="24"/>
        </w:rPr>
      </w:pPr>
    </w:p>
    <w:sectPr>
      <w:headerReference w:type="default" r:id="rId13"/>
      <w:pgSz w:w="11906" w:h="16838"/>
      <w:pgMar w:top="1361" w:right="1418"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Roboto">
    <w:altName w:val="Arial"/>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spacing w:after="0"/>
      <w:jc w:val="center"/>
      <w:rPr>
        <w:rFonts w:ascii="Arial" w:hAnsi="Arial" w:cs="Arial"/>
        <w:b/>
        <w:color w:val="0054A6"/>
        <w:sz w:val="24"/>
        <w:szCs w:val="24"/>
        <w:highlight w:val="yellow"/>
      </w:rPr>
    </w:pPr>
    <w:r>
      <w:rPr>
        <w:rFonts w:ascii="Arial" w:hAnsi="Arial" w:cs="Arial"/>
        <w:sz w:val="24"/>
        <w:szCs w:val="24"/>
      </w:rPr>
      <w:t>The Diocese of Hexham and Newcastle</w:t>
    </w:r>
  </w:p>
  <w:p>
    <w:pPr>
      <w:pStyle w:val="Header"/>
    </w:pPr>
  </w:p>
  <w:p>
    <w:pPr>
      <w:pStyle w:val="Header"/>
    </w:pPr>
  </w:p>
  <w:p>
    <w:pPr>
      <w:pStyle w:val="Header"/>
      <w:jc w:val="right"/>
    </w:pPr>
    <w:r>
      <w:rPr>
        <w:noProof/>
      </w:rPr>
      <w:drawing>
        <wp:anchor distT="0" distB="0" distL="114300" distR="114300" simplePos="0" relativeHeight="251659264" behindDoc="1" locked="0" layoutInCell="1" allowOverlap="1">
          <wp:simplePos x="0" y="0"/>
          <wp:positionH relativeFrom="margin">
            <wp:align>center</wp:align>
          </wp:positionH>
          <wp:positionV relativeFrom="page">
            <wp:posOffset>803275</wp:posOffset>
          </wp:positionV>
          <wp:extent cx="842010" cy="771525"/>
          <wp:effectExtent l="0" t="0" r="0" b="9525"/>
          <wp:wrapTight wrapText="bothSides">
            <wp:wrapPolygon edited="0">
              <wp:start x="6353" y="0"/>
              <wp:lineTo x="0" y="7467"/>
              <wp:lineTo x="0" y="14400"/>
              <wp:lineTo x="7819" y="17067"/>
              <wp:lineTo x="6353" y="21333"/>
              <wp:lineTo x="14661" y="21333"/>
              <wp:lineTo x="13195" y="17067"/>
              <wp:lineTo x="21014" y="14400"/>
              <wp:lineTo x="21014" y="7467"/>
              <wp:lineTo x="14661" y="0"/>
              <wp:lineTo x="6353" y="0"/>
            </wp:wrapPolygon>
          </wp:wrapTight>
          <wp:docPr id="10" name="Picture 10" descr="St Cuthberts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 Cuthberts C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01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w:hAnsi="Roboto"/>
        <w:noProof/>
        <w:color w:val="000000"/>
        <w:shd w:val="clear" w:color="auto" w:fill="FFFFFF"/>
      </w:rPr>
      <w:ptab w:relativeTo="margin" w:alignment="right" w:leader="none"/>
    </w:r>
    <w:r>
      <w:rPr>
        <w:rFonts w:ascii="Roboto" w:hAnsi="Roboto"/>
        <w:noProof/>
        <w:color w:val="000000"/>
        <w:shd w:val="clear" w:color="auto" w:fill="FFFFFF"/>
      </w:rPr>
      <w:drawing>
        <wp:inline distT="0" distB="0" distL="0" distR="0">
          <wp:extent cx="1375410" cy="647700"/>
          <wp:effectExtent l="0" t="0" r="0" b="0"/>
          <wp:docPr id="8" name="Picture 8" descr="School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0677" cy="650180"/>
                  </a:xfrm>
                  <a:prstGeom prst="rect">
                    <a:avLst/>
                  </a:prstGeom>
                  <a:noFill/>
                  <a:ln>
                    <a:noFill/>
                  </a:ln>
                </pic:spPr>
              </pic:pic>
            </a:graphicData>
          </a:graphic>
        </wp:inline>
      </w:drawing>
    </w: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5715</wp:posOffset>
          </wp:positionV>
          <wp:extent cx="869950" cy="730250"/>
          <wp:effectExtent l="0" t="0" r="6350" b="0"/>
          <wp:wrapTight wrapText="bothSides">
            <wp:wrapPolygon edited="0">
              <wp:start x="0" y="0"/>
              <wp:lineTo x="0" y="20849"/>
              <wp:lineTo x="21285" y="20849"/>
              <wp:lineTo x="2128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4">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p>
  <w:p>
    <w:pPr>
      <w:pStyle w:val="NoSpacing"/>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pPr>
      <w:spacing w:after="0" w:line="240" w:lineRule="auto"/>
    </w:pPr>
  </w:style>
  <w:style w:type="character" w:styleId="Strong">
    <w:name w:val="Strong"/>
    <w:basedOn w:val="DefaultParagraphFont"/>
    <w:uiPriority w:val="22"/>
    <w:qFormat/>
    <w:rPr>
      <w:b/>
      <w:bCs/>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Pr>
      <w:i/>
      <w:iCs/>
    </w:rPr>
  </w:style>
  <w:style w:type="character" w:customStyle="1" w:styleId="eipwbe">
    <w:name w:val="eipwbe"/>
    <w:basedOn w:val="DefaultParagraphFont"/>
  </w:style>
  <w:style w:type="paragraph" w:customStyle="1" w:styleId="action-menu-item">
    <w:name w:val="action-menu-item"/>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bcce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josephs@school360.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stjosephssunderland.school/" TargetMode="External"/><Relationship Id="rId1" Type="http://schemas.openxmlformats.org/officeDocument/2006/relationships/image" Target="media/image1.png"/><Relationship Id="rId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6" ma:contentTypeDescription="Create a new document." ma:contentTypeScope="" ma:versionID="16494d4726757d2821784c869b2ebf9d">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f9e9cb41b47adfc2370fac879499103e"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5b28d95-5306-435d-99e5-f85c4aa42f69}" ma:internalName="TaxCatchAll" ma:showField="CatchAllData" ma:web="75807ee4-40ff-4def-9741-5b768abed2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22c9cc-52d6-4476-8757-7f7ff89a902a">
      <Terms xmlns="http://schemas.microsoft.com/office/infopath/2007/PartnerControls"/>
    </lcf76f155ced4ddcb4097134ff3c332f>
    <TaxCatchAll xmlns="75807ee4-40ff-4def-9741-5b768abed2e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A017C-3EDA-4B0A-8639-80FE1B6925E2}">
  <ds:schemaRefs>
    <ds:schemaRef ds:uri="http://schemas.microsoft.com/sharepoint/v3/contenttype/forms"/>
  </ds:schemaRefs>
</ds:datastoreItem>
</file>

<file path=customXml/itemProps2.xml><?xml version="1.0" encoding="utf-8"?>
<ds:datastoreItem xmlns:ds="http://schemas.openxmlformats.org/officeDocument/2006/customXml" ds:itemID="{A08670F7-0F06-48A6-BF57-E8E4F7C10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F1A0A3-7F2D-464C-AA4F-C37BAD639F0E}">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75807ee4-40ff-4def-9741-5b768abed2e1"/>
    <ds:schemaRef ds:uri="http://schemas.microsoft.com/office/2006/metadata/properties"/>
    <ds:schemaRef ds:uri="http://purl.org/dc/elements/1.1/"/>
    <ds:schemaRef ds:uri="cd22c9cc-52d6-4476-8757-7f7ff89a902a"/>
    <ds:schemaRef ds:uri="http://www.w3.org/XML/1998/namespace"/>
    <ds:schemaRef ds:uri="http://purl.org/dc/dcmitype/"/>
  </ds:schemaRefs>
</ds:datastoreItem>
</file>

<file path=customXml/itemProps4.xml><?xml version="1.0" encoding="utf-8"?>
<ds:datastoreItem xmlns:ds="http://schemas.openxmlformats.org/officeDocument/2006/customXml" ds:itemID="{8CD9A929-C94A-4F7A-84B3-0E287B116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Nicola Atkinson</cp:lastModifiedBy>
  <cp:revision>2</cp:revision>
  <cp:lastPrinted>2022-08-04T08:49:00Z</cp:lastPrinted>
  <dcterms:created xsi:type="dcterms:W3CDTF">2022-10-07T12:01:00Z</dcterms:created>
  <dcterms:modified xsi:type="dcterms:W3CDTF">2022-10-07T12:01:00Z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y fmtid="{D5CDD505-2E9C-101B-9397-08002B2CF9AE}" pid="3" name="MediaServiceImageTags">
    <vt:lpwstr/>
  </property>
</Properties>
</file>