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9C2F0" w14:textId="77777777" w:rsidR="00F05FF6" w:rsidRPr="007628CE" w:rsidRDefault="00F05FF6" w:rsidP="00F05FF6">
      <w:pPr>
        <w:jc w:val="both"/>
        <w:rPr>
          <w:rFonts w:cs="Arial"/>
          <w:b/>
          <w:color w:val="000000"/>
          <w:sz w:val="28"/>
          <w:szCs w:val="28"/>
        </w:rPr>
      </w:pPr>
      <w:r w:rsidRPr="007628CE">
        <w:rPr>
          <w:rFonts w:cs="Arial"/>
          <w:b/>
          <w:color w:val="000000"/>
          <w:sz w:val="28"/>
          <w:szCs w:val="28"/>
        </w:rPr>
        <w:t>Person Specification</w:t>
      </w:r>
    </w:p>
    <w:p w14:paraId="12D8555F" w14:textId="77777777" w:rsidR="00F05FF6" w:rsidRPr="008452F9" w:rsidRDefault="00F05FF6" w:rsidP="00F05FF6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2"/>
          <w:szCs w:val="22"/>
        </w:rPr>
      </w:pPr>
      <w:r w:rsidRPr="008452F9">
        <w:rPr>
          <w:rFonts w:cs="Arial"/>
          <w:b/>
          <w:color w:val="000000"/>
          <w:sz w:val="22"/>
          <w:szCs w:val="22"/>
        </w:rPr>
        <w:t>Example Primary School</w:t>
      </w:r>
    </w:p>
    <w:p w14:paraId="104FCB5F" w14:textId="77777777" w:rsidR="00F05FF6" w:rsidRPr="008452F9" w:rsidRDefault="00F05FF6" w:rsidP="00F05FF6">
      <w:pPr>
        <w:jc w:val="both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Headteacher</w:t>
      </w:r>
      <w:r w:rsidRPr="008452F9">
        <w:rPr>
          <w:rFonts w:cs="Arial"/>
          <w:b/>
          <w:color w:val="000000"/>
          <w:sz w:val="22"/>
          <w:szCs w:val="22"/>
        </w:rPr>
        <w:t xml:space="preserve"> Person Specification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917"/>
        <w:gridCol w:w="1046"/>
        <w:gridCol w:w="1549"/>
        <w:gridCol w:w="3081"/>
        <w:gridCol w:w="1085"/>
      </w:tblGrid>
      <w:tr w:rsidR="00F05FF6" w:rsidRPr="00EA3A04" w14:paraId="27BAA13F" w14:textId="77777777" w:rsidTr="00064083">
        <w:tc>
          <w:tcPr>
            <w:tcW w:w="2330" w:type="dxa"/>
            <w:shd w:val="clear" w:color="auto" w:fill="auto"/>
          </w:tcPr>
          <w:p w14:paraId="6039B548" w14:textId="77777777" w:rsidR="00F05FF6" w:rsidRPr="00EA3A04" w:rsidRDefault="00F05FF6" w:rsidP="00064083">
            <w:pPr>
              <w:jc w:val="center"/>
              <w:rPr>
                <w:rFonts w:cs="Arial"/>
                <w:b/>
              </w:rPr>
            </w:pPr>
            <w:r w:rsidRPr="00EA3A04">
              <w:rPr>
                <w:rFonts w:cs="Arial"/>
                <w:b/>
              </w:rPr>
              <w:t>Essential criteria for shortlisting</w:t>
            </w:r>
          </w:p>
        </w:tc>
        <w:tc>
          <w:tcPr>
            <w:tcW w:w="3512" w:type="dxa"/>
            <w:gridSpan w:val="3"/>
            <w:shd w:val="clear" w:color="auto" w:fill="auto"/>
          </w:tcPr>
          <w:p w14:paraId="20EC66B9" w14:textId="77777777" w:rsidR="00F05FF6" w:rsidRPr="00EA3A04" w:rsidRDefault="00F05FF6" w:rsidP="00064083">
            <w:pPr>
              <w:jc w:val="center"/>
              <w:rPr>
                <w:rFonts w:cs="Arial"/>
                <w:b/>
              </w:rPr>
            </w:pPr>
            <w:r w:rsidRPr="00EA3A04">
              <w:rPr>
                <w:rFonts w:cs="Arial"/>
                <w:b/>
              </w:rPr>
              <w:t>How identified</w:t>
            </w:r>
          </w:p>
        </w:tc>
        <w:tc>
          <w:tcPr>
            <w:tcW w:w="3081" w:type="dxa"/>
            <w:shd w:val="clear" w:color="auto" w:fill="auto"/>
          </w:tcPr>
          <w:p w14:paraId="282D7956" w14:textId="77777777" w:rsidR="00F05FF6" w:rsidRPr="00EA3A04" w:rsidRDefault="00F05FF6" w:rsidP="00064083">
            <w:pPr>
              <w:jc w:val="center"/>
              <w:rPr>
                <w:rFonts w:cs="Arial"/>
                <w:b/>
              </w:rPr>
            </w:pPr>
            <w:r w:rsidRPr="00EA3A04">
              <w:rPr>
                <w:rFonts w:cs="Arial"/>
                <w:b/>
              </w:rPr>
              <w:t>Desirable</w:t>
            </w:r>
          </w:p>
        </w:tc>
        <w:tc>
          <w:tcPr>
            <w:tcW w:w="1085" w:type="dxa"/>
            <w:shd w:val="clear" w:color="auto" w:fill="auto"/>
          </w:tcPr>
          <w:p w14:paraId="73949F92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2A298FAF" w14:textId="77777777" w:rsidTr="00064083">
        <w:tc>
          <w:tcPr>
            <w:tcW w:w="2330" w:type="dxa"/>
            <w:shd w:val="clear" w:color="auto" w:fill="auto"/>
          </w:tcPr>
          <w:p w14:paraId="3DC8B572" w14:textId="03CD692C" w:rsidR="00F05FF6" w:rsidRPr="00EA3A04" w:rsidRDefault="00F05FF6" w:rsidP="00064083">
            <w:pPr>
              <w:jc w:val="center"/>
              <w:rPr>
                <w:rFonts w:cs="Arial"/>
              </w:rPr>
            </w:pPr>
          </w:p>
        </w:tc>
        <w:tc>
          <w:tcPr>
            <w:tcW w:w="917" w:type="dxa"/>
            <w:shd w:val="clear" w:color="auto" w:fill="auto"/>
          </w:tcPr>
          <w:p w14:paraId="57E59BCC" w14:textId="77777777" w:rsidR="00F05FF6" w:rsidRPr="00EA3A04" w:rsidRDefault="00F05FF6" w:rsidP="00064083">
            <w:pPr>
              <w:jc w:val="center"/>
              <w:rPr>
                <w:rFonts w:cs="Arial"/>
                <w:b/>
              </w:rPr>
            </w:pPr>
            <w:r w:rsidRPr="00EA3A04">
              <w:rPr>
                <w:rFonts w:cs="Arial"/>
                <w:b/>
              </w:rPr>
              <w:t>FORM</w:t>
            </w:r>
          </w:p>
        </w:tc>
        <w:tc>
          <w:tcPr>
            <w:tcW w:w="1046" w:type="dxa"/>
            <w:shd w:val="clear" w:color="auto" w:fill="auto"/>
          </w:tcPr>
          <w:p w14:paraId="1E96C298" w14:textId="77777777" w:rsidR="00F05FF6" w:rsidRPr="00EA3A04" w:rsidRDefault="00F05FF6" w:rsidP="00064083">
            <w:pPr>
              <w:jc w:val="center"/>
              <w:rPr>
                <w:rFonts w:cs="Arial"/>
                <w:b/>
              </w:rPr>
            </w:pPr>
            <w:r w:rsidRPr="00EA3A04">
              <w:rPr>
                <w:rFonts w:cs="Arial"/>
                <w:b/>
              </w:rPr>
              <w:t>LETTER</w:t>
            </w:r>
          </w:p>
        </w:tc>
        <w:tc>
          <w:tcPr>
            <w:tcW w:w="1549" w:type="dxa"/>
            <w:shd w:val="clear" w:color="auto" w:fill="auto"/>
          </w:tcPr>
          <w:p w14:paraId="18B400C3" w14:textId="77777777" w:rsidR="00F05FF6" w:rsidRPr="00EA3A04" w:rsidRDefault="00F05FF6" w:rsidP="00064083">
            <w:pPr>
              <w:jc w:val="center"/>
              <w:rPr>
                <w:rFonts w:cs="Arial"/>
                <w:b/>
              </w:rPr>
            </w:pPr>
            <w:r w:rsidRPr="00EA3A04">
              <w:rPr>
                <w:rFonts w:cs="Arial"/>
                <w:b/>
              </w:rPr>
              <w:t>INTERVIEW</w:t>
            </w:r>
          </w:p>
        </w:tc>
        <w:tc>
          <w:tcPr>
            <w:tcW w:w="3081" w:type="dxa"/>
            <w:vMerge w:val="restart"/>
            <w:shd w:val="clear" w:color="auto" w:fill="auto"/>
          </w:tcPr>
          <w:p w14:paraId="58E6F421" w14:textId="74833693" w:rsidR="00003028" w:rsidRDefault="00003028" w:rsidP="00F05FF6">
            <w:pPr>
              <w:numPr>
                <w:ilvl w:val="0"/>
                <w:numId w:val="1"/>
              </w:numPr>
              <w:rPr>
                <w:rFonts w:cs="Arial"/>
                <w:color w:val="000000"/>
              </w:rPr>
            </w:pPr>
            <w:r w:rsidRPr="00EA3A04">
              <w:rPr>
                <w:rFonts w:cs="Arial"/>
              </w:rPr>
              <w:t>Substantive Headship or evidence of NPQH, NPQH plus</w:t>
            </w:r>
            <w:r>
              <w:rPr>
                <w:rFonts w:cs="Arial"/>
              </w:rPr>
              <w:t xml:space="preserve"> or other relevant Headteacher qualification</w:t>
            </w:r>
          </w:p>
          <w:p w14:paraId="7BDDAF06" w14:textId="03D336B8" w:rsidR="00F05FF6" w:rsidRPr="00EA3A04" w:rsidRDefault="00F05FF6" w:rsidP="00F05FF6">
            <w:pPr>
              <w:numPr>
                <w:ilvl w:val="0"/>
                <w:numId w:val="1"/>
              </w:numPr>
              <w:rPr>
                <w:rFonts w:cs="Arial"/>
                <w:color w:val="000000"/>
              </w:rPr>
            </w:pPr>
            <w:r w:rsidRPr="00EA3A04">
              <w:rPr>
                <w:rFonts w:cs="Arial"/>
                <w:color w:val="000000"/>
              </w:rPr>
              <w:t xml:space="preserve">experience of leading, supporting and challenging teaching and non- teaching staff </w:t>
            </w:r>
          </w:p>
          <w:p w14:paraId="029083BA" w14:textId="77777777" w:rsidR="00F05FF6" w:rsidRPr="00EA3A04" w:rsidRDefault="00F05FF6" w:rsidP="00F05FF6">
            <w:pPr>
              <w:numPr>
                <w:ilvl w:val="0"/>
                <w:numId w:val="1"/>
              </w:numPr>
              <w:rPr>
                <w:rFonts w:cs="Arial"/>
                <w:color w:val="000000"/>
              </w:rPr>
            </w:pPr>
            <w:r w:rsidRPr="00EA3A04">
              <w:rPr>
                <w:rFonts w:cs="Arial"/>
                <w:color w:val="000000"/>
              </w:rPr>
              <w:t xml:space="preserve">experience of working in partnership with </w:t>
            </w:r>
            <w:r>
              <w:rPr>
                <w:rFonts w:cs="Arial"/>
                <w:color w:val="000000"/>
              </w:rPr>
              <w:t>Governor</w:t>
            </w:r>
            <w:r w:rsidRPr="00EA3A04">
              <w:rPr>
                <w:rFonts w:cs="Arial"/>
                <w:color w:val="000000"/>
              </w:rPr>
              <w:t>s</w:t>
            </w:r>
          </w:p>
          <w:p w14:paraId="7D1A247F" w14:textId="77777777" w:rsidR="00F05FF6" w:rsidRPr="00EA3A04" w:rsidRDefault="00F05FF6" w:rsidP="00F05FF6">
            <w:pPr>
              <w:numPr>
                <w:ilvl w:val="0"/>
                <w:numId w:val="1"/>
              </w:numPr>
              <w:rPr>
                <w:rFonts w:cs="Arial"/>
                <w:color w:val="000000"/>
              </w:rPr>
            </w:pPr>
            <w:r w:rsidRPr="00EA3A04">
              <w:rPr>
                <w:rFonts w:cs="Arial"/>
                <w:color w:val="000000"/>
              </w:rPr>
              <w:t>a commitment to the continuous professional development of staff</w:t>
            </w:r>
          </w:p>
          <w:p w14:paraId="6EF7299A" w14:textId="77777777" w:rsidR="00F05FF6" w:rsidRPr="00EA3A04" w:rsidRDefault="00F05FF6" w:rsidP="00F05FF6">
            <w:pPr>
              <w:numPr>
                <w:ilvl w:val="0"/>
                <w:numId w:val="1"/>
              </w:numPr>
              <w:rPr>
                <w:rFonts w:cs="Arial"/>
                <w:color w:val="000000"/>
              </w:rPr>
            </w:pPr>
            <w:r w:rsidRPr="00EA3A04">
              <w:rPr>
                <w:rFonts w:cs="Arial"/>
                <w:color w:val="000000"/>
              </w:rPr>
              <w:t>successful experience of liaising with external agencies</w:t>
            </w:r>
          </w:p>
          <w:p w14:paraId="1B03E778" w14:textId="77777777" w:rsidR="00F05FF6" w:rsidRPr="00EA3A04" w:rsidRDefault="00F05FF6" w:rsidP="00F05FF6">
            <w:pPr>
              <w:numPr>
                <w:ilvl w:val="0"/>
                <w:numId w:val="1"/>
              </w:numPr>
              <w:rPr>
                <w:rFonts w:cs="Arial"/>
                <w:color w:val="000000"/>
              </w:rPr>
            </w:pPr>
            <w:r w:rsidRPr="00EA3A04">
              <w:rPr>
                <w:rFonts w:cs="Arial"/>
                <w:color w:val="000000"/>
              </w:rPr>
              <w:t>evidence of recent and relevant further study, including management training</w:t>
            </w:r>
          </w:p>
          <w:p w14:paraId="7FD39712" w14:textId="77777777" w:rsidR="00F05FF6" w:rsidRPr="00EA3A04" w:rsidRDefault="00F05FF6" w:rsidP="00F05FF6">
            <w:pPr>
              <w:numPr>
                <w:ilvl w:val="0"/>
                <w:numId w:val="1"/>
              </w:numPr>
              <w:rPr>
                <w:rFonts w:cs="Arial"/>
                <w:color w:val="000000"/>
              </w:rPr>
            </w:pPr>
            <w:r w:rsidRPr="00EA3A04">
              <w:rPr>
                <w:rFonts w:cs="Arial"/>
                <w:color w:val="000000"/>
              </w:rPr>
              <w:t xml:space="preserve">commitment to promoting the school in the </w:t>
            </w:r>
            <w:proofErr w:type="gramStart"/>
            <w:r w:rsidRPr="00EA3A04">
              <w:rPr>
                <w:rFonts w:cs="Arial"/>
                <w:color w:val="000000"/>
              </w:rPr>
              <w:t>community</w:t>
            </w:r>
            <w:proofErr w:type="gramEnd"/>
          </w:p>
          <w:p w14:paraId="73577B62" w14:textId="77777777" w:rsidR="00F05FF6" w:rsidRPr="00EA3A04" w:rsidRDefault="00F05FF6" w:rsidP="00F05FF6">
            <w:pPr>
              <w:numPr>
                <w:ilvl w:val="0"/>
                <w:numId w:val="1"/>
              </w:numPr>
              <w:rPr>
                <w:rFonts w:cs="Arial"/>
                <w:color w:val="000000"/>
              </w:rPr>
            </w:pPr>
            <w:r w:rsidRPr="00EA3A04">
              <w:rPr>
                <w:rFonts w:cs="Arial"/>
                <w:color w:val="000000"/>
              </w:rPr>
              <w:t xml:space="preserve">evidence of establishing a good rapport with parents </w:t>
            </w:r>
          </w:p>
          <w:p w14:paraId="7E254387" w14:textId="77777777" w:rsidR="00F05FF6" w:rsidRPr="00EA3A04" w:rsidRDefault="00F05FF6" w:rsidP="00F05FF6">
            <w:pPr>
              <w:numPr>
                <w:ilvl w:val="0"/>
                <w:numId w:val="1"/>
              </w:numPr>
              <w:rPr>
                <w:rFonts w:cs="Arial"/>
                <w:color w:val="000000"/>
              </w:rPr>
            </w:pPr>
            <w:r w:rsidRPr="00EA3A04">
              <w:rPr>
                <w:rFonts w:cs="Arial"/>
                <w:color w:val="000000"/>
              </w:rPr>
              <w:t xml:space="preserve">an understanding of the implications of a rural/coastal setting </w:t>
            </w:r>
            <w:r>
              <w:rPr>
                <w:rFonts w:cs="Arial"/>
                <w:color w:val="000000"/>
              </w:rPr>
              <w:t>and</w:t>
            </w:r>
            <w:r w:rsidRPr="00EA3A04">
              <w:rPr>
                <w:rFonts w:cs="Arial"/>
                <w:color w:val="000000"/>
              </w:rPr>
              <w:t xml:space="preserve"> diverse catchment area</w:t>
            </w:r>
          </w:p>
          <w:p w14:paraId="769C85A8" w14:textId="77777777" w:rsidR="00F05FF6" w:rsidRPr="00EA3A04" w:rsidRDefault="00F05FF6" w:rsidP="00F05FF6">
            <w:pPr>
              <w:numPr>
                <w:ilvl w:val="0"/>
                <w:numId w:val="1"/>
              </w:numPr>
              <w:rPr>
                <w:rFonts w:cs="Arial"/>
                <w:color w:val="000000"/>
              </w:rPr>
            </w:pPr>
            <w:r w:rsidRPr="00EA3A04">
              <w:rPr>
                <w:rFonts w:cs="Arial"/>
                <w:color w:val="000000"/>
              </w:rPr>
              <w:t>an understanding of small school headship</w:t>
            </w:r>
          </w:p>
          <w:p w14:paraId="6DC0625C" w14:textId="77777777" w:rsidR="00F05FF6" w:rsidRPr="00EA3A04" w:rsidRDefault="00F05FF6" w:rsidP="00F05FF6">
            <w:pPr>
              <w:numPr>
                <w:ilvl w:val="0"/>
                <w:numId w:val="1"/>
              </w:numPr>
              <w:rPr>
                <w:rFonts w:cs="Arial"/>
                <w:color w:val="000000"/>
              </w:rPr>
            </w:pPr>
            <w:r w:rsidRPr="00EA3A04">
              <w:rPr>
                <w:rFonts w:cs="Arial"/>
                <w:color w:val="000000"/>
              </w:rPr>
              <w:t xml:space="preserve">effective operational knowledge of Foundation Stage and Key Stages 1 and 2 </w:t>
            </w:r>
          </w:p>
          <w:p w14:paraId="088A45A8" w14:textId="77777777" w:rsidR="00F05FF6" w:rsidRPr="00EA3A04" w:rsidRDefault="00F05FF6" w:rsidP="00F05FF6">
            <w:pPr>
              <w:numPr>
                <w:ilvl w:val="0"/>
                <w:numId w:val="1"/>
              </w:numPr>
              <w:tabs>
                <w:tab w:val="num" w:pos="747"/>
              </w:tabs>
              <w:rPr>
                <w:rFonts w:cs="Arial"/>
                <w:color w:val="000000"/>
              </w:rPr>
            </w:pPr>
            <w:r w:rsidRPr="006E0588">
              <w:rPr>
                <w:rFonts w:cs="Arial"/>
                <w:color w:val="000000"/>
              </w:rPr>
              <w:t xml:space="preserve">an understanding of the implications of </w:t>
            </w:r>
            <w:r w:rsidRPr="00EA3A04">
              <w:rPr>
                <w:rFonts w:cs="Arial"/>
                <w:color w:val="000000"/>
              </w:rPr>
              <w:t>teaching children within mixed age classes</w:t>
            </w:r>
          </w:p>
          <w:p w14:paraId="3B9EF69A" w14:textId="77777777" w:rsidR="00F05FF6" w:rsidRPr="00EA3A04" w:rsidRDefault="00F05FF6" w:rsidP="00F05FF6">
            <w:pPr>
              <w:numPr>
                <w:ilvl w:val="0"/>
                <w:numId w:val="1"/>
              </w:numPr>
              <w:rPr>
                <w:rFonts w:cs="Arial"/>
                <w:color w:val="000000"/>
              </w:rPr>
            </w:pPr>
            <w:r w:rsidRPr="00EA3A04">
              <w:rPr>
                <w:rFonts w:cs="Arial"/>
                <w:color w:val="000000"/>
              </w:rPr>
              <w:t>evidence of good teaching practice</w:t>
            </w:r>
          </w:p>
          <w:p w14:paraId="5C67511A" w14:textId="77777777" w:rsidR="00F05FF6" w:rsidRPr="00EA3A04" w:rsidRDefault="00F05FF6" w:rsidP="00F05FF6">
            <w:pPr>
              <w:numPr>
                <w:ilvl w:val="0"/>
                <w:numId w:val="1"/>
              </w:numPr>
              <w:rPr>
                <w:rFonts w:cs="Arial"/>
                <w:color w:val="000000"/>
              </w:rPr>
            </w:pPr>
            <w:r w:rsidRPr="00EA3A04">
              <w:rPr>
                <w:rFonts w:cs="Arial"/>
                <w:color w:val="000000"/>
              </w:rPr>
              <w:t xml:space="preserve">proven ability to lead and manage the </w:t>
            </w:r>
            <w:proofErr w:type="gramStart"/>
            <w:r w:rsidRPr="00EA3A04">
              <w:rPr>
                <w:rFonts w:cs="Arial"/>
                <w:color w:val="000000"/>
              </w:rPr>
              <w:t>curriculum</w:t>
            </w:r>
            <w:proofErr w:type="gramEnd"/>
          </w:p>
          <w:p w14:paraId="029F4683" w14:textId="77777777" w:rsidR="00F05FF6" w:rsidRPr="00EA3A04" w:rsidRDefault="00F05FF6" w:rsidP="00F05FF6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cs="Arial"/>
                <w:color w:val="000000"/>
              </w:rPr>
            </w:pPr>
            <w:r w:rsidRPr="00EA3A04">
              <w:rPr>
                <w:rFonts w:cs="Arial"/>
                <w:color w:val="000000"/>
              </w:rPr>
              <w:t xml:space="preserve">commitment to enhancing school provision through extra-curricular </w:t>
            </w:r>
            <w:proofErr w:type="gramStart"/>
            <w:r w:rsidRPr="00EA3A04">
              <w:rPr>
                <w:rFonts w:cs="Arial"/>
                <w:color w:val="000000"/>
              </w:rPr>
              <w:t>activities</w:t>
            </w:r>
            <w:proofErr w:type="gramEnd"/>
            <w:r w:rsidRPr="00EA3A04">
              <w:rPr>
                <w:rFonts w:cs="Arial"/>
                <w:color w:val="000000"/>
              </w:rPr>
              <w:t xml:space="preserve"> </w:t>
            </w:r>
          </w:p>
          <w:p w14:paraId="3360D0EE" w14:textId="77777777" w:rsidR="00F05FF6" w:rsidRPr="00EA3A04" w:rsidRDefault="00F05FF6" w:rsidP="00F05FF6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cs="Arial"/>
                <w:color w:val="000000"/>
              </w:rPr>
            </w:pPr>
            <w:r>
              <w:rPr>
                <w:rFonts w:cs="Arial"/>
              </w:rPr>
              <w:t>s</w:t>
            </w:r>
            <w:r w:rsidRPr="00EA3A04">
              <w:rPr>
                <w:rFonts w:cs="Arial"/>
              </w:rPr>
              <w:t>uccessful experience of managing budgets and/or resources</w:t>
            </w:r>
          </w:p>
        </w:tc>
        <w:tc>
          <w:tcPr>
            <w:tcW w:w="1085" w:type="dxa"/>
            <w:vMerge w:val="restart"/>
            <w:shd w:val="clear" w:color="auto" w:fill="auto"/>
          </w:tcPr>
          <w:p w14:paraId="243BFCED" w14:textId="77777777" w:rsidR="00F05FF6" w:rsidRPr="00EA3A04" w:rsidRDefault="00F05FF6" w:rsidP="00064083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2C62DF00" w14:textId="77777777" w:rsidR="00F05FF6" w:rsidRPr="00EA3A04" w:rsidRDefault="00F05FF6" w:rsidP="00064083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6811C0BD" w14:textId="77777777" w:rsidR="00F05FF6" w:rsidRPr="00EA3A04" w:rsidRDefault="00F05FF6" w:rsidP="00064083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0C1C0647" w14:textId="77777777" w:rsidR="00F05FF6" w:rsidRPr="00EA3A04" w:rsidRDefault="00F05FF6" w:rsidP="00064083">
            <w:pPr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color w:val="000000"/>
                <w:sz w:val="16"/>
                <w:szCs w:val="16"/>
              </w:rPr>
              <w:t xml:space="preserve">Desirable criteria can be identified in the letter of application and/or at interview. </w:t>
            </w:r>
          </w:p>
        </w:tc>
      </w:tr>
      <w:tr w:rsidR="00F05FF6" w:rsidRPr="00EA3A04" w14:paraId="6D081F28" w14:textId="77777777" w:rsidTr="00064083">
        <w:tc>
          <w:tcPr>
            <w:tcW w:w="2330" w:type="dxa"/>
            <w:shd w:val="clear" w:color="auto" w:fill="auto"/>
          </w:tcPr>
          <w:p w14:paraId="177A07C4" w14:textId="77777777" w:rsidR="00F05FF6" w:rsidRPr="00EA3A04" w:rsidRDefault="00F05FF6" w:rsidP="00064083">
            <w:pPr>
              <w:rPr>
                <w:rFonts w:cs="Arial"/>
                <w:b/>
              </w:rPr>
            </w:pPr>
            <w:r w:rsidRPr="00EA3A04">
              <w:rPr>
                <w:rFonts w:cs="Arial"/>
                <w:b/>
              </w:rPr>
              <w:t>Qualifications and experience</w:t>
            </w:r>
          </w:p>
        </w:tc>
        <w:tc>
          <w:tcPr>
            <w:tcW w:w="917" w:type="dxa"/>
            <w:shd w:val="clear" w:color="auto" w:fill="auto"/>
          </w:tcPr>
          <w:p w14:paraId="3F889FDA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14:paraId="77694A21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1D4DCF53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14:paraId="4D175607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134C3133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23ACFD0F" w14:textId="77777777" w:rsidTr="00064083">
        <w:tc>
          <w:tcPr>
            <w:tcW w:w="2330" w:type="dxa"/>
            <w:shd w:val="clear" w:color="auto" w:fill="auto"/>
          </w:tcPr>
          <w:p w14:paraId="6BA0331F" w14:textId="77777777" w:rsidR="00F05FF6" w:rsidRPr="00EA3A04" w:rsidRDefault="00F05FF6" w:rsidP="00064083">
            <w:pPr>
              <w:rPr>
                <w:rFonts w:cs="Arial"/>
              </w:rPr>
            </w:pPr>
            <w:r w:rsidRPr="00EA3A04">
              <w:rPr>
                <w:rFonts w:cs="Arial"/>
              </w:rPr>
              <w:t>Appropriate initial teaching qualification</w:t>
            </w:r>
          </w:p>
        </w:tc>
        <w:tc>
          <w:tcPr>
            <w:tcW w:w="917" w:type="dxa"/>
            <w:shd w:val="clear" w:color="auto" w:fill="auto"/>
          </w:tcPr>
          <w:p w14:paraId="7BD6142F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1046" w:type="dxa"/>
            <w:shd w:val="clear" w:color="auto" w:fill="auto"/>
          </w:tcPr>
          <w:p w14:paraId="5ED14CE1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1E7F2CAE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14:paraId="0FE1D9FE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6674A363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1C884C78" w14:textId="77777777" w:rsidTr="00064083">
        <w:tc>
          <w:tcPr>
            <w:tcW w:w="2330" w:type="dxa"/>
            <w:shd w:val="clear" w:color="auto" w:fill="auto"/>
          </w:tcPr>
          <w:p w14:paraId="3E74F819" w14:textId="77777777" w:rsidR="00F05FF6" w:rsidRPr="00EA3A04" w:rsidRDefault="00F05FF6" w:rsidP="00064083">
            <w:pPr>
              <w:rPr>
                <w:rFonts w:cs="Arial"/>
              </w:rPr>
            </w:pPr>
            <w:r w:rsidRPr="00EA3A04">
              <w:rPr>
                <w:rFonts w:cs="Arial"/>
              </w:rPr>
              <w:t>Qualified teacher status in England and Wales</w:t>
            </w:r>
          </w:p>
        </w:tc>
        <w:tc>
          <w:tcPr>
            <w:tcW w:w="917" w:type="dxa"/>
            <w:shd w:val="clear" w:color="auto" w:fill="auto"/>
          </w:tcPr>
          <w:p w14:paraId="285EB425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1046" w:type="dxa"/>
            <w:shd w:val="clear" w:color="auto" w:fill="auto"/>
          </w:tcPr>
          <w:p w14:paraId="5431B9D8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12B37B79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14:paraId="0A9488EF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7F55E03C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4F5054FF" w14:textId="77777777" w:rsidTr="00064083">
        <w:tc>
          <w:tcPr>
            <w:tcW w:w="2330" w:type="dxa"/>
            <w:shd w:val="clear" w:color="auto" w:fill="auto"/>
          </w:tcPr>
          <w:p w14:paraId="1189EC8D" w14:textId="77777777" w:rsidR="00F05FF6" w:rsidRPr="00EA3A04" w:rsidRDefault="00F05FF6" w:rsidP="00064083">
            <w:pPr>
              <w:rPr>
                <w:rFonts w:cs="Arial"/>
                <w:i/>
              </w:rPr>
            </w:pPr>
            <w:r w:rsidRPr="00EA3A04">
              <w:rPr>
                <w:rFonts w:cs="Arial"/>
              </w:rPr>
              <w:t>Recent, relevant successful senior leadership and management experience in school(s) or a similar position within a Local Authority</w:t>
            </w:r>
            <w:r>
              <w:rPr>
                <w:rFonts w:cs="Arial"/>
              </w:rPr>
              <w:t>/Academy</w:t>
            </w:r>
          </w:p>
        </w:tc>
        <w:tc>
          <w:tcPr>
            <w:tcW w:w="917" w:type="dxa"/>
            <w:shd w:val="clear" w:color="auto" w:fill="auto"/>
          </w:tcPr>
          <w:p w14:paraId="7344896D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1046" w:type="dxa"/>
            <w:shd w:val="clear" w:color="auto" w:fill="auto"/>
          </w:tcPr>
          <w:p w14:paraId="2759213F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215D3119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14:paraId="0F31634D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74BB44EE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5B01D00B" w14:textId="77777777" w:rsidTr="00064083">
        <w:tc>
          <w:tcPr>
            <w:tcW w:w="2330" w:type="dxa"/>
            <w:shd w:val="clear" w:color="auto" w:fill="auto"/>
          </w:tcPr>
          <w:p w14:paraId="57D9A243" w14:textId="77777777" w:rsidR="00F05FF6" w:rsidRPr="00EA3A04" w:rsidRDefault="00F05FF6" w:rsidP="00064083">
            <w:pPr>
              <w:rPr>
                <w:rFonts w:cs="Arial"/>
                <w:b/>
              </w:rPr>
            </w:pPr>
            <w:r w:rsidRPr="00EA3A04">
              <w:rPr>
                <w:rFonts w:cs="Arial"/>
                <w:b/>
              </w:rPr>
              <w:t>Professional knowledge and skills</w:t>
            </w:r>
          </w:p>
        </w:tc>
        <w:tc>
          <w:tcPr>
            <w:tcW w:w="917" w:type="dxa"/>
            <w:shd w:val="clear" w:color="auto" w:fill="auto"/>
          </w:tcPr>
          <w:p w14:paraId="5332C632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14:paraId="5DEA4E8B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00D4174C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14:paraId="638E6831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694018BC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1AE6E3C6" w14:textId="77777777" w:rsidTr="00064083">
        <w:tc>
          <w:tcPr>
            <w:tcW w:w="2330" w:type="dxa"/>
            <w:shd w:val="clear" w:color="auto" w:fill="auto"/>
          </w:tcPr>
          <w:p w14:paraId="6F97177A" w14:textId="77777777" w:rsidR="00F05FF6" w:rsidRPr="00EA3A04" w:rsidRDefault="00F05FF6" w:rsidP="00064083">
            <w:pPr>
              <w:rPr>
                <w:rFonts w:cs="Arial"/>
              </w:rPr>
            </w:pPr>
            <w:r w:rsidRPr="00EA3A04">
              <w:rPr>
                <w:rFonts w:cs="Arial"/>
              </w:rPr>
              <w:t>Extensive knowledge and understanding of current educational issues and legislation</w:t>
            </w:r>
          </w:p>
        </w:tc>
        <w:tc>
          <w:tcPr>
            <w:tcW w:w="917" w:type="dxa"/>
            <w:shd w:val="clear" w:color="auto" w:fill="auto"/>
          </w:tcPr>
          <w:p w14:paraId="126C893A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14:paraId="68D92ABE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1549" w:type="dxa"/>
            <w:shd w:val="clear" w:color="auto" w:fill="auto"/>
          </w:tcPr>
          <w:p w14:paraId="6E49AF76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3081" w:type="dxa"/>
            <w:vMerge/>
            <w:shd w:val="clear" w:color="auto" w:fill="auto"/>
          </w:tcPr>
          <w:p w14:paraId="1BDD260D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0E096EA8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43E87376" w14:textId="77777777" w:rsidTr="00064083">
        <w:tc>
          <w:tcPr>
            <w:tcW w:w="2330" w:type="dxa"/>
            <w:shd w:val="clear" w:color="auto" w:fill="auto"/>
          </w:tcPr>
          <w:p w14:paraId="26BCD402" w14:textId="77777777" w:rsidR="00F05FF6" w:rsidRPr="00EA3A04" w:rsidRDefault="00F05FF6" w:rsidP="00064083">
            <w:pPr>
              <w:rPr>
                <w:rFonts w:cs="Arial"/>
              </w:rPr>
            </w:pPr>
            <w:r w:rsidRPr="00EA3A04">
              <w:rPr>
                <w:rFonts w:cs="Arial"/>
              </w:rPr>
              <w:t>An understanding of and commitment to safeguarding and promoting children’s welfare</w:t>
            </w:r>
          </w:p>
        </w:tc>
        <w:tc>
          <w:tcPr>
            <w:tcW w:w="917" w:type="dxa"/>
            <w:shd w:val="clear" w:color="auto" w:fill="auto"/>
          </w:tcPr>
          <w:p w14:paraId="351E2998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1046" w:type="dxa"/>
            <w:shd w:val="clear" w:color="auto" w:fill="auto"/>
          </w:tcPr>
          <w:p w14:paraId="612E7007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4D8CA524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3081" w:type="dxa"/>
            <w:vMerge/>
            <w:shd w:val="clear" w:color="auto" w:fill="auto"/>
          </w:tcPr>
          <w:p w14:paraId="27A845CC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7D8A7647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1BD43D66" w14:textId="77777777" w:rsidTr="00064083">
        <w:tc>
          <w:tcPr>
            <w:tcW w:w="2330" w:type="dxa"/>
            <w:shd w:val="clear" w:color="auto" w:fill="auto"/>
          </w:tcPr>
          <w:p w14:paraId="47A23E79" w14:textId="77777777" w:rsidR="00F05FF6" w:rsidRPr="00EA3A04" w:rsidRDefault="00F05FF6" w:rsidP="00064083">
            <w:pPr>
              <w:rPr>
                <w:rFonts w:cs="Arial"/>
                <w:b/>
              </w:rPr>
            </w:pPr>
            <w:r w:rsidRPr="00EA3A04">
              <w:rPr>
                <w:rFonts w:cs="Arial"/>
                <w:b/>
              </w:rPr>
              <w:t>Leadership and management</w:t>
            </w:r>
          </w:p>
        </w:tc>
        <w:tc>
          <w:tcPr>
            <w:tcW w:w="917" w:type="dxa"/>
            <w:shd w:val="clear" w:color="auto" w:fill="auto"/>
          </w:tcPr>
          <w:p w14:paraId="3643822C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14:paraId="56E5A022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423D2380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14:paraId="3E87B599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774E8F16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2E765482" w14:textId="77777777" w:rsidTr="00064083">
        <w:tc>
          <w:tcPr>
            <w:tcW w:w="2330" w:type="dxa"/>
            <w:shd w:val="clear" w:color="auto" w:fill="auto"/>
          </w:tcPr>
          <w:p w14:paraId="38443604" w14:textId="77777777" w:rsidR="00F05FF6" w:rsidRPr="00EA3A04" w:rsidRDefault="00F05FF6" w:rsidP="00064083">
            <w:pPr>
              <w:rPr>
                <w:rFonts w:cs="Arial"/>
              </w:rPr>
            </w:pPr>
            <w:r w:rsidRPr="00EA3A04">
              <w:rPr>
                <w:rFonts w:cs="Arial"/>
              </w:rPr>
              <w:t>Evidence of managing change effectively</w:t>
            </w:r>
          </w:p>
        </w:tc>
        <w:tc>
          <w:tcPr>
            <w:tcW w:w="917" w:type="dxa"/>
            <w:shd w:val="clear" w:color="auto" w:fill="auto"/>
          </w:tcPr>
          <w:p w14:paraId="2BD907A1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14:paraId="40066C9A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1549" w:type="dxa"/>
            <w:shd w:val="clear" w:color="auto" w:fill="auto"/>
          </w:tcPr>
          <w:p w14:paraId="518123DD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3081" w:type="dxa"/>
            <w:vMerge/>
            <w:shd w:val="clear" w:color="auto" w:fill="auto"/>
          </w:tcPr>
          <w:p w14:paraId="6249BFE8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42541354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390D2BAF" w14:textId="77777777" w:rsidTr="00064083">
        <w:tc>
          <w:tcPr>
            <w:tcW w:w="2330" w:type="dxa"/>
            <w:shd w:val="clear" w:color="auto" w:fill="auto"/>
          </w:tcPr>
          <w:p w14:paraId="0C94D4A6" w14:textId="77777777" w:rsidR="00F05FF6" w:rsidRPr="00EA3A04" w:rsidRDefault="00F05FF6" w:rsidP="00064083">
            <w:pPr>
              <w:rPr>
                <w:rFonts w:cs="Arial"/>
                <w:color w:val="000000"/>
              </w:rPr>
            </w:pPr>
            <w:r w:rsidRPr="00EA3A04">
              <w:rPr>
                <w:rFonts w:cs="Arial"/>
                <w:color w:val="000000"/>
              </w:rPr>
              <w:t>Evidence of contributing to the raising of standards through continuous and sustainable school improvement</w:t>
            </w:r>
          </w:p>
        </w:tc>
        <w:tc>
          <w:tcPr>
            <w:tcW w:w="917" w:type="dxa"/>
            <w:shd w:val="clear" w:color="auto" w:fill="auto"/>
          </w:tcPr>
          <w:p w14:paraId="44AE9A7A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14:paraId="796920AB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1549" w:type="dxa"/>
            <w:shd w:val="clear" w:color="auto" w:fill="auto"/>
          </w:tcPr>
          <w:p w14:paraId="511744F8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3081" w:type="dxa"/>
            <w:vMerge/>
            <w:shd w:val="clear" w:color="auto" w:fill="auto"/>
          </w:tcPr>
          <w:p w14:paraId="04BDB9E3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7D90DA21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</w:tbl>
    <w:p w14:paraId="4951B09D" w14:textId="77777777" w:rsidR="00F05FF6" w:rsidRDefault="00F05FF6">
      <w:r>
        <w:br w:type="page"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917"/>
        <w:gridCol w:w="1046"/>
        <w:gridCol w:w="1549"/>
        <w:gridCol w:w="3081"/>
        <w:gridCol w:w="1085"/>
      </w:tblGrid>
      <w:tr w:rsidR="00F05FF6" w:rsidRPr="00EA3A04" w14:paraId="393A4FF3" w14:textId="77777777" w:rsidTr="00064083">
        <w:tc>
          <w:tcPr>
            <w:tcW w:w="2330" w:type="dxa"/>
            <w:shd w:val="clear" w:color="auto" w:fill="auto"/>
          </w:tcPr>
          <w:p w14:paraId="5DF16148" w14:textId="77777777" w:rsidR="00F05FF6" w:rsidRPr="00EA3A04" w:rsidRDefault="00F05FF6" w:rsidP="00064083">
            <w:pPr>
              <w:rPr>
                <w:rFonts w:cs="Arial"/>
              </w:rPr>
            </w:pPr>
            <w:r w:rsidRPr="006E0588">
              <w:rPr>
                <w:rFonts w:cs="Arial"/>
              </w:rPr>
              <w:lastRenderedPageBreak/>
              <w:t>Experience of monitoring, evaluating and taking action on the effectiveness of teaching and learnin</w:t>
            </w:r>
            <w:r>
              <w:rPr>
                <w:rFonts w:cs="Arial"/>
              </w:rPr>
              <w:t>g</w:t>
            </w:r>
            <w:r w:rsidRPr="00EA3A04">
              <w:rPr>
                <w:rFonts w:cs="Arial"/>
              </w:rPr>
              <w:t xml:space="preserve"> </w:t>
            </w:r>
          </w:p>
        </w:tc>
        <w:tc>
          <w:tcPr>
            <w:tcW w:w="917" w:type="dxa"/>
            <w:shd w:val="clear" w:color="auto" w:fill="auto"/>
          </w:tcPr>
          <w:p w14:paraId="102DF6BA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14:paraId="4E5F02CE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1549" w:type="dxa"/>
            <w:shd w:val="clear" w:color="auto" w:fill="auto"/>
          </w:tcPr>
          <w:p w14:paraId="2DFB6C62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3081" w:type="dxa"/>
            <w:vMerge w:val="restart"/>
            <w:shd w:val="clear" w:color="auto" w:fill="auto"/>
          </w:tcPr>
          <w:p w14:paraId="2179B363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 w:val="restart"/>
            <w:shd w:val="clear" w:color="auto" w:fill="auto"/>
          </w:tcPr>
          <w:p w14:paraId="54E390E4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4B7E5647" w14:textId="77777777" w:rsidTr="00064083">
        <w:tc>
          <w:tcPr>
            <w:tcW w:w="2330" w:type="dxa"/>
            <w:shd w:val="clear" w:color="auto" w:fill="auto"/>
          </w:tcPr>
          <w:p w14:paraId="0D19DDF2" w14:textId="77777777" w:rsidR="00F05FF6" w:rsidRPr="00EA3A04" w:rsidRDefault="00F05FF6" w:rsidP="00064083">
            <w:pPr>
              <w:rPr>
                <w:rFonts w:cs="Arial"/>
                <w:b/>
              </w:rPr>
            </w:pPr>
            <w:r w:rsidRPr="00EA3A04">
              <w:rPr>
                <w:rFonts w:cs="Arial"/>
                <w:b/>
              </w:rPr>
              <w:t>Philosophy</w:t>
            </w:r>
          </w:p>
        </w:tc>
        <w:tc>
          <w:tcPr>
            <w:tcW w:w="917" w:type="dxa"/>
            <w:shd w:val="clear" w:color="auto" w:fill="auto"/>
          </w:tcPr>
          <w:p w14:paraId="34643706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14:paraId="039FBE2B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224F3B0F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14:paraId="54997435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1E0BF337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2895C166" w14:textId="77777777" w:rsidTr="00064083">
        <w:tc>
          <w:tcPr>
            <w:tcW w:w="2330" w:type="dxa"/>
            <w:shd w:val="clear" w:color="auto" w:fill="auto"/>
          </w:tcPr>
          <w:p w14:paraId="48C0BEB4" w14:textId="77777777" w:rsidR="00F05FF6" w:rsidRPr="00EA3A04" w:rsidRDefault="00F05FF6" w:rsidP="00064083">
            <w:pPr>
              <w:rPr>
                <w:rFonts w:cs="Arial"/>
              </w:rPr>
            </w:pPr>
            <w:r w:rsidRPr="00EA3A04">
              <w:rPr>
                <w:rFonts w:cs="Arial"/>
              </w:rPr>
              <w:t>Evidence of a commitment to the development of the whole child</w:t>
            </w:r>
          </w:p>
        </w:tc>
        <w:tc>
          <w:tcPr>
            <w:tcW w:w="917" w:type="dxa"/>
            <w:shd w:val="clear" w:color="auto" w:fill="auto"/>
          </w:tcPr>
          <w:p w14:paraId="2560E239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14:paraId="10D36E97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1549" w:type="dxa"/>
            <w:shd w:val="clear" w:color="auto" w:fill="auto"/>
          </w:tcPr>
          <w:p w14:paraId="1A464E15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3081" w:type="dxa"/>
            <w:vMerge/>
            <w:shd w:val="clear" w:color="auto" w:fill="auto"/>
          </w:tcPr>
          <w:p w14:paraId="162E2A16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04115926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6985D901" w14:textId="77777777" w:rsidTr="00064083">
        <w:tc>
          <w:tcPr>
            <w:tcW w:w="2330" w:type="dxa"/>
            <w:shd w:val="clear" w:color="auto" w:fill="auto"/>
          </w:tcPr>
          <w:p w14:paraId="1429418C" w14:textId="77777777" w:rsidR="00F05FF6" w:rsidRPr="00EA3A04" w:rsidRDefault="00F05FF6" w:rsidP="00064083">
            <w:pPr>
              <w:rPr>
                <w:rFonts w:cs="Arial"/>
              </w:rPr>
            </w:pPr>
            <w:r w:rsidRPr="00EA3A04">
              <w:rPr>
                <w:rFonts w:cs="Arial"/>
              </w:rPr>
              <w:t>Evidence of an inclusive approach towards the education of all children</w:t>
            </w:r>
          </w:p>
        </w:tc>
        <w:tc>
          <w:tcPr>
            <w:tcW w:w="917" w:type="dxa"/>
            <w:shd w:val="clear" w:color="auto" w:fill="auto"/>
          </w:tcPr>
          <w:p w14:paraId="0DC44305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14:paraId="3D4BE245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1549" w:type="dxa"/>
            <w:shd w:val="clear" w:color="auto" w:fill="auto"/>
          </w:tcPr>
          <w:p w14:paraId="23344789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3081" w:type="dxa"/>
            <w:vMerge/>
            <w:shd w:val="clear" w:color="auto" w:fill="auto"/>
          </w:tcPr>
          <w:p w14:paraId="27A91DC6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1DE807F4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5DE996B7" w14:textId="77777777" w:rsidTr="00064083">
        <w:tc>
          <w:tcPr>
            <w:tcW w:w="2330" w:type="dxa"/>
            <w:shd w:val="clear" w:color="auto" w:fill="auto"/>
          </w:tcPr>
          <w:p w14:paraId="4EE2F280" w14:textId="77777777" w:rsidR="00F05FF6" w:rsidRPr="00EA3A04" w:rsidRDefault="00F05FF6" w:rsidP="00064083">
            <w:pPr>
              <w:rPr>
                <w:rFonts w:cs="Arial"/>
                <w:b/>
              </w:rPr>
            </w:pPr>
            <w:r w:rsidRPr="00EA3A04">
              <w:rPr>
                <w:rFonts w:cs="Arial"/>
                <w:b/>
              </w:rPr>
              <w:t>Personal Qualities</w:t>
            </w:r>
          </w:p>
        </w:tc>
        <w:tc>
          <w:tcPr>
            <w:tcW w:w="917" w:type="dxa"/>
            <w:shd w:val="clear" w:color="auto" w:fill="auto"/>
          </w:tcPr>
          <w:p w14:paraId="737DEAFE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14:paraId="40AD11F4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4A9684E6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14:paraId="0B753B6F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2B75B691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4A7AF3C3" w14:textId="77777777" w:rsidTr="00064083">
        <w:tc>
          <w:tcPr>
            <w:tcW w:w="2330" w:type="dxa"/>
            <w:shd w:val="clear" w:color="auto" w:fill="auto"/>
          </w:tcPr>
          <w:p w14:paraId="6547D39A" w14:textId="77777777" w:rsidR="00F05FF6" w:rsidRPr="00EA3A04" w:rsidRDefault="00F05FF6" w:rsidP="00064083">
            <w:pPr>
              <w:rPr>
                <w:rFonts w:cs="Arial"/>
              </w:rPr>
            </w:pPr>
            <w:r w:rsidRPr="00EA3A04">
              <w:rPr>
                <w:rFonts w:cs="Arial"/>
              </w:rPr>
              <w:t>Outstanding communication skills</w:t>
            </w:r>
          </w:p>
        </w:tc>
        <w:tc>
          <w:tcPr>
            <w:tcW w:w="917" w:type="dxa"/>
            <w:shd w:val="clear" w:color="auto" w:fill="auto"/>
          </w:tcPr>
          <w:p w14:paraId="0F8DB515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14:paraId="4A689CF4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2A5A0A91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3081" w:type="dxa"/>
            <w:vMerge/>
            <w:shd w:val="clear" w:color="auto" w:fill="auto"/>
          </w:tcPr>
          <w:p w14:paraId="5B5432EB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48323DD5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F05FF6" w:rsidRPr="00EA3A04" w14:paraId="2C10FC50" w14:textId="77777777" w:rsidTr="00064083">
        <w:tc>
          <w:tcPr>
            <w:tcW w:w="2330" w:type="dxa"/>
            <w:shd w:val="clear" w:color="auto" w:fill="auto"/>
          </w:tcPr>
          <w:p w14:paraId="69E66271" w14:textId="77777777" w:rsidR="00F05FF6" w:rsidRPr="00EA3A04" w:rsidRDefault="00F05FF6" w:rsidP="00064083">
            <w:pPr>
              <w:rPr>
                <w:rFonts w:cs="Arial"/>
              </w:rPr>
            </w:pPr>
            <w:r w:rsidRPr="00EA3A04">
              <w:rPr>
                <w:rFonts w:cs="Arial"/>
              </w:rPr>
              <w:t>Outstanding  interpersonal skills</w:t>
            </w:r>
          </w:p>
        </w:tc>
        <w:tc>
          <w:tcPr>
            <w:tcW w:w="917" w:type="dxa"/>
            <w:shd w:val="clear" w:color="auto" w:fill="auto"/>
          </w:tcPr>
          <w:p w14:paraId="465B8AC0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14:paraId="40E6D1B3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720793B8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  <w:r w:rsidRPr="00EA3A04">
              <w:rPr>
                <w:rFonts w:cs="Arial"/>
                <w:sz w:val="28"/>
                <w:szCs w:val="28"/>
              </w:rPr>
              <w:sym w:font="Wingdings" w:char="F0FC"/>
            </w:r>
          </w:p>
        </w:tc>
        <w:tc>
          <w:tcPr>
            <w:tcW w:w="3081" w:type="dxa"/>
            <w:vMerge/>
            <w:shd w:val="clear" w:color="auto" w:fill="auto"/>
          </w:tcPr>
          <w:p w14:paraId="27BAF5ED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4A795725" w14:textId="77777777" w:rsidR="00F05FF6" w:rsidRPr="00EA3A04" w:rsidRDefault="00F05FF6" w:rsidP="00064083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</w:tbl>
    <w:p w14:paraId="22AC42AF" w14:textId="77777777" w:rsidR="00003028" w:rsidRDefault="00003028"/>
    <w:p w14:paraId="45870133" w14:textId="77777777" w:rsidR="00F05FF6" w:rsidRDefault="00F05FF6"/>
    <w:p w14:paraId="6745E242" w14:textId="77777777" w:rsidR="00F05FF6" w:rsidRPr="002D1FDB" w:rsidRDefault="00F05FF6" w:rsidP="00F05FF6">
      <w:pPr>
        <w:jc w:val="center"/>
        <w:rPr>
          <w:b/>
          <w:sz w:val="24"/>
          <w:szCs w:val="24"/>
        </w:rPr>
      </w:pPr>
      <w:r w:rsidRPr="002D1FDB">
        <w:rPr>
          <w:b/>
          <w:sz w:val="24"/>
          <w:szCs w:val="24"/>
        </w:rPr>
        <w:t xml:space="preserve">Unless you are able to </w:t>
      </w:r>
      <w:r>
        <w:rPr>
          <w:b/>
          <w:sz w:val="24"/>
          <w:szCs w:val="24"/>
        </w:rPr>
        <w:t xml:space="preserve">provide clear </w:t>
      </w:r>
      <w:r w:rsidRPr="002D1FDB">
        <w:rPr>
          <w:b/>
          <w:sz w:val="24"/>
          <w:szCs w:val="24"/>
        </w:rPr>
        <w:t>evidence that you fulfil ALL essential criteria</w:t>
      </w:r>
      <w:r>
        <w:rPr>
          <w:b/>
          <w:sz w:val="24"/>
          <w:szCs w:val="24"/>
        </w:rPr>
        <w:t xml:space="preserve"> required either in the form or letter </w:t>
      </w:r>
      <w:r w:rsidRPr="002D1FDB">
        <w:rPr>
          <w:b/>
          <w:sz w:val="24"/>
          <w:szCs w:val="24"/>
        </w:rPr>
        <w:t>you CANNOT be shortlisted for interview</w:t>
      </w:r>
    </w:p>
    <w:p w14:paraId="7F05EAEB" w14:textId="77777777" w:rsidR="00F05FF6" w:rsidRDefault="00F05FF6"/>
    <w:sectPr w:rsidR="00F05F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8F904" w14:textId="77777777" w:rsidR="00787BD4" w:rsidRDefault="00787BD4" w:rsidP="00787BD4">
      <w:r>
        <w:separator/>
      </w:r>
    </w:p>
  </w:endnote>
  <w:endnote w:type="continuationSeparator" w:id="0">
    <w:p w14:paraId="3597789B" w14:textId="77777777" w:rsidR="00787BD4" w:rsidRDefault="00787BD4" w:rsidP="0078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2B6D7" w14:textId="77777777" w:rsidR="00787BD4" w:rsidRDefault="00787B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9CA35" w14:textId="77777777" w:rsidR="00787BD4" w:rsidRDefault="00787B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FBCC6" w14:textId="77777777" w:rsidR="00787BD4" w:rsidRDefault="00787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C0B1B" w14:textId="77777777" w:rsidR="00787BD4" w:rsidRDefault="00787BD4" w:rsidP="00787BD4">
      <w:r>
        <w:separator/>
      </w:r>
    </w:p>
  </w:footnote>
  <w:footnote w:type="continuationSeparator" w:id="0">
    <w:p w14:paraId="3F8DC8DA" w14:textId="77777777" w:rsidR="00787BD4" w:rsidRDefault="00787BD4" w:rsidP="00787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567F" w14:textId="77777777" w:rsidR="00787BD4" w:rsidRDefault="00787B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28440" w14:textId="5AE1B010" w:rsidR="00787BD4" w:rsidRDefault="00787B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2C387F" wp14:editId="2351E00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4a15415b94395ee779f7142c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198C73" w14:textId="18088CBA" w:rsidR="00787BD4" w:rsidRPr="00787BD4" w:rsidRDefault="00787BD4" w:rsidP="00787BD4">
                          <w:pPr>
                            <w:jc w:val="right"/>
                            <w:rPr>
                              <w:rFonts w:ascii="Calibri" w:hAnsi="Calibri" w:cs="Calibri"/>
                              <w:color w:val="FF8C00"/>
                            </w:rPr>
                          </w:pPr>
                          <w:r w:rsidRPr="00787BD4">
                            <w:rPr>
                              <w:rFonts w:ascii="Calibri" w:hAnsi="Calibri" w:cs="Calibri"/>
                              <w:color w:val="FF8C0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C387F" id="_x0000_t202" coordsize="21600,21600" o:spt="202" path="m,l,21600r21600,l21600,xe">
              <v:stroke joinstyle="miter"/>
              <v:path gradientshapeok="t" o:connecttype="rect"/>
            </v:shapetype>
            <v:shape id="MSIPCM4a15415b94395ee779f7142c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59198C73" w14:textId="18088CBA" w:rsidR="00787BD4" w:rsidRPr="00787BD4" w:rsidRDefault="00787BD4" w:rsidP="00787BD4">
                    <w:pPr>
                      <w:jc w:val="right"/>
                      <w:rPr>
                        <w:rFonts w:ascii="Calibri" w:hAnsi="Calibri" w:cs="Calibri"/>
                        <w:color w:val="FF8C00"/>
                      </w:rPr>
                    </w:pPr>
                    <w:r w:rsidRPr="00787BD4">
                      <w:rPr>
                        <w:rFonts w:ascii="Calibri" w:hAnsi="Calibri" w:cs="Calibri"/>
                        <w:color w:val="FF8C0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8659" w14:textId="77777777" w:rsidR="00787BD4" w:rsidRDefault="00787B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4191"/>
    <w:multiLevelType w:val="hybridMultilevel"/>
    <w:tmpl w:val="219232CA"/>
    <w:lvl w:ilvl="0" w:tplc="2214AF4E">
      <w:start w:val="1"/>
      <w:numFmt w:val="bullet"/>
      <w:lvlText w:val="o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185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F6"/>
    <w:rsid w:val="00003028"/>
    <w:rsid w:val="007510F0"/>
    <w:rsid w:val="00787BD4"/>
    <w:rsid w:val="00E95712"/>
    <w:rsid w:val="00F0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D2C72A"/>
  <w15:docId w15:val="{0CA52BE5-866E-4364-8DF4-01FF771B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FF6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B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BD4"/>
    <w:rPr>
      <w:rFonts w:ascii="Verdana" w:eastAsia="Times New Roman" w:hAnsi="Verdana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87B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BD4"/>
    <w:rPr>
      <w:rFonts w:ascii="Verdana" w:eastAsia="Times New Roman" w:hAnsi="Verdana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White</dc:creator>
  <cp:lastModifiedBy>Jean White</cp:lastModifiedBy>
  <cp:revision>2</cp:revision>
  <dcterms:created xsi:type="dcterms:W3CDTF">2025-03-06T12:18:00Z</dcterms:created>
  <dcterms:modified xsi:type="dcterms:W3CDTF">2025-03-06T12:18:00Z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etDate">
    <vt:lpwstr>2022-01-10T10:29:45Z</vt:lpwstr>
  </property>
  <property fmtid="{D5CDD505-2E9C-101B-9397-08002B2CF9AE}" pid="4" name="MSIP_Label_65bade86-969a-4cfc-8d70-99d1f0adeaba_Method">
    <vt:lpwstr>Standard</vt:lpwstr>
  </property>
  <property fmtid="{D5CDD505-2E9C-101B-9397-08002B2CF9AE}" pid="5" name="MSIP_Label_65bade86-969a-4cfc-8d70-99d1f0adeaba_Name">
    <vt:lpwstr>65bade86-969a-4cfc-8d70-99d1f0adeaba</vt:lpwstr>
  </property>
  <property fmtid="{D5CDD505-2E9C-101B-9397-08002B2CF9AE}" pid="6" name="MSIP_Label_65bade86-969a-4cfc-8d70-99d1f0adeaba_SiteId">
    <vt:lpwstr>efaa16aa-d1de-4d58-ba2e-2833fdfdd29f</vt:lpwstr>
  </property>
  <property fmtid="{D5CDD505-2E9C-101B-9397-08002B2CF9AE}" pid="7" name="MSIP_Label_65bade86-969a-4cfc-8d70-99d1f0adeaba_ActionId">
    <vt:lpwstr>7b54a4b5-c431-43da-bab3-44adf97b1c7e</vt:lpwstr>
  </property>
  <property fmtid="{D5CDD505-2E9C-101B-9397-08002B2CF9AE}" pid="8" name="MSIP_Label_65bade86-969a-4cfc-8d70-99d1f0adeaba_ContentBits">
    <vt:lpwstr>1</vt:lpwstr>
  </property>
</Properties>
</file>