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557E" w14:textId="77777777" w:rsidR="00F366C7" w:rsidRPr="00312CBF" w:rsidRDefault="00F366C7" w:rsidP="00F36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328FDBA2" w14:textId="77777777" w:rsidR="00811282" w:rsidRDefault="00F366C7" w:rsidP="00811282">
      <w:pPr>
        <w:pStyle w:val="Pa0"/>
        <w:spacing w:after="240" w:line="276" w:lineRule="auto"/>
        <w:jc w:val="center"/>
        <w:rPr>
          <w:rStyle w:val="A0"/>
          <w:rFonts w:asciiTheme="minorHAnsi" w:hAnsiTheme="minorHAnsi" w:cstheme="minorHAnsi"/>
          <w:b/>
          <w:color w:val="auto"/>
          <w:sz w:val="22"/>
          <w:szCs w:val="22"/>
        </w:rPr>
      </w:pPr>
      <w:r w:rsidRPr="00811282">
        <w:rPr>
          <w:rStyle w:val="A0"/>
          <w:rFonts w:asciiTheme="minorHAnsi" w:hAnsiTheme="minorHAnsi" w:cstheme="minorHAnsi"/>
          <w:b/>
          <w:color w:val="auto"/>
          <w:sz w:val="22"/>
          <w:szCs w:val="22"/>
        </w:rPr>
        <w:t>Headteacher</w:t>
      </w:r>
      <w:r w:rsidR="00FD75D0" w:rsidRPr="00811282">
        <w:rPr>
          <w:rStyle w:val="A0"/>
          <w:rFonts w:asciiTheme="minorHAnsi" w:hAnsiTheme="minorHAnsi" w:cstheme="minorHAnsi"/>
          <w:b/>
          <w:color w:val="auto"/>
          <w:sz w:val="22"/>
          <w:szCs w:val="22"/>
        </w:rPr>
        <w:t xml:space="preserve"> Job Advert</w:t>
      </w:r>
    </w:p>
    <w:p w14:paraId="3AAE72A8" w14:textId="77777777" w:rsidR="00C41877" w:rsidRDefault="00811282" w:rsidP="00C41877">
      <w:pPr>
        <w:pStyle w:val="Pa0"/>
        <w:spacing w:after="240" w:line="276" w:lineRule="auto"/>
        <w:jc w:val="center"/>
        <w:rPr>
          <w:rStyle w:val="A1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Style w:val="A1"/>
          <w:rFonts w:cstheme="minorHAnsi"/>
          <w:b/>
          <w:color w:val="auto"/>
          <w:sz w:val="22"/>
          <w:szCs w:val="22"/>
        </w:rPr>
        <w:t>Previous a</w:t>
      </w:r>
      <w:r w:rsidRPr="00811282">
        <w:rPr>
          <w:rStyle w:val="A1"/>
          <w:rFonts w:cstheme="minorHAnsi"/>
          <w:b/>
          <w:color w:val="auto"/>
          <w:sz w:val="22"/>
          <w:szCs w:val="22"/>
        </w:rPr>
        <w:t>pplicants need not apply</w:t>
      </w:r>
    </w:p>
    <w:p w14:paraId="1BC4491B" w14:textId="38B96041" w:rsidR="00F366C7" w:rsidRPr="00C41877" w:rsidRDefault="00F366C7" w:rsidP="00C41877">
      <w:pPr>
        <w:pStyle w:val="Pa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>Permanent, Full Time,</w:t>
      </w:r>
      <w:r w:rsidR="00E83C47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Starting </w:t>
      </w:r>
      <w:r w:rsidR="00811282">
        <w:rPr>
          <w:rStyle w:val="A1"/>
          <w:rFonts w:asciiTheme="minorHAnsi" w:hAnsiTheme="minorHAnsi" w:cstheme="minorHAnsi"/>
          <w:color w:val="auto"/>
          <w:sz w:val="22"/>
          <w:szCs w:val="22"/>
        </w:rPr>
        <w:t>September</w:t>
      </w:r>
      <w:r w:rsidR="00E83C47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2021, </w:t>
      </w:r>
      <w:r w:rsidR="00E83C47" w:rsidRPr="00E83C47">
        <w:rPr>
          <w:rFonts w:asciiTheme="minorHAnsi" w:hAnsiTheme="minorHAnsi"/>
          <w:sz w:val="22"/>
          <w:szCs w:val="22"/>
        </w:rPr>
        <w:t>L17-L24 (£62,570- £73,559)</w:t>
      </w:r>
    </w:p>
    <w:p w14:paraId="54355CDC" w14:textId="117BDD9D" w:rsidR="00F366C7" w:rsidRPr="00AF7525" w:rsidRDefault="00F366C7" w:rsidP="00C41877">
      <w:pPr>
        <w:pStyle w:val="Pa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Closing Date: 12.00pm on Monday </w:t>
      </w:r>
      <w:r w:rsidR="00811282">
        <w:rPr>
          <w:rStyle w:val="A1"/>
          <w:rFonts w:asciiTheme="minorHAnsi" w:hAnsiTheme="minorHAnsi" w:cstheme="minorHAnsi"/>
          <w:color w:val="auto"/>
          <w:sz w:val="22"/>
          <w:szCs w:val="22"/>
        </w:rPr>
        <w:t>12 April</w:t>
      </w:r>
      <w:r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2021</w:t>
      </w:r>
    </w:p>
    <w:p w14:paraId="1E384BC6" w14:textId="373CD6A8" w:rsidR="00F366C7" w:rsidRPr="00AF7525" w:rsidRDefault="00F366C7" w:rsidP="00C41877">
      <w:pPr>
        <w:pStyle w:val="Pa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>Shortlisting:</w:t>
      </w:r>
      <w:r w:rsidR="00227DFA"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282">
        <w:rPr>
          <w:rStyle w:val="A1"/>
          <w:rFonts w:asciiTheme="minorHAnsi" w:hAnsiTheme="minorHAnsi" w:cstheme="minorHAnsi"/>
          <w:color w:val="auto"/>
          <w:sz w:val="22"/>
          <w:szCs w:val="22"/>
        </w:rPr>
        <w:t>14 April</w:t>
      </w:r>
      <w:r w:rsidR="00227DFA" w:rsidRPr="00AF7525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2021</w:t>
      </w:r>
    </w:p>
    <w:p w14:paraId="06A85152" w14:textId="159F2506" w:rsidR="00C41877" w:rsidRDefault="00F366C7" w:rsidP="00C41877">
      <w:pPr>
        <w:spacing w:after="0" w:line="276" w:lineRule="auto"/>
        <w:rPr>
          <w:rStyle w:val="A1"/>
          <w:rFonts w:cstheme="minorHAnsi"/>
          <w:color w:val="auto"/>
          <w:sz w:val="22"/>
          <w:szCs w:val="22"/>
        </w:rPr>
      </w:pPr>
      <w:r w:rsidRPr="00AF7525">
        <w:rPr>
          <w:rStyle w:val="A1"/>
          <w:rFonts w:cstheme="minorHAnsi"/>
          <w:color w:val="auto"/>
          <w:sz w:val="22"/>
          <w:szCs w:val="22"/>
        </w:rPr>
        <w:t xml:space="preserve">Interviews: </w:t>
      </w:r>
      <w:r w:rsidR="006C0CE3">
        <w:rPr>
          <w:rStyle w:val="A1"/>
          <w:rFonts w:cstheme="minorHAnsi"/>
          <w:color w:val="auto"/>
          <w:sz w:val="22"/>
          <w:szCs w:val="22"/>
        </w:rPr>
        <w:t>20</w:t>
      </w:r>
      <w:r w:rsidR="00811282">
        <w:rPr>
          <w:rStyle w:val="A1"/>
          <w:rFonts w:cstheme="minorHAnsi"/>
          <w:color w:val="auto"/>
          <w:sz w:val="22"/>
          <w:szCs w:val="22"/>
        </w:rPr>
        <w:t xml:space="preserve"> &amp; 2</w:t>
      </w:r>
      <w:r w:rsidR="006C0CE3">
        <w:rPr>
          <w:rStyle w:val="A1"/>
          <w:rFonts w:cstheme="minorHAnsi"/>
          <w:color w:val="auto"/>
          <w:sz w:val="22"/>
          <w:szCs w:val="22"/>
        </w:rPr>
        <w:t>1</w:t>
      </w:r>
      <w:r w:rsidR="00811282">
        <w:rPr>
          <w:rStyle w:val="A1"/>
          <w:rFonts w:cstheme="minorHAnsi"/>
          <w:color w:val="auto"/>
          <w:sz w:val="22"/>
          <w:szCs w:val="22"/>
        </w:rPr>
        <w:t xml:space="preserve"> April</w:t>
      </w:r>
      <w:r w:rsidR="00227DFA" w:rsidRPr="00AF7525">
        <w:rPr>
          <w:rStyle w:val="A1"/>
          <w:rFonts w:cstheme="minorHAnsi"/>
          <w:color w:val="auto"/>
          <w:sz w:val="22"/>
          <w:szCs w:val="22"/>
        </w:rPr>
        <w:t xml:space="preserve"> 2021</w:t>
      </w:r>
    </w:p>
    <w:p w14:paraId="06825B8A" w14:textId="77777777" w:rsidR="00CD01B6" w:rsidRPr="00AF7525" w:rsidRDefault="00D205AC" w:rsidP="00CD01B6">
      <w:pPr>
        <w:shd w:val="clear" w:color="auto" w:fill="FFFFFF"/>
        <w:spacing w:before="240" w:after="24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pacing w:val="5"/>
          <w:shd w:val="clear" w:color="auto" w:fill="FFFFFF"/>
        </w:rPr>
        <w:t xml:space="preserve">Our Motto, </w:t>
      </w:r>
      <w:r w:rsidRPr="00AF7525">
        <w:rPr>
          <w:rFonts w:cstheme="minorHAnsi"/>
          <w:b/>
          <w:i/>
          <w:spacing w:val="5"/>
          <w:shd w:val="clear" w:color="auto" w:fill="FFFFFF"/>
        </w:rPr>
        <w:t xml:space="preserve">“Growing together, we learn, succeed and shine brighter,” </w:t>
      </w:r>
      <w:r w:rsidRPr="00AF7525">
        <w:rPr>
          <w:rFonts w:cstheme="minorHAnsi"/>
          <w:spacing w:val="5"/>
          <w:shd w:val="clear" w:color="auto" w:fill="FFFFFF"/>
        </w:rPr>
        <w:t>is evident in every aspect of school life and brings together all stakeholders within the school community.</w:t>
      </w:r>
      <w:r w:rsidR="00CD01B6" w:rsidRPr="00AF7525">
        <w:rPr>
          <w:rFonts w:eastAsia="Times New Roman" w:cstheme="minorHAnsi"/>
          <w:spacing w:val="5"/>
          <w:lang w:eastAsia="en-GB"/>
        </w:rPr>
        <w:t xml:space="preserve"> </w:t>
      </w:r>
    </w:p>
    <w:p w14:paraId="67850157" w14:textId="7AD31CCE" w:rsidR="00D4391B" w:rsidRDefault="0009170F" w:rsidP="00CD01B6">
      <w:pPr>
        <w:shd w:val="clear" w:color="auto" w:fill="FFFFFF"/>
        <w:spacing w:before="240" w:after="240" w:line="276" w:lineRule="auto"/>
      </w:pPr>
      <w:r>
        <w:t>St Matthew’s</w:t>
      </w:r>
      <w:r w:rsidR="00D4391B">
        <w:t xml:space="preserve"> CE Primary School is a multicultural, diverse</w:t>
      </w:r>
      <w:r>
        <w:t xml:space="preserve"> two-form entry</w:t>
      </w:r>
      <w:r w:rsidR="00D4391B">
        <w:t xml:space="preserve"> </w:t>
      </w:r>
      <w:r>
        <w:t>school situated in the heart of the W</w:t>
      </w:r>
      <w:r w:rsidR="00C16D72">
        <w:t>est Bowling</w:t>
      </w:r>
      <w:r>
        <w:t xml:space="preserve"> community of Bradford and in close proximity to the city centre. St Matthew’s was judged to be good by Ofsted in 2018 </w:t>
      </w:r>
      <w:r w:rsidR="00D4391B">
        <w:t xml:space="preserve">stating “this school continues to be good” and is a </w:t>
      </w:r>
      <w:r w:rsidR="00EB0019">
        <w:t>voluntary controlled school teaching children from ages 3-11</w:t>
      </w:r>
      <w:r w:rsidR="00D4391B">
        <w:t>.</w:t>
      </w:r>
    </w:p>
    <w:p w14:paraId="7FC42FDC" w14:textId="3C20D98F" w:rsidR="00CD01B6" w:rsidRPr="00AF7525" w:rsidRDefault="00CD01B6" w:rsidP="00CD01B6">
      <w:pPr>
        <w:shd w:val="clear" w:color="auto" w:fill="FFFFFF"/>
        <w:spacing w:before="240" w:after="240" w:line="276" w:lineRule="auto"/>
        <w:rPr>
          <w:rFonts w:cstheme="minorHAnsi"/>
          <w:shd w:val="clear" w:color="auto" w:fill="FFFFFF"/>
        </w:rPr>
      </w:pPr>
      <w:r w:rsidRPr="00AF7525">
        <w:rPr>
          <w:rFonts w:cstheme="minorHAnsi"/>
          <w:shd w:val="clear" w:color="auto" w:fill="FFFFFF"/>
        </w:rPr>
        <w:t>An exciting opportunity has arisen to lead our primary school on its continuing journey to enable every one of our students to be the best</w:t>
      </w:r>
      <w:r w:rsidR="00D4391B">
        <w:rPr>
          <w:rFonts w:cstheme="minorHAnsi"/>
          <w:shd w:val="clear" w:color="auto" w:fill="FFFFFF"/>
        </w:rPr>
        <w:t xml:space="preserve"> they can be. </w:t>
      </w:r>
      <w:r w:rsidR="00227DFA" w:rsidRPr="00AF7525">
        <w:rPr>
          <w:rFonts w:cstheme="minorHAnsi"/>
          <w:shd w:val="clear" w:color="auto" w:fill="FFFFFF"/>
        </w:rPr>
        <w:t>The successful candidate will have the opportunity to build their own leadership team</w:t>
      </w:r>
      <w:r w:rsidR="00514368">
        <w:rPr>
          <w:rFonts w:cstheme="minorHAnsi"/>
          <w:shd w:val="clear" w:color="auto" w:fill="FFFFFF"/>
        </w:rPr>
        <w:t xml:space="preserve"> and recruit a new Deputy Headteacher</w:t>
      </w:r>
      <w:r w:rsidR="00227DFA" w:rsidRPr="00AF7525">
        <w:rPr>
          <w:rFonts w:cstheme="minorHAnsi"/>
          <w:shd w:val="clear" w:color="auto" w:fill="FFFFFF"/>
        </w:rPr>
        <w:t xml:space="preserve">. </w:t>
      </w:r>
      <w:r w:rsidRPr="00AF7525">
        <w:rPr>
          <w:rFonts w:cstheme="minorHAnsi"/>
          <w:shd w:val="clear" w:color="auto" w:fill="FFFFFF"/>
        </w:rPr>
        <w:t>The pupils, teachers and the Governors are keen to appoint a dynamic, forward thinking, outward looking, highly committed professional who be an excellent role model, who is passionate about education and young people</w:t>
      </w:r>
      <w:r w:rsidR="00227DFA" w:rsidRPr="00AF7525">
        <w:rPr>
          <w:rFonts w:cstheme="minorHAnsi"/>
          <w:shd w:val="clear" w:color="auto" w:fill="FFFFFF"/>
        </w:rPr>
        <w:t>.</w:t>
      </w:r>
    </w:p>
    <w:p w14:paraId="246D0CD9" w14:textId="77777777" w:rsidR="000903DF" w:rsidRPr="00AF7525" w:rsidRDefault="00212FA6" w:rsidP="00212FA6">
      <w:pPr>
        <w:shd w:val="clear" w:color="auto" w:fill="FFFFFF"/>
        <w:spacing w:before="240" w:after="24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color w:val="000000"/>
        </w:rPr>
        <w:t xml:space="preserve">We are seeking to appoint a strong and proven leader who will build on the strengths of our school possessing a Christian ethos, so that it provides an excellent education for all its students. </w:t>
      </w:r>
    </w:p>
    <w:p w14:paraId="205CDFB8" w14:textId="77777777" w:rsidR="00811282" w:rsidRDefault="00F14874" w:rsidP="00811282">
      <w:pPr>
        <w:shd w:val="clear" w:color="auto" w:fill="FFFFFF"/>
        <w:spacing w:before="240" w:after="0" w:line="276" w:lineRule="auto"/>
        <w:rPr>
          <w:rFonts w:cstheme="minorHAnsi"/>
          <w:shd w:val="clear" w:color="auto" w:fill="FFFFFF"/>
        </w:rPr>
      </w:pPr>
      <w:r w:rsidRPr="00AF7525">
        <w:rPr>
          <w:rFonts w:cstheme="minorHAnsi"/>
          <w:shd w:val="clear" w:color="auto" w:fill="FFFFFF"/>
        </w:rPr>
        <w:t>The successful candidate will:</w:t>
      </w:r>
    </w:p>
    <w:p w14:paraId="1FB863B7" w14:textId="77777777" w:rsidR="00C41877" w:rsidRPr="00C41877" w:rsidRDefault="00227DFA" w:rsidP="00C41877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rPr>
          <w:rFonts w:eastAsia="Times New Roman" w:cstheme="minorHAnsi"/>
          <w:spacing w:val="5"/>
          <w:lang w:eastAsia="en-GB"/>
        </w:rPr>
      </w:pPr>
      <w:r w:rsidRPr="00C41877">
        <w:rPr>
          <w:rFonts w:eastAsia="Times New Roman" w:cstheme="minorHAnsi"/>
          <w:spacing w:val="5"/>
          <w:lang w:eastAsia="en-GB"/>
        </w:rPr>
        <w:t>H</w:t>
      </w:r>
      <w:r w:rsidR="00D00B26" w:rsidRPr="00C41877">
        <w:rPr>
          <w:rFonts w:eastAsia="Times New Roman" w:cstheme="minorHAnsi"/>
          <w:spacing w:val="5"/>
          <w:lang w:eastAsia="en-GB"/>
        </w:rPr>
        <w:t>ave successful leadership experience in a Primary School setting</w:t>
      </w:r>
      <w:r w:rsidR="006F220D" w:rsidRPr="00C41877">
        <w:rPr>
          <w:rFonts w:eastAsia="Times New Roman" w:cstheme="minorHAnsi"/>
          <w:spacing w:val="5"/>
          <w:lang w:eastAsia="en-GB"/>
        </w:rPr>
        <w:t xml:space="preserve"> </w:t>
      </w:r>
      <w:r w:rsidR="006F220D" w:rsidRPr="00C41877">
        <w:rPr>
          <w:rFonts w:ascii="Calibri" w:hAnsi="Calibri" w:cs="Calibri"/>
        </w:rPr>
        <w:t>as a Headteacher or</w:t>
      </w:r>
      <w:r w:rsidR="00C41877" w:rsidRPr="00C41877">
        <w:rPr>
          <w:rFonts w:ascii="Calibri" w:hAnsi="Calibri" w:cs="Calibri"/>
        </w:rPr>
        <w:t xml:space="preserve"> </w:t>
      </w:r>
      <w:r w:rsidR="006F220D" w:rsidRPr="00C41877">
        <w:rPr>
          <w:rFonts w:ascii="Calibri" w:hAnsi="Calibri" w:cs="Calibri"/>
        </w:rPr>
        <w:t>Deputy Head teacher.</w:t>
      </w:r>
    </w:p>
    <w:p w14:paraId="51E05DB9" w14:textId="29899F7E" w:rsidR="006F220D" w:rsidRPr="00C41877" w:rsidRDefault="006F220D" w:rsidP="00C41877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rPr>
          <w:rFonts w:eastAsia="Times New Roman" w:cstheme="minorHAnsi"/>
          <w:spacing w:val="5"/>
          <w:lang w:eastAsia="en-GB"/>
        </w:rPr>
      </w:pPr>
      <w:r w:rsidRPr="00C41877">
        <w:rPr>
          <w:rFonts w:eastAsia="Times New Roman" w:cstheme="minorHAnsi"/>
          <w:spacing w:val="5"/>
          <w:lang w:eastAsia="en-GB"/>
        </w:rPr>
        <w:t xml:space="preserve">Demonstrate strong leadership skills </w:t>
      </w:r>
    </w:p>
    <w:p w14:paraId="43C0C8FE" w14:textId="415A3E49" w:rsidR="006F220D" w:rsidRPr="006F220D" w:rsidRDefault="006F220D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Ha</w:t>
      </w:r>
      <w:r w:rsidR="00C41877">
        <w:rPr>
          <w:rFonts w:cstheme="minorHAnsi"/>
          <w:shd w:val="clear" w:color="auto" w:fill="FFFFFF"/>
        </w:rPr>
        <w:t>ve</w:t>
      </w:r>
      <w:r w:rsidRPr="00AF7525">
        <w:rPr>
          <w:rFonts w:cstheme="minorHAnsi"/>
          <w:shd w:val="clear" w:color="auto" w:fill="FFFFFF"/>
        </w:rPr>
        <w:t xml:space="preserve"> a clear understanding of Church of England education and the vision and ability to lead and develop the Christian Life of the school</w:t>
      </w:r>
    </w:p>
    <w:p w14:paraId="10C77BAC" w14:textId="25E4F0FE" w:rsidR="00D00B26" w:rsidRPr="00AF7525" w:rsidRDefault="00227DFA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Establish</w:t>
      </w:r>
      <w:r w:rsidR="00D00B26" w:rsidRPr="00AF7525">
        <w:rPr>
          <w:rFonts w:cstheme="minorHAnsi"/>
          <w:shd w:val="clear" w:color="auto" w:fill="FFFFFF"/>
        </w:rPr>
        <w:t xml:space="preserve"> our core Christian values by leading with a sense of community, respect, compassion, perseverance</w:t>
      </w:r>
      <w:r w:rsidRPr="00AF7525">
        <w:rPr>
          <w:rFonts w:cstheme="minorHAnsi"/>
          <w:shd w:val="clear" w:color="auto" w:fill="FFFFFF"/>
        </w:rPr>
        <w:t>, responsibility and generosity</w:t>
      </w:r>
    </w:p>
    <w:p w14:paraId="1C9377FA" w14:textId="3E65E844" w:rsidR="00227DFA" w:rsidRPr="00AF7525" w:rsidRDefault="00D00B26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Sustain wide</w:t>
      </w:r>
      <w:r w:rsidR="00227DFA" w:rsidRPr="00AF7525">
        <w:rPr>
          <w:rFonts w:cstheme="minorHAnsi"/>
          <w:shd w:val="clear" w:color="auto" w:fill="FFFFFF"/>
        </w:rPr>
        <w:t>,</w:t>
      </w:r>
      <w:r w:rsidRPr="00AF7525">
        <w:rPr>
          <w:rFonts w:cstheme="minorHAnsi"/>
          <w:shd w:val="clear" w:color="auto" w:fill="FFFFFF"/>
        </w:rPr>
        <w:t xml:space="preserve"> current knowledge and understanding of education </w:t>
      </w:r>
    </w:p>
    <w:p w14:paraId="4FE03DB7" w14:textId="06872268" w:rsidR="00D00B26" w:rsidRPr="00AF7525" w:rsidRDefault="00227DFA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P</w:t>
      </w:r>
      <w:r w:rsidR="00D00B26" w:rsidRPr="00AF7525">
        <w:rPr>
          <w:rFonts w:cstheme="minorHAnsi"/>
          <w:shd w:val="clear" w:color="auto" w:fill="FFFFFF"/>
        </w:rPr>
        <w:t>ursue cont</w:t>
      </w:r>
      <w:r w:rsidRPr="00AF7525">
        <w:rPr>
          <w:rFonts w:cstheme="minorHAnsi"/>
          <w:shd w:val="clear" w:color="auto" w:fill="FFFFFF"/>
        </w:rPr>
        <w:t>inuous professional development</w:t>
      </w:r>
    </w:p>
    <w:p w14:paraId="68AC7337" w14:textId="668C3B63" w:rsidR="002B7AC1" w:rsidRPr="00AF7525" w:rsidRDefault="002B7AC1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Create an ethos within which all staff are motivated and supported</w:t>
      </w:r>
    </w:p>
    <w:p w14:paraId="766C85D5" w14:textId="77777777" w:rsidR="00227DFA" w:rsidRPr="00AF7525" w:rsidRDefault="002B7AC1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Welcome strong governance and actively support the Governing Body to understand its role and deliver its functions effectively.</w:t>
      </w:r>
    </w:p>
    <w:p w14:paraId="61E30092" w14:textId="5EDB2374" w:rsidR="006009CD" w:rsidRPr="00AF7525" w:rsidRDefault="00227DFA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AF7525">
        <w:rPr>
          <w:rFonts w:cstheme="minorHAnsi"/>
          <w:shd w:val="clear" w:color="auto" w:fill="FFFFFF"/>
        </w:rPr>
        <w:t>Have</w:t>
      </w:r>
      <w:r w:rsidR="00050C92" w:rsidRPr="00AF7525">
        <w:rPr>
          <w:rFonts w:cstheme="minorHAnsi"/>
          <w:shd w:val="clear" w:color="auto" w:fill="FFFFFF"/>
        </w:rPr>
        <w:t xml:space="preserve"> the highest</w:t>
      </w:r>
      <w:r w:rsidR="006009CD" w:rsidRPr="00AF7525">
        <w:rPr>
          <w:rFonts w:cstheme="minorHAnsi"/>
          <w:shd w:val="clear" w:color="auto" w:fill="FFFFFF"/>
        </w:rPr>
        <w:t xml:space="preserve"> expectations for each child</w:t>
      </w:r>
      <w:r w:rsidR="00050C92" w:rsidRPr="00AF7525">
        <w:rPr>
          <w:rFonts w:cstheme="minorHAnsi"/>
          <w:shd w:val="clear" w:color="auto" w:fill="FFFFFF"/>
        </w:rPr>
        <w:t xml:space="preserve"> </w:t>
      </w:r>
    </w:p>
    <w:p w14:paraId="0F0F7A51" w14:textId="08082365" w:rsidR="00811282" w:rsidRPr="00811282" w:rsidRDefault="00C41877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>
        <w:rPr>
          <w:rFonts w:cstheme="minorHAnsi"/>
          <w:shd w:val="clear" w:color="auto" w:fill="FFFFFF"/>
        </w:rPr>
        <w:t xml:space="preserve">Be an </w:t>
      </w:r>
      <w:r w:rsidR="00050C92" w:rsidRPr="00811282">
        <w:rPr>
          <w:rFonts w:cstheme="minorHAnsi"/>
          <w:shd w:val="clear" w:color="auto" w:fill="FFFFFF"/>
        </w:rPr>
        <w:t xml:space="preserve">open communicator, motivational leader and a passionate advocate for our school community </w:t>
      </w:r>
    </w:p>
    <w:p w14:paraId="2CED8F49" w14:textId="29B49045" w:rsidR="00212FA6" w:rsidRPr="00811282" w:rsidRDefault="00212FA6" w:rsidP="006F220D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spacing w:val="5"/>
          <w:lang w:eastAsia="en-GB"/>
        </w:rPr>
      </w:pPr>
      <w:r w:rsidRPr="00811282">
        <w:rPr>
          <w:rFonts w:cstheme="minorHAnsi"/>
          <w:shd w:val="clear" w:color="auto" w:fill="FFFFFF"/>
        </w:rPr>
        <w:t>Place Safeguarding at the heart of the school</w:t>
      </w:r>
    </w:p>
    <w:p w14:paraId="4679114F" w14:textId="77777777" w:rsidR="00811282" w:rsidRDefault="00811282" w:rsidP="005B3C5E">
      <w:pPr>
        <w:spacing w:line="276" w:lineRule="auto"/>
        <w:rPr>
          <w:rFonts w:cstheme="minorHAnsi"/>
          <w:b/>
          <w:shd w:val="clear" w:color="auto" w:fill="FFFFFF"/>
        </w:rPr>
      </w:pPr>
    </w:p>
    <w:p w14:paraId="04479820" w14:textId="155C1ED1" w:rsidR="00811282" w:rsidRDefault="00811282" w:rsidP="005B3C5E">
      <w:pPr>
        <w:spacing w:line="276" w:lineRule="auto"/>
        <w:rPr>
          <w:rFonts w:cstheme="minorHAnsi"/>
          <w:b/>
          <w:shd w:val="clear" w:color="auto" w:fill="FFFFFF"/>
        </w:rPr>
      </w:pPr>
    </w:p>
    <w:p w14:paraId="0A16F4EC" w14:textId="77777777" w:rsidR="00C41877" w:rsidRDefault="00C41877" w:rsidP="005B3C5E">
      <w:pPr>
        <w:spacing w:line="276" w:lineRule="auto"/>
        <w:rPr>
          <w:rFonts w:cstheme="minorHAnsi"/>
          <w:b/>
          <w:shd w:val="clear" w:color="auto" w:fill="FFFFFF"/>
        </w:rPr>
      </w:pPr>
    </w:p>
    <w:p w14:paraId="309EBD23" w14:textId="2D99E735" w:rsidR="002B7AC1" w:rsidRPr="00AF7525" w:rsidRDefault="002B7AC1" w:rsidP="005B3C5E">
      <w:pPr>
        <w:spacing w:line="276" w:lineRule="auto"/>
        <w:rPr>
          <w:rFonts w:cstheme="minorHAnsi"/>
          <w:b/>
          <w:shd w:val="clear" w:color="auto" w:fill="FFFFFF"/>
        </w:rPr>
      </w:pPr>
      <w:r w:rsidRPr="00AF7525">
        <w:rPr>
          <w:rFonts w:cstheme="minorHAnsi"/>
          <w:b/>
          <w:shd w:val="clear" w:color="auto" w:fill="FFFFFF"/>
        </w:rPr>
        <w:t xml:space="preserve">In return we can offer you: </w:t>
      </w:r>
    </w:p>
    <w:p w14:paraId="54CAA47B" w14:textId="77777777" w:rsidR="002B7AC1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 xml:space="preserve">An exceptional learning environment in our school </w:t>
      </w:r>
    </w:p>
    <w:p w14:paraId="7D14E86F" w14:textId="77777777" w:rsidR="005B1E84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 xml:space="preserve">Fantastic students who are positive, keen to learn and progress and make coming to work a joy. </w:t>
      </w:r>
    </w:p>
    <w:p w14:paraId="2625DDCA" w14:textId="77777777" w:rsidR="005B1E84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>Excellent relations</w:t>
      </w:r>
      <w:r w:rsidR="005B1E84" w:rsidRPr="00C41877">
        <w:rPr>
          <w:rFonts w:cstheme="minorHAnsi"/>
          <w:shd w:val="clear" w:color="auto" w:fill="FFFFFF"/>
        </w:rPr>
        <w:t xml:space="preserve">hips with our parents/carers. </w:t>
      </w:r>
    </w:p>
    <w:p w14:paraId="15BA64C7" w14:textId="77777777" w:rsidR="005B1E84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>A highly motivated and dedicated skilled workforce, comm</w:t>
      </w:r>
      <w:r w:rsidR="005B1E84" w:rsidRPr="00C41877">
        <w:rPr>
          <w:rFonts w:cstheme="minorHAnsi"/>
          <w:shd w:val="clear" w:color="auto" w:fill="FFFFFF"/>
        </w:rPr>
        <w:t xml:space="preserve">itted to making a difference. </w:t>
      </w:r>
    </w:p>
    <w:p w14:paraId="2AB8EA54" w14:textId="77777777" w:rsidR="005B1E84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>A school with high aspirations and a strong commitment to professional development where every pe</w:t>
      </w:r>
      <w:r w:rsidR="005B1E84" w:rsidRPr="00C41877">
        <w:rPr>
          <w:rFonts w:cstheme="minorHAnsi"/>
          <w:shd w:val="clear" w:color="auto" w:fill="FFFFFF"/>
        </w:rPr>
        <w:t xml:space="preserve">rson is valued. </w:t>
      </w:r>
    </w:p>
    <w:p w14:paraId="13026FA9" w14:textId="77777777" w:rsidR="005B1E84" w:rsidRPr="00C41877" w:rsidRDefault="002B7AC1" w:rsidP="00C41877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hd w:val="clear" w:color="auto" w:fill="FFFFFF"/>
        </w:rPr>
      </w:pPr>
      <w:r w:rsidRPr="00C41877">
        <w:rPr>
          <w:rFonts w:cstheme="minorHAnsi"/>
          <w:shd w:val="clear" w:color="auto" w:fill="FFFFFF"/>
        </w:rPr>
        <w:t xml:space="preserve">A supportive Governing Body who are committed to providing an appropriate and effective professional development package for the successful applicant. </w:t>
      </w:r>
    </w:p>
    <w:p w14:paraId="5F826362" w14:textId="77777777" w:rsidR="005B1E84" w:rsidRPr="00AF7525" w:rsidRDefault="002B7AC1" w:rsidP="005B3C5E">
      <w:pPr>
        <w:spacing w:line="276" w:lineRule="auto"/>
        <w:rPr>
          <w:rFonts w:cstheme="minorHAnsi"/>
          <w:shd w:val="clear" w:color="auto" w:fill="FFFFFF"/>
        </w:rPr>
      </w:pPr>
      <w:r w:rsidRPr="00AF7525">
        <w:rPr>
          <w:rFonts w:cstheme="minorHAnsi"/>
          <w:shd w:val="clear" w:color="auto" w:fill="FFFFFF"/>
        </w:rPr>
        <w:t xml:space="preserve">Whilst Headteacher </w:t>
      </w:r>
      <w:r w:rsidR="00E46367" w:rsidRPr="00AF7525">
        <w:rPr>
          <w:rFonts w:cstheme="minorHAnsi"/>
          <w:shd w:val="clear" w:color="auto" w:fill="FFFFFF"/>
        </w:rPr>
        <w:t>experience</w:t>
      </w:r>
      <w:r w:rsidRPr="00AF7525">
        <w:rPr>
          <w:rFonts w:cstheme="minorHAnsi"/>
          <w:shd w:val="clear" w:color="auto" w:fill="FFFFFF"/>
        </w:rPr>
        <w:t xml:space="preserve"> is desirable it is not essential if you are working towards it. You may be an experienced Deputy with strong leadership experience</w:t>
      </w:r>
      <w:r w:rsidR="005B1E84" w:rsidRPr="00AF7525">
        <w:rPr>
          <w:rFonts w:cstheme="minorHAnsi"/>
          <w:shd w:val="clear" w:color="auto" w:fill="FFFFFF"/>
        </w:rPr>
        <w:t xml:space="preserve">. </w:t>
      </w:r>
    </w:p>
    <w:p w14:paraId="2CD64814" w14:textId="7806FAA1" w:rsidR="003D4F9F" w:rsidRPr="00455D9A" w:rsidRDefault="008F7C9B" w:rsidP="003D4F9F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color w:val="000000"/>
        </w:rPr>
        <w:t>For further information, inter</w:t>
      </w:r>
      <w:r w:rsidRPr="00AF7525">
        <w:rPr>
          <w:rFonts w:cstheme="minorHAnsi"/>
          <w:color w:val="000000"/>
        </w:rPr>
        <w:t>ested</w:t>
      </w:r>
      <w:r w:rsidR="003D4F9F" w:rsidRPr="00AF7525">
        <w:rPr>
          <w:rFonts w:cstheme="minorHAnsi"/>
          <w:color w:val="000000"/>
        </w:rPr>
        <w:t xml:space="preserve"> candidates can request an application pack by contacting re</w:t>
      </w:r>
      <w:r w:rsidR="00C41877">
        <w:rPr>
          <w:rFonts w:cstheme="minorHAnsi"/>
          <w:color w:val="000000"/>
        </w:rPr>
        <w:t>cruitment@fusionbusiness.org.uk.</w:t>
      </w:r>
    </w:p>
    <w:sectPr w:rsidR="003D4F9F" w:rsidRPr="00455D9A" w:rsidSect="0081128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2C63" w14:textId="77777777" w:rsidR="00811282" w:rsidRDefault="00811282" w:rsidP="00811282">
      <w:pPr>
        <w:spacing w:after="0" w:line="240" w:lineRule="auto"/>
      </w:pPr>
      <w:r>
        <w:separator/>
      </w:r>
    </w:p>
  </w:endnote>
  <w:endnote w:type="continuationSeparator" w:id="0">
    <w:p w14:paraId="5EE48C5B" w14:textId="77777777" w:rsidR="00811282" w:rsidRDefault="00811282" w:rsidP="0081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998B" w14:textId="77777777" w:rsidR="00811282" w:rsidRDefault="00811282" w:rsidP="00811282">
      <w:pPr>
        <w:spacing w:after="0" w:line="240" w:lineRule="auto"/>
      </w:pPr>
      <w:r>
        <w:separator/>
      </w:r>
    </w:p>
  </w:footnote>
  <w:footnote w:type="continuationSeparator" w:id="0">
    <w:p w14:paraId="2D51090C" w14:textId="77777777" w:rsidR="00811282" w:rsidRDefault="00811282" w:rsidP="0081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E36E" w14:textId="57B9B5DF" w:rsidR="00811282" w:rsidRDefault="008112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830A80" wp14:editId="2A9B5FB6">
          <wp:simplePos x="0" y="0"/>
          <wp:positionH relativeFrom="column">
            <wp:posOffset>-320040</wp:posOffset>
          </wp:positionH>
          <wp:positionV relativeFrom="paragraph">
            <wp:posOffset>60325</wp:posOffset>
          </wp:positionV>
          <wp:extent cx="815340" cy="8763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C51"/>
    <w:multiLevelType w:val="multilevel"/>
    <w:tmpl w:val="6FF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7499"/>
    <w:multiLevelType w:val="hybridMultilevel"/>
    <w:tmpl w:val="4BFE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112B"/>
    <w:multiLevelType w:val="hybridMultilevel"/>
    <w:tmpl w:val="B58AD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E0765"/>
    <w:multiLevelType w:val="hybridMultilevel"/>
    <w:tmpl w:val="DA90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3E1C"/>
    <w:multiLevelType w:val="hybridMultilevel"/>
    <w:tmpl w:val="1532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F53"/>
    <w:multiLevelType w:val="multilevel"/>
    <w:tmpl w:val="C10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7"/>
    <w:rsid w:val="0004180D"/>
    <w:rsid w:val="00050C92"/>
    <w:rsid w:val="000903DF"/>
    <w:rsid w:val="0009170F"/>
    <w:rsid w:val="00212FA6"/>
    <w:rsid w:val="0022656F"/>
    <w:rsid w:val="0022739A"/>
    <w:rsid w:val="00227DFA"/>
    <w:rsid w:val="002B7AC1"/>
    <w:rsid w:val="00312CBF"/>
    <w:rsid w:val="003D4F9F"/>
    <w:rsid w:val="00455D9A"/>
    <w:rsid w:val="004F126E"/>
    <w:rsid w:val="00506F99"/>
    <w:rsid w:val="00514368"/>
    <w:rsid w:val="00567020"/>
    <w:rsid w:val="005B1E84"/>
    <w:rsid w:val="005B3C5E"/>
    <w:rsid w:val="005E6188"/>
    <w:rsid w:val="005E6B4E"/>
    <w:rsid w:val="006009CD"/>
    <w:rsid w:val="0065360D"/>
    <w:rsid w:val="006A3696"/>
    <w:rsid w:val="006C0CE3"/>
    <w:rsid w:val="006F220D"/>
    <w:rsid w:val="00811282"/>
    <w:rsid w:val="008C253C"/>
    <w:rsid w:val="008F7C9B"/>
    <w:rsid w:val="009E021F"/>
    <w:rsid w:val="00A02EE2"/>
    <w:rsid w:val="00AF7525"/>
    <w:rsid w:val="00B1787D"/>
    <w:rsid w:val="00B811DA"/>
    <w:rsid w:val="00C05261"/>
    <w:rsid w:val="00C16D72"/>
    <w:rsid w:val="00C41877"/>
    <w:rsid w:val="00CC0C08"/>
    <w:rsid w:val="00CD01B6"/>
    <w:rsid w:val="00D00B26"/>
    <w:rsid w:val="00D205AC"/>
    <w:rsid w:val="00D4391B"/>
    <w:rsid w:val="00E46367"/>
    <w:rsid w:val="00E83C47"/>
    <w:rsid w:val="00EB0019"/>
    <w:rsid w:val="00EC3091"/>
    <w:rsid w:val="00EE5DA7"/>
    <w:rsid w:val="00F14874"/>
    <w:rsid w:val="00F366C7"/>
    <w:rsid w:val="00F64ACA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0EF0"/>
  <w15:chartTrackingRefBased/>
  <w15:docId w15:val="{AF7B90FF-0FE6-4E3F-A4D6-2A8D741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6C7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66C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366C7"/>
    <w:rPr>
      <w:rFonts w:cs="Cronos Pro"/>
      <w:color w:val="000000"/>
      <w:sz w:val="48"/>
      <w:szCs w:val="48"/>
    </w:rPr>
  </w:style>
  <w:style w:type="character" w:customStyle="1" w:styleId="A1">
    <w:name w:val="A1"/>
    <w:uiPriority w:val="99"/>
    <w:rsid w:val="00F366C7"/>
    <w:rPr>
      <w:rFonts w:cs="Cronos Pro"/>
      <w:color w:val="000000"/>
      <w:sz w:val="28"/>
      <w:szCs w:val="28"/>
    </w:rPr>
  </w:style>
  <w:style w:type="character" w:customStyle="1" w:styleId="wbzude">
    <w:name w:val="wbzude"/>
    <w:basedOn w:val="DefaultParagraphFont"/>
    <w:rsid w:val="00F14874"/>
  </w:style>
  <w:style w:type="paragraph" w:styleId="ListParagraph">
    <w:name w:val="List Paragraph"/>
    <w:basedOn w:val="Normal"/>
    <w:uiPriority w:val="34"/>
    <w:qFormat/>
    <w:rsid w:val="00EC3091"/>
    <w:pPr>
      <w:ind w:left="720"/>
      <w:contextualSpacing/>
    </w:pPr>
  </w:style>
  <w:style w:type="character" w:customStyle="1" w:styleId="uimktc">
    <w:name w:val="uimktc"/>
    <w:basedOn w:val="DefaultParagraphFont"/>
    <w:rsid w:val="00050C92"/>
  </w:style>
  <w:style w:type="character" w:styleId="CommentReference">
    <w:name w:val="annotation reference"/>
    <w:basedOn w:val="DefaultParagraphFont"/>
    <w:uiPriority w:val="99"/>
    <w:semiHidden/>
    <w:unhideWhenUsed/>
    <w:rsid w:val="00C0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2"/>
  </w:style>
  <w:style w:type="paragraph" w:styleId="Footer">
    <w:name w:val="footer"/>
    <w:basedOn w:val="Normal"/>
    <w:link w:val="FooterChar"/>
    <w:uiPriority w:val="99"/>
    <w:unhideWhenUsed/>
    <w:rsid w:val="0081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Evans</dc:creator>
  <cp:keywords/>
  <dc:description/>
  <cp:lastModifiedBy>Cara Dyer</cp:lastModifiedBy>
  <cp:revision>2</cp:revision>
  <dcterms:created xsi:type="dcterms:W3CDTF">2021-03-01T16:32:00Z</dcterms:created>
  <dcterms:modified xsi:type="dcterms:W3CDTF">2021-03-01T16:32:00Z</dcterms:modified>
</cp:coreProperties>
</file>