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8068E" w:rsidRDefault="00274861" w14:paraId="64CCCDDE" w14:textId="77777777">
      <w:pPr>
        <w:pStyle w:val="BodyText"/>
        <w:ind w:left="2160" w:firstLine="720"/>
        <w:rPr>
          <w:b/>
          <w:sz w:val="24"/>
        </w:rPr>
      </w:pPr>
      <w:r>
        <w:rPr>
          <w:noProof/>
          <w:sz w:val="28"/>
          <w:szCs w:val="24"/>
        </w:rPr>
        <w:drawing>
          <wp:anchor distT="0" distB="0" distL="114300" distR="114300" simplePos="0" relativeHeight="251659264" behindDoc="1" locked="0" layoutInCell="1" allowOverlap="1" wp14:anchorId="47FADA01" wp14:editId="7D8A3951">
            <wp:simplePos x="0" y="0"/>
            <wp:positionH relativeFrom="margin">
              <wp:posOffset>118382</wp:posOffset>
            </wp:positionH>
            <wp:positionV relativeFrom="paragraph">
              <wp:posOffset>3720</wp:posOffset>
            </wp:positionV>
            <wp:extent cx="1423670" cy="1423670"/>
            <wp:effectExtent l="0" t="0" r="0" b="0"/>
            <wp:wrapTight wrapText="bothSides">
              <wp:wrapPolygon edited="0">
                <wp:start x="4624" y="2601"/>
                <wp:lineTo x="4046" y="12428"/>
                <wp:lineTo x="2601" y="14740"/>
                <wp:lineTo x="2312" y="18787"/>
                <wp:lineTo x="19076" y="18787"/>
                <wp:lineTo x="18787" y="14740"/>
                <wp:lineTo x="17342" y="12428"/>
                <wp:lineTo x="17631" y="7804"/>
                <wp:lineTo x="16475" y="2601"/>
                <wp:lineTo x="4624" y="2601"/>
              </wp:wrapPolygon>
            </wp:wrapTight>
            <wp:docPr id="2" name="Picture 2" descr="St Patrick's Catholic Volunt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atrick's Catholic Voluntary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670" cy="1423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St Patrick’s Catholic Voluntary Academy</w:t>
      </w:r>
    </w:p>
    <w:p w:rsidR="0098068E" w:rsidRDefault="00274861" w14:paraId="2002AC8B" w14:textId="77777777">
      <w:pPr>
        <w:pStyle w:val="BodyText"/>
        <w:ind w:left="2160" w:firstLine="720"/>
        <w:rPr>
          <w:b/>
          <w:sz w:val="24"/>
        </w:rPr>
      </w:pPr>
      <w:r>
        <w:rPr>
          <w:b/>
          <w:sz w:val="24"/>
        </w:rPr>
        <w:t>Barnsley Road,</w:t>
      </w:r>
    </w:p>
    <w:p w:rsidR="0098068E" w:rsidRDefault="00274861" w14:paraId="21A223BE" w14:textId="77777777">
      <w:pPr>
        <w:pStyle w:val="BodyText"/>
        <w:rPr>
          <w:b/>
          <w:sz w:val="24"/>
        </w:rPr>
      </w:pPr>
      <w:r>
        <w:rPr>
          <w:b/>
          <w:sz w:val="24"/>
        </w:rPr>
        <w:tab/>
      </w:r>
      <w:r>
        <w:rPr>
          <w:b/>
          <w:sz w:val="24"/>
        </w:rPr>
        <w:t>Sheffield</w:t>
      </w:r>
    </w:p>
    <w:p w:rsidR="0098068E" w:rsidRDefault="00274861" w14:paraId="6442024B" w14:textId="77777777">
      <w:pPr>
        <w:pStyle w:val="BodyText"/>
        <w:rPr>
          <w:b/>
          <w:sz w:val="24"/>
        </w:rPr>
      </w:pPr>
      <w:r>
        <w:rPr>
          <w:b/>
          <w:sz w:val="24"/>
        </w:rPr>
        <w:tab/>
      </w:r>
      <w:r>
        <w:rPr>
          <w:b/>
          <w:sz w:val="24"/>
        </w:rPr>
        <w:t>S5 0QF</w:t>
      </w:r>
    </w:p>
    <w:p w:rsidR="0098068E" w:rsidRDefault="0098068E" w14:paraId="535EE205" w14:textId="77777777">
      <w:pPr>
        <w:pStyle w:val="BodyText"/>
        <w:rPr>
          <w:b/>
          <w:sz w:val="24"/>
        </w:rPr>
      </w:pPr>
    </w:p>
    <w:p w:rsidR="0098068E" w:rsidRDefault="00274861" w14:paraId="7A11AD6F" w14:textId="77777777">
      <w:pPr>
        <w:pStyle w:val="BodyText"/>
        <w:rPr>
          <w:b/>
          <w:sz w:val="24"/>
        </w:rPr>
      </w:pPr>
      <w:r>
        <w:rPr>
          <w:b/>
          <w:sz w:val="24"/>
        </w:rPr>
        <w:tab/>
      </w:r>
      <w:r>
        <w:rPr>
          <w:b/>
          <w:sz w:val="24"/>
        </w:rPr>
        <w:t>Telephone: 0114 2456183</w:t>
      </w:r>
    </w:p>
    <w:p w:rsidR="0098068E" w:rsidRDefault="0098068E" w14:paraId="13377071" w14:textId="77777777">
      <w:pPr>
        <w:pStyle w:val="BodyText"/>
        <w:rPr>
          <w:b/>
          <w:sz w:val="24"/>
        </w:rPr>
      </w:pPr>
    </w:p>
    <w:p w:rsidR="0098068E" w:rsidRDefault="00274861" w14:paraId="50E14EEE" w14:textId="77777777">
      <w:pPr>
        <w:pStyle w:val="BodyText"/>
        <w:ind w:left="2160" w:firstLine="720"/>
        <w:rPr>
          <w:b/>
          <w:sz w:val="24"/>
        </w:rPr>
      </w:pPr>
      <w:r>
        <w:rPr>
          <w:b/>
          <w:sz w:val="24"/>
        </w:rPr>
        <w:t>Chair of Governors: Mr Joseph O’Brien</w:t>
      </w:r>
    </w:p>
    <w:p w:rsidR="0098068E" w:rsidRDefault="0098068E" w14:paraId="6E9DDCEC" w14:textId="77777777"/>
    <w:p w:rsidR="0098068E" w:rsidRDefault="00274861" w14:paraId="3931291E" w14:textId="77777777">
      <w:pPr>
        <w:spacing w:after="0" w:line="240" w:lineRule="auto"/>
        <w:jc w:val="center"/>
        <w:rPr>
          <w:b/>
          <w:sz w:val="32"/>
          <w:szCs w:val="24"/>
        </w:rPr>
      </w:pPr>
      <w:r>
        <w:rPr>
          <w:b/>
          <w:sz w:val="32"/>
          <w:szCs w:val="24"/>
        </w:rPr>
        <w:t>HEADTEACHER</w:t>
      </w:r>
    </w:p>
    <w:p w:rsidR="0098068E" w:rsidRDefault="00274861" w14:paraId="2E034695" w14:textId="77777777">
      <w:pPr>
        <w:spacing w:after="0" w:line="240" w:lineRule="auto"/>
        <w:jc w:val="center"/>
        <w:rPr>
          <w:sz w:val="24"/>
          <w:szCs w:val="24"/>
        </w:rPr>
      </w:pPr>
      <w:r>
        <w:rPr>
          <w:sz w:val="24"/>
          <w:szCs w:val="24"/>
        </w:rPr>
        <w:t>September 2026</w:t>
      </w:r>
    </w:p>
    <w:p w:rsidR="0098068E" w:rsidRDefault="00274861" w14:paraId="4EB77E12" w14:textId="77777777">
      <w:pPr>
        <w:spacing w:after="0" w:line="240" w:lineRule="auto"/>
        <w:jc w:val="center"/>
        <w:rPr>
          <w:sz w:val="24"/>
          <w:szCs w:val="24"/>
        </w:rPr>
      </w:pPr>
      <w:r w:rsidRPr="3C3F679A" w:rsidR="00274861">
        <w:rPr>
          <w:sz w:val="24"/>
          <w:szCs w:val="24"/>
        </w:rPr>
        <w:t>Salary Range – L15-L21</w:t>
      </w:r>
    </w:p>
    <w:p w:rsidR="7A16B27D" w:rsidP="3C3F679A" w:rsidRDefault="7A16B27D" w14:paraId="77417DBA" w14:noSpellErr="1" w14:textId="4E180DB7">
      <w:pPr>
        <w:spacing w:after="0" w:line="240" w:lineRule="auto"/>
        <w:jc w:val="center"/>
        <w:rPr>
          <w:sz w:val="24"/>
          <w:szCs w:val="24"/>
        </w:rPr>
      </w:pPr>
      <w:r w:rsidRPr="75B9DE8E" w:rsidR="7A16B27D">
        <w:rPr>
          <w:sz w:val="24"/>
          <w:szCs w:val="24"/>
        </w:rPr>
        <w:t xml:space="preserve">Offer of a recruitment and </w:t>
      </w:r>
      <w:r w:rsidRPr="75B9DE8E" w:rsidR="7A16B27D">
        <w:rPr>
          <w:sz w:val="24"/>
          <w:szCs w:val="24"/>
        </w:rPr>
        <w:t>retention</w:t>
      </w:r>
      <w:r w:rsidRPr="75B9DE8E" w:rsidR="7A16B27D">
        <w:rPr>
          <w:sz w:val="24"/>
          <w:szCs w:val="24"/>
        </w:rPr>
        <w:t xml:space="preserve"> allowance of up to 3 leadership points for the right candidate</w:t>
      </w:r>
    </w:p>
    <w:p w:rsidR="0098068E" w:rsidRDefault="0098068E" w14:paraId="706C5E5D" w14:textId="77777777">
      <w:pPr>
        <w:spacing w:after="0" w:line="240" w:lineRule="auto"/>
        <w:jc w:val="center"/>
      </w:pPr>
    </w:p>
    <w:p w:rsidR="0098068E" w:rsidRDefault="00274861" w14:paraId="086D1039" w14:textId="77777777">
      <w:pPr>
        <w:spacing w:after="0" w:line="240" w:lineRule="auto"/>
        <w:jc w:val="both"/>
        <w:rPr>
          <w:rFonts w:ascii="Calibri" w:hAnsi="Calibri" w:cs="Calibri"/>
        </w:rPr>
      </w:pPr>
      <w:r>
        <w:rPr>
          <w:rFonts w:ascii="Calibri" w:hAnsi="Calibri" w:cs="Calibri"/>
        </w:rPr>
        <w:t xml:space="preserve">The governors of St Patrick’s Catholic Voluntary Academy wish to appoint an enthusiastic and highly motivated Headteacher to lead our school. </w:t>
      </w:r>
    </w:p>
    <w:p w:rsidR="0098068E" w:rsidRDefault="0098068E" w14:paraId="5B1406B0" w14:textId="77777777">
      <w:pPr>
        <w:spacing w:after="0" w:line="240" w:lineRule="auto"/>
        <w:jc w:val="both"/>
        <w:rPr>
          <w:rFonts w:ascii="Calibri" w:hAnsi="Calibri" w:cs="Calibri"/>
        </w:rPr>
      </w:pPr>
    </w:p>
    <w:p w:rsidR="0098068E" w:rsidRDefault="00274861" w14:paraId="2A517FAE" w14:textId="77777777">
      <w:pPr>
        <w:spacing w:after="0" w:line="240" w:lineRule="auto"/>
        <w:jc w:val="both"/>
        <w:rPr>
          <w:rFonts w:ascii="Calibri" w:hAnsi="Calibri" w:cs="Calibri"/>
        </w:rPr>
      </w:pPr>
      <w:r>
        <w:rPr>
          <w:rFonts w:ascii="Calibri" w:hAnsi="Calibri" w:cs="Calibri"/>
        </w:rPr>
        <w:t xml:space="preserve">St Patrick’s Catholic Primary School is a warm, vibrant, and nurturing community located in the North of Sheffield. Rooted in our Catholic mission, we are committed to helping every child grow in faith, character, and learning. As we look to the future, we invite applications from an ambitious, compassionate, and visionary leader to become our next Headteacher. </w:t>
      </w:r>
    </w:p>
    <w:p w:rsidR="0098068E" w:rsidRDefault="0098068E" w14:paraId="139C05B7" w14:textId="77777777">
      <w:pPr>
        <w:spacing w:after="0" w:line="240" w:lineRule="auto"/>
        <w:jc w:val="both"/>
        <w:rPr>
          <w:rFonts w:ascii="Calibri" w:hAnsi="Calibri" w:cs="Calibri"/>
        </w:rPr>
      </w:pPr>
    </w:p>
    <w:p w:rsidR="0098068E" w:rsidRDefault="00274861" w14:paraId="6393E63D" w14:textId="77777777">
      <w:pPr>
        <w:spacing w:after="0" w:line="240" w:lineRule="auto"/>
        <w:jc w:val="both"/>
        <w:rPr>
          <w:rFonts w:ascii="Calibri" w:hAnsi="Calibri" w:cs="Calibri"/>
        </w:rPr>
      </w:pPr>
      <w:r>
        <w:rPr>
          <w:rFonts w:ascii="Calibri" w:hAnsi="Calibri" w:cs="Calibri"/>
        </w:rPr>
        <w:t xml:space="preserve">Our school is currently a Catholic Single Academy Trust, though we are in the process of joining St Clare Catholic Multi Academy Trust and expect to be in the Trust before September 2026. </w:t>
      </w:r>
    </w:p>
    <w:p w:rsidR="0098068E" w:rsidRDefault="0098068E" w14:paraId="3BF4AB2B" w14:textId="77777777">
      <w:pPr>
        <w:spacing w:after="0" w:line="240" w:lineRule="auto"/>
        <w:jc w:val="both"/>
        <w:rPr>
          <w:rFonts w:ascii="Calibri" w:hAnsi="Calibri" w:cs="Calibri"/>
        </w:rPr>
      </w:pPr>
    </w:p>
    <w:p w:rsidR="0098068E" w:rsidRDefault="00274861" w14:paraId="345777E0" w14:textId="77777777">
      <w:pPr>
        <w:spacing w:after="0" w:line="240" w:lineRule="auto"/>
        <w:jc w:val="both"/>
        <w:rPr>
          <w:rFonts w:ascii="Calibri" w:hAnsi="Calibri" w:cs="Calibri"/>
        </w:rPr>
      </w:pPr>
      <w:r>
        <w:rPr>
          <w:rFonts w:ascii="Calibri" w:hAnsi="Calibri" w:cs="Calibri"/>
        </w:rPr>
        <w:t>In October 2024, the school underwent an OFSTED inspection and unfortunately was graded as Inadequate. We have been working closely with St Clare’s Trust, the Diocese of Hallam and the local authority to secure rapid improvement. We are looking for an outstanding Headteacher to continue and build on that work, to ensure a successful future for all our children and families now and in the future.</w:t>
      </w:r>
    </w:p>
    <w:p w:rsidR="0098068E" w:rsidRDefault="0098068E" w14:paraId="1A9E8B64" w14:textId="77777777">
      <w:pPr>
        <w:spacing w:after="0" w:line="240" w:lineRule="auto"/>
        <w:jc w:val="both"/>
        <w:rPr>
          <w:rFonts w:ascii="Calibri" w:hAnsi="Calibri" w:cs="Calibri"/>
        </w:rPr>
      </w:pPr>
    </w:p>
    <w:p w:rsidR="0098068E" w:rsidRDefault="00274861" w14:paraId="4F564BF3" w14:textId="77777777">
      <w:pPr>
        <w:spacing w:after="0" w:line="240" w:lineRule="auto"/>
        <w:jc w:val="both"/>
        <w:rPr>
          <w:rFonts w:ascii="Calibri" w:hAnsi="Calibri" w:cs="Calibri"/>
        </w:rPr>
      </w:pPr>
      <w:r>
        <w:rPr>
          <w:rFonts w:ascii="Calibri" w:hAnsi="Calibri" w:cs="Calibri"/>
        </w:rPr>
        <w:t>This is a unique opportunity to lead the final phase of a rapid school improvement journey and then into the next chapter for the community. You will be joining a supportive family of schools as part of St Clare’s Trust, with a wealth of opportunity to benefit from and contribute to our collective strength.</w:t>
      </w:r>
    </w:p>
    <w:p w:rsidR="0098068E" w:rsidRDefault="0098068E" w14:paraId="3CAC9433" w14:textId="77777777">
      <w:pPr>
        <w:spacing w:after="0" w:line="240" w:lineRule="auto"/>
        <w:jc w:val="both"/>
        <w:rPr>
          <w:rFonts w:ascii="Calibri" w:hAnsi="Calibri" w:cs="Calibri"/>
        </w:rPr>
      </w:pPr>
    </w:p>
    <w:p w:rsidR="0098068E" w:rsidRDefault="00274861" w14:paraId="43BE4A16" w14:textId="77777777">
      <w:pPr>
        <w:spacing w:after="0" w:line="240" w:lineRule="auto"/>
        <w:jc w:val="both"/>
        <w:rPr>
          <w:rFonts w:ascii="Calibri" w:hAnsi="Calibri" w:cs="Calibri"/>
        </w:rPr>
      </w:pPr>
      <w:r>
        <w:rPr>
          <w:rFonts w:ascii="Calibri" w:hAnsi="Calibri" w:cs="Calibri"/>
        </w:rPr>
        <w:t>This is an exciting and challenging role that requires a passionate, enthusiastic and aspiring leader to be a key part in designing and implementing changes that will enable all of our children to be engaged in their learning and achieve their full potential.</w:t>
      </w:r>
    </w:p>
    <w:p w:rsidR="0098068E" w:rsidRDefault="0098068E" w14:paraId="762CF47F" w14:textId="77777777">
      <w:pPr>
        <w:spacing w:after="0" w:line="240" w:lineRule="auto"/>
        <w:jc w:val="both"/>
        <w:rPr>
          <w:rFonts w:ascii="Calibri" w:hAnsi="Calibri" w:cs="Calibri"/>
        </w:rPr>
      </w:pPr>
    </w:p>
    <w:p w:rsidR="0098068E" w:rsidRDefault="00274861" w14:paraId="35ACA96B" w14:textId="77777777">
      <w:pPr>
        <w:spacing w:after="0" w:line="240" w:lineRule="auto"/>
        <w:rPr>
          <w:rFonts w:ascii="Calibri" w:hAnsi="Calibri" w:cs="Calibri"/>
        </w:rPr>
      </w:pPr>
      <w:r>
        <w:rPr>
          <w:rFonts w:ascii="Calibri" w:hAnsi="Calibri" w:cs="Calibri"/>
        </w:rPr>
        <w:t>The Governors, St Clare Trust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rsidR="0098068E" w:rsidRDefault="0098068E" w14:paraId="3BEC3C52" w14:textId="77777777">
      <w:pPr>
        <w:spacing w:after="0" w:line="240" w:lineRule="auto"/>
        <w:rPr>
          <w:rFonts w:ascii="Calibri" w:hAnsi="Calibri" w:cs="Calibri"/>
        </w:rPr>
      </w:pPr>
    </w:p>
    <w:p w:rsidR="0098068E" w:rsidRDefault="00274861" w14:paraId="70D2F672" w14:textId="77777777">
      <w:pPr>
        <w:spacing w:after="0" w:line="240" w:lineRule="auto"/>
        <w:rPr>
          <w:b/>
          <w:bCs/>
        </w:rPr>
      </w:pPr>
      <w:r>
        <w:rPr>
          <w:b/>
          <w:bCs/>
        </w:rPr>
        <w:t>The Role</w:t>
      </w:r>
    </w:p>
    <w:p w:rsidR="0098068E" w:rsidRDefault="00274861" w14:paraId="68455964" w14:textId="77777777">
      <w:pPr>
        <w:spacing w:after="0" w:line="240" w:lineRule="auto"/>
      </w:pPr>
      <w:r>
        <w:t>We are seeking a Headteacher who will:</w:t>
      </w:r>
    </w:p>
    <w:p w:rsidR="0098068E" w:rsidRDefault="00274861" w14:paraId="47833369" w14:textId="77777777">
      <w:pPr>
        <w:pStyle w:val="ListParagraph"/>
        <w:numPr>
          <w:ilvl w:val="0"/>
          <w:numId w:val="4"/>
        </w:numPr>
        <w:spacing w:after="0" w:line="240" w:lineRule="auto"/>
      </w:pPr>
      <w:r>
        <w:t>Lead with integrity, faith, and a deep commitment to Catholic education</w:t>
      </w:r>
    </w:p>
    <w:p w:rsidR="0098068E" w:rsidRDefault="00274861" w14:paraId="0F581412" w14:textId="77777777">
      <w:pPr>
        <w:pStyle w:val="ListParagraph"/>
        <w:numPr>
          <w:ilvl w:val="0"/>
          <w:numId w:val="4"/>
        </w:numPr>
        <w:spacing w:after="0" w:line="240" w:lineRule="auto"/>
      </w:pPr>
      <w:r>
        <w:t>Inspire excellence in teaching, learning, and personal development</w:t>
      </w:r>
    </w:p>
    <w:p w:rsidR="0098068E" w:rsidRDefault="00274861" w14:paraId="4106B09C" w14:textId="77777777">
      <w:pPr>
        <w:pStyle w:val="ListParagraph"/>
        <w:numPr>
          <w:ilvl w:val="0"/>
          <w:numId w:val="4"/>
        </w:numPr>
      </w:pPr>
      <w:r>
        <w:t xml:space="preserve">Champion our children and families and hold the highest expectations of pupil’s achievement </w:t>
      </w:r>
    </w:p>
    <w:p w:rsidR="0098068E" w:rsidRDefault="00274861" w14:paraId="38B221BF" w14:textId="77777777">
      <w:pPr>
        <w:pStyle w:val="ListParagraph"/>
        <w:numPr>
          <w:ilvl w:val="0"/>
          <w:numId w:val="4"/>
        </w:numPr>
        <w:spacing w:after="0" w:line="240" w:lineRule="auto"/>
      </w:pPr>
      <w:r>
        <w:t>Build strong partnerships with pupils, staff, parents, governors, and the parish</w:t>
      </w:r>
    </w:p>
    <w:p w:rsidR="0098068E" w:rsidRDefault="00274861" w14:paraId="24C56465" w14:textId="77777777">
      <w:pPr>
        <w:pStyle w:val="ListParagraph"/>
        <w:numPr>
          <w:ilvl w:val="0"/>
          <w:numId w:val="4"/>
        </w:numPr>
        <w:spacing w:after="0" w:line="240" w:lineRule="auto"/>
      </w:pPr>
      <w:r>
        <w:t>Continue to strengthen our inclusive, ambitious, and caring culture</w:t>
      </w:r>
    </w:p>
    <w:p w:rsidR="0098068E" w:rsidRDefault="00274861" w14:paraId="43A93F86" w14:textId="77777777">
      <w:pPr>
        <w:pStyle w:val="ListParagraph"/>
        <w:numPr>
          <w:ilvl w:val="0"/>
          <w:numId w:val="4"/>
        </w:numPr>
        <w:spacing w:after="0" w:line="240" w:lineRule="auto"/>
      </w:pPr>
      <w:r>
        <w:t>Drive continuous improvement while celebrating what already makes our school special</w:t>
      </w:r>
    </w:p>
    <w:p w:rsidR="0098068E" w:rsidRDefault="0098068E" w14:paraId="4EF6C06F" w14:textId="77777777">
      <w:pPr>
        <w:spacing w:after="0" w:line="240" w:lineRule="auto"/>
      </w:pPr>
    </w:p>
    <w:p w:rsidR="0098068E" w:rsidRDefault="0098068E" w14:paraId="6B414A79" w14:textId="77777777">
      <w:pPr>
        <w:spacing w:after="0" w:line="240" w:lineRule="auto"/>
      </w:pPr>
    </w:p>
    <w:p w:rsidR="0098068E" w:rsidRDefault="00274861" w14:paraId="42D2F03B" w14:textId="77777777">
      <w:pPr>
        <w:spacing w:after="0" w:line="240" w:lineRule="auto"/>
        <w:rPr>
          <w:b/>
          <w:bCs/>
        </w:rPr>
      </w:pPr>
      <w:r>
        <w:rPr>
          <w:b/>
          <w:bCs/>
        </w:rPr>
        <w:t>The Person</w:t>
      </w:r>
    </w:p>
    <w:p w:rsidR="0098068E" w:rsidRDefault="00274861" w14:paraId="3156CD0B" w14:textId="77777777">
      <w:pPr>
        <w:spacing w:after="0" w:line="240" w:lineRule="auto"/>
      </w:pPr>
      <w:r>
        <w:t>We are looking for someone who:</w:t>
      </w:r>
    </w:p>
    <w:p w:rsidR="0098068E" w:rsidRDefault="00274861" w14:paraId="6A04EF04" w14:textId="77777777">
      <w:pPr>
        <w:pStyle w:val="ListParagraph"/>
        <w:numPr>
          <w:ilvl w:val="0"/>
          <w:numId w:val="5"/>
        </w:numPr>
        <w:spacing w:after="0" w:line="240" w:lineRule="auto"/>
      </w:pPr>
      <w:r>
        <w:t>Is a practising Catholic with a strong faith and a passion for Catholic education</w:t>
      </w:r>
    </w:p>
    <w:p w:rsidR="0098068E" w:rsidRDefault="00274861" w14:paraId="5A526C5B" w14:textId="77777777">
      <w:pPr>
        <w:pStyle w:val="ListParagraph"/>
        <w:numPr>
          <w:ilvl w:val="0"/>
          <w:numId w:val="5"/>
        </w:numPr>
        <w:spacing w:after="0" w:line="240" w:lineRule="auto"/>
      </w:pPr>
      <w:r>
        <w:t>Has proven leadership experience, resilience and the ability to motivate and empower others</w:t>
      </w:r>
    </w:p>
    <w:p w:rsidR="0098068E" w:rsidRDefault="00274861" w14:paraId="2713BB39" w14:textId="77777777">
      <w:pPr>
        <w:pStyle w:val="ListParagraph"/>
        <w:numPr>
          <w:ilvl w:val="0"/>
          <w:numId w:val="5"/>
        </w:numPr>
        <w:spacing w:after="0" w:line="240" w:lineRule="auto"/>
      </w:pPr>
      <w:r>
        <w:t>Is committed to nurturing every child’s unique potential</w:t>
      </w:r>
    </w:p>
    <w:p w:rsidR="0098068E" w:rsidRDefault="00274861" w14:paraId="3B023D38" w14:textId="77777777">
      <w:pPr>
        <w:pStyle w:val="ListParagraph"/>
        <w:numPr>
          <w:ilvl w:val="0"/>
          <w:numId w:val="5"/>
        </w:numPr>
      </w:pPr>
      <w:r>
        <w:t xml:space="preserve">Demonstrates an inspirational passion for teaching </w:t>
      </w:r>
    </w:p>
    <w:p w:rsidR="0098068E" w:rsidRDefault="00274861" w14:paraId="5FF35A12" w14:textId="77777777">
      <w:pPr>
        <w:pStyle w:val="ListParagraph"/>
        <w:numPr>
          <w:ilvl w:val="0"/>
          <w:numId w:val="5"/>
        </w:numPr>
        <w:spacing w:after="0" w:line="240" w:lineRule="auto"/>
      </w:pPr>
      <w:r>
        <w:t>Demonstrates excellent communication and interpersonal skills</w:t>
      </w:r>
    </w:p>
    <w:p w:rsidR="0098068E" w:rsidRDefault="00274861" w14:paraId="15D33E62" w14:textId="77777777">
      <w:pPr>
        <w:pStyle w:val="ListParagraph"/>
        <w:numPr>
          <w:ilvl w:val="0"/>
          <w:numId w:val="5"/>
        </w:numPr>
      </w:pPr>
      <w:r>
        <w:t>Will relish developing and leading a high performing team</w:t>
      </w:r>
    </w:p>
    <w:p w:rsidR="0098068E" w:rsidRDefault="00274861" w14:paraId="640CE0E9" w14:textId="77777777">
      <w:pPr>
        <w:pStyle w:val="ListParagraph"/>
        <w:numPr>
          <w:ilvl w:val="0"/>
          <w:numId w:val="5"/>
        </w:numPr>
        <w:spacing w:after="0" w:line="240" w:lineRule="auto"/>
      </w:pPr>
      <w:r>
        <w:t>Brings creativity, imagination, and a clear vision for the future</w:t>
      </w:r>
    </w:p>
    <w:p w:rsidR="0098068E" w:rsidRDefault="0098068E" w14:paraId="5D1D2408" w14:textId="77777777">
      <w:pPr>
        <w:spacing w:after="0" w:line="240" w:lineRule="auto"/>
      </w:pPr>
    </w:p>
    <w:p w:rsidR="0098068E" w:rsidRDefault="00274861" w14:paraId="41FC3B7F" w14:textId="77777777">
      <w:pPr>
        <w:spacing w:after="0" w:line="240" w:lineRule="auto"/>
        <w:rPr>
          <w:b/>
          <w:bCs/>
        </w:rPr>
      </w:pPr>
      <w:r>
        <w:rPr>
          <w:b/>
          <w:bCs/>
        </w:rPr>
        <w:t>We Offer</w:t>
      </w:r>
    </w:p>
    <w:p w:rsidR="0098068E" w:rsidRDefault="00274861" w14:paraId="048342E5" w14:textId="77777777">
      <w:pPr>
        <w:pStyle w:val="ListParagraph"/>
        <w:numPr>
          <w:ilvl w:val="0"/>
          <w:numId w:val="6"/>
        </w:numPr>
        <w:spacing w:after="0" w:line="240" w:lineRule="auto"/>
      </w:pPr>
      <w:r>
        <w:t>A welcoming, faith-filled school community</w:t>
      </w:r>
    </w:p>
    <w:p w:rsidR="0098068E" w:rsidRDefault="00274861" w14:paraId="3AA9F0CE" w14:textId="77777777">
      <w:pPr>
        <w:pStyle w:val="ListParagraph"/>
        <w:numPr>
          <w:ilvl w:val="0"/>
          <w:numId w:val="6"/>
        </w:numPr>
        <w:spacing w:after="0" w:line="240" w:lineRule="auto"/>
      </w:pPr>
      <w:r>
        <w:t>Children who are eager to learn and proud of their school</w:t>
      </w:r>
    </w:p>
    <w:p w:rsidR="0098068E" w:rsidRDefault="00274861" w14:paraId="2487EFB8" w14:textId="77777777">
      <w:pPr>
        <w:pStyle w:val="ListParagraph"/>
        <w:numPr>
          <w:ilvl w:val="0"/>
          <w:numId w:val="6"/>
        </w:numPr>
        <w:spacing w:after="0" w:line="240" w:lineRule="auto"/>
      </w:pPr>
      <w:r>
        <w:t>A strong, supportive, friendly staff team</w:t>
      </w:r>
    </w:p>
    <w:p w:rsidR="0098068E" w:rsidRDefault="00274861" w14:paraId="0E043A5E" w14:textId="77777777">
      <w:pPr>
        <w:pStyle w:val="ListParagraph"/>
        <w:numPr>
          <w:ilvl w:val="0"/>
          <w:numId w:val="6"/>
        </w:numPr>
        <w:spacing w:after="0" w:line="240" w:lineRule="auto"/>
      </w:pPr>
      <w:r>
        <w:t>Committed and supported governors working in partnership with St Clare Trust and the family of schools</w:t>
      </w:r>
    </w:p>
    <w:p w:rsidR="0098068E" w:rsidRDefault="00274861" w14:paraId="533FD76D" w14:textId="77777777">
      <w:pPr>
        <w:pStyle w:val="ListParagraph"/>
        <w:numPr>
          <w:ilvl w:val="0"/>
          <w:numId w:val="6"/>
        </w:numPr>
        <w:spacing w:after="0" w:line="240" w:lineRule="auto"/>
      </w:pPr>
      <w:r>
        <w:t xml:space="preserve">A commitment to you and your continued professional development </w:t>
      </w:r>
    </w:p>
    <w:p w:rsidR="0098068E" w:rsidRDefault="0098068E" w14:paraId="5338620A" w14:textId="77777777">
      <w:pPr>
        <w:spacing w:after="0" w:line="240" w:lineRule="auto"/>
      </w:pPr>
    </w:p>
    <w:p w:rsidR="0098068E" w:rsidRDefault="00274861" w14:paraId="262FFA5F" w14:textId="77777777">
      <w:pPr>
        <w:spacing w:after="0" w:line="240" w:lineRule="auto"/>
        <w:jc w:val="both"/>
      </w:pPr>
      <w:r>
        <w:t>Visits to the school are warmly welcomed and encouraged; our Executive Headteacher who is currently leading the school is looking forward to meeting you. Governors and leaders from the St Clare Trust team would also welcome questions and would encourage open discussion about the role if you are considering application.</w:t>
      </w:r>
    </w:p>
    <w:p w:rsidR="0098068E" w:rsidRDefault="0098068E" w14:paraId="19A4DFA9" w14:textId="77777777">
      <w:pPr>
        <w:spacing w:after="0" w:line="240" w:lineRule="auto"/>
        <w:jc w:val="both"/>
      </w:pPr>
    </w:p>
    <w:p w:rsidR="0098068E" w:rsidRDefault="00274861" w14:paraId="6525255E" w14:textId="77777777">
      <w:pPr>
        <w:spacing w:after="0" w:line="240" w:lineRule="auto"/>
        <w:jc w:val="both"/>
      </w:pPr>
      <w:r>
        <w:t>If you have any questions, or wish to make an appointment to visit the school and discuss the post further, please contact the school by email at exechead@st-patricks.sheffield.sch.uk or by phone on 0114 2456183</w:t>
      </w:r>
    </w:p>
    <w:p w:rsidR="0098068E" w:rsidRDefault="0098068E" w14:paraId="5D177238" w14:textId="77777777">
      <w:pPr>
        <w:spacing w:after="0" w:line="240" w:lineRule="auto"/>
        <w:jc w:val="both"/>
      </w:pPr>
    </w:p>
    <w:p w:rsidR="00274861" w:rsidP="5663606B" w:rsidRDefault="00274861" w14:paraId="224886A0" w14:textId="2DC29C41">
      <w:pPr>
        <w:spacing w:after="0" w:line="240" w:lineRule="auto"/>
        <w:jc w:val="center"/>
        <w:rPr>
          <w:b w:val="1"/>
          <w:bCs w:val="1"/>
        </w:rPr>
      </w:pPr>
      <w:r w:rsidRPr="5663606B" w:rsidR="00274861">
        <w:rPr>
          <w:b w:val="1"/>
          <w:bCs w:val="1"/>
        </w:rPr>
        <w:t xml:space="preserve">Closing date: 12noon </w:t>
      </w:r>
      <w:r w:rsidRPr="5663606B" w:rsidR="6884CBD8">
        <w:rPr>
          <w:b w:val="1"/>
          <w:bCs w:val="1"/>
        </w:rPr>
        <w:t>Thursday 12</w:t>
      </w:r>
      <w:r w:rsidRPr="5663606B" w:rsidR="6884CBD8">
        <w:rPr>
          <w:b w:val="1"/>
          <w:bCs w:val="1"/>
          <w:vertAlign w:val="superscript"/>
        </w:rPr>
        <w:t>th</w:t>
      </w:r>
      <w:r w:rsidRPr="5663606B" w:rsidR="6884CBD8">
        <w:rPr>
          <w:b w:val="1"/>
          <w:bCs w:val="1"/>
        </w:rPr>
        <w:t xml:space="preserve"> March</w:t>
      </w:r>
    </w:p>
    <w:p w:rsidR="0098068E" w:rsidP="5663606B" w:rsidRDefault="00274861" w14:paraId="10D09F60" w14:textId="28D73FB3">
      <w:pPr>
        <w:spacing w:after="0" w:line="240" w:lineRule="auto"/>
        <w:jc w:val="center"/>
        <w:rPr>
          <w:b w:val="1"/>
          <w:bCs w:val="1"/>
        </w:rPr>
      </w:pPr>
      <w:r w:rsidRPr="5663606B" w:rsidR="00274861">
        <w:rPr>
          <w:b w:val="1"/>
          <w:bCs w:val="1"/>
        </w:rPr>
        <w:t xml:space="preserve">Shortlisting: </w:t>
      </w:r>
      <w:r w:rsidRPr="5663606B" w:rsidR="086620D4">
        <w:rPr>
          <w:b w:val="1"/>
          <w:bCs w:val="1"/>
        </w:rPr>
        <w:t>Friday 13</w:t>
      </w:r>
      <w:r w:rsidRPr="5663606B" w:rsidR="086620D4">
        <w:rPr>
          <w:b w:val="1"/>
          <w:bCs w:val="1"/>
          <w:vertAlign w:val="superscript"/>
        </w:rPr>
        <w:t>th</w:t>
      </w:r>
      <w:r w:rsidRPr="5663606B" w:rsidR="086620D4">
        <w:rPr>
          <w:b w:val="1"/>
          <w:bCs w:val="1"/>
        </w:rPr>
        <w:t xml:space="preserve"> March</w:t>
      </w:r>
      <w:r w:rsidRPr="5663606B" w:rsidR="00274861">
        <w:rPr>
          <w:b w:val="1"/>
          <w:bCs w:val="1"/>
        </w:rPr>
        <w:t xml:space="preserve"> </w:t>
      </w:r>
    </w:p>
    <w:p w:rsidR="0098068E" w:rsidP="5663606B" w:rsidRDefault="00274861" w14:paraId="2E7ED72E" w14:textId="6C4ABC1C">
      <w:pPr>
        <w:spacing w:after="0" w:line="240" w:lineRule="auto"/>
        <w:jc w:val="center"/>
        <w:rPr>
          <w:b w:val="1"/>
          <w:bCs w:val="1"/>
        </w:rPr>
      </w:pPr>
      <w:r w:rsidRPr="5663606B" w:rsidR="00274861">
        <w:rPr>
          <w:b w:val="1"/>
          <w:bCs w:val="1"/>
        </w:rPr>
        <w:t xml:space="preserve">Interviews: </w:t>
      </w:r>
      <w:r w:rsidRPr="5663606B" w:rsidR="3D7EB949">
        <w:rPr>
          <w:b w:val="1"/>
          <w:bCs w:val="1"/>
        </w:rPr>
        <w:t>24</w:t>
      </w:r>
      <w:r w:rsidRPr="5663606B" w:rsidR="3D7EB949">
        <w:rPr>
          <w:b w:val="1"/>
          <w:bCs w:val="1"/>
          <w:vertAlign w:val="superscript"/>
        </w:rPr>
        <w:t>th</w:t>
      </w:r>
      <w:r w:rsidRPr="5663606B" w:rsidR="3D7EB949">
        <w:rPr>
          <w:b w:val="1"/>
          <w:bCs w:val="1"/>
        </w:rPr>
        <w:t xml:space="preserve"> and 25</w:t>
      </w:r>
      <w:r w:rsidRPr="5663606B" w:rsidR="3D7EB949">
        <w:rPr>
          <w:b w:val="1"/>
          <w:bCs w:val="1"/>
          <w:vertAlign w:val="superscript"/>
        </w:rPr>
        <w:t>th</w:t>
      </w:r>
      <w:r w:rsidRPr="5663606B" w:rsidR="3D7EB949">
        <w:rPr>
          <w:b w:val="1"/>
          <w:bCs w:val="1"/>
        </w:rPr>
        <w:t xml:space="preserve"> March</w:t>
      </w:r>
    </w:p>
    <w:p w:rsidR="0098068E" w:rsidRDefault="0098068E" w14:paraId="5311C71E" w14:textId="77777777">
      <w:pPr>
        <w:spacing w:after="0" w:line="240" w:lineRule="auto"/>
        <w:jc w:val="center"/>
        <w:rPr>
          <w:rFonts w:ascii="Calibri" w:hAnsi="Calibri" w:cs="Calibri"/>
          <w:b/>
          <w:sz w:val="24"/>
          <w:szCs w:val="28"/>
        </w:rPr>
      </w:pPr>
    </w:p>
    <w:p w:rsidR="0098068E" w:rsidRDefault="00274861" w14:paraId="6C10A7B5" w14:textId="77777777">
      <w:pPr>
        <w:spacing w:after="0" w:line="240" w:lineRule="auto"/>
        <w:jc w:val="both"/>
      </w:pPr>
      <w:r>
        <w:t xml:space="preserve">Application packs are available upon request, the CES application form must be completed. Forms are available to download from the school website </w:t>
      </w:r>
      <w:hyperlink w:history="1" r:id="rId6">
        <w:r>
          <w:rPr>
            <w:rStyle w:val="Hyperlink"/>
          </w:rPr>
          <w:t>www.st-patricks.sheffield.sch.uk</w:t>
        </w:r>
      </w:hyperlink>
      <w:r>
        <w:t xml:space="preserve"> and should be returned to the chair of governors, Mr Joseph O’Brien, via the school by email at exechead@st-patricks.sheffield.sch.uk</w:t>
      </w:r>
    </w:p>
    <w:p w:rsidR="0098068E" w:rsidRDefault="00274861" w14:paraId="55FEB47A" w14:textId="77777777">
      <w:pPr>
        <w:spacing w:after="0" w:line="240" w:lineRule="auto"/>
        <w:jc w:val="both"/>
      </w:pPr>
      <w:r>
        <w:t xml:space="preserve"> </w:t>
      </w:r>
    </w:p>
    <w:p w:rsidR="0098068E" w:rsidRDefault="00274861" w14:paraId="275E918D" w14:textId="77777777">
      <w:pPr>
        <w:shd w:val="clear" w:color="auto" w:fill="FFFFFF"/>
        <w:spacing w:after="0" w:line="240" w:lineRule="auto"/>
        <w:jc w:val="center"/>
        <w:textAlignment w:val="baseline"/>
        <w:rPr>
          <w:rFonts w:ascii="Calibri" w:hAnsi="Calibri" w:eastAsia="Times New Roman" w:cs="Calibri"/>
          <w:i/>
          <w:color w:val="000000"/>
          <w:szCs w:val="24"/>
          <w:lang w:val="en-US"/>
        </w:rPr>
      </w:pPr>
      <w:r>
        <w:rPr>
          <w:rFonts w:ascii="Calibri" w:hAnsi="Calibri" w:eastAsia="Times New Roman" w:cs="Calibri"/>
          <w:b/>
          <w:bCs/>
          <w:i/>
          <w:color w:val="000000"/>
          <w:szCs w:val="24"/>
          <w:u w:val="single"/>
          <w:lang w:val="en-US"/>
        </w:rPr>
        <w:t>NOTE: References will be requested for all candidates invited to interview</w:t>
      </w:r>
    </w:p>
    <w:p w:rsidR="0098068E" w:rsidRDefault="0098068E" w14:paraId="720290E8" w14:textId="77777777">
      <w:pPr>
        <w:shd w:val="clear" w:color="auto" w:fill="FFFFFF"/>
        <w:spacing w:after="0" w:line="240" w:lineRule="auto"/>
        <w:jc w:val="both"/>
        <w:textAlignment w:val="baseline"/>
        <w:rPr>
          <w:rFonts w:ascii="Calibri" w:hAnsi="Calibri" w:eastAsia="Times New Roman" w:cs="Calibri"/>
          <w:b/>
          <w:bCs/>
          <w:i/>
          <w:color w:val="000000"/>
          <w:szCs w:val="24"/>
          <w:lang w:val="en-US"/>
        </w:rPr>
      </w:pPr>
    </w:p>
    <w:p w:rsidR="0098068E" w:rsidP="5663606B" w:rsidRDefault="0098068E" w14:paraId="3E4068A2" w14:textId="237A6A0F">
      <w:pPr>
        <w:shd w:val="clear" w:color="auto" w:fill="FFFFFF" w:themeFill="background1"/>
        <w:spacing w:after="0" w:line="240" w:lineRule="auto"/>
        <w:jc w:val="both"/>
        <w:rPr>
          <w:rFonts w:ascii="Calibri" w:hAnsi="Calibri" w:eastAsia="Times New Roman" w:cs="Calibri"/>
          <w:i w:val="1"/>
          <w:iCs w:val="1"/>
          <w:color w:val="000000" w:themeColor="text1" w:themeTint="FF" w:themeShade="FF"/>
          <w:lang w:val="en-US"/>
        </w:rPr>
      </w:pPr>
      <w:r w:rsidRPr="5663606B" w:rsidR="00274861">
        <w:rPr>
          <w:rFonts w:ascii="Calibri" w:hAnsi="Calibri" w:eastAsia="Times New Roman" w:cs="Calibri"/>
          <w:b w:val="1"/>
          <w:bCs w:val="1"/>
          <w:i w:val="1"/>
          <w:iCs w:val="1"/>
          <w:color w:val="000000" w:themeColor="text1" w:themeTint="FF" w:themeShade="FF"/>
          <w:lang w:val="en-US"/>
        </w:rPr>
        <w:t xml:space="preserve">The school rigorously follows safeguarding procedures for recruitment. The offer of a post will be </w:t>
      </w:r>
      <w:r w:rsidRPr="5663606B" w:rsidR="00274861">
        <w:rPr>
          <w:rFonts w:ascii="Calibri" w:hAnsi="Calibri" w:eastAsia="Times New Roman" w:cs="Calibri"/>
          <w:b w:val="1"/>
          <w:bCs w:val="1"/>
          <w:i w:val="1"/>
          <w:iCs w:val="1"/>
          <w:color w:val="000000" w:themeColor="text1" w:themeTint="FF" w:themeShade="FF"/>
          <w:lang w:val="en-US"/>
        </w:rPr>
        <w:t>conditional</w:t>
      </w:r>
      <w:r w:rsidRPr="5663606B" w:rsidR="00274861">
        <w:rPr>
          <w:rFonts w:ascii="Calibri" w:hAnsi="Calibri" w:eastAsia="Times New Roman" w:cs="Calibri"/>
          <w:i w:val="1"/>
          <w:iCs w:val="1"/>
          <w:color w:val="000000" w:themeColor="text1" w:themeTint="FF" w:themeShade="FF"/>
          <w:lang w:val="en-US"/>
        </w:rPr>
        <w:t xml:space="preserve"> </w:t>
      </w:r>
      <w:r w:rsidRPr="5663606B" w:rsidR="00274861">
        <w:rPr>
          <w:rFonts w:ascii="Calibri" w:hAnsi="Calibri" w:eastAsia="Times New Roman" w:cs="Calibri"/>
          <w:b w:val="1"/>
          <w:bCs w:val="1"/>
          <w:i w:val="1"/>
          <w:iCs w:val="1"/>
          <w:color w:val="000000" w:themeColor="text1" w:themeTint="FF" w:themeShade="FF"/>
          <w:lang w:val="en-US"/>
        </w:rPr>
        <w:t xml:space="preserve">upon a successful enhanced disclosure from the Disclosure and Barring Service (DBS), satisfactory </w:t>
      </w:r>
      <w:r w:rsidRPr="5663606B" w:rsidR="00274861">
        <w:rPr>
          <w:rFonts w:ascii="Calibri" w:hAnsi="Calibri" w:eastAsia="Times New Roman" w:cs="Calibri"/>
          <w:b w:val="1"/>
          <w:bCs w:val="1"/>
          <w:i w:val="1"/>
          <w:iCs w:val="1"/>
          <w:color w:val="000000" w:themeColor="text1" w:themeTint="FF" w:themeShade="FF"/>
          <w:lang w:val="en-US"/>
        </w:rPr>
        <w:t>references</w:t>
      </w:r>
      <w:r w:rsidRPr="5663606B" w:rsidR="00274861">
        <w:rPr>
          <w:rFonts w:ascii="Calibri" w:hAnsi="Calibri" w:eastAsia="Times New Roman" w:cs="Calibri"/>
          <w:b w:val="1"/>
          <w:bCs w:val="1"/>
          <w:i w:val="1"/>
          <w:iCs w:val="1"/>
          <w:color w:val="000000" w:themeColor="text1" w:themeTint="FF" w:themeShade="FF"/>
          <w:lang w:val="en-US"/>
        </w:rPr>
        <w:t xml:space="preserve"> and</w:t>
      </w:r>
      <w:r w:rsidRPr="5663606B" w:rsidR="00274861">
        <w:rPr>
          <w:rFonts w:ascii="Calibri" w:hAnsi="Calibri" w:eastAsia="Times New Roman" w:cs="Calibri"/>
          <w:i w:val="1"/>
          <w:iCs w:val="1"/>
          <w:color w:val="000000" w:themeColor="text1" w:themeTint="FF" w:themeShade="FF"/>
          <w:lang w:val="en-US"/>
        </w:rPr>
        <w:t xml:space="preserve"> </w:t>
      </w:r>
      <w:r w:rsidRPr="5663606B" w:rsidR="00274861">
        <w:rPr>
          <w:rFonts w:ascii="Calibri" w:hAnsi="Calibri" w:eastAsia="Times New Roman" w:cs="Calibri"/>
          <w:b w:val="1"/>
          <w:bCs w:val="1"/>
          <w:i w:val="1"/>
          <w:iCs w:val="1"/>
          <w:color w:val="000000" w:themeColor="text1" w:themeTint="FF" w:themeShade="FF"/>
          <w:lang w:val="en-US"/>
        </w:rPr>
        <w:t>other pre-employment checks. Shortlisted candidates will also be subject to online searches as part of due diligence</w:t>
      </w:r>
      <w:r w:rsidRPr="5663606B" w:rsidR="00274861">
        <w:rPr>
          <w:rFonts w:ascii="Calibri" w:hAnsi="Calibri" w:eastAsia="Times New Roman" w:cs="Calibri"/>
          <w:i w:val="1"/>
          <w:iCs w:val="1"/>
          <w:color w:val="000000" w:themeColor="text1" w:themeTint="FF" w:themeShade="FF"/>
          <w:lang w:val="en-US"/>
        </w:rPr>
        <w:t xml:space="preserve"> </w:t>
      </w:r>
      <w:r w:rsidRPr="5663606B" w:rsidR="00274861">
        <w:rPr>
          <w:rFonts w:ascii="Calibri" w:hAnsi="Calibri" w:eastAsia="Times New Roman" w:cs="Calibri"/>
          <w:b w:val="1"/>
          <w:bCs w:val="1"/>
          <w:i w:val="1"/>
          <w:iCs w:val="1"/>
          <w:color w:val="000000" w:themeColor="text1" w:themeTint="FF" w:themeShade="FF"/>
          <w:lang w:val="en-US"/>
        </w:rPr>
        <w:t xml:space="preserve">checks as per the latest </w:t>
      </w:r>
      <w:r w:rsidRPr="5663606B" w:rsidR="00274861">
        <w:rPr>
          <w:rFonts w:ascii="Calibri" w:hAnsi="Calibri" w:eastAsia="Times New Roman" w:cs="Calibri"/>
          <w:b w:val="1"/>
          <w:bCs w:val="1"/>
          <w:i w:val="1"/>
          <w:iCs w:val="1"/>
          <w:color w:val="000000" w:themeColor="text1" w:themeTint="FF" w:themeShade="FF"/>
          <w:lang w:val="en-US"/>
        </w:rPr>
        <w:t>KCSiE</w:t>
      </w:r>
      <w:r w:rsidRPr="5663606B" w:rsidR="00274861">
        <w:rPr>
          <w:rFonts w:ascii="Calibri" w:hAnsi="Calibri" w:eastAsia="Times New Roman" w:cs="Calibri"/>
          <w:b w:val="1"/>
          <w:bCs w:val="1"/>
          <w:i w:val="1"/>
          <w:iCs w:val="1"/>
          <w:color w:val="000000" w:themeColor="text1" w:themeTint="FF" w:themeShade="FF"/>
          <w:lang w:val="en-US"/>
        </w:rPr>
        <w:t xml:space="preserve"> guidance.</w:t>
      </w:r>
      <w:r w:rsidRPr="5663606B" w:rsidR="00274861">
        <w:rPr>
          <w:rFonts w:ascii="Calibri" w:hAnsi="Calibri" w:eastAsia="Times New Roman" w:cs="Calibri"/>
          <w:b w:val="1"/>
          <w:bCs w:val="1"/>
          <w:i w:val="1"/>
          <w:iCs w:val="1"/>
          <w:color w:val="000000" w:themeColor="text1" w:themeTint="FF" w:themeShade="FF"/>
          <w:lang w:val="en-US"/>
        </w:rPr>
        <w:t> The successful applicant will be employed on a Catholic Education Service (CES) contract of employment.</w:t>
      </w:r>
    </w:p>
    <w:sectPr w:rsidR="0098068E">
      <w:pgSz w:w="12240" w:h="15840" w:orient="portrait"/>
      <w:pgMar w:top="90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2DD6"/>
    <w:multiLevelType w:val="hybridMultilevel"/>
    <w:tmpl w:val="434E8B32"/>
    <w:lvl w:ilvl="0" w:tplc="497ED69C">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E2914AF"/>
    <w:multiLevelType w:val="hybridMultilevel"/>
    <w:tmpl w:val="55087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9E21A5"/>
    <w:multiLevelType w:val="hybridMultilevel"/>
    <w:tmpl w:val="4B16DE58"/>
    <w:lvl w:ilvl="0" w:tplc="497ED69C">
      <w:start w:val="6"/>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C31CC5"/>
    <w:multiLevelType w:val="hybridMultilevel"/>
    <w:tmpl w:val="C3809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85D4CD3"/>
    <w:multiLevelType w:val="hybridMultilevel"/>
    <w:tmpl w:val="E2B84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E404150"/>
    <w:multiLevelType w:val="hybridMultilevel"/>
    <w:tmpl w:val="D5BC0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79600047">
    <w:abstractNumId w:val="4"/>
  </w:num>
  <w:num w:numId="2" w16cid:durableId="359402119">
    <w:abstractNumId w:val="2"/>
  </w:num>
  <w:num w:numId="3" w16cid:durableId="1999336758">
    <w:abstractNumId w:val="0"/>
  </w:num>
  <w:num w:numId="4" w16cid:durableId="2055617301">
    <w:abstractNumId w:val="5"/>
  </w:num>
  <w:num w:numId="5" w16cid:durableId="1953366903">
    <w:abstractNumId w:val="3"/>
  </w:num>
  <w:num w:numId="6" w16cid:durableId="195612964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8E"/>
    <w:rsid w:val="00274861"/>
    <w:rsid w:val="0098068E"/>
    <w:rsid w:val="00B86CDF"/>
    <w:rsid w:val="086620D4"/>
    <w:rsid w:val="3C3F679A"/>
    <w:rsid w:val="3D7EB949"/>
    <w:rsid w:val="5663606B"/>
    <w:rsid w:val="5C3691A5"/>
    <w:rsid w:val="6884CBD8"/>
    <w:rsid w:val="75B9DE8E"/>
    <w:rsid w:val="7A16B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8D18"/>
  <w15:chartTrackingRefBased/>
  <w15:docId w15:val="{25F15F20-8A1A-4D27-825C-8F072E7E3D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ahoma" w:hAnsi="Tahoma" w:eastAsia="Tahoma" w:cs="Tahoma"/>
      <w:lang w:val="en-US"/>
    </w:rPr>
  </w:style>
  <w:style w:type="character" w:styleId="BodyTextChar" w:customStyle="1">
    <w:name w:val="Body Text Char"/>
    <w:basedOn w:val="DefaultParagraphFont"/>
    <w:link w:val="BodyText"/>
    <w:uiPriority w:val="1"/>
    <w:rPr>
      <w:rFonts w:ascii="Tahoma" w:hAnsi="Tahoma" w:eastAsia="Tahoma" w:cs="Tahoma"/>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552718">
      <w:bodyDiv w:val="1"/>
      <w:marLeft w:val="0"/>
      <w:marRight w:val="0"/>
      <w:marTop w:val="0"/>
      <w:marBottom w:val="0"/>
      <w:divBdr>
        <w:top w:val="none" w:sz="0" w:space="0" w:color="auto"/>
        <w:left w:val="none" w:sz="0" w:space="0" w:color="auto"/>
        <w:bottom w:val="none" w:sz="0" w:space="0" w:color="auto"/>
        <w:right w:val="none" w:sz="0" w:space="0" w:color="auto"/>
      </w:divBdr>
    </w:div>
    <w:div w:id="14746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st-patricks.sheffield.sch.uk" TargetMode="External"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5381731AB34479D9121E1AEBAD1EF" ma:contentTypeVersion="14" ma:contentTypeDescription="Create a new document." ma:contentTypeScope="" ma:versionID="448086602d2b9908032717a891081ec4">
  <xsd:schema xmlns:xsd="http://www.w3.org/2001/XMLSchema" xmlns:xs="http://www.w3.org/2001/XMLSchema" xmlns:p="http://schemas.microsoft.com/office/2006/metadata/properties" xmlns:ns2="f0c94be0-11a6-4dc9-99dd-7654081f30e1" xmlns:ns3="02c250d4-d4ef-4d9e-a628-f58e13a688b6" targetNamespace="http://schemas.microsoft.com/office/2006/metadata/properties" ma:root="true" ma:fieldsID="87840c8950d3078a9b7579fe81d4dd98" ns2:_="" ns3:_="">
    <xsd:import namespace="f0c94be0-11a6-4dc9-99dd-7654081f30e1"/>
    <xsd:import namespace="02c250d4-d4ef-4d9e-a628-f58e13a688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94be0-11a6-4dc9-99dd-7654081f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7c831ad-a6be-49ec-bd9f-02ebc87231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250d4-d4ef-4d9e-a628-f58e13a688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14e38c-c591-4588-b121-99ab4537c49d}" ma:internalName="TaxCatchAll" ma:showField="CatchAllData" ma:web="02c250d4-d4ef-4d9e-a628-f58e13a688b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c94be0-11a6-4dc9-99dd-7654081f30e1">
      <Terms xmlns="http://schemas.microsoft.com/office/infopath/2007/PartnerControls"/>
    </lcf76f155ced4ddcb4097134ff3c332f>
    <TaxCatchAll xmlns="02c250d4-d4ef-4d9e-a628-f58e13a688b6" xsi:nil="true"/>
  </documentManagement>
</p:properties>
</file>

<file path=customXml/itemProps1.xml><?xml version="1.0" encoding="utf-8"?>
<ds:datastoreItem xmlns:ds="http://schemas.openxmlformats.org/officeDocument/2006/customXml" ds:itemID="{88CFCBB1-41EA-453B-8301-7D5863124FED}"/>
</file>

<file path=customXml/itemProps2.xml><?xml version="1.0" encoding="utf-8"?>
<ds:datastoreItem xmlns:ds="http://schemas.openxmlformats.org/officeDocument/2006/customXml" ds:itemID="{8FC73B7B-62C4-4D93-A648-8DC44E8F2365}"/>
</file>

<file path=customXml/itemProps3.xml><?xml version="1.0" encoding="utf-8"?>
<ds:datastoreItem xmlns:ds="http://schemas.openxmlformats.org/officeDocument/2006/customXml" ds:itemID="{0E59A7AD-369C-4689-825D-F52120375D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Dobson</dc:creator>
  <keywords/>
  <dc:description/>
  <lastModifiedBy>Steve Davies - CEO</lastModifiedBy>
  <revision>5</revision>
  <lastPrinted>2025-04-08T10:58:00.0000000Z</lastPrinted>
  <dcterms:created xsi:type="dcterms:W3CDTF">2026-01-06T08:55:00.0000000Z</dcterms:created>
  <dcterms:modified xsi:type="dcterms:W3CDTF">2026-02-09T13:06:55.8438243Z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0x0101004765381731AB34479D9121E1AEBAD1EF</vt:lpwstr>
  </property>
  <property fmtid="{D5CDD505-2E9C-101B-9397-08002B2CF9AE}" pid="3" name="MediaServiceImageTags">
    <vt:lpwstr/>
  </property>
</Properties>
</file>