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rsidP="00863F84">
      <w:pPr>
        <w:pStyle w:val="NoSpacing"/>
      </w:pPr>
    </w:p>
    <w:p w14:paraId="4A2F8FEC" w14:textId="0547D32D" w:rsidR="00586678" w:rsidRPr="00863F84" w:rsidRDefault="0060435F" w:rsidP="00863F84">
      <w:pPr>
        <w:jc w:val="center"/>
        <w:rPr>
          <w:b/>
          <w:bCs/>
          <w:sz w:val="24"/>
          <w:szCs w:val="24"/>
        </w:rPr>
      </w:pPr>
      <w:r w:rsidRPr="00871B6F">
        <w:rPr>
          <w:b/>
          <w:bCs/>
          <w:sz w:val="24"/>
          <w:szCs w:val="24"/>
        </w:rPr>
        <w:t>Headteacher</w:t>
      </w:r>
    </w:p>
    <w:p w14:paraId="45B187D3" w14:textId="40E5FDF5" w:rsidR="000E707B" w:rsidRDefault="000E707B" w:rsidP="000E707B">
      <w:pPr>
        <w:pStyle w:val="NoSpacing"/>
        <w:rPr>
          <w:b/>
          <w:bCs/>
        </w:rPr>
      </w:pPr>
      <w:r w:rsidRPr="00513CCE">
        <w:rPr>
          <w:b/>
          <w:bCs/>
        </w:rPr>
        <w:t>Salary:</w:t>
      </w:r>
      <w:r w:rsidRPr="006141BA">
        <w:rPr>
          <w:b/>
          <w:bCs/>
        </w:rPr>
        <w:t xml:space="preserve"> </w:t>
      </w:r>
      <w:r w:rsidRPr="006141BA">
        <w:rPr>
          <w:b/>
          <w:bCs/>
        </w:rPr>
        <w:tab/>
      </w:r>
      <w:r w:rsidRPr="006141BA">
        <w:rPr>
          <w:b/>
          <w:bCs/>
        </w:rPr>
        <w:tab/>
      </w:r>
      <w:r w:rsidR="00513CCE">
        <w:rPr>
          <w:b/>
          <w:bCs/>
        </w:rPr>
        <w:tab/>
        <w:t xml:space="preserve">Leadership, </w:t>
      </w:r>
      <w:r w:rsidR="00083D91" w:rsidRPr="00083D91">
        <w:rPr>
          <w:b/>
          <w:bCs/>
        </w:rPr>
        <w:t>L6</w:t>
      </w:r>
      <w:r w:rsidR="00865659">
        <w:rPr>
          <w:b/>
          <w:bCs/>
        </w:rPr>
        <w:t xml:space="preserve"> – L9 </w:t>
      </w:r>
      <w:r w:rsidR="00083D91" w:rsidRPr="00083D91">
        <w:rPr>
          <w:b/>
          <w:bCs/>
        </w:rPr>
        <w:t xml:space="preserve">£53,380 </w:t>
      </w:r>
      <w:r w:rsidR="00865659">
        <w:rPr>
          <w:b/>
          <w:bCs/>
        </w:rPr>
        <w:t xml:space="preserve">- </w:t>
      </w:r>
      <w:r w:rsidR="00083D91" w:rsidRPr="00083D91">
        <w:rPr>
          <w:b/>
          <w:bCs/>
        </w:rPr>
        <w:t>£57,482</w:t>
      </w:r>
      <w:r w:rsidR="00865659">
        <w:rPr>
          <w:b/>
          <w:bCs/>
        </w:rPr>
        <w:t xml:space="preserve"> </w:t>
      </w:r>
      <w:r w:rsidR="00865659" w:rsidRPr="00865659">
        <w:rPr>
          <w:b/>
          <w:bCs/>
          <w:color w:val="4472C4" w:themeColor="accent1"/>
        </w:rPr>
        <w:t>– Pay Award Pending</w:t>
      </w:r>
    </w:p>
    <w:p w14:paraId="46B492DA" w14:textId="77777777" w:rsidR="000E707B" w:rsidRPr="001D10DB" w:rsidRDefault="000E707B" w:rsidP="000E707B">
      <w:pPr>
        <w:pStyle w:val="NoSpacing"/>
        <w:rPr>
          <w:b/>
          <w:bCs/>
        </w:rPr>
      </w:pPr>
      <w:r w:rsidRPr="006141BA">
        <w:rPr>
          <w:b/>
          <w:bCs/>
        </w:rPr>
        <w:t>Working ho</w:t>
      </w:r>
      <w:r w:rsidRPr="001D10DB">
        <w:rPr>
          <w:b/>
          <w:bCs/>
        </w:rPr>
        <w:t xml:space="preserve">urs: </w:t>
      </w:r>
      <w:r w:rsidRPr="001D10DB">
        <w:rPr>
          <w:b/>
          <w:bCs/>
        </w:rPr>
        <w:tab/>
        <w:t>Full Time, All year</w:t>
      </w:r>
    </w:p>
    <w:p w14:paraId="18728FF0" w14:textId="105853BF" w:rsidR="000E707B" w:rsidRPr="001D10DB" w:rsidRDefault="000E707B" w:rsidP="000E707B">
      <w:pPr>
        <w:pStyle w:val="NoSpacing"/>
        <w:rPr>
          <w:b/>
          <w:bCs/>
        </w:rPr>
      </w:pPr>
      <w:r w:rsidRPr="001D10DB">
        <w:rPr>
          <w:b/>
          <w:bCs/>
        </w:rPr>
        <w:t xml:space="preserve">Contract type: </w:t>
      </w:r>
      <w:r w:rsidRPr="001D10DB">
        <w:rPr>
          <w:b/>
          <w:bCs/>
        </w:rPr>
        <w:tab/>
      </w:r>
      <w:r w:rsidRPr="001D10DB">
        <w:rPr>
          <w:b/>
          <w:bCs/>
        </w:rPr>
        <w:tab/>
      </w:r>
      <w:r w:rsidR="00081930">
        <w:rPr>
          <w:b/>
          <w:bCs/>
        </w:rPr>
        <w:t>Fixed Term Contract, initially 3 months</w:t>
      </w:r>
    </w:p>
    <w:p w14:paraId="7E089C63" w14:textId="77777777" w:rsidR="000E707B" w:rsidRPr="006141BA" w:rsidRDefault="000E707B" w:rsidP="000E707B">
      <w:pPr>
        <w:pStyle w:val="NoSpacing"/>
        <w:rPr>
          <w:b/>
          <w:bCs/>
        </w:rPr>
      </w:pPr>
      <w:r w:rsidRPr="006141BA">
        <w:rPr>
          <w:b/>
          <w:bCs/>
        </w:rPr>
        <w:t xml:space="preserve">Start date: </w:t>
      </w:r>
      <w:r>
        <w:rPr>
          <w:b/>
          <w:bCs/>
        </w:rPr>
        <w:tab/>
      </w:r>
      <w:r>
        <w:rPr>
          <w:b/>
          <w:bCs/>
        </w:rPr>
        <w:tab/>
        <w:t>1</w:t>
      </w:r>
      <w:r w:rsidRPr="005432F8">
        <w:rPr>
          <w:b/>
          <w:bCs/>
          <w:vertAlign w:val="superscript"/>
        </w:rPr>
        <w:t>st</w:t>
      </w:r>
      <w:r>
        <w:rPr>
          <w:b/>
          <w:bCs/>
        </w:rPr>
        <w:t xml:space="preserve"> September 2024</w:t>
      </w:r>
    </w:p>
    <w:p w14:paraId="64E704E1" w14:textId="71669A52" w:rsidR="006141BA" w:rsidRDefault="006141BA" w:rsidP="00863F84">
      <w:pPr>
        <w:pStyle w:val="NoSpacing"/>
      </w:pPr>
    </w:p>
    <w:p w14:paraId="4B2FBBB8" w14:textId="05A908CB" w:rsidR="00175C8F" w:rsidRDefault="00256117" w:rsidP="00175C8F">
      <w:pPr>
        <w:pStyle w:val="NoSpacing"/>
      </w:pPr>
      <w:r>
        <w:t>Hallwood Park Primary school is</w:t>
      </w:r>
      <w:r w:rsidRPr="00256117">
        <w:t xml:space="preserve"> a small and friendly primary school with our own nursery, situated on a large site in a peaceful corner of the Hallwood Park Estate in Runcorn.</w:t>
      </w:r>
      <w:r w:rsidR="00D3237E">
        <w:t xml:space="preserve"> </w:t>
      </w:r>
      <w:r w:rsidR="00D3237E" w:rsidRPr="00D3237E">
        <w:t>We aim to create a nurturing school community, where children excel in their achievements and are inspired to continue learning in the future</w:t>
      </w:r>
      <w:r w:rsidR="00871B6F">
        <w:t>.</w:t>
      </w:r>
    </w:p>
    <w:p w14:paraId="6E55EB21" w14:textId="77777777" w:rsidR="00532398" w:rsidRDefault="00532398" w:rsidP="00175C8F">
      <w:pPr>
        <w:pStyle w:val="NoSpacing"/>
      </w:pPr>
    </w:p>
    <w:p w14:paraId="5F423419" w14:textId="4CD3DDFD" w:rsidR="00532398" w:rsidRDefault="00532398" w:rsidP="00532398">
      <w:pPr>
        <w:pStyle w:val="NoSpacing"/>
      </w:pPr>
      <w:r>
        <w:t>W</w:t>
      </w:r>
      <w:r w:rsidRPr="00E0114B">
        <w:t xml:space="preserve">e are seeking an inspirational </w:t>
      </w:r>
      <w:r w:rsidR="00847051">
        <w:t>Headteacher</w:t>
      </w:r>
      <w:r w:rsidRPr="00E0114B">
        <w:t xml:space="preserve"> with a strong personal commitment to education</w:t>
      </w:r>
      <w:r>
        <w:t xml:space="preserve"> </w:t>
      </w:r>
      <w:r w:rsidR="00847051">
        <w:t>and</w:t>
      </w:r>
      <w:r>
        <w:t xml:space="preserve"> can</w:t>
      </w:r>
      <w:r w:rsidRPr="008336F6">
        <w:t xml:space="preserve"> demonstrate a track record of delivering excellent educational outcomes for students. The successful candidate will be able to demonstrate a strong teamworking skills - both at school level and at Trust leve</w:t>
      </w:r>
      <w:r>
        <w:t>l.</w:t>
      </w:r>
    </w:p>
    <w:p w14:paraId="09D58085" w14:textId="77777777" w:rsidR="00532398" w:rsidRDefault="00532398" w:rsidP="00532398">
      <w:pPr>
        <w:pStyle w:val="NoSpacing"/>
      </w:pPr>
    </w:p>
    <w:p w14:paraId="5EB03532" w14:textId="77777777" w:rsidR="00532398" w:rsidRDefault="00532398" w:rsidP="00532398">
      <w:pPr>
        <w:pStyle w:val="NoSpacing"/>
        <w:rPr>
          <w:b/>
          <w:bCs/>
        </w:rPr>
      </w:pPr>
      <w:r w:rsidRPr="006D2D65">
        <w:rPr>
          <w:b/>
          <w:bCs/>
        </w:rPr>
        <w:t>The successful headteacher will</w:t>
      </w:r>
      <w:r>
        <w:rPr>
          <w:b/>
          <w:bCs/>
        </w:rPr>
        <w:t xml:space="preserve"> have:</w:t>
      </w:r>
    </w:p>
    <w:p w14:paraId="28F5B8ED" w14:textId="60BBDE4E" w:rsidR="00532398" w:rsidRDefault="00532398" w:rsidP="00532398">
      <w:pPr>
        <w:pStyle w:val="NoSpacing"/>
        <w:numPr>
          <w:ilvl w:val="0"/>
          <w:numId w:val="7"/>
        </w:numPr>
      </w:pPr>
      <w:r>
        <w:t xml:space="preserve">Proven track record of exceptional leadership in a </w:t>
      </w:r>
      <w:r w:rsidR="00081930">
        <w:t xml:space="preserve">Primary </w:t>
      </w:r>
      <w:r>
        <w:t>school environment</w:t>
      </w:r>
    </w:p>
    <w:p w14:paraId="75C415F0" w14:textId="102DD8C4" w:rsidR="00532398" w:rsidRDefault="00532398" w:rsidP="00532398">
      <w:pPr>
        <w:pStyle w:val="NoSpacing"/>
        <w:numPr>
          <w:ilvl w:val="0"/>
          <w:numId w:val="7"/>
        </w:numPr>
      </w:pPr>
      <w:r>
        <w:t xml:space="preserve">Passion for creating a </w:t>
      </w:r>
      <w:r w:rsidR="00871B6F">
        <w:t xml:space="preserve">caring, </w:t>
      </w:r>
      <w:r>
        <w:t>positive and inclusive learning environment</w:t>
      </w:r>
    </w:p>
    <w:p w14:paraId="7E8AA114" w14:textId="77777777" w:rsidR="00532398" w:rsidRDefault="00532398" w:rsidP="00532398">
      <w:pPr>
        <w:pStyle w:val="NoSpacing"/>
        <w:numPr>
          <w:ilvl w:val="0"/>
          <w:numId w:val="7"/>
        </w:numPr>
      </w:pPr>
      <w:r>
        <w:t>Strong communication and interpersonal skills</w:t>
      </w:r>
    </w:p>
    <w:p w14:paraId="27527713" w14:textId="77777777" w:rsidR="00532398" w:rsidRDefault="00532398" w:rsidP="00532398">
      <w:pPr>
        <w:pStyle w:val="NoSpacing"/>
        <w:numPr>
          <w:ilvl w:val="0"/>
          <w:numId w:val="7"/>
        </w:numPr>
      </w:pPr>
      <w:r>
        <w:t>Commitment to equality, diversity, and inclusion</w:t>
      </w:r>
    </w:p>
    <w:p w14:paraId="014154F2" w14:textId="77777777" w:rsidR="00175C8F" w:rsidRDefault="00175C8F" w:rsidP="00175C8F">
      <w:pPr>
        <w:pStyle w:val="NoSpacing"/>
      </w:pPr>
    </w:p>
    <w:p w14:paraId="615E8E2F" w14:textId="4B0D69F8" w:rsidR="006541C6" w:rsidRDefault="00175C8F" w:rsidP="006541C6">
      <w:pPr>
        <w:pStyle w:val="NoSpacing"/>
      </w:pPr>
      <w:r>
        <w:t>Our dedication to striving for greatness is reflected in our rigorous academic programs, passionate educators, and a culture of continuous improvement. We encourage our students to dream big, set ambitious goals, and push the boundaries of what they can achieve. With the right guidance and a growth mindset, there's no limit to what our students can accomplish.</w:t>
      </w:r>
      <w:r w:rsidR="00532398">
        <w:t xml:space="preserve"> </w:t>
      </w:r>
    </w:p>
    <w:p w14:paraId="356DBA33" w14:textId="77777777" w:rsidR="00364664" w:rsidRDefault="00364664" w:rsidP="00F872EE">
      <w:pPr>
        <w:pStyle w:val="NoSpacing"/>
        <w:rPr>
          <w:color w:val="FF0000"/>
        </w:rPr>
      </w:pPr>
    </w:p>
    <w:p w14:paraId="357511F2" w14:textId="41312BA7" w:rsidR="00364664" w:rsidRPr="00364664" w:rsidRDefault="00364664" w:rsidP="00F872EE">
      <w:pPr>
        <w:pStyle w:val="NoSpacing"/>
      </w:pPr>
      <w:r>
        <w:t xml:space="preserve">We encourage you to </w:t>
      </w:r>
      <w:r w:rsidRPr="003756B7">
        <w:t xml:space="preserve">visit our </w:t>
      </w:r>
      <w:r>
        <w:t xml:space="preserve">Trust </w:t>
      </w:r>
      <w:r w:rsidRPr="003756B7">
        <w:t>Careers site for more information</w:t>
      </w:r>
      <w:r>
        <w:t xml:space="preserve"> on our Trust ethos and culture at</w:t>
      </w:r>
      <w:r w:rsidRPr="003756B7">
        <w:t xml:space="preserve"> </w:t>
      </w:r>
      <w:hyperlink r:id="rId10" w:history="1">
        <w:r>
          <w:rPr>
            <w:rStyle w:val="Hyperlink"/>
          </w:rPr>
          <w:t>Shaw Education Trust Career Site (schoolrecruiter.com)</w:t>
        </w:r>
      </w:hyperlink>
    </w:p>
    <w:p w14:paraId="2A7FB172" w14:textId="09CEF976" w:rsidR="00175C8F" w:rsidRDefault="00616306" w:rsidP="00175C8F">
      <w:pPr>
        <w:pStyle w:val="NoSpacing"/>
        <w:rPr>
          <w:b/>
          <w:bCs/>
          <w:color w:val="4472C4" w:themeColor="accent1"/>
        </w:rPr>
      </w:pPr>
      <w:r>
        <w:rPr>
          <w:b/>
          <w:bCs/>
          <w:color w:val="4472C4" w:themeColor="accent1"/>
        </w:rPr>
        <w:tab/>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5A8244F" w14:textId="77777777" w:rsidR="00CD245D" w:rsidRPr="00616306" w:rsidRDefault="00CD245D" w:rsidP="00CD245D">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E859BC8" w14:textId="77777777" w:rsidR="00CD245D" w:rsidRDefault="00CD245D" w:rsidP="00CD245D">
      <w:pPr>
        <w:pStyle w:val="NoSpacing"/>
      </w:pPr>
    </w:p>
    <w:p w14:paraId="43B32AFC" w14:textId="30603185" w:rsidR="000928ED" w:rsidRDefault="000928ED" w:rsidP="000928ED">
      <w:pPr>
        <w:pStyle w:val="NoSpacing"/>
      </w:pPr>
      <w:r>
        <w:t xml:space="preserve">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4B84F08B" w14:textId="77777777" w:rsidR="000928ED" w:rsidRDefault="000928ED" w:rsidP="000928ED">
      <w:pPr>
        <w:pStyle w:val="NoSpacing"/>
      </w:pPr>
    </w:p>
    <w:p w14:paraId="460CED05" w14:textId="77777777" w:rsidR="000928ED" w:rsidRDefault="000928ED" w:rsidP="000928ED">
      <w:pPr>
        <w:pStyle w:val="NoSpacing"/>
      </w:pPr>
      <w:r>
        <w:t>We believe that everyone has the potential to be extraordinary!  To this end, our growing number of primary schools 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8EDC190" w14:textId="77777777" w:rsidR="000928ED" w:rsidRDefault="000928ED" w:rsidP="000928ED">
      <w:pPr>
        <w:pStyle w:val="NoSpacing"/>
      </w:pPr>
    </w:p>
    <w:p w14:paraId="133BF17F" w14:textId="77777777" w:rsidR="00871B6F" w:rsidRDefault="000928ED" w:rsidP="000928ED">
      <w:pPr>
        <w:pStyle w:val="NoSpacing"/>
      </w:pPr>
      <w:r>
        <w:t>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w:t>
      </w:r>
    </w:p>
    <w:p w14:paraId="731329AB" w14:textId="77777777" w:rsidR="00871B6F" w:rsidRDefault="00871B6F" w:rsidP="000928ED">
      <w:pPr>
        <w:pStyle w:val="NoSpacing"/>
      </w:pPr>
    </w:p>
    <w:p w14:paraId="7DAC3FD8" w14:textId="77777777" w:rsidR="00871B6F" w:rsidRDefault="00871B6F" w:rsidP="00871B6F">
      <w:pPr>
        <w:pStyle w:val="NoSpacing"/>
        <w:rPr>
          <w:rStyle w:val="Hyperlink"/>
        </w:rPr>
      </w:pPr>
      <w:r>
        <w:t xml:space="preserve">Please visit out Trust Careers site for more information on </w:t>
      </w:r>
      <w:hyperlink r:id="rId11" w:history="1">
        <w:r>
          <w:rPr>
            <w:rStyle w:val="Hyperlink"/>
          </w:rPr>
          <w:t>Shaw Education Trust Career Site (schoolrecruiter.com)</w:t>
        </w:r>
      </w:hyperlink>
    </w:p>
    <w:p w14:paraId="541A46D7" w14:textId="77777777" w:rsidR="00871B6F" w:rsidRDefault="00871B6F" w:rsidP="00871B6F">
      <w:pPr>
        <w:pStyle w:val="NoSpacing"/>
        <w:rPr>
          <w:rStyle w:val="Hyperlink"/>
        </w:rPr>
      </w:pPr>
    </w:p>
    <w:p w14:paraId="0F1C8C3C" w14:textId="77777777" w:rsidR="00871B6F" w:rsidRPr="003726AC" w:rsidRDefault="00871B6F" w:rsidP="00871B6F">
      <w:pPr>
        <w:pStyle w:val="NoSpacing"/>
      </w:pPr>
      <w:r>
        <w:rPr>
          <w:noProof/>
        </w:rPr>
        <w:drawing>
          <wp:inline distT="0" distB="0" distL="0" distR="0" wp14:anchorId="553CA360" wp14:editId="125481F4">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12"/>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0F2861DB" w14:textId="687C5A81" w:rsidR="000928ED" w:rsidRPr="00847C79" w:rsidRDefault="000928ED" w:rsidP="000928ED">
      <w:pPr>
        <w:pStyle w:val="NoSpacing"/>
      </w:pPr>
    </w:p>
    <w:p w14:paraId="465352DD" w14:textId="57563825"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5E160154" w14:textId="7488DC73" w:rsidR="006141BA" w:rsidRDefault="006141BA" w:rsidP="0090533D">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11E0AEE" w14:textId="77777777" w:rsidR="00847C79" w:rsidRDefault="00847C79" w:rsidP="00847C79">
      <w:pPr>
        <w:spacing w:after="0" w:line="240" w:lineRule="auto"/>
        <w:rPr>
          <w:rFonts w:eastAsia="Times New Roman"/>
        </w:rPr>
      </w:pPr>
    </w:p>
    <w:p w14:paraId="1D8EB288" w14:textId="77777777" w:rsidR="00847C79" w:rsidRDefault="00847C79" w:rsidP="00847C79">
      <w:pPr>
        <w:jc w:val="both"/>
      </w:pPr>
      <w:r w:rsidRPr="006A4368">
        <w:rPr>
          <w:b/>
          <w:bCs/>
        </w:rPr>
        <w:t>Colleagues within the Trust benefit from:</w:t>
      </w:r>
      <w:r w:rsidRPr="006A4368">
        <w:t xml:space="preserve"> </w:t>
      </w:r>
    </w:p>
    <w:p w14:paraId="0663D896" w14:textId="77777777" w:rsidR="00847C79" w:rsidRPr="007B0D57" w:rsidRDefault="00847C79" w:rsidP="00847C79">
      <w:pPr>
        <w:pStyle w:val="ListParagraph"/>
        <w:numPr>
          <w:ilvl w:val="0"/>
          <w:numId w:val="6"/>
        </w:numPr>
        <w:jc w:val="both"/>
        <w:rPr>
          <w:rFonts w:eastAsia="Times New Roman"/>
        </w:rPr>
      </w:pPr>
      <w:r w:rsidRPr="007B0D57">
        <w:rPr>
          <w:rFonts w:eastAsia="Times New Roman"/>
        </w:rPr>
        <w:t xml:space="preserve">Access to a full range of courses both in-house and professionally accredited. These courses include </w:t>
      </w:r>
      <w:proofErr w:type="gramStart"/>
      <w:r w:rsidRPr="007B0D57">
        <w:rPr>
          <w:rFonts w:eastAsia="Times New Roman"/>
        </w:rPr>
        <w:t>all of</w:t>
      </w:r>
      <w:proofErr w:type="gramEnd"/>
      <w:r w:rsidRPr="007B0D57">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F78A96A" w14:textId="77777777" w:rsidR="00847C79" w:rsidRDefault="00847C79" w:rsidP="00847C79">
      <w:pPr>
        <w:pStyle w:val="ListParagraph"/>
        <w:numPr>
          <w:ilvl w:val="0"/>
          <w:numId w:val="4"/>
        </w:numPr>
        <w:spacing w:after="0" w:line="252" w:lineRule="auto"/>
        <w:jc w:val="both"/>
        <w:rPr>
          <w:rFonts w:eastAsia="Times New Roman"/>
        </w:rPr>
      </w:pPr>
      <w:r w:rsidRPr="006A4368">
        <w:rPr>
          <w:rFonts w:eastAsia="Times New Roman"/>
        </w:rPr>
        <w:t>Experienced leadership and subject-specific support</w:t>
      </w:r>
      <w:r>
        <w:rPr>
          <w:rFonts w:eastAsia="Times New Roman"/>
        </w:rPr>
        <w:t xml:space="preserve">. </w:t>
      </w:r>
    </w:p>
    <w:p w14:paraId="130826D2"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3AC5FB90" w14:textId="43BF453C"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5850A2C5" w14:textId="29C6AC34"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28814924" w14:textId="77777777"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02DFC14C" w14:textId="2A8AD4A9" w:rsidR="00847C79" w:rsidRDefault="00847C79" w:rsidP="00847C79">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D074491" w14:textId="3A174840" w:rsidR="00847C79" w:rsidRPr="00345D1C" w:rsidRDefault="00847C79" w:rsidP="00847C79">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A1F524C" w14:textId="77777777" w:rsidR="005F57E6" w:rsidRDefault="005F57E6" w:rsidP="006141BA">
      <w:pPr>
        <w:pStyle w:val="xmsonormal"/>
        <w:rPr>
          <w:b/>
          <w:bCs/>
          <w:color w:val="000000" w:themeColor="text1"/>
        </w:rPr>
      </w:pPr>
    </w:p>
    <w:p w14:paraId="2C894C10" w14:textId="79EBEBC6" w:rsidR="00871B6F" w:rsidRDefault="003A085C" w:rsidP="003A085C">
      <w:r w:rsidRPr="00493C3C">
        <w:t xml:space="preserve">We know </w:t>
      </w:r>
      <w:r w:rsidRPr="00493C3C">
        <w:rPr>
          <w:b/>
          <w:bCs/>
        </w:rPr>
        <w:t>our people</w:t>
      </w:r>
      <w:r w:rsidRPr="00493C3C">
        <w:t xml:space="preserve"> are the key to our success and so we’re committed to ensuring the </w:t>
      </w:r>
      <w:r w:rsidRPr="00493C3C">
        <w:rPr>
          <w:b/>
          <w:bCs/>
        </w:rPr>
        <w:t>employment experience</w:t>
      </w:r>
      <w:r w:rsidRPr="00493C3C">
        <w:t xml:space="preserve"> at </w:t>
      </w:r>
      <w:r w:rsidRPr="00493C3C">
        <w:rPr>
          <w:b/>
          <w:bCs/>
          <w:color w:val="0070C0"/>
        </w:rPr>
        <w:t xml:space="preserve">Shaw </w:t>
      </w:r>
      <w:r>
        <w:rPr>
          <w:b/>
          <w:bCs/>
          <w:color w:val="0070C0"/>
        </w:rPr>
        <w:t>E</w:t>
      </w:r>
      <w:r w:rsidRPr="00493C3C">
        <w:rPr>
          <w:b/>
          <w:bCs/>
          <w:color w:val="0070C0"/>
        </w:rPr>
        <w:t>ducation Trust</w:t>
      </w:r>
      <w:r w:rsidRPr="00493C3C">
        <w:rPr>
          <w:color w:val="0070C0"/>
        </w:rPr>
        <w:t xml:space="preserve"> </w:t>
      </w:r>
      <w:r w:rsidRPr="00493C3C">
        <w:t xml:space="preserve">is a </w:t>
      </w:r>
      <w:r w:rsidRPr="00493C3C">
        <w:rPr>
          <w:b/>
          <w:bCs/>
        </w:rPr>
        <w:t xml:space="preserve">rewarding </w:t>
      </w:r>
      <w:r w:rsidRPr="00493C3C">
        <w:t xml:space="preserve">one. </w:t>
      </w:r>
    </w:p>
    <w:p w14:paraId="09598C4F" w14:textId="77777777" w:rsidR="003A085C" w:rsidRDefault="003A085C" w:rsidP="003A085C">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13" w:history="1">
        <w:r>
          <w:rPr>
            <w:rStyle w:val="Hyperlink"/>
          </w:rPr>
          <w:t>https://www.shaw-education.org.uk/our-trust/key-information</w:t>
        </w:r>
      </w:hyperlink>
    </w:p>
    <w:p w14:paraId="4B685BFC" w14:textId="77777777" w:rsidR="003A085C" w:rsidRDefault="003A085C" w:rsidP="003A085C">
      <w:pPr>
        <w:pStyle w:val="xmsonormal"/>
      </w:pPr>
    </w:p>
    <w:p w14:paraId="7D9DAF9B" w14:textId="77777777" w:rsidR="003A085C" w:rsidRDefault="003A085C" w:rsidP="003A085C">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566BE14" w14:textId="77777777" w:rsidR="003A085C" w:rsidRDefault="003A085C" w:rsidP="003A085C">
      <w:pPr>
        <w:pStyle w:val="xmsonormal"/>
      </w:pPr>
      <w:r w:rsidRPr="000C7D22">
        <w:t xml:space="preserve">All shortlisted candidates will undergo an online search as part of </w:t>
      </w:r>
      <w:r>
        <w:t xml:space="preserve">Trust safer recruitment </w:t>
      </w:r>
      <w:r w:rsidRPr="000C7D22">
        <w:t>checks.</w:t>
      </w:r>
    </w:p>
    <w:p w14:paraId="7196C6FA" w14:textId="77777777" w:rsidR="003A085C" w:rsidRDefault="003A085C" w:rsidP="003A085C">
      <w:pPr>
        <w:pStyle w:val="xmsonormal"/>
      </w:pPr>
    </w:p>
    <w:p w14:paraId="405C4A20" w14:textId="77777777" w:rsidR="003A085C" w:rsidRDefault="003A085C" w:rsidP="003A085C">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F947748" w14:textId="77777777" w:rsidR="003A085C" w:rsidRDefault="003A085C" w:rsidP="003A085C">
      <w:pPr>
        <w:pStyle w:val="xmsonormal"/>
      </w:pPr>
      <w:r>
        <w:rPr>
          <w:b/>
          <w:bCs/>
        </w:rPr>
        <w:t>In accordance with our safer recruitment policy CV’s alone will not be accepted.</w:t>
      </w:r>
    </w:p>
    <w:p w14:paraId="6DB0CDD6" w14:textId="77777777" w:rsidR="003A085C" w:rsidRDefault="003A085C" w:rsidP="003A085C">
      <w:pPr>
        <w:pStyle w:val="xmsonormal"/>
      </w:pPr>
      <w:r>
        <w:t> </w:t>
      </w:r>
    </w:p>
    <w:p w14:paraId="32D56BED" w14:textId="4CCBEF6C" w:rsidR="003A085C" w:rsidRPr="008B2FB5" w:rsidRDefault="003A085C" w:rsidP="003A085C">
      <w:pPr>
        <w:pStyle w:val="xmsonormal"/>
      </w:pPr>
      <w:r w:rsidRPr="008B2FB5">
        <w:rPr>
          <w:b/>
          <w:bCs/>
        </w:rPr>
        <w:t>Application deadline:  </w:t>
      </w:r>
      <w:r w:rsidR="00586678">
        <w:rPr>
          <w:b/>
          <w:bCs/>
        </w:rPr>
        <w:tab/>
      </w:r>
      <w:r w:rsidR="00586678">
        <w:rPr>
          <w:b/>
          <w:bCs/>
        </w:rPr>
        <w:tab/>
      </w:r>
      <w:r w:rsidR="00863F84">
        <w:rPr>
          <w:b/>
          <w:bCs/>
        </w:rPr>
        <w:t xml:space="preserve">9.00am </w:t>
      </w:r>
      <w:r w:rsidR="00586678">
        <w:rPr>
          <w:b/>
          <w:bCs/>
        </w:rPr>
        <w:t xml:space="preserve">Friday </w:t>
      </w:r>
      <w:r w:rsidR="00863F84">
        <w:rPr>
          <w:b/>
          <w:bCs/>
        </w:rPr>
        <w:t>21</w:t>
      </w:r>
      <w:r w:rsidR="00863F84" w:rsidRPr="00863F84">
        <w:rPr>
          <w:b/>
          <w:bCs/>
          <w:vertAlign w:val="superscript"/>
        </w:rPr>
        <w:t>st</w:t>
      </w:r>
      <w:r w:rsidR="00863F84">
        <w:rPr>
          <w:b/>
          <w:bCs/>
        </w:rPr>
        <w:t xml:space="preserve"> June 2024</w:t>
      </w:r>
      <w:r w:rsidRPr="008B2FB5">
        <w:rPr>
          <w:b/>
          <w:bCs/>
        </w:rPr>
        <w:t>  </w:t>
      </w:r>
    </w:p>
    <w:p w14:paraId="409A2D34" w14:textId="0074FEDF" w:rsidR="003A085C" w:rsidRPr="000754E7" w:rsidRDefault="003A085C" w:rsidP="003A085C">
      <w:pPr>
        <w:pStyle w:val="xmsonormal"/>
      </w:pPr>
      <w:r w:rsidRPr="008B2FB5">
        <w:rPr>
          <w:b/>
          <w:bCs/>
        </w:rPr>
        <w:t xml:space="preserve">Interview date: </w:t>
      </w:r>
      <w:r w:rsidRPr="008B2FB5">
        <w:rPr>
          <w:b/>
          <w:bCs/>
        </w:rPr>
        <w:tab/>
      </w:r>
      <w:r w:rsidR="00863F84">
        <w:rPr>
          <w:b/>
          <w:bCs/>
        </w:rPr>
        <w:tab/>
        <w:t>TBC</w:t>
      </w:r>
    </w:p>
    <w:p w14:paraId="75C4F004" w14:textId="77777777" w:rsidR="003A085C" w:rsidRDefault="003A085C" w:rsidP="003A085C">
      <w:pPr>
        <w:pStyle w:val="xmsonormal"/>
      </w:pPr>
      <w:r>
        <w:rPr>
          <w:b/>
          <w:bCs/>
        </w:rPr>
        <w:t> </w:t>
      </w:r>
    </w:p>
    <w:p w14:paraId="1F38B846" w14:textId="77777777" w:rsidR="003A085C" w:rsidRDefault="003A085C" w:rsidP="003A085C">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2A063E56" w:rsidR="006141BA" w:rsidRDefault="003A085C" w:rsidP="00847051">
      <w:pPr>
        <w:pStyle w:val="xmsonospacing"/>
        <w:jc w:val="both"/>
      </w:pPr>
      <w:r>
        <w:rPr>
          <w:rFonts w:ascii="Calibri" w:hAnsi="Calibri" w:cs="Calibri"/>
          <w:sz w:val="22"/>
          <w:szCs w:val="22"/>
          <w:lang w:val="en-US"/>
        </w:rPr>
        <w:t>Successful candidates will be subject to a fully Enhanced DBS check along with other relevant employment checks.</w:t>
      </w:r>
    </w:p>
    <w:sectPr w:rsidR="006141BA" w:rsidSect="006141B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CBF8" w14:textId="77777777" w:rsidR="00AD26F4" w:rsidRDefault="00AD26F4" w:rsidP="006141BA">
      <w:pPr>
        <w:spacing w:after="0" w:line="240" w:lineRule="auto"/>
      </w:pPr>
      <w:r>
        <w:separator/>
      </w:r>
    </w:p>
  </w:endnote>
  <w:endnote w:type="continuationSeparator" w:id="0">
    <w:p w14:paraId="113EC243" w14:textId="77777777" w:rsidR="00AD26F4" w:rsidRDefault="00AD26F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9DBE" w14:textId="77777777" w:rsidR="00AD26F4" w:rsidRDefault="00AD26F4" w:rsidP="006141BA">
      <w:pPr>
        <w:spacing w:after="0" w:line="240" w:lineRule="auto"/>
      </w:pPr>
      <w:r>
        <w:separator/>
      </w:r>
    </w:p>
  </w:footnote>
  <w:footnote w:type="continuationSeparator" w:id="0">
    <w:p w14:paraId="41573E11" w14:textId="77777777" w:rsidR="00AD26F4" w:rsidRDefault="00AD26F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973D" w14:textId="18386BC2" w:rsidR="006B4A02" w:rsidRDefault="009C0268" w:rsidP="009C0268">
    <w:pPr>
      <w:pStyle w:val="Header"/>
      <w:jc w:val="both"/>
    </w:pPr>
    <w:r>
      <w:rPr>
        <w:rFonts w:ascii="Verdana" w:hAnsi="Verdana"/>
        <w:noProof/>
        <w:color w:val="000000"/>
        <w:sz w:val="20"/>
        <w:szCs w:val="20"/>
      </w:rPr>
      <w:drawing>
        <wp:anchor distT="0" distB="0" distL="114300" distR="114300" simplePos="0" relativeHeight="251659264" behindDoc="1" locked="0" layoutInCell="1" allowOverlap="1" wp14:anchorId="47B4977A" wp14:editId="06E98827">
          <wp:simplePos x="0" y="0"/>
          <wp:positionH relativeFrom="column">
            <wp:posOffset>5166360</wp:posOffset>
          </wp:positionH>
          <wp:positionV relativeFrom="paragraph">
            <wp:posOffset>-91440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p>
  <w:p w14:paraId="5EEAD5A9" w14:textId="46DA0A6F" w:rsidR="006141BA" w:rsidRDefault="006141BA" w:rsidP="006141BA">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3F7AB7"/>
    <w:multiLevelType w:val="hybridMultilevel"/>
    <w:tmpl w:val="10EA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393230083">
    <w:abstractNumId w:val="6"/>
  </w:num>
  <w:num w:numId="7" w16cid:durableId="1722095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0481"/>
    <w:rsid w:val="00081930"/>
    <w:rsid w:val="00083D91"/>
    <w:rsid w:val="000928ED"/>
    <w:rsid w:val="00094E15"/>
    <w:rsid w:val="000C7D22"/>
    <w:rsid w:val="000E707B"/>
    <w:rsid w:val="001549B1"/>
    <w:rsid w:val="00175C8F"/>
    <w:rsid w:val="001C665F"/>
    <w:rsid w:val="001F0194"/>
    <w:rsid w:val="002237B5"/>
    <w:rsid w:val="00256117"/>
    <w:rsid w:val="00265D1C"/>
    <w:rsid w:val="002E372F"/>
    <w:rsid w:val="002E4EDE"/>
    <w:rsid w:val="00301FEB"/>
    <w:rsid w:val="00345D1C"/>
    <w:rsid w:val="00354290"/>
    <w:rsid w:val="00364664"/>
    <w:rsid w:val="003A085C"/>
    <w:rsid w:val="00424449"/>
    <w:rsid w:val="00475C13"/>
    <w:rsid w:val="004B1316"/>
    <w:rsid w:val="004C36A6"/>
    <w:rsid w:val="004E4823"/>
    <w:rsid w:val="004F67E4"/>
    <w:rsid w:val="004F6F3C"/>
    <w:rsid w:val="00513CCE"/>
    <w:rsid w:val="00532398"/>
    <w:rsid w:val="005674B7"/>
    <w:rsid w:val="00586678"/>
    <w:rsid w:val="005B550C"/>
    <w:rsid w:val="005F51E7"/>
    <w:rsid w:val="005F57E6"/>
    <w:rsid w:val="005F6B71"/>
    <w:rsid w:val="00600EDE"/>
    <w:rsid w:val="0060435F"/>
    <w:rsid w:val="006141BA"/>
    <w:rsid w:val="0061506D"/>
    <w:rsid w:val="00616306"/>
    <w:rsid w:val="0063201B"/>
    <w:rsid w:val="00635F5B"/>
    <w:rsid w:val="006541C6"/>
    <w:rsid w:val="006645E9"/>
    <w:rsid w:val="006B4A02"/>
    <w:rsid w:val="006E67A1"/>
    <w:rsid w:val="007609B1"/>
    <w:rsid w:val="0078270A"/>
    <w:rsid w:val="00795CD5"/>
    <w:rsid w:val="007C73C1"/>
    <w:rsid w:val="00820CFA"/>
    <w:rsid w:val="008336F6"/>
    <w:rsid w:val="00847051"/>
    <w:rsid w:val="00847C79"/>
    <w:rsid w:val="008603E1"/>
    <w:rsid w:val="00863F84"/>
    <w:rsid w:val="00865659"/>
    <w:rsid w:val="00871B6F"/>
    <w:rsid w:val="00893B49"/>
    <w:rsid w:val="008A7232"/>
    <w:rsid w:val="008E4C35"/>
    <w:rsid w:val="0090533D"/>
    <w:rsid w:val="00922DC1"/>
    <w:rsid w:val="00926F4C"/>
    <w:rsid w:val="009C0268"/>
    <w:rsid w:val="009C79AA"/>
    <w:rsid w:val="00AA1F43"/>
    <w:rsid w:val="00AA2D2D"/>
    <w:rsid w:val="00AD26F4"/>
    <w:rsid w:val="00AF7D47"/>
    <w:rsid w:val="00B47B14"/>
    <w:rsid w:val="00B54BCE"/>
    <w:rsid w:val="00B76816"/>
    <w:rsid w:val="00B86804"/>
    <w:rsid w:val="00BE5843"/>
    <w:rsid w:val="00BF327B"/>
    <w:rsid w:val="00C0330B"/>
    <w:rsid w:val="00C16151"/>
    <w:rsid w:val="00C1624D"/>
    <w:rsid w:val="00C36EB7"/>
    <w:rsid w:val="00C616EE"/>
    <w:rsid w:val="00CC0E3C"/>
    <w:rsid w:val="00CD245D"/>
    <w:rsid w:val="00D122C2"/>
    <w:rsid w:val="00D3237E"/>
    <w:rsid w:val="00DA5100"/>
    <w:rsid w:val="00DA6BE4"/>
    <w:rsid w:val="00DE4492"/>
    <w:rsid w:val="00E0114B"/>
    <w:rsid w:val="00E01EB7"/>
    <w:rsid w:val="00EA17A9"/>
    <w:rsid w:val="00EF4394"/>
    <w:rsid w:val="00F3242F"/>
    <w:rsid w:val="00F571FC"/>
    <w:rsid w:val="00F67223"/>
    <w:rsid w:val="00F872EE"/>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87857642">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haw-education.org.uk/our-trust/key-inform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w-education.schoolrecruit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haw-education.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D98B4-FC06-4BC0-BD69-D9DF5FC5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8568-0584-4120-A774-449991E23A89}">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1E34A42-971C-4FE3-ABA5-7E89958A1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16</cp:revision>
  <dcterms:created xsi:type="dcterms:W3CDTF">2024-06-03T10:59:00Z</dcterms:created>
  <dcterms:modified xsi:type="dcterms:W3CDTF">2024-06-03T18:50:00Z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