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250C" w14:textId="3493A899" w:rsidR="00952FC2" w:rsidRPr="00737380" w:rsidRDefault="00076DCE">
      <w:pPr>
        <w:spacing w:after="20" w:line="259" w:lineRule="auto"/>
        <w:ind w:left="0" w:firstLine="0"/>
        <w:jc w:val="left"/>
        <w:rPr>
          <w:b/>
          <w:u w:val="single"/>
        </w:rPr>
      </w:pPr>
      <w:r w:rsidRPr="00737380">
        <w:rPr>
          <w:b/>
          <w:noProof/>
          <w:color w:val="222222"/>
          <w:u w:val="single"/>
        </w:rPr>
        <w:drawing>
          <wp:anchor distT="0" distB="0" distL="114300" distR="114300" simplePos="0" relativeHeight="251658240" behindDoc="0" locked="0" layoutInCell="1" allowOverlap="1" wp14:anchorId="73AE2804" wp14:editId="4AE8ED63">
            <wp:simplePos x="0" y="0"/>
            <wp:positionH relativeFrom="margin">
              <wp:posOffset>4669155</wp:posOffset>
            </wp:positionH>
            <wp:positionV relativeFrom="paragraph">
              <wp:posOffset>120650</wp:posOffset>
            </wp:positionV>
            <wp:extent cx="1234650" cy="8477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urrey Teaching Centr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650" cy="847725"/>
                    </a:xfrm>
                    <a:prstGeom prst="rect">
                      <a:avLst/>
                    </a:prstGeom>
                  </pic:spPr>
                </pic:pic>
              </a:graphicData>
            </a:graphic>
            <wp14:sizeRelH relativeFrom="margin">
              <wp14:pctWidth>0</wp14:pctWidth>
            </wp14:sizeRelH>
            <wp14:sizeRelV relativeFrom="margin">
              <wp14:pctHeight>0</wp14:pctHeight>
            </wp14:sizeRelV>
          </wp:anchor>
        </w:drawing>
      </w:r>
      <w:r w:rsidR="00737380" w:rsidRPr="00737380">
        <w:rPr>
          <w:b/>
          <w:u w:val="single"/>
        </w:rPr>
        <w:t>Headteacher Specialist School</w:t>
      </w:r>
    </w:p>
    <w:p w14:paraId="281BFC47" w14:textId="77777777" w:rsidR="008C5846" w:rsidRDefault="008C5846">
      <w:pPr>
        <w:spacing w:after="20" w:line="259" w:lineRule="auto"/>
        <w:ind w:left="0" w:firstLine="0"/>
        <w:jc w:val="left"/>
        <w:rPr>
          <w:b/>
        </w:rPr>
      </w:pPr>
    </w:p>
    <w:p w14:paraId="77170E68" w14:textId="77777777" w:rsidR="00952FC2" w:rsidRDefault="000E40A6">
      <w:pPr>
        <w:ind w:left="-5"/>
      </w:pPr>
      <w:r>
        <w:t xml:space="preserve">Employer: Surrey </w:t>
      </w:r>
      <w:r w:rsidR="00D944BA">
        <w:t>County Council</w:t>
      </w:r>
    </w:p>
    <w:p w14:paraId="4A90AF81" w14:textId="77777777" w:rsidR="00952FC2" w:rsidRDefault="000E40A6">
      <w:pPr>
        <w:spacing w:after="22" w:line="259" w:lineRule="auto"/>
        <w:ind w:left="0" w:firstLine="0"/>
        <w:jc w:val="left"/>
      </w:pPr>
      <w:r>
        <w:t xml:space="preserve">Location: The Children’s Trust, Tadworth, Surrey </w:t>
      </w:r>
    </w:p>
    <w:p w14:paraId="2BA9CE4B" w14:textId="7ED1F45D" w:rsidR="00952FC2" w:rsidRDefault="000E40A6">
      <w:pPr>
        <w:ind w:left="-5"/>
      </w:pPr>
      <w:r>
        <w:t>Salary: Group 2</w:t>
      </w:r>
      <w:r w:rsidR="000972B6">
        <w:t xml:space="preserve">, </w:t>
      </w:r>
      <w:r w:rsidR="002B743D" w:rsidRPr="00FF5058">
        <w:t>(</w:t>
      </w:r>
      <w:r w:rsidR="000972B6" w:rsidRPr="00FF5058">
        <w:t>L</w:t>
      </w:r>
      <w:r w:rsidR="0040552C" w:rsidRPr="00FF5058">
        <w:t>1</w:t>
      </w:r>
      <w:r w:rsidR="002B743D" w:rsidRPr="00FF5058">
        <w:t>4)</w:t>
      </w:r>
      <w:r w:rsidR="00961E82" w:rsidRPr="00FF5058">
        <w:t xml:space="preserve"> </w:t>
      </w:r>
      <w:r w:rsidR="002B743D" w:rsidRPr="00FF5058">
        <w:t xml:space="preserve">£66,316 </w:t>
      </w:r>
      <w:r w:rsidR="00DB640E" w:rsidRPr="00FF5058">
        <w:t>–</w:t>
      </w:r>
      <w:r w:rsidR="00961E82" w:rsidRPr="00FF5058">
        <w:t xml:space="preserve"> </w:t>
      </w:r>
      <w:r w:rsidR="002B743D" w:rsidRPr="00FF5058">
        <w:t>(L</w:t>
      </w:r>
      <w:r w:rsidR="00C7636D" w:rsidRPr="00FF5058">
        <w:t>2</w:t>
      </w:r>
      <w:r w:rsidR="002B743D" w:rsidRPr="00FF5058">
        <w:t>0) £76,641</w:t>
      </w:r>
    </w:p>
    <w:p w14:paraId="2C5BD256" w14:textId="12EDE89C" w:rsidR="00952FC2" w:rsidRDefault="000E40A6">
      <w:pPr>
        <w:ind w:left="-5"/>
      </w:pPr>
      <w:r>
        <w:t xml:space="preserve">Contract: </w:t>
      </w:r>
      <w:r w:rsidR="002B743D">
        <w:t>F</w:t>
      </w:r>
      <w:r>
        <w:t xml:space="preserve">ull time and permanent </w:t>
      </w:r>
    </w:p>
    <w:p w14:paraId="59A104D5" w14:textId="619C85F2" w:rsidR="00076DCE" w:rsidRDefault="000E40A6">
      <w:pPr>
        <w:ind w:left="-5"/>
      </w:pPr>
      <w:r>
        <w:t xml:space="preserve">Applications Close: </w:t>
      </w:r>
      <w:r w:rsidR="00C7636D" w:rsidRPr="0040552C">
        <w:t xml:space="preserve">12pm </w:t>
      </w:r>
      <w:r w:rsidR="0040552C">
        <w:t>Monday 29</w:t>
      </w:r>
      <w:r w:rsidR="0040552C" w:rsidRPr="0040552C">
        <w:rPr>
          <w:vertAlign w:val="superscript"/>
        </w:rPr>
        <w:t>th</w:t>
      </w:r>
      <w:r w:rsidR="0040552C">
        <w:t xml:space="preserve"> </w:t>
      </w:r>
      <w:r w:rsidR="00D75839">
        <w:t>April</w:t>
      </w:r>
      <w:r w:rsidR="0040552C">
        <w:t xml:space="preserve"> 2024</w:t>
      </w:r>
    </w:p>
    <w:p w14:paraId="63A31B20" w14:textId="4CE25DB6" w:rsidR="00305DD6" w:rsidRDefault="00305DD6">
      <w:pPr>
        <w:ind w:left="-5"/>
      </w:pPr>
      <w:r>
        <w:t xml:space="preserve">Shortlisting: </w:t>
      </w:r>
      <w:r w:rsidR="0040552C">
        <w:t>Tuesday</w:t>
      </w:r>
      <w:r>
        <w:t>,</w:t>
      </w:r>
      <w:r w:rsidR="0040552C">
        <w:t xml:space="preserve"> </w:t>
      </w:r>
      <w:r w:rsidR="0040552C" w:rsidRPr="0040552C">
        <w:t>30th</w:t>
      </w:r>
      <w:r w:rsidR="0040552C" w:rsidRPr="0040552C">
        <w:rPr>
          <w:vertAlign w:val="superscript"/>
        </w:rPr>
        <w:t xml:space="preserve"> </w:t>
      </w:r>
      <w:r w:rsidR="0040552C" w:rsidRPr="0040552C">
        <w:t>April</w:t>
      </w:r>
      <w:r w:rsidRPr="0040552C">
        <w:t xml:space="preserve"> 2024</w:t>
      </w:r>
    </w:p>
    <w:p w14:paraId="5CE834A4" w14:textId="4B9E6ED9" w:rsidR="00952FC2" w:rsidRDefault="000E40A6">
      <w:pPr>
        <w:ind w:left="-5"/>
      </w:pPr>
      <w:r>
        <w:t xml:space="preserve">Interviews will be held on: </w:t>
      </w:r>
      <w:r w:rsidR="006428FF" w:rsidRPr="00D75839">
        <w:t xml:space="preserve">Friday </w:t>
      </w:r>
      <w:bookmarkStart w:id="0" w:name="_GoBack"/>
      <w:bookmarkEnd w:id="0"/>
      <w:r w:rsidR="006428FF" w:rsidRPr="00D75839">
        <w:t>10</w:t>
      </w:r>
      <w:r w:rsidR="006428FF" w:rsidRPr="00D75839">
        <w:rPr>
          <w:vertAlign w:val="superscript"/>
        </w:rPr>
        <w:t>th</w:t>
      </w:r>
      <w:r w:rsidR="006428FF" w:rsidRPr="00D75839">
        <w:t xml:space="preserve"> </w:t>
      </w:r>
      <w:r w:rsidR="00D75839" w:rsidRPr="00D75839">
        <w:t>May</w:t>
      </w:r>
      <w:r w:rsidR="00D75839">
        <w:t xml:space="preserve"> 2024</w:t>
      </w:r>
    </w:p>
    <w:p w14:paraId="0E378101" w14:textId="77777777" w:rsidR="00305DD6" w:rsidRDefault="00305DD6" w:rsidP="00305DD6">
      <w:pPr>
        <w:ind w:left="-5"/>
      </w:pPr>
      <w:r>
        <w:t xml:space="preserve">Start Date: September 2024 </w:t>
      </w:r>
    </w:p>
    <w:p w14:paraId="18FF3206" w14:textId="77777777" w:rsidR="009F4ED2" w:rsidRDefault="009F4ED2" w:rsidP="009F4ED2">
      <w:pPr>
        <w:widowControl w:val="0"/>
        <w:overflowPunct w:val="0"/>
        <w:autoSpaceDE w:val="0"/>
        <w:autoSpaceDN w:val="0"/>
        <w:adjustRightInd w:val="0"/>
        <w:spacing w:after="0"/>
        <w:ind w:left="0" w:firstLine="0"/>
        <w:rPr>
          <w:rFonts w:eastAsia="Times New Roman" w:cstheme="minorHAnsi"/>
          <w:kern w:val="28"/>
          <w:szCs w:val="24"/>
          <w:lang w:val="en-US"/>
        </w:rPr>
      </w:pPr>
    </w:p>
    <w:p w14:paraId="391503C0" w14:textId="35530DB1" w:rsidR="00A37838" w:rsidRDefault="00A37838" w:rsidP="0014244F">
      <w:pPr>
        <w:widowControl w:val="0"/>
        <w:overflowPunct w:val="0"/>
        <w:autoSpaceDE w:val="0"/>
        <w:autoSpaceDN w:val="0"/>
        <w:adjustRightInd w:val="0"/>
        <w:spacing w:after="0"/>
        <w:rPr>
          <w:rFonts w:eastAsia="Times New Roman" w:cstheme="minorHAnsi"/>
          <w:b/>
          <w:bCs/>
          <w:kern w:val="28"/>
          <w:szCs w:val="24"/>
          <w:lang w:val="en-US"/>
        </w:rPr>
      </w:pPr>
      <w:r w:rsidRPr="00A37838">
        <w:rPr>
          <w:rFonts w:eastAsia="Times New Roman" w:cstheme="minorHAnsi"/>
          <w:kern w:val="28"/>
          <w:szCs w:val="24"/>
          <w:lang w:val="en-US"/>
        </w:rPr>
        <w:t xml:space="preserve">This is an exciting opportunity to make a real difference to the lives of </w:t>
      </w:r>
      <w:r>
        <w:rPr>
          <w:rFonts w:eastAsia="Times New Roman" w:cstheme="minorHAnsi"/>
          <w:kern w:val="28"/>
          <w:szCs w:val="24"/>
          <w:lang w:val="en-US"/>
        </w:rPr>
        <w:t xml:space="preserve">vulnerable </w:t>
      </w:r>
      <w:r w:rsidRPr="00A37838">
        <w:rPr>
          <w:rFonts w:eastAsia="Times New Roman" w:cstheme="minorHAnsi"/>
          <w:kern w:val="28"/>
          <w:szCs w:val="24"/>
          <w:lang w:val="en-US"/>
        </w:rPr>
        <w:t>young people affected by an acquired brain injury.</w:t>
      </w:r>
      <w:r>
        <w:rPr>
          <w:rFonts w:eastAsia="Times New Roman" w:cstheme="minorHAnsi"/>
          <w:b/>
          <w:bCs/>
          <w:kern w:val="28"/>
          <w:szCs w:val="24"/>
          <w:lang w:val="en-US"/>
        </w:rPr>
        <w:t xml:space="preserve"> </w:t>
      </w:r>
    </w:p>
    <w:p w14:paraId="35EC2F0D" w14:textId="77777777" w:rsidR="00A37838" w:rsidRDefault="00A37838" w:rsidP="0014244F">
      <w:pPr>
        <w:widowControl w:val="0"/>
        <w:overflowPunct w:val="0"/>
        <w:autoSpaceDE w:val="0"/>
        <w:autoSpaceDN w:val="0"/>
        <w:adjustRightInd w:val="0"/>
        <w:spacing w:after="0"/>
        <w:rPr>
          <w:rFonts w:eastAsia="Times New Roman" w:cstheme="minorHAnsi"/>
          <w:b/>
          <w:bCs/>
          <w:kern w:val="28"/>
          <w:szCs w:val="24"/>
          <w:lang w:val="en-US"/>
        </w:rPr>
      </w:pPr>
    </w:p>
    <w:p w14:paraId="2D038B28" w14:textId="7E7D5EC4" w:rsidR="00190D95" w:rsidRPr="00190D95" w:rsidRDefault="00321DC3" w:rsidP="0014244F">
      <w:pPr>
        <w:widowControl w:val="0"/>
        <w:overflowPunct w:val="0"/>
        <w:autoSpaceDE w:val="0"/>
        <w:autoSpaceDN w:val="0"/>
        <w:adjustRightInd w:val="0"/>
        <w:spacing w:after="0"/>
        <w:rPr>
          <w:rFonts w:eastAsia="Times New Roman" w:cstheme="minorHAnsi"/>
          <w:b/>
          <w:bCs/>
          <w:kern w:val="28"/>
          <w:szCs w:val="24"/>
          <w:lang w:val="en-US"/>
        </w:rPr>
      </w:pPr>
      <w:r>
        <w:rPr>
          <w:rFonts w:eastAsia="Times New Roman" w:cstheme="minorHAnsi"/>
          <w:b/>
          <w:bCs/>
          <w:kern w:val="28"/>
          <w:szCs w:val="24"/>
          <w:lang w:val="en-US"/>
        </w:rPr>
        <w:t xml:space="preserve">The </w:t>
      </w:r>
      <w:r w:rsidR="00FD2154">
        <w:rPr>
          <w:rFonts w:eastAsia="Times New Roman" w:cstheme="minorHAnsi"/>
          <w:b/>
          <w:bCs/>
          <w:kern w:val="28"/>
          <w:szCs w:val="24"/>
          <w:lang w:val="en-US"/>
        </w:rPr>
        <w:t>S</w:t>
      </w:r>
      <w:r w:rsidR="009F4ED2" w:rsidRPr="009F4ED2">
        <w:rPr>
          <w:rFonts w:eastAsia="Times New Roman" w:cstheme="minorHAnsi"/>
          <w:b/>
          <w:bCs/>
          <w:kern w:val="28"/>
          <w:szCs w:val="24"/>
          <w:lang w:val="en-US"/>
        </w:rPr>
        <w:t>urrey Teaching Centre</w:t>
      </w:r>
      <w:r w:rsidR="00190D95" w:rsidRPr="00190D95">
        <w:rPr>
          <w:rFonts w:eastAsia="Times New Roman" w:cstheme="minorHAnsi"/>
          <w:kern w:val="28"/>
          <w:szCs w:val="24"/>
          <w:lang w:val="en-US"/>
        </w:rPr>
        <w:t xml:space="preserve"> is</w:t>
      </w:r>
      <w:r w:rsidR="00190D95">
        <w:rPr>
          <w:rFonts w:eastAsia="Times New Roman" w:cstheme="minorHAnsi"/>
          <w:b/>
          <w:bCs/>
          <w:kern w:val="28"/>
          <w:szCs w:val="24"/>
          <w:lang w:val="en-US"/>
        </w:rPr>
        <w:t xml:space="preserve"> </w:t>
      </w:r>
      <w:r w:rsidR="009F4ED2" w:rsidRPr="00EF4CD5">
        <w:rPr>
          <w:rFonts w:eastAsia="Times New Roman" w:cstheme="minorHAnsi"/>
          <w:kern w:val="28"/>
          <w:szCs w:val="24"/>
          <w:lang w:val="en-US"/>
        </w:rPr>
        <w:t>a</w:t>
      </w:r>
      <w:r w:rsidR="009F4ED2">
        <w:rPr>
          <w:rFonts w:eastAsia="Times New Roman" w:cstheme="minorHAnsi"/>
          <w:kern w:val="28"/>
          <w:szCs w:val="24"/>
          <w:lang w:val="en-US"/>
        </w:rPr>
        <w:t xml:space="preserve"> medical pupil referral unit</w:t>
      </w:r>
      <w:r>
        <w:rPr>
          <w:rFonts w:eastAsia="Times New Roman" w:cstheme="minorHAnsi"/>
          <w:kern w:val="28"/>
          <w:szCs w:val="24"/>
          <w:lang w:val="en-US"/>
        </w:rPr>
        <w:t xml:space="preserve"> maintained by Surrey</w:t>
      </w:r>
      <w:r w:rsidR="009F4ED2">
        <w:rPr>
          <w:rFonts w:eastAsia="Times New Roman" w:cstheme="minorHAnsi"/>
          <w:kern w:val="28"/>
          <w:szCs w:val="24"/>
          <w:lang w:val="en-US"/>
        </w:rPr>
        <w:t xml:space="preserve"> </w:t>
      </w:r>
      <w:r w:rsidR="00190D95">
        <w:rPr>
          <w:rFonts w:eastAsia="Times New Roman" w:cstheme="minorHAnsi"/>
          <w:kern w:val="28"/>
          <w:szCs w:val="24"/>
          <w:lang w:val="en-US"/>
        </w:rPr>
        <w:t xml:space="preserve">situated </w:t>
      </w:r>
      <w:r>
        <w:rPr>
          <w:rFonts w:eastAsia="Times New Roman" w:cstheme="minorHAnsi"/>
          <w:kern w:val="28"/>
          <w:szCs w:val="24"/>
          <w:lang w:val="en-US"/>
        </w:rPr>
        <w:t>i</w:t>
      </w:r>
      <w:r w:rsidR="0055164E">
        <w:rPr>
          <w:rFonts w:eastAsia="Times New Roman" w:cstheme="minorHAnsi"/>
          <w:kern w:val="28"/>
          <w:szCs w:val="24"/>
          <w:lang w:val="en-US"/>
        </w:rPr>
        <w:t>n the grounds of The</w:t>
      </w:r>
      <w:r w:rsidR="00FD2154">
        <w:rPr>
          <w:rFonts w:eastAsia="Times New Roman" w:cstheme="minorHAnsi"/>
          <w:kern w:val="28"/>
          <w:szCs w:val="24"/>
          <w:lang w:val="en-US"/>
        </w:rPr>
        <w:t xml:space="preserve"> </w:t>
      </w:r>
      <w:r w:rsidR="0055164E">
        <w:rPr>
          <w:rFonts w:eastAsia="Times New Roman" w:cstheme="minorHAnsi"/>
          <w:kern w:val="28"/>
          <w:szCs w:val="24"/>
          <w:lang w:val="en-US"/>
        </w:rPr>
        <w:t>Children’s Trust</w:t>
      </w:r>
      <w:r>
        <w:rPr>
          <w:rFonts w:eastAsia="Times New Roman" w:cstheme="minorHAnsi"/>
          <w:kern w:val="28"/>
          <w:szCs w:val="24"/>
          <w:lang w:val="en-US"/>
        </w:rPr>
        <w:t>, Tadworth</w:t>
      </w:r>
      <w:r w:rsidR="00190D95">
        <w:rPr>
          <w:color w:val="222222"/>
        </w:rPr>
        <w:t xml:space="preserve"> judged ‘Outstanding’ </w:t>
      </w:r>
      <w:r w:rsidR="00227B94">
        <w:rPr>
          <w:color w:val="222222"/>
        </w:rPr>
        <w:t xml:space="preserve">last year </w:t>
      </w:r>
      <w:r w:rsidR="00190D95">
        <w:rPr>
          <w:color w:val="222222"/>
        </w:rPr>
        <w:t xml:space="preserve">by Ofsted. </w:t>
      </w:r>
      <w:r w:rsidR="00A37838">
        <w:rPr>
          <w:color w:val="222222"/>
        </w:rPr>
        <w:t>The Management Committee</w:t>
      </w:r>
      <w:r w:rsidR="00190D95">
        <w:rPr>
          <w:color w:val="222222"/>
        </w:rPr>
        <w:t xml:space="preserve"> are looking </w:t>
      </w:r>
      <w:r w:rsidR="00FF60D1">
        <w:rPr>
          <w:color w:val="222222"/>
        </w:rPr>
        <w:t>to appoint a</w:t>
      </w:r>
      <w:r w:rsidR="00533348">
        <w:rPr>
          <w:color w:val="222222"/>
        </w:rPr>
        <w:t>n enthusiastic</w:t>
      </w:r>
      <w:r w:rsidR="00190D95">
        <w:rPr>
          <w:color w:val="222222"/>
        </w:rPr>
        <w:t xml:space="preserve"> leader </w:t>
      </w:r>
      <w:r w:rsidR="00533348">
        <w:rPr>
          <w:color w:val="222222"/>
        </w:rPr>
        <w:t>who can advocate for children and their families during their placement and transition back to school. This role would suit a special or mainstream senior leader with</w:t>
      </w:r>
      <w:r w:rsidR="0014244F">
        <w:rPr>
          <w:color w:val="222222"/>
        </w:rPr>
        <w:t xml:space="preserve"> a track record of effective leadership and management of a team as well as </w:t>
      </w:r>
      <w:r w:rsidR="00533348">
        <w:rPr>
          <w:color w:val="222222"/>
        </w:rPr>
        <w:t xml:space="preserve">experience of </w:t>
      </w:r>
      <w:r w:rsidR="00F9103B">
        <w:rPr>
          <w:color w:val="222222"/>
        </w:rPr>
        <w:t xml:space="preserve">Special Educational Needs </w:t>
      </w:r>
      <w:r w:rsidR="00A16114">
        <w:rPr>
          <w:color w:val="222222"/>
        </w:rPr>
        <w:t xml:space="preserve">&amp; Disabilities </w:t>
      </w:r>
      <w:r w:rsidR="00F9103B">
        <w:rPr>
          <w:color w:val="222222"/>
        </w:rPr>
        <w:t>(</w:t>
      </w:r>
      <w:r w:rsidR="00533348">
        <w:rPr>
          <w:color w:val="222222"/>
        </w:rPr>
        <w:t>SEN</w:t>
      </w:r>
      <w:r w:rsidR="00FD2154">
        <w:rPr>
          <w:color w:val="222222"/>
        </w:rPr>
        <w:t>D</w:t>
      </w:r>
      <w:r w:rsidR="00F9103B">
        <w:rPr>
          <w:color w:val="222222"/>
        </w:rPr>
        <w:t>)</w:t>
      </w:r>
      <w:r w:rsidR="0014244F">
        <w:rPr>
          <w:color w:val="222222"/>
        </w:rPr>
        <w:t>.</w:t>
      </w:r>
    </w:p>
    <w:p w14:paraId="02ECEE60" w14:textId="77777777" w:rsidR="00190D95" w:rsidRDefault="00190D95" w:rsidP="00190D95">
      <w:pPr>
        <w:spacing w:after="0" w:line="276" w:lineRule="auto"/>
        <w:ind w:left="0" w:right="2" w:firstLine="0"/>
        <w:rPr>
          <w:color w:val="222222"/>
        </w:rPr>
      </w:pPr>
    </w:p>
    <w:p w14:paraId="69E0200C" w14:textId="7E13A675" w:rsidR="009F4ED2" w:rsidRDefault="00190D95" w:rsidP="009F4ED2">
      <w:pPr>
        <w:widowControl w:val="0"/>
        <w:overflowPunct w:val="0"/>
        <w:autoSpaceDE w:val="0"/>
        <w:autoSpaceDN w:val="0"/>
        <w:adjustRightInd w:val="0"/>
        <w:spacing w:after="0"/>
        <w:rPr>
          <w:rFonts w:eastAsia="Times New Roman" w:cstheme="minorHAnsi"/>
          <w:kern w:val="28"/>
          <w:szCs w:val="24"/>
          <w:lang w:val="en-US"/>
        </w:rPr>
      </w:pPr>
      <w:r>
        <w:rPr>
          <w:rFonts w:eastAsia="Times New Roman" w:cstheme="minorHAnsi"/>
          <w:kern w:val="28"/>
          <w:szCs w:val="24"/>
          <w:lang w:val="en-US"/>
        </w:rPr>
        <w:t>Our</w:t>
      </w:r>
      <w:r w:rsidR="009F4ED2" w:rsidRPr="00EF4CD5">
        <w:rPr>
          <w:rFonts w:eastAsia="Times New Roman" w:cstheme="minorHAnsi"/>
          <w:kern w:val="28"/>
          <w:szCs w:val="24"/>
          <w:lang w:val="en-US"/>
        </w:rPr>
        <w:t xml:space="preserve"> friendly</w:t>
      </w:r>
      <w:r w:rsidR="0055164E">
        <w:rPr>
          <w:rFonts w:eastAsia="Times New Roman" w:cstheme="minorHAnsi"/>
          <w:kern w:val="28"/>
          <w:szCs w:val="24"/>
          <w:lang w:val="en-US"/>
        </w:rPr>
        <w:t xml:space="preserve"> and</w:t>
      </w:r>
      <w:r w:rsidR="009F4ED2">
        <w:rPr>
          <w:rFonts w:eastAsia="Times New Roman" w:cstheme="minorHAnsi"/>
          <w:kern w:val="28"/>
          <w:szCs w:val="24"/>
          <w:lang w:val="en-US"/>
        </w:rPr>
        <w:t xml:space="preserve"> knowledgeable</w:t>
      </w:r>
      <w:r w:rsidR="009F4ED2" w:rsidRPr="00EF4CD5">
        <w:rPr>
          <w:rFonts w:eastAsia="Times New Roman" w:cstheme="minorHAnsi"/>
          <w:kern w:val="28"/>
          <w:szCs w:val="24"/>
          <w:lang w:val="en-US"/>
        </w:rPr>
        <w:t xml:space="preserve"> </w:t>
      </w:r>
      <w:r w:rsidR="009F4ED2">
        <w:rPr>
          <w:rFonts w:eastAsia="Times New Roman" w:cstheme="minorHAnsi"/>
          <w:kern w:val="28"/>
          <w:szCs w:val="24"/>
          <w:lang w:val="en-US"/>
        </w:rPr>
        <w:t xml:space="preserve">staff support children and young people aged 2-19 to re-engage with learning following an acquired brain injury. Prior knowledge of acquired brain injury is not a prerequisite as training will be provided but a knowledge and/or experience of SEND </w:t>
      </w:r>
      <w:r w:rsidR="00577A54">
        <w:rPr>
          <w:rFonts w:eastAsia="Times New Roman" w:cstheme="minorHAnsi"/>
          <w:kern w:val="28"/>
          <w:szCs w:val="24"/>
          <w:lang w:val="en-US"/>
        </w:rPr>
        <w:t xml:space="preserve">is </w:t>
      </w:r>
      <w:r w:rsidR="009F4ED2">
        <w:rPr>
          <w:rFonts w:eastAsia="Times New Roman" w:cstheme="minorHAnsi"/>
          <w:kern w:val="28"/>
          <w:szCs w:val="24"/>
          <w:lang w:val="en-US"/>
        </w:rPr>
        <w:t xml:space="preserve">essential. Classes are small and </w:t>
      </w:r>
      <w:r w:rsidR="00195938">
        <w:rPr>
          <w:rFonts w:eastAsia="Times New Roman" w:cstheme="minorHAnsi"/>
          <w:kern w:val="28"/>
          <w:szCs w:val="24"/>
          <w:lang w:val="en-US"/>
        </w:rPr>
        <w:t xml:space="preserve">most </w:t>
      </w:r>
      <w:r w:rsidR="009F4ED2">
        <w:rPr>
          <w:rFonts w:eastAsia="Times New Roman" w:cstheme="minorHAnsi"/>
          <w:kern w:val="28"/>
          <w:szCs w:val="24"/>
          <w:lang w:val="en-US"/>
        </w:rPr>
        <w:t xml:space="preserve">teaching is on a 1:1 basis enabling teachers to deliver </w:t>
      </w:r>
      <w:r w:rsidR="00C7440D">
        <w:rPr>
          <w:rFonts w:eastAsia="Times New Roman" w:cstheme="minorHAnsi"/>
          <w:kern w:val="28"/>
          <w:szCs w:val="24"/>
          <w:lang w:val="en-US"/>
        </w:rPr>
        <w:t>a personalised</w:t>
      </w:r>
      <w:r w:rsidR="009F4ED2">
        <w:rPr>
          <w:rFonts w:eastAsia="Times New Roman" w:cstheme="minorHAnsi"/>
          <w:kern w:val="28"/>
          <w:szCs w:val="24"/>
          <w:lang w:val="en-US"/>
        </w:rPr>
        <w:t xml:space="preserve"> learning</w:t>
      </w:r>
      <w:r w:rsidR="00632938">
        <w:rPr>
          <w:rFonts w:eastAsia="Times New Roman" w:cstheme="minorHAnsi"/>
          <w:kern w:val="28"/>
          <w:szCs w:val="24"/>
          <w:lang w:val="en-US"/>
        </w:rPr>
        <w:t xml:space="preserve"> experience</w:t>
      </w:r>
      <w:r w:rsidR="009F4ED2">
        <w:rPr>
          <w:rFonts w:eastAsia="Times New Roman" w:cstheme="minorHAnsi"/>
          <w:kern w:val="28"/>
          <w:szCs w:val="24"/>
          <w:lang w:val="en-US"/>
        </w:rPr>
        <w:t xml:space="preserve">. As a </w:t>
      </w:r>
      <w:r w:rsidR="00577A54">
        <w:rPr>
          <w:rFonts w:eastAsia="Times New Roman" w:cstheme="minorHAnsi"/>
          <w:kern w:val="28"/>
          <w:szCs w:val="24"/>
          <w:lang w:val="en-US"/>
        </w:rPr>
        <w:t xml:space="preserve">school awarded </w:t>
      </w:r>
      <w:r w:rsidR="009F4ED2">
        <w:rPr>
          <w:rFonts w:eastAsia="Times New Roman" w:cstheme="minorHAnsi"/>
          <w:kern w:val="28"/>
          <w:szCs w:val="24"/>
          <w:lang w:val="en-US"/>
        </w:rPr>
        <w:t xml:space="preserve">Trauma Informed </w:t>
      </w:r>
      <w:r w:rsidR="00632938">
        <w:rPr>
          <w:rFonts w:eastAsia="Times New Roman" w:cstheme="minorHAnsi"/>
          <w:kern w:val="28"/>
          <w:szCs w:val="24"/>
          <w:lang w:val="en-US"/>
        </w:rPr>
        <w:t xml:space="preserve">School </w:t>
      </w:r>
      <w:r w:rsidR="00C7440D">
        <w:rPr>
          <w:rFonts w:eastAsia="Times New Roman" w:cstheme="minorHAnsi"/>
          <w:kern w:val="28"/>
          <w:szCs w:val="24"/>
          <w:lang w:val="en-US"/>
        </w:rPr>
        <w:t>s</w:t>
      </w:r>
      <w:r w:rsidR="00577A54">
        <w:rPr>
          <w:rFonts w:eastAsia="Times New Roman" w:cstheme="minorHAnsi"/>
          <w:kern w:val="28"/>
          <w:szCs w:val="24"/>
          <w:lang w:val="en-US"/>
        </w:rPr>
        <w:t>tatus</w:t>
      </w:r>
      <w:r w:rsidR="007D6910">
        <w:rPr>
          <w:rFonts w:eastAsia="Times New Roman" w:cstheme="minorHAnsi"/>
          <w:kern w:val="28"/>
          <w:szCs w:val="24"/>
          <w:lang w:val="en-US"/>
        </w:rPr>
        <w:t xml:space="preserve"> (TIS</w:t>
      </w:r>
      <w:r w:rsidR="00F9103B">
        <w:rPr>
          <w:rFonts w:eastAsia="Times New Roman" w:cstheme="minorHAnsi"/>
          <w:kern w:val="28"/>
          <w:szCs w:val="24"/>
          <w:lang w:val="en-US"/>
        </w:rPr>
        <w:t>U</w:t>
      </w:r>
      <w:r w:rsidR="007D6910">
        <w:rPr>
          <w:rFonts w:eastAsia="Times New Roman" w:cstheme="minorHAnsi"/>
          <w:kern w:val="28"/>
          <w:szCs w:val="24"/>
          <w:lang w:val="en-US"/>
        </w:rPr>
        <w:t>K)</w:t>
      </w:r>
      <w:r w:rsidR="009F4ED2">
        <w:rPr>
          <w:rFonts w:eastAsia="Times New Roman" w:cstheme="minorHAnsi"/>
          <w:kern w:val="28"/>
          <w:szCs w:val="24"/>
          <w:lang w:val="en-US"/>
        </w:rPr>
        <w:t xml:space="preserve">, we would expect candidates to have knowledge of and/or a willingness to learn about Trauma Informed practices. </w:t>
      </w:r>
    </w:p>
    <w:p w14:paraId="1DCDECC2" w14:textId="1375954B" w:rsidR="009F4ED2" w:rsidRDefault="000E40A6" w:rsidP="00533348">
      <w:pPr>
        <w:spacing w:after="20" w:line="259" w:lineRule="auto"/>
        <w:ind w:left="0" w:firstLine="0"/>
        <w:jc w:val="left"/>
        <w:rPr>
          <w:color w:val="222222"/>
        </w:rPr>
      </w:pPr>
      <w:r>
        <w:rPr>
          <w:color w:val="222222"/>
        </w:rPr>
        <w:t xml:space="preserve"> </w:t>
      </w:r>
    </w:p>
    <w:p w14:paraId="6B70962E" w14:textId="4BD0C653" w:rsidR="00961E82" w:rsidRPr="009F4ED2" w:rsidRDefault="00961E82">
      <w:pPr>
        <w:spacing w:after="0" w:line="276" w:lineRule="auto"/>
        <w:ind w:left="0" w:right="2" w:firstLine="0"/>
        <w:rPr>
          <w:b/>
          <w:bCs/>
          <w:color w:val="222222"/>
        </w:rPr>
      </w:pPr>
      <w:r w:rsidRPr="009F4ED2">
        <w:rPr>
          <w:b/>
          <w:bCs/>
          <w:color w:val="222222"/>
        </w:rPr>
        <w:t>We are looking for someone who:</w:t>
      </w:r>
    </w:p>
    <w:p w14:paraId="6E604F5E" w14:textId="20CC9AE1" w:rsidR="00533348" w:rsidRDefault="00533348" w:rsidP="00961E82">
      <w:pPr>
        <w:pStyle w:val="ListParagraph"/>
        <w:numPr>
          <w:ilvl w:val="0"/>
          <w:numId w:val="1"/>
        </w:numPr>
        <w:spacing w:after="0" w:line="276" w:lineRule="auto"/>
        <w:ind w:right="2"/>
        <w:rPr>
          <w:color w:val="222222"/>
        </w:rPr>
      </w:pPr>
      <w:r>
        <w:rPr>
          <w:color w:val="222222"/>
        </w:rPr>
        <w:t>Will deliver the strategic vision for the school to continue to thrive.</w:t>
      </w:r>
    </w:p>
    <w:p w14:paraId="1A96DE83" w14:textId="6478B687" w:rsidR="00A711BF" w:rsidRDefault="00533348" w:rsidP="00A711BF">
      <w:pPr>
        <w:pStyle w:val="ListParagraph"/>
        <w:numPr>
          <w:ilvl w:val="0"/>
          <w:numId w:val="1"/>
        </w:numPr>
        <w:spacing w:after="0" w:line="276" w:lineRule="auto"/>
        <w:ind w:right="2"/>
        <w:rPr>
          <w:color w:val="222222"/>
        </w:rPr>
      </w:pPr>
      <w:r w:rsidRPr="00A711BF">
        <w:rPr>
          <w:color w:val="222222"/>
        </w:rPr>
        <w:t>Is a</w:t>
      </w:r>
      <w:r w:rsidR="00076DCE" w:rsidRPr="00A711BF">
        <w:rPr>
          <w:color w:val="222222"/>
        </w:rPr>
        <w:t>n innovative</w:t>
      </w:r>
      <w:r w:rsidR="000E40A6" w:rsidRPr="00A711BF">
        <w:rPr>
          <w:color w:val="222222"/>
        </w:rPr>
        <w:t xml:space="preserve"> </w:t>
      </w:r>
      <w:r w:rsidR="00076DCE" w:rsidRPr="00A711BF">
        <w:rPr>
          <w:color w:val="222222"/>
        </w:rPr>
        <w:t>leader</w:t>
      </w:r>
      <w:r w:rsidR="00A711BF" w:rsidRPr="00A711BF">
        <w:rPr>
          <w:color w:val="222222"/>
        </w:rPr>
        <w:t xml:space="preserve">, </w:t>
      </w:r>
      <w:r w:rsidR="00B740F5" w:rsidRPr="00A711BF">
        <w:rPr>
          <w:color w:val="222222"/>
        </w:rPr>
        <w:t xml:space="preserve">committed to work effectively </w:t>
      </w:r>
      <w:r w:rsidR="00A711BF" w:rsidRPr="00A711BF">
        <w:rPr>
          <w:color w:val="222222"/>
        </w:rPr>
        <w:t xml:space="preserve">with a </w:t>
      </w:r>
      <w:r w:rsidR="00A711BF">
        <w:rPr>
          <w:color w:val="222222"/>
        </w:rPr>
        <w:t xml:space="preserve">dedicated </w:t>
      </w:r>
      <w:r w:rsidR="00A711BF" w:rsidRPr="00A711BF">
        <w:rPr>
          <w:color w:val="222222"/>
        </w:rPr>
        <w:t>team</w:t>
      </w:r>
      <w:r w:rsidR="007D6910">
        <w:rPr>
          <w:color w:val="222222"/>
        </w:rPr>
        <w:t xml:space="preserve"> to deliver an adapted curriculum to reflect pupil’s individual needs.</w:t>
      </w:r>
    </w:p>
    <w:p w14:paraId="7C435929" w14:textId="2A36CD42" w:rsidR="00961E82" w:rsidRPr="00A711BF" w:rsidRDefault="00A711BF" w:rsidP="00A711BF">
      <w:pPr>
        <w:pStyle w:val="ListParagraph"/>
        <w:numPr>
          <w:ilvl w:val="0"/>
          <w:numId w:val="1"/>
        </w:numPr>
        <w:spacing w:after="0" w:line="276" w:lineRule="auto"/>
        <w:ind w:right="2"/>
        <w:rPr>
          <w:color w:val="222222"/>
        </w:rPr>
      </w:pPr>
      <w:r>
        <w:rPr>
          <w:color w:val="222222"/>
        </w:rPr>
        <w:t xml:space="preserve">Has </w:t>
      </w:r>
      <w:r w:rsidR="00076DCE" w:rsidRPr="00A711BF">
        <w:rPr>
          <w:color w:val="222222"/>
        </w:rPr>
        <w:t xml:space="preserve">a flexible and compassionate approach to </w:t>
      </w:r>
      <w:r w:rsidRPr="00A711BF">
        <w:rPr>
          <w:color w:val="222222"/>
        </w:rPr>
        <w:t>communication and leadership</w:t>
      </w:r>
      <w:r w:rsidR="00076DCE" w:rsidRPr="00A711BF">
        <w:rPr>
          <w:color w:val="222222"/>
        </w:rPr>
        <w:t xml:space="preserve">. </w:t>
      </w:r>
    </w:p>
    <w:p w14:paraId="0D15B1D9" w14:textId="5D2B6A48" w:rsidR="00190D95" w:rsidRPr="00533348" w:rsidRDefault="00533348" w:rsidP="00961E82">
      <w:pPr>
        <w:pStyle w:val="ListParagraph"/>
        <w:numPr>
          <w:ilvl w:val="0"/>
          <w:numId w:val="1"/>
        </w:numPr>
        <w:spacing w:after="0" w:line="276" w:lineRule="auto"/>
        <w:ind w:right="2"/>
        <w:rPr>
          <w:color w:val="222222"/>
        </w:rPr>
      </w:pPr>
      <w:r>
        <w:rPr>
          <w:rFonts w:eastAsia="Times New Roman" w:cstheme="minorHAnsi"/>
          <w:kern w:val="28"/>
          <w:szCs w:val="24"/>
          <w:lang w:val="en-US"/>
        </w:rPr>
        <w:t xml:space="preserve">Has knowledge </w:t>
      </w:r>
      <w:r w:rsidR="00190D95">
        <w:rPr>
          <w:rFonts w:eastAsia="Times New Roman" w:cstheme="minorHAnsi"/>
          <w:kern w:val="28"/>
          <w:szCs w:val="24"/>
          <w:lang w:val="en-US"/>
        </w:rPr>
        <w:t>an</w:t>
      </w:r>
      <w:r>
        <w:rPr>
          <w:rFonts w:eastAsia="Times New Roman" w:cstheme="minorHAnsi"/>
          <w:kern w:val="28"/>
          <w:szCs w:val="24"/>
          <w:lang w:val="en-US"/>
        </w:rPr>
        <w:t xml:space="preserve">d </w:t>
      </w:r>
      <w:r w:rsidR="00190D95">
        <w:rPr>
          <w:rFonts w:eastAsia="Times New Roman" w:cstheme="minorHAnsi"/>
          <w:kern w:val="28"/>
          <w:szCs w:val="24"/>
          <w:lang w:val="en-US"/>
        </w:rPr>
        <w:t>experience of SEN</w:t>
      </w:r>
      <w:r w:rsidR="007D6910">
        <w:rPr>
          <w:rFonts w:eastAsia="Times New Roman" w:cstheme="minorHAnsi"/>
          <w:kern w:val="28"/>
          <w:szCs w:val="24"/>
          <w:lang w:val="en-US"/>
        </w:rPr>
        <w:t>D</w:t>
      </w:r>
      <w:r>
        <w:rPr>
          <w:rFonts w:eastAsia="Times New Roman" w:cstheme="minorHAnsi"/>
          <w:kern w:val="28"/>
          <w:szCs w:val="24"/>
          <w:lang w:val="en-US"/>
        </w:rPr>
        <w:t>.</w:t>
      </w:r>
      <w:r w:rsidR="00190D95">
        <w:rPr>
          <w:rFonts w:eastAsia="Times New Roman" w:cstheme="minorHAnsi"/>
          <w:kern w:val="28"/>
          <w:szCs w:val="24"/>
          <w:lang w:val="en-US"/>
        </w:rPr>
        <w:t xml:space="preserve"> </w:t>
      </w:r>
    </w:p>
    <w:p w14:paraId="0481923F" w14:textId="42ED2AF2" w:rsidR="00533348" w:rsidRPr="00961E82" w:rsidRDefault="00533348" w:rsidP="00961E82">
      <w:pPr>
        <w:pStyle w:val="ListParagraph"/>
        <w:numPr>
          <w:ilvl w:val="0"/>
          <w:numId w:val="1"/>
        </w:numPr>
        <w:spacing w:after="0" w:line="276" w:lineRule="auto"/>
        <w:ind w:right="2"/>
        <w:rPr>
          <w:color w:val="222222"/>
        </w:rPr>
      </w:pPr>
      <w:r>
        <w:rPr>
          <w:rFonts w:eastAsia="Times New Roman" w:cstheme="minorHAnsi"/>
          <w:kern w:val="28"/>
          <w:szCs w:val="24"/>
          <w:lang w:val="en-US"/>
        </w:rPr>
        <w:t>Has exceptional organizational and interpersonal skills.</w:t>
      </w:r>
    </w:p>
    <w:p w14:paraId="7952603D" w14:textId="683C3C4B" w:rsidR="00961E82" w:rsidRDefault="00961E82">
      <w:pPr>
        <w:spacing w:after="0" w:line="276" w:lineRule="auto"/>
        <w:ind w:left="0" w:right="2" w:firstLine="0"/>
        <w:rPr>
          <w:color w:val="222222"/>
        </w:rPr>
      </w:pPr>
    </w:p>
    <w:p w14:paraId="1BDCBD21" w14:textId="3F9EFC73" w:rsidR="00304590" w:rsidRDefault="00304590">
      <w:pPr>
        <w:spacing w:after="0" w:line="276" w:lineRule="auto"/>
        <w:ind w:left="0" w:right="2" w:firstLine="0"/>
        <w:rPr>
          <w:b/>
          <w:bCs/>
          <w:color w:val="222222"/>
        </w:rPr>
      </w:pPr>
      <w:r w:rsidRPr="00304590">
        <w:rPr>
          <w:b/>
          <w:bCs/>
          <w:color w:val="222222"/>
        </w:rPr>
        <w:t>Our school offers</w:t>
      </w:r>
      <w:r>
        <w:rPr>
          <w:b/>
          <w:bCs/>
          <w:color w:val="222222"/>
        </w:rPr>
        <w:t>:</w:t>
      </w:r>
    </w:p>
    <w:p w14:paraId="43F33D5D" w14:textId="43986B5B" w:rsidR="00304590" w:rsidRDefault="00304590" w:rsidP="00304590">
      <w:pPr>
        <w:pStyle w:val="ListParagraph"/>
        <w:numPr>
          <w:ilvl w:val="0"/>
          <w:numId w:val="2"/>
        </w:numPr>
        <w:spacing w:after="0" w:line="276" w:lineRule="auto"/>
        <w:ind w:right="2"/>
        <w:rPr>
          <w:color w:val="222222"/>
        </w:rPr>
      </w:pPr>
      <w:r w:rsidRPr="00304590">
        <w:rPr>
          <w:color w:val="222222"/>
        </w:rPr>
        <w:t>A positive working atmosphere with</w:t>
      </w:r>
      <w:r>
        <w:rPr>
          <w:color w:val="222222"/>
        </w:rPr>
        <w:t xml:space="preserve"> dedicated </w:t>
      </w:r>
      <w:r w:rsidRPr="00304590">
        <w:rPr>
          <w:color w:val="222222"/>
        </w:rPr>
        <w:t>staff</w:t>
      </w:r>
      <w:r w:rsidR="001209D2">
        <w:rPr>
          <w:color w:val="222222"/>
        </w:rPr>
        <w:t xml:space="preserve"> and therapists</w:t>
      </w:r>
    </w:p>
    <w:p w14:paraId="6A653A47" w14:textId="6B643730" w:rsidR="00304590" w:rsidRDefault="00304590" w:rsidP="00304590">
      <w:pPr>
        <w:pStyle w:val="ListParagraph"/>
        <w:numPr>
          <w:ilvl w:val="0"/>
          <w:numId w:val="2"/>
        </w:numPr>
        <w:spacing w:after="0" w:line="276" w:lineRule="auto"/>
        <w:ind w:right="2"/>
        <w:rPr>
          <w:color w:val="222222"/>
        </w:rPr>
      </w:pPr>
      <w:r>
        <w:rPr>
          <w:color w:val="222222"/>
        </w:rPr>
        <w:t xml:space="preserve">A strong, </w:t>
      </w:r>
      <w:r w:rsidR="00C66CC4">
        <w:rPr>
          <w:color w:val="222222"/>
        </w:rPr>
        <w:t>friendly,</w:t>
      </w:r>
      <w:r>
        <w:rPr>
          <w:color w:val="222222"/>
        </w:rPr>
        <w:t xml:space="preserve"> and </w:t>
      </w:r>
      <w:r w:rsidR="005C73C0">
        <w:rPr>
          <w:color w:val="222222"/>
        </w:rPr>
        <w:t>hard-working</w:t>
      </w:r>
      <w:r>
        <w:rPr>
          <w:color w:val="222222"/>
        </w:rPr>
        <w:t xml:space="preserve"> </w:t>
      </w:r>
      <w:r w:rsidR="001209D2">
        <w:rPr>
          <w:color w:val="222222"/>
        </w:rPr>
        <w:t>management committee</w:t>
      </w:r>
    </w:p>
    <w:p w14:paraId="3A3A19F1" w14:textId="7777619A" w:rsidR="00304590" w:rsidRPr="00304590" w:rsidRDefault="00527A1C" w:rsidP="00304590">
      <w:pPr>
        <w:pStyle w:val="ListParagraph"/>
        <w:numPr>
          <w:ilvl w:val="0"/>
          <w:numId w:val="2"/>
        </w:numPr>
        <w:spacing w:after="0" w:line="276" w:lineRule="auto"/>
        <w:ind w:right="2"/>
        <w:rPr>
          <w:color w:val="222222"/>
        </w:rPr>
      </w:pPr>
      <w:r>
        <w:rPr>
          <w:color w:val="222222"/>
        </w:rPr>
        <w:t xml:space="preserve">An exceptional </w:t>
      </w:r>
      <w:r w:rsidR="006248C1">
        <w:rPr>
          <w:color w:val="222222"/>
        </w:rPr>
        <w:t xml:space="preserve">and exciting </w:t>
      </w:r>
      <w:r>
        <w:rPr>
          <w:color w:val="222222"/>
        </w:rPr>
        <w:t>opportunity to work in a specialist setting</w:t>
      </w:r>
      <w:r w:rsidR="00C66CC4">
        <w:rPr>
          <w:color w:val="222222"/>
        </w:rPr>
        <w:t>.</w:t>
      </w:r>
    </w:p>
    <w:p w14:paraId="41ED1841" w14:textId="2E23E0E5" w:rsidR="00952FC2" w:rsidRDefault="00952FC2">
      <w:pPr>
        <w:spacing w:after="35" w:line="259" w:lineRule="auto"/>
        <w:ind w:left="0" w:firstLine="0"/>
        <w:jc w:val="left"/>
      </w:pPr>
    </w:p>
    <w:p w14:paraId="50B402B2" w14:textId="641319F7" w:rsidR="00076DCE" w:rsidRDefault="006248C1" w:rsidP="00076DCE">
      <w:pPr>
        <w:rPr>
          <w:rFonts w:cs="Arial"/>
          <w:szCs w:val="24"/>
        </w:rPr>
      </w:pPr>
      <w:r>
        <w:rPr>
          <w:rFonts w:cs="Arial"/>
          <w:szCs w:val="24"/>
        </w:rPr>
        <w:t>Most of</w:t>
      </w:r>
      <w:r w:rsidR="00076DCE" w:rsidRPr="001075B1">
        <w:rPr>
          <w:rFonts w:cs="Arial"/>
          <w:szCs w:val="24"/>
        </w:rPr>
        <w:t xml:space="preserve"> our learners are following a rehabilitation programme within The Children’s Trust as they have recently sustained an acquired brain injury as a result of </w:t>
      </w:r>
      <w:r w:rsidR="00076DCE">
        <w:rPr>
          <w:rFonts w:cs="Arial"/>
          <w:szCs w:val="24"/>
        </w:rPr>
        <w:t xml:space="preserve">an accident or illness and </w:t>
      </w:r>
      <w:r w:rsidR="00076DCE" w:rsidRPr="001075B1">
        <w:rPr>
          <w:rFonts w:cs="Arial"/>
          <w:szCs w:val="24"/>
        </w:rPr>
        <w:t xml:space="preserve">generally, </w:t>
      </w:r>
      <w:r w:rsidR="00076DCE">
        <w:rPr>
          <w:rFonts w:cs="Arial"/>
          <w:szCs w:val="24"/>
        </w:rPr>
        <w:lastRenderedPageBreak/>
        <w:t xml:space="preserve">they </w:t>
      </w:r>
      <w:r w:rsidR="00076DCE" w:rsidRPr="001075B1">
        <w:rPr>
          <w:rFonts w:cs="Arial"/>
          <w:szCs w:val="24"/>
        </w:rPr>
        <w:t xml:space="preserve">have been admitted from an acute hospital setting. </w:t>
      </w:r>
      <w:r w:rsidR="00076DCE">
        <w:rPr>
          <w:rFonts w:cs="Arial"/>
          <w:szCs w:val="24"/>
        </w:rPr>
        <w:t xml:space="preserve">Rehabilitation programmes vary in length and pupils can be with us for between six weeks and four months. </w:t>
      </w:r>
    </w:p>
    <w:p w14:paraId="6193003E" w14:textId="77777777" w:rsidR="006248C1" w:rsidRDefault="006248C1" w:rsidP="00076DCE">
      <w:pPr>
        <w:rPr>
          <w:rFonts w:cs="Arial"/>
          <w:szCs w:val="24"/>
        </w:rPr>
      </w:pPr>
    </w:p>
    <w:p w14:paraId="3B50459B" w14:textId="1B40C787" w:rsidR="008C5846" w:rsidRPr="008C5846" w:rsidRDefault="008C5846">
      <w:pPr>
        <w:spacing w:after="307"/>
        <w:ind w:left="-5"/>
        <w:rPr>
          <w:b/>
          <w:bCs/>
        </w:rPr>
      </w:pPr>
      <w:r w:rsidRPr="008C5846">
        <w:rPr>
          <w:b/>
          <w:bCs/>
        </w:rPr>
        <w:t>How to Apply</w:t>
      </w:r>
    </w:p>
    <w:p w14:paraId="6A417EF6" w14:textId="539893AF" w:rsidR="008C5846" w:rsidRPr="004276FF" w:rsidRDefault="004276FF">
      <w:pPr>
        <w:spacing w:after="307"/>
        <w:ind w:left="-5"/>
        <w:rPr>
          <w:rFonts w:asciiTheme="minorHAnsi" w:hAnsiTheme="minorHAnsi" w:cstheme="minorHAnsi"/>
        </w:rPr>
      </w:pPr>
      <w:r w:rsidRPr="004276FF">
        <w:rPr>
          <w:rFonts w:asciiTheme="minorHAnsi" w:hAnsiTheme="minorHAnsi" w:cstheme="minorHAnsi"/>
          <w:color w:val="222222"/>
          <w:shd w:val="clear" w:color="auto" w:fill="FFFFFF"/>
        </w:rPr>
        <w:t>To apply, please download the recruitment pack and application form. Only applications received on the official form will be considered</w:t>
      </w:r>
      <w:r>
        <w:rPr>
          <w:rFonts w:asciiTheme="minorHAnsi" w:hAnsiTheme="minorHAnsi" w:cstheme="minorHAnsi"/>
          <w:color w:val="222222"/>
          <w:shd w:val="clear" w:color="auto" w:fill="FFFFFF"/>
        </w:rPr>
        <w:t>.</w:t>
      </w:r>
    </w:p>
    <w:p w14:paraId="18DBBEBB" w14:textId="04DB4061" w:rsidR="00952FC2" w:rsidRDefault="000E40A6">
      <w:pPr>
        <w:spacing w:after="307"/>
        <w:ind w:left="-5"/>
      </w:pPr>
      <w:r>
        <w:t xml:space="preserve">Email </w:t>
      </w:r>
      <w:r>
        <w:rPr>
          <w:u w:val="single" w:color="000000"/>
        </w:rPr>
        <w:t>aquist@tadworthcourt.surrey.sch.uk</w:t>
      </w:r>
      <w:r>
        <w:t xml:space="preserve"> or phone 01737 354006.</w:t>
      </w:r>
    </w:p>
    <w:p w14:paraId="4130DD15" w14:textId="77777777" w:rsidR="00952FC2" w:rsidRPr="002A3CBE" w:rsidRDefault="000E40A6">
      <w:pPr>
        <w:spacing w:after="100"/>
        <w:ind w:left="-5"/>
        <w:rPr>
          <w:b/>
        </w:rPr>
      </w:pPr>
      <w:r w:rsidRPr="002A3CBE">
        <w:rPr>
          <w:b/>
        </w:rPr>
        <w:t xml:space="preserve">Safeguarding Statement: </w:t>
      </w:r>
    </w:p>
    <w:p w14:paraId="0A9E3D9B" w14:textId="77A3CC3F" w:rsidR="00952FC2" w:rsidRDefault="000E40A6" w:rsidP="002A3CBE">
      <w:pPr>
        <w:ind w:left="-5"/>
      </w:pPr>
      <w:bookmarkStart w:id="1" w:name="_Hlk163318887"/>
      <w:r>
        <w:t xml:space="preserve">Any offer of employment to this post will be subject to an enhanced clearance from the Disclosure and Barring Service. </w:t>
      </w:r>
      <w:r w:rsidR="00DB640E">
        <w:t xml:space="preserve">Online checks will be made for shortlisted applicants. </w:t>
      </w:r>
      <w:r>
        <w:t xml:space="preserve">The school is committed to safeguarding and promoting the welfare of children and young people and expects all staff and volunteers to share this commitment. </w:t>
      </w:r>
      <w:r w:rsidR="002A3CBE">
        <w:t xml:space="preserve">The school will be seeking references before any offer of employment is made. </w:t>
      </w:r>
      <w:r>
        <w:t xml:space="preserve">Surrey is fully committed to achieving fairness and equality in employment and seeks to achieve a workforce which reflects the diversity of the community it serves. No job applicant or employee will be treated less favourably or disadvantaged, either directly or indirectly, on the grounds of gender, gender identity, nationality or ethnic origin, disability, religion or belief, sexual orientation, age or any other unjustifiable reason. </w:t>
      </w:r>
    </w:p>
    <w:bookmarkEnd w:id="1"/>
    <w:p w14:paraId="3DF1341E" w14:textId="77777777" w:rsidR="00C8462E" w:rsidRDefault="00C8462E">
      <w:pPr>
        <w:ind w:left="-5"/>
      </w:pPr>
    </w:p>
    <w:sectPr w:rsidR="00C8462E">
      <w:pgSz w:w="11906" w:h="16838"/>
      <w:pgMar w:top="900" w:right="1130" w:bottom="110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F4B3" w14:textId="77777777" w:rsidR="004C4DD2" w:rsidRDefault="004C4DD2" w:rsidP="00D27BCB">
      <w:pPr>
        <w:spacing w:after="0" w:line="240" w:lineRule="auto"/>
      </w:pPr>
      <w:r>
        <w:separator/>
      </w:r>
    </w:p>
  </w:endnote>
  <w:endnote w:type="continuationSeparator" w:id="0">
    <w:p w14:paraId="6D2950CB" w14:textId="77777777" w:rsidR="004C4DD2" w:rsidRDefault="004C4DD2" w:rsidP="00D2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727E" w14:textId="77777777" w:rsidR="004C4DD2" w:rsidRDefault="004C4DD2" w:rsidP="00D27BCB">
      <w:pPr>
        <w:spacing w:after="0" w:line="240" w:lineRule="auto"/>
      </w:pPr>
      <w:r>
        <w:separator/>
      </w:r>
    </w:p>
  </w:footnote>
  <w:footnote w:type="continuationSeparator" w:id="0">
    <w:p w14:paraId="3EC77AE8" w14:textId="77777777" w:rsidR="004C4DD2" w:rsidRDefault="004C4DD2" w:rsidP="00D2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175"/>
    <w:multiLevelType w:val="hybridMultilevel"/>
    <w:tmpl w:val="30AE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035D3"/>
    <w:multiLevelType w:val="hybridMultilevel"/>
    <w:tmpl w:val="4136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C2"/>
    <w:rsid w:val="00030254"/>
    <w:rsid w:val="00076DCE"/>
    <w:rsid w:val="000972B6"/>
    <w:rsid w:val="000C5ABB"/>
    <w:rsid w:val="000E40A6"/>
    <w:rsid w:val="001209D2"/>
    <w:rsid w:val="0012127C"/>
    <w:rsid w:val="0014244F"/>
    <w:rsid w:val="00190D95"/>
    <w:rsid w:val="00195938"/>
    <w:rsid w:val="001A2DB6"/>
    <w:rsid w:val="001D3D8D"/>
    <w:rsid w:val="00227B94"/>
    <w:rsid w:val="002A3CBE"/>
    <w:rsid w:val="002B743D"/>
    <w:rsid w:val="00300D8E"/>
    <w:rsid w:val="00304590"/>
    <w:rsid w:val="00305DD6"/>
    <w:rsid w:val="00321DC3"/>
    <w:rsid w:val="0037413A"/>
    <w:rsid w:val="003F79B2"/>
    <w:rsid w:val="0040552C"/>
    <w:rsid w:val="004138C4"/>
    <w:rsid w:val="004276FF"/>
    <w:rsid w:val="004C4DD2"/>
    <w:rsid w:val="0052208B"/>
    <w:rsid w:val="00527A1C"/>
    <w:rsid w:val="00533348"/>
    <w:rsid w:val="0055164E"/>
    <w:rsid w:val="00577A54"/>
    <w:rsid w:val="00595166"/>
    <w:rsid w:val="005C22F2"/>
    <w:rsid w:val="005C73C0"/>
    <w:rsid w:val="005E5CE3"/>
    <w:rsid w:val="00607BF4"/>
    <w:rsid w:val="006248C1"/>
    <w:rsid w:val="00625161"/>
    <w:rsid w:val="00632938"/>
    <w:rsid w:val="006428FF"/>
    <w:rsid w:val="00654685"/>
    <w:rsid w:val="006559E8"/>
    <w:rsid w:val="00666692"/>
    <w:rsid w:val="00676564"/>
    <w:rsid w:val="00737380"/>
    <w:rsid w:val="00760E09"/>
    <w:rsid w:val="007C624C"/>
    <w:rsid w:val="007D6910"/>
    <w:rsid w:val="00832AD2"/>
    <w:rsid w:val="00833641"/>
    <w:rsid w:val="00860493"/>
    <w:rsid w:val="008C5846"/>
    <w:rsid w:val="008E69B4"/>
    <w:rsid w:val="008E73EE"/>
    <w:rsid w:val="00927C38"/>
    <w:rsid w:val="009439C9"/>
    <w:rsid w:val="00952FC2"/>
    <w:rsid w:val="00961E82"/>
    <w:rsid w:val="009F4ED2"/>
    <w:rsid w:val="009F6EB8"/>
    <w:rsid w:val="00A16114"/>
    <w:rsid w:val="00A37838"/>
    <w:rsid w:val="00A711BF"/>
    <w:rsid w:val="00B740F5"/>
    <w:rsid w:val="00BF0667"/>
    <w:rsid w:val="00C66CC4"/>
    <w:rsid w:val="00C7440D"/>
    <w:rsid w:val="00C7636D"/>
    <w:rsid w:val="00C8462E"/>
    <w:rsid w:val="00C90668"/>
    <w:rsid w:val="00D27BCB"/>
    <w:rsid w:val="00D75839"/>
    <w:rsid w:val="00D944BA"/>
    <w:rsid w:val="00DB640E"/>
    <w:rsid w:val="00DE4431"/>
    <w:rsid w:val="00E054BC"/>
    <w:rsid w:val="00F3719F"/>
    <w:rsid w:val="00F704AF"/>
    <w:rsid w:val="00F9103B"/>
    <w:rsid w:val="00FA6E60"/>
    <w:rsid w:val="00FD2154"/>
    <w:rsid w:val="00FF5058"/>
    <w:rsid w:val="00FF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2689"/>
  <w15:docId w15:val="{89C6CE4C-3FB0-4CD0-A87B-E7A056FE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68"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BCB"/>
    <w:rPr>
      <w:rFonts w:ascii="Calibri" w:eastAsia="Calibri" w:hAnsi="Calibri" w:cs="Calibri"/>
      <w:color w:val="000000"/>
      <w:sz w:val="24"/>
    </w:rPr>
  </w:style>
  <w:style w:type="paragraph" w:styleId="Footer">
    <w:name w:val="footer"/>
    <w:basedOn w:val="Normal"/>
    <w:link w:val="FooterChar"/>
    <w:uiPriority w:val="99"/>
    <w:unhideWhenUsed/>
    <w:rsid w:val="00D27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BCB"/>
    <w:rPr>
      <w:rFonts w:ascii="Calibri" w:eastAsia="Calibri" w:hAnsi="Calibri" w:cs="Calibri"/>
      <w:color w:val="000000"/>
      <w:sz w:val="24"/>
    </w:rPr>
  </w:style>
  <w:style w:type="paragraph" w:styleId="ListParagraph">
    <w:name w:val="List Paragraph"/>
    <w:basedOn w:val="Normal"/>
    <w:uiPriority w:val="34"/>
    <w:qFormat/>
    <w:rsid w:val="00961E82"/>
    <w:pPr>
      <w:ind w:left="720"/>
      <w:contextualSpacing/>
    </w:pPr>
  </w:style>
  <w:style w:type="paragraph" w:styleId="NormalWeb">
    <w:name w:val="Normal (Web)"/>
    <w:basedOn w:val="Normal"/>
    <w:uiPriority w:val="99"/>
    <w:semiHidden/>
    <w:unhideWhenUsed/>
    <w:rsid w:val="00321DC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5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Surrey Teaching Centre</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Heaton</dc:creator>
  <cp:keywords/>
  <cp:lastModifiedBy>Akuah Quist</cp:lastModifiedBy>
  <cp:revision>2</cp:revision>
  <cp:lastPrinted>2024-04-10T07:38:00Z</cp:lastPrinted>
  <dcterms:created xsi:type="dcterms:W3CDTF">2024-04-15T13:38:00Z</dcterms:created>
  <dcterms:modified xsi:type="dcterms:W3CDTF">2024-04-15T13:38:00Z</dcterms:modified>
</cp:coreProperties>
</file>