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1F6E4" w14:textId="73650A5E" w:rsidR="00D077E9" w:rsidRDefault="002E08C1" w:rsidP="00D70D02">
      <w:r>
        <w:rPr>
          <w:noProof/>
        </w:rPr>
        <w:drawing>
          <wp:anchor distT="0" distB="0" distL="114300" distR="114300" simplePos="0" relativeHeight="251658243" behindDoc="0" locked="0" layoutInCell="1" allowOverlap="1" wp14:anchorId="264268B4" wp14:editId="3DD85585">
            <wp:simplePos x="0" y="0"/>
            <wp:positionH relativeFrom="margin">
              <wp:align>left</wp:align>
            </wp:positionH>
            <wp:positionV relativeFrom="paragraph">
              <wp:posOffset>-285750</wp:posOffset>
            </wp:positionV>
            <wp:extent cx="4225771" cy="146685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225771" cy="1466850"/>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4C2">
        <w:rPr>
          <w:noProof/>
        </w:rPr>
        <mc:AlternateContent>
          <mc:Choice Requires="wps">
            <w:drawing>
              <wp:anchor distT="0" distB="0" distL="114300" distR="114300" simplePos="0" relativeHeight="251658242" behindDoc="1" locked="0" layoutInCell="1" allowOverlap="1" wp14:anchorId="6D621170" wp14:editId="064BB8F4">
                <wp:simplePos x="0" y="0"/>
                <wp:positionH relativeFrom="column">
                  <wp:posOffset>-750570</wp:posOffset>
                </wp:positionH>
                <wp:positionV relativeFrom="page">
                  <wp:posOffset>0</wp:posOffset>
                </wp:positionV>
                <wp:extent cx="7839075" cy="2124075"/>
                <wp:effectExtent l="0" t="0" r="9525" b="9525"/>
                <wp:wrapNone/>
                <wp:docPr id="77" name="Rectangle 77" descr="colored rectangle"/>
                <wp:cNvGraphicFramePr/>
                <a:graphic xmlns:a="http://schemas.openxmlformats.org/drawingml/2006/main">
                  <a:graphicData uri="http://schemas.microsoft.com/office/word/2010/wordprocessingShape">
                    <wps:wsp>
                      <wps:cNvSpPr/>
                      <wps:spPr>
                        <a:xfrm>
                          <a:off x="0" y="0"/>
                          <a:ext cx="7839075" cy="212407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77D63" id="Rectangle 77" o:spid="_x0000_s1026" alt="colored rectangle" style="position:absolute;margin-left:-59.1pt;margin-top:0;width:617.25pt;height:167.2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" fillcolor="#111c4e [3204]" stroked="f">
                <w10:wrap anchory="page"/>
              </v:rect>
            </w:pict>
          </mc:Fallback>
        </mc:AlternateContent>
      </w:r>
    </w:p>
    <w:tbl>
      <w:tblPr>
        <w:tblStyle w:val="TableGrid"/>
        <w:tblpPr w:leftFromText="180" w:rightFromText="180" w:vertAnchor="page" w:horzAnchor="margin" w:tblpXSpec="center" w:tblpY="12691"/>
        <w:tblW w:w="12241" w:type="dxa"/>
        <w:tblBorders>
          <w:top w:val="none" w:sz="0" w:space="0" w:color="auto"/>
          <w:left w:val="none" w:sz="0" w:space="0" w:color="auto"/>
          <w:bottom w:val="single" w:sz="4" w:space="0" w:color="FFFFFF" w:themeColor="background1"/>
          <w:right w:val="none" w:sz="0" w:space="0" w:color="auto"/>
          <w:insideH w:val="none" w:sz="0" w:space="0" w:color="auto"/>
          <w:insideV w:val="none" w:sz="0" w:space="0" w:color="auto"/>
        </w:tblBorders>
        <w:tblLook w:val="04A0" w:firstRow="1" w:lastRow="0" w:firstColumn="1" w:lastColumn="0" w:noHBand="0" w:noVBand="1"/>
      </w:tblPr>
      <w:tblGrid>
        <w:gridCol w:w="2448"/>
        <w:gridCol w:w="2448"/>
        <w:gridCol w:w="2448"/>
        <w:gridCol w:w="2448"/>
        <w:gridCol w:w="2449"/>
      </w:tblGrid>
      <w:tr w:rsidR="00AC7F08" w14:paraId="249681C4" w14:textId="77777777" w:rsidTr="009C2B1B">
        <w:trPr>
          <w:trHeight w:val="275"/>
        </w:trPr>
        <w:tc>
          <w:tcPr>
            <w:tcW w:w="2448" w:type="dxa"/>
            <w:shd w:val="clear" w:color="auto" w:fill="111C4E" w:themeFill="accent1"/>
          </w:tcPr>
          <w:p w14:paraId="404C389B" w14:textId="77777777" w:rsidR="00AC7F08" w:rsidRDefault="00AC7F08" w:rsidP="008E24C2">
            <w:bookmarkStart w:id="0" w:name="_Hlk162506593"/>
          </w:p>
        </w:tc>
        <w:tc>
          <w:tcPr>
            <w:tcW w:w="2448" w:type="dxa"/>
            <w:shd w:val="clear" w:color="auto" w:fill="C0172D" w:themeFill="accent2"/>
          </w:tcPr>
          <w:p w14:paraId="472463D5" w14:textId="77777777" w:rsidR="00AC7F08" w:rsidRDefault="00AC7F08" w:rsidP="008E24C2"/>
        </w:tc>
        <w:tc>
          <w:tcPr>
            <w:tcW w:w="2448" w:type="dxa"/>
            <w:shd w:val="clear" w:color="auto" w:fill="E17A1D" w:themeFill="accent3"/>
          </w:tcPr>
          <w:p w14:paraId="5A16ADD5" w14:textId="77777777" w:rsidR="00AC7F08" w:rsidRDefault="00AC7F08" w:rsidP="008E24C2"/>
        </w:tc>
        <w:tc>
          <w:tcPr>
            <w:tcW w:w="2448" w:type="dxa"/>
            <w:shd w:val="clear" w:color="auto" w:fill="00592A" w:themeFill="accent4"/>
          </w:tcPr>
          <w:p w14:paraId="33179AD9" w14:textId="77777777" w:rsidR="00AC7F08" w:rsidRDefault="00AC7F08" w:rsidP="008E24C2"/>
        </w:tc>
        <w:tc>
          <w:tcPr>
            <w:tcW w:w="2449" w:type="dxa"/>
            <w:shd w:val="clear" w:color="auto" w:fill="A31B6E" w:themeFill="accent5"/>
          </w:tcPr>
          <w:p w14:paraId="2B9C41D6" w14:textId="77777777" w:rsidR="00AC7F08" w:rsidRDefault="00AC7F08" w:rsidP="008E24C2"/>
        </w:tc>
      </w:tr>
    </w:tbl>
    <w:tbl>
      <w:tblPr>
        <w:tblStyle w:val="TableGrid"/>
        <w:tblpPr w:leftFromText="180" w:rightFromText="180" w:vertAnchor="page" w:horzAnchor="margin" w:tblpXSpec="center" w:tblpY="3331"/>
        <w:tblW w:w="12241" w:type="dxa"/>
        <w:tblBorders>
          <w:top w:val="single" w:sz="4" w:space="0" w:color="FFFFFF" w:themeColor="background1"/>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2448"/>
        <w:gridCol w:w="2448"/>
        <w:gridCol w:w="2448"/>
        <w:gridCol w:w="2449"/>
      </w:tblGrid>
      <w:tr w:rsidR="008E24C2" w14:paraId="610C0B63" w14:textId="77777777" w:rsidTr="009C2B1B">
        <w:trPr>
          <w:trHeight w:val="275"/>
        </w:trPr>
        <w:tc>
          <w:tcPr>
            <w:tcW w:w="2448" w:type="dxa"/>
            <w:shd w:val="clear" w:color="auto" w:fill="111C4E" w:themeFill="accent1"/>
          </w:tcPr>
          <w:p w14:paraId="283BBA62" w14:textId="77777777" w:rsidR="008E24C2" w:rsidRDefault="008E24C2" w:rsidP="008E24C2">
            <w:bookmarkStart w:id="1" w:name="_Hlk162506949"/>
            <w:bookmarkEnd w:id="0"/>
          </w:p>
        </w:tc>
        <w:tc>
          <w:tcPr>
            <w:tcW w:w="2448" w:type="dxa"/>
            <w:shd w:val="clear" w:color="auto" w:fill="C0172D" w:themeFill="accent2"/>
          </w:tcPr>
          <w:p w14:paraId="166A05CA" w14:textId="1C54D492" w:rsidR="008E24C2" w:rsidRDefault="008E24C2" w:rsidP="008E24C2"/>
        </w:tc>
        <w:tc>
          <w:tcPr>
            <w:tcW w:w="2448" w:type="dxa"/>
            <w:shd w:val="clear" w:color="auto" w:fill="E17A1D" w:themeFill="accent3"/>
          </w:tcPr>
          <w:p w14:paraId="7C6CD518" w14:textId="77777777" w:rsidR="008E24C2" w:rsidRDefault="008E24C2" w:rsidP="008E24C2"/>
        </w:tc>
        <w:tc>
          <w:tcPr>
            <w:tcW w:w="2448" w:type="dxa"/>
            <w:shd w:val="clear" w:color="auto" w:fill="00592A" w:themeFill="accent4"/>
          </w:tcPr>
          <w:p w14:paraId="7637FB31" w14:textId="77777777" w:rsidR="008E24C2" w:rsidRDefault="008E24C2" w:rsidP="008E24C2"/>
        </w:tc>
        <w:tc>
          <w:tcPr>
            <w:tcW w:w="2449" w:type="dxa"/>
            <w:shd w:val="clear" w:color="auto" w:fill="A31B6E" w:themeFill="accent5"/>
          </w:tcPr>
          <w:p w14:paraId="5CAC8235" w14:textId="77777777" w:rsidR="008E24C2" w:rsidRDefault="008E24C2" w:rsidP="008E24C2"/>
        </w:tc>
      </w:tr>
    </w:tbl>
    <w:bookmarkEnd w:id="1"/>
    <w:p w14:paraId="7D20ACC4" w14:textId="6C810E61" w:rsidR="002150D0" w:rsidRPr="005924F1" w:rsidRDefault="00C264EE" w:rsidP="005924F1">
      <w:pPr>
        <w:spacing w:after="200"/>
        <w:sectPr w:rsidR="002150D0" w:rsidRPr="005924F1" w:rsidSect="002150D0">
          <w:footerReference w:type="default" r:id="rId12"/>
          <w:pgSz w:w="12240" w:h="15840"/>
          <w:pgMar w:top="720" w:right="1152" w:bottom="720" w:left="1152" w:header="0" w:footer="288" w:gutter="0"/>
          <w:pgNumType w:start="1"/>
          <w:cols w:space="720"/>
          <w:docGrid w:linePitch="382"/>
        </w:sectPr>
      </w:pPr>
      <w:r>
        <w:rPr>
          <w:noProof/>
        </w:rPr>
        <w:drawing>
          <wp:anchor distT="0" distB="0" distL="114300" distR="114300" simplePos="0" relativeHeight="251658245" behindDoc="0" locked="0" layoutInCell="1" allowOverlap="1" wp14:anchorId="1695801B" wp14:editId="02E41B0D">
            <wp:simplePos x="0" y="0"/>
            <wp:positionH relativeFrom="column">
              <wp:posOffset>-2036445</wp:posOffset>
            </wp:positionH>
            <wp:positionV relativeFrom="paragraph">
              <wp:posOffset>1663065</wp:posOffset>
            </wp:positionV>
            <wp:extent cx="9124186" cy="5762625"/>
            <wp:effectExtent l="0" t="0" r="127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rotWithShape="1">
                    <a:blip r:embed="rId13" cstate="print">
                      <a:extLst>
                        <a:ext uri="{28A0092B-C50C-407E-A947-70E740481C1C}">
                          <a14:useLocalDpi xmlns:a14="http://schemas.microsoft.com/office/drawing/2010/main" val="0"/>
                        </a:ext>
                      </a:extLst>
                    </a:blip>
                    <a:srcRect b="5409"/>
                    <a:stretch/>
                  </pic:blipFill>
                  <pic:spPr bwMode="auto">
                    <a:xfrm>
                      <a:off x="0" y="0"/>
                      <a:ext cx="9124186" cy="576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8C1">
        <w:rPr>
          <w:noProof/>
        </w:rPr>
        <w:drawing>
          <wp:anchor distT="0" distB="0" distL="114300" distR="114300" simplePos="0" relativeHeight="251658241" behindDoc="0" locked="0" layoutInCell="1" allowOverlap="1" wp14:anchorId="6B61788F" wp14:editId="7C311AF5">
            <wp:simplePos x="0" y="0"/>
            <wp:positionH relativeFrom="margin">
              <wp:align>right</wp:align>
            </wp:positionH>
            <wp:positionV relativeFrom="margin">
              <wp:posOffset>8096250</wp:posOffset>
            </wp:positionV>
            <wp:extent cx="2884288" cy="117157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4288" cy="1171575"/>
                    </a:xfrm>
                    <a:prstGeom prst="rect">
                      <a:avLst/>
                    </a:prstGeom>
                  </pic:spPr>
                </pic:pic>
              </a:graphicData>
            </a:graphic>
            <wp14:sizeRelH relativeFrom="margin">
              <wp14:pctWidth>0</wp14:pctWidth>
            </wp14:sizeRelH>
            <wp14:sizeRelV relativeFrom="margin">
              <wp14:pctHeight>0</wp14:pctHeight>
            </wp14:sizeRelV>
          </wp:anchor>
        </w:drawing>
      </w:r>
      <w:r w:rsidR="008E24C2">
        <w:rPr>
          <w:noProof/>
        </w:rPr>
        <mc:AlternateContent>
          <mc:Choice Requires="wps">
            <w:drawing>
              <wp:anchor distT="0" distB="0" distL="114300" distR="114300" simplePos="0" relativeHeight="251658240" behindDoc="1" locked="0" layoutInCell="1" allowOverlap="1" wp14:anchorId="31F9DF71" wp14:editId="7478992D">
                <wp:simplePos x="0" y="0"/>
                <wp:positionH relativeFrom="column">
                  <wp:posOffset>-750570</wp:posOffset>
                </wp:positionH>
                <wp:positionV relativeFrom="page">
                  <wp:posOffset>8229600</wp:posOffset>
                </wp:positionV>
                <wp:extent cx="7839075" cy="1859915"/>
                <wp:effectExtent l="0" t="0" r="9525" b="6985"/>
                <wp:wrapNone/>
                <wp:docPr id="2" name="Rectangle 2" descr="colored rectangle"/>
                <wp:cNvGraphicFramePr/>
                <a:graphic xmlns:a="http://schemas.openxmlformats.org/drawingml/2006/main">
                  <a:graphicData uri="http://schemas.microsoft.com/office/word/2010/wordprocessingShape">
                    <wps:wsp>
                      <wps:cNvSpPr/>
                      <wps:spPr>
                        <a:xfrm>
                          <a:off x="0" y="0"/>
                          <a:ext cx="7839075" cy="1859915"/>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txbx>
                        <w:txbxContent>
                          <w:p w14:paraId="5E2D4617" w14:textId="7758F59A" w:rsidR="00A02085" w:rsidRDefault="00A02085" w:rsidP="008E24C2">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F9DF71" id="Rectangle 2" o:spid="_x0000_s1026" alt="colored rectangle" style="position:absolute;margin-left:-59.1pt;margin-top:9in;width:617.25pt;height:146.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" fillcolor="#111c4e [3204]" stroked="f">
                <v:textbox>
                  <w:txbxContent>
                    <w:p w14:paraId="5E2D4617" w14:textId="7758F59A" w:rsidR="00A02085" w:rsidRDefault="00A02085" w:rsidP="008E24C2">
                      <w:pPr>
                        <w:jc w:val="center"/>
                      </w:pPr>
                      <w:r>
                        <w:t>1</w:t>
                      </w:r>
                    </w:p>
                  </w:txbxContent>
                </v:textbox>
                <w10:wrap anchory="page"/>
              </v:rect>
            </w:pict>
          </mc:Fallback>
        </mc:AlternateContent>
      </w:r>
      <w:r w:rsidR="008E24C2">
        <w:rPr>
          <w:noProof/>
        </w:rPr>
        <mc:AlternateContent>
          <mc:Choice Requires="wps">
            <w:drawing>
              <wp:anchor distT="0" distB="0" distL="114300" distR="114300" simplePos="0" relativeHeight="251658244" behindDoc="0" locked="0" layoutInCell="1" allowOverlap="1" wp14:anchorId="53F2C37B" wp14:editId="589A9194">
                <wp:simplePos x="0" y="0"/>
                <wp:positionH relativeFrom="margin">
                  <wp:posOffset>1064260</wp:posOffset>
                </wp:positionH>
                <wp:positionV relativeFrom="paragraph">
                  <wp:posOffset>948690</wp:posOffset>
                </wp:positionV>
                <wp:extent cx="4181475" cy="5238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4181475" cy="523875"/>
                        </a:xfrm>
                        <a:prstGeom prst="rect">
                          <a:avLst/>
                        </a:prstGeom>
                        <a:noFill/>
                        <a:ln w="6350">
                          <a:noFill/>
                        </a:ln>
                      </wps:spPr>
                      <wps:txbx>
                        <w:txbxContent>
                          <w:p w14:paraId="3BE83C08" w14:textId="13C1F5D5" w:rsidR="00A02085" w:rsidRPr="00861C02" w:rsidRDefault="00A02085" w:rsidP="00AC7F08">
                            <w:pPr>
                              <w:jc w:val="center"/>
                              <w:rPr>
                                <w:b/>
                                <w:color w:val="FFFFFF" w:themeColor="background1"/>
                                <w:sz w:val="52"/>
                              </w:rPr>
                            </w:pPr>
                            <w:r w:rsidRPr="00861C02">
                              <w:rPr>
                                <w:b/>
                                <w:color w:val="FFFFFF" w:themeColor="background1"/>
                                <w:sz w:val="52"/>
                              </w:rPr>
                              <w:t>Candidate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F2C37B" id="_x0000_t202" coordsize="21600,21600" o:spt="202" path="m,l,21600r21600,l21600,xe">
                <v:stroke joinstyle="miter"/>
                <v:path gradientshapeok="t" o:connecttype="rect"/>
              </v:shapetype>
              <v:shape id="Text Box 80" o:spid="_x0000_s1027" type="#_x0000_t202" style="position:absolute;margin-left:83.8pt;margin-top:74.7pt;width:329.25pt;height:41.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" filled="f" stroked="f" strokeweight=".5pt">
                <v:textbox>
                  <w:txbxContent>
                    <w:p w14:paraId="3BE83C08" w14:textId="13C1F5D5" w:rsidR="00A02085" w:rsidRPr="00861C02" w:rsidRDefault="00A02085" w:rsidP="00AC7F08">
                      <w:pPr>
                        <w:jc w:val="center"/>
                        <w:rPr>
                          <w:b/>
                          <w:color w:val="FFFFFF" w:themeColor="background1"/>
                          <w:sz w:val="52"/>
                        </w:rPr>
                      </w:pPr>
                      <w:r w:rsidRPr="00861C02">
                        <w:rPr>
                          <w:b/>
                          <w:color w:val="FFFFFF" w:themeColor="background1"/>
                          <w:sz w:val="52"/>
                        </w:rPr>
                        <w:t>Candidate Pack</w:t>
                      </w:r>
                    </w:p>
                  </w:txbxContent>
                </v:textbox>
                <w10:wrap anchorx="margin"/>
              </v:shape>
            </w:pict>
          </mc:Fallback>
        </mc:AlternateContent>
      </w:r>
      <w:r w:rsidR="00D077E9">
        <w:br w:type="page"/>
      </w:r>
    </w:p>
    <w:p w14:paraId="260766FB" w14:textId="77777777" w:rsidR="005924F1" w:rsidRPr="009E22F3" w:rsidRDefault="005924F1" w:rsidP="00EB4026">
      <w:pPr>
        <w:pStyle w:val="Title"/>
        <w:jc w:val="both"/>
        <w:rPr>
          <w:rFonts w:ascii="Lato" w:hAnsi="Lato"/>
          <w:b/>
          <w:color w:val="082A75" w:themeColor="text2"/>
          <w:sz w:val="40"/>
          <w:lang w:val="en-GB"/>
        </w:rPr>
      </w:pPr>
      <w:bookmarkStart w:id="2" w:name="_Hlk196811507"/>
      <w:r w:rsidRPr="009E22F3">
        <w:rPr>
          <w:rFonts w:ascii="Lato" w:hAnsi="Lato"/>
          <w:b/>
          <w:color w:val="082A75" w:themeColor="text2"/>
          <w:sz w:val="40"/>
          <w:lang w:val="en-GB"/>
        </w:rPr>
        <w:lastRenderedPageBreak/>
        <w:t xml:space="preserve">Welcome from the CEO </w:t>
      </w:r>
    </w:p>
    <w:p w14:paraId="0DFDF216" w14:textId="4BE7201F" w:rsidR="008E24C2" w:rsidRPr="009E22F3" w:rsidRDefault="008E24C2" w:rsidP="00EB4026">
      <w:pPr>
        <w:jc w:val="both"/>
        <w:rPr>
          <w:b/>
          <w:color w:val="082A75" w:themeColor="text2"/>
          <w:sz w:val="22"/>
          <w:lang w:val="en-GB"/>
        </w:rPr>
      </w:pPr>
      <w:r w:rsidRPr="009E22F3">
        <w:rPr>
          <w:b/>
          <w:color w:val="082A75" w:themeColor="text2"/>
          <w:sz w:val="22"/>
          <w:lang w:val="en-GB"/>
        </w:rPr>
        <w:t>Dear Applicant</w:t>
      </w:r>
    </w:p>
    <w:p w14:paraId="19F44AD2" w14:textId="77777777" w:rsidR="005924F1" w:rsidRPr="009E22F3" w:rsidRDefault="005924F1" w:rsidP="00EB4026">
      <w:pPr>
        <w:jc w:val="both"/>
        <w:rPr>
          <w:b/>
          <w:color w:val="082A75" w:themeColor="text2"/>
          <w:sz w:val="22"/>
          <w:lang w:val="en-GB"/>
        </w:rPr>
      </w:pPr>
    </w:p>
    <w:p w14:paraId="12CB9213" w14:textId="04BB0241" w:rsidR="008B2E7E" w:rsidRPr="009E22F3" w:rsidRDefault="008B2E7E" w:rsidP="008B2E7E">
      <w:pPr>
        <w:jc w:val="both"/>
        <w:rPr>
          <w:color w:val="0F0D29" w:themeColor="text1"/>
          <w:lang w:val="en-GB" w:eastAsia="en-GB"/>
        </w:rPr>
      </w:pPr>
      <w:r w:rsidRPr="009E22F3">
        <w:rPr>
          <w:color w:val="0F0D29" w:themeColor="text1"/>
          <w:lang w:val="en-GB" w:eastAsia="en-GB"/>
        </w:rPr>
        <w:t xml:space="preserve">Thank you for your interest in becoming our new Headteacher at </w:t>
      </w:r>
      <w:r w:rsidR="002E08C1">
        <w:rPr>
          <w:color w:val="0F0D29" w:themeColor="text1"/>
          <w:lang w:val="en-GB" w:eastAsia="en-GB"/>
        </w:rPr>
        <w:t>Thorpe</w:t>
      </w:r>
      <w:r w:rsidRPr="009E22F3">
        <w:rPr>
          <w:color w:val="0F0D29" w:themeColor="text1"/>
          <w:lang w:val="en-GB" w:eastAsia="en-GB"/>
        </w:rPr>
        <w:t xml:space="preserve"> Primary Academy.</w:t>
      </w:r>
    </w:p>
    <w:p w14:paraId="26AFA9A3" w14:textId="77777777" w:rsidR="008B2E7E" w:rsidRPr="009E22F3" w:rsidRDefault="008B2E7E" w:rsidP="008B2E7E">
      <w:pPr>
        <w:jc w:val="both"/>
        <w:rPr>
          <w:color w:val="0F0D29" w:themeColor="text1"/>
          <w:lang w:val="en-GB" w:eastAsia="en-GB"/>
        </w:rPr>
      </w:pPr>
    </w:p>
    <w:p w14:paraId="386CC170" w14:textId="675C6A56" w:rsidR="00C264EE" w:rsidRDefault="008B2E7E" w:rsidP="008B2E7E">
      <w:pPr>
        <w:jc w:val="both"/>
        <w:rPr>
          <w:color w:val="0F0D29" w:themeColor="text1"/>
          <w:lang w:val="en-GB" w:eastAsia="en-GB"/>
        </w:rPr>
      </w:pPr>
      <w:r w:rsidRPr="009E22F3">
        <w:rPr>
          <w:color w:val="0F0D29" w:themeColor="text1"/>
          <w:lang w:val="en-GB" w:eastAsia="en-GB"/>
        </w:rPr>
        <w:t xml:space="preserve">We are </w:t>
      </w:r>
      <w:r w:rsidR="00C264EE">
        <w:rPr>
          <w:color w:val="0F0D29" w:themeColor="text1"/>
          <w:lang w:val="en-GB" w:eastAsia="en-GB"/>
        </w:rPr>
        <w:t xml:space="preserve">looking to appoint </w:t>
      </w:r>
      <w:r w:rsidR="00C264EE" w:rsidRPr="00C264EE">
        <w:rPr>
          <w:color w:val="0F0D29" w:themeColor="text1"/>
          <w:lang w:val="en-GB" w:eastAsia="en-GB"/>
        </w:rPr>
        <w:t>an inspiring, dedicated and enthusiastic Headteacher for September 2025</w:t>
      </w:r>
      <w:r w:rsidR="00C264EE">
        <w:rPr>
          <w:color w:val="0F0D29" w:themeColor="text1"/>
          <w:lang w:val="en-GB" w:eastAsia="en-GB"/>
        </w:rPr>
        <w:t xml:space="preserve">. The school is currently underway with an exciting change to its branding and values which will take effect from September 2025, which the successful candidate will be able to fully embed upon their appointment. </w:t>
      </w:r>
    </w:p>
    <w:p w14:paraId="23C689F0" w14:textId="77777777" w:rsidR="008B2E7E" w:rsidRPr="009E22F3" w:rsidRDefault="008B2E7E" w:rsidP="008B2E7E">
      <w:pPr>
        <w:jc w:val="both"/>
        <w:rPr>
          <w:color w:val="0F0D29" w:themeColor="text1"/>
          <w:lang w:val="en-GB" w:eastAsia="en-GB"/>
        </w:rPr>
      </w:pPr>
    </w:p>
    <w:p w14:paraId="12A6779C" w14:textId="6F8E11C7" w:rsidR="008B2E7E" w:rsidRPr="008157F1" w:rsidRDefault="00C264EE" w:rsidP="008B2E7E">
      <w:pPr>
        <w:jc w:val="both"/>
        <w:rPr>
          <w:color w:val="0F0D29" w:themeColor="text1"/>
          <w:lang w:val="en-GB" w:eastAsia="en-GB"/>
        </w:rPr>
      </w:pPr>
      <w:bookmarkStart w:id="3" w:name="_Hlk162534366"/>
      <w:r>
        <w:rPr>
          <w:color w:val="0F0D29" w:themeColor="text1"/>
          <w:lang w:val="en-GB" w:eastAsia="en-GB"/>
        </w:rPr>
        <w:t>The Trust</w:t>
      </w:r>
      <w:r w:rsidR="008B2E7E" w:rsidRPr="008157F1">
        <w:rPr>
          <w:color w:val="0F0D29" w:themeColor="text1"/>
          <w:lang w:val="en-GB" w:eastAsia="en-GB"/>
        </w:rPr>
        <w:t xml:space="preserve"> is developing its focus on teaching and learning and has begun work with ‘</w:t>
      </w:r>
      <w:proofErr w:type="spellStart"/>
      <w:r w:rsidR="008B2E7E" w:rsidRPr="008157F1">
        <w:rPr>
          <w:color w:val="0F0D29" w:themeColor="text1"/>
          <w:lang w:val="en-GB" w:eastAsia="en-GB"/>
        </w:rPr>
        <w:t>Walkthrus</w:t>
      </w:r>
      <w:proofErr w:type="spellEnd"/>
      <w:r w:rsidR="008B2E7E" w:rsidRPr="008157F1">
        <w:rPr>
          <w:color w:val="0F0D29" w:themeColor="text1"/>
          <w:lang w:val="en-GB" w:eastAsia="en-GB"/>
        </w:rPr>
        <w:t>’ to introduce an instructional coaching approach. We are seeking applicants for this role who have the passion and knowledge to lead the school as it seeks to develop the quality of teaching and learning and associated outcomes.</w:t>
      </w:r>
    </w:p>
    <w:bookmarkEnd w:id="3"/>
    <w:p w14:paraId="19616F6B" w14:textId="77777777" w:rsidR="008B2E7E" w:rsidRPr="009E22F3" w:rsidRDefault="008B2E7E" w:rsidP="008B2E7E">
      <w:pPr>
        <w:jc w:val="both"/>
        <w:rPr>
          <w:color w:val="0F0D29" w:themeColor="text1"/>
          <w:lang w:val="en-GB" w:eastAsia="en-GB"/>
        </w:rPr>
      </w:pPr>
    </w:p>
    <w:p w14:paraId="49FC0B9A" w14:textId="7BB08B5D" w:rsidR="008B2E7E" w:rsidRPr="009E22F3" w:rsidRDefault="008B2E7E" w:rsidP="008B2E7E">
      <w:pPr>
        <w:jc w:val="both"/>
        <w:rPr>
          <w:color w:val="0F0D29" w:themeColor="text1"/>
          <w:lang w:val="en-GB" w:eastAsia="en-GB"/>
        </w:rPr>
      </w:pPr>
      <w:r w:rsidRPr="009E22F3">
        <w:rPr>
          <w:color w:val="0F0D29" w:themeColor="text1"/>
          <w:lang w:val="en-GB" w:eastAsia="en-GB"/>
        </w:rPr>
        <w:t xml:space="preserve">If appointed, you would work closely with our Trust Directors of School Improvement and SEND, as we seek to leverage the power of </w:t>
      </w:r>
      <w:r w:rsidR="00C264EE">
        <w:rPr>
          <w:color w:val="0F0D29" w:themeColor="text1"/>
          <w:lang w:val="en-GB" w:eastAsia="en-GB"/>
        </w:rPr>
        <w:t>the Trust</w:t>
      </w:r>
      <w:r w:rsidRPr="009E22F3">
        <w:rPr>
          <w:color w:val="0F0D29" w:themeColor="text1"/>
          <w:lang w:val="en-GB" w:eastAsia="en-GB"/>
        </w:rPr>
        <w:t xml:space="preserve"> through closer and smarter cooperation of our schools. As such, this will be a significant opportunity to develop your career within a forward looking and growing multi academy trust.</w:t>
      </w:r>
    </w:p>
    <w:p w14:paraId="6555E178" w14:textId="77777777" w:rsidR="008B2E7E" w:rsidRPr="009E22F3" w:rsidRDefault="008B2E7E" w:rsidP="008B2E7E">
      <w:pPr>
        <w:jc w:val="both"/>
        <w:rPr>
          <w:color w:val="0F0D29" w:themeColor="text1"/>
          <w:lang w:val="en-GB" w:eastAsia="en-GB"/>
        </w:rPr>
      </w:pPr>
    </w:p>
    <w:p w14:paraId="163CA328" w14:textId="2AB7A039" w:rsidR="005924F1" w:rsidRPr="009E22F3" w:rsidRDefault="008B2E7E" w:rsidP="008B2E7E">
      <w:pPr>
        <w:jc w:val="both"/>
        <w:rPr>
          <w:rFonts w:ascii="Calibri" w:eastAsia="Calibri" w:hAnsi="Calibri" w:cs="Calibri"/>
          <w:color w:val="0F0D29" w:themeColor="text1"/>
          <w:sz w:val="18"/>
          <w:szCs w:val="18"/>
          <w:lang w:val="en-GB" w:eastAsia="en-GB"/>
        </w:rPr>
      </w:pPr>
      <w:r w:rsidRPr="009E22F3">
        <w:rPr>
          <w:color w:val="0F0D29" w:themeColor="text1"/>
          <w:lang w:val="en-GB" w:eastAsia="en-GB"/>
        </w:rPr>
        <w:t>I hope very much that you will consider applying to what is a friendly, fun and ambitious primary school.</w:t>
      </w:r>
    </w:p>
    <w:p w14:paraId="157F94E9" w14:textId="77777777" w:rsidR="008B2E7E" w:rsidRPr="009E22F3" w:rsidRDefault="008B2E7E" w:rsidP="00EB4026">
      <w:pPr>
        <w:jc w:val="both"/>
        <w:rPr>
          <w:color w:val="0F0D29" w:themeColor="text1"/>
          <w:lang w:val="en-GB" w:eastAsia="en-GB"/>
        </w:rPr>
      </w:pPr>
    </w:p>
    <w:p w14:paraId="4E73041A" w14:textId="5A807513" w:rsidR="005924F1" w:rsidRPr="009E22F3" w:rsidRDefault="005924F1" w:rsidP="00EB4026">
      <w:pPr>
        <w:jc w:val="both"/>
        <w:rPr>
          <w:color w:val="0F0D29" w:themeColor="text1"/>
          <w:lang w:val="en-GB" w:eastAsia="en-GB"/>
        </w:rPr>
      </w:pPr>
      <w:r w:rsidRPr="009E22F3">
        <w:rPr>
          <w:color w:val="0F0D29" w:themeColor="text1"/>
          <w:lang w:val="en-GB" w:eastAsia="en-GB"/>
        </w:rPr>
        <w:t xml:space="preserve">Best wishes </w:t>
      </w:r>
    </w:p>
    <w:p w14:paraId="6ABDC9B5" w14:textId="77777777" w:rsidR="005924F1" w:rsidRPr="009E22F3" w:rsidRDefault="005924F1" w:rsidP="00EB4026">
      <w:pPr>
        <w:jc w:val="both"/>
        <w:rPr>
          <w:color w:val="0F0D29" w:themeColor="text1"/>
          <w:lang w:val="en-GB" w:eastAsia="en-GB"/>
        </w:rPr>
      </w:pPr>
    </w:p>
    <w:p w14:paraId="757E810E" w14:textId="0D185038" w:rsidR="005924F1" w:rsidRPr="009E22F3" w:rsidRDefault="005924F1" w:rsidP="00EB4026">
      <w:pPr>
        <w:jc w:val="both"/>
        <w:rPr>
          <w:b/>
          <w:color w:val="082A75" w:themeColor="text2"/>
          <w:sz w:val="22"/>
          <w:lang w:val="en-GB" w:eastAsia="en-GB"/>
        </w:rPr>
      </w:pPr>
      <w:r w:rsidRPr="009E22F3">
        <w:rPr>
          <w:b/>
          <w:color w:val="082A75" w:themeColor="text2"/>
          <w:sz w:val="22"/>
          <w:lang w:val="en-GB" w:eastAsia="en-GB"/>
        </w:rPr>
        <w:t>Ian Young</w:t>
      </w:r>
    </w:p>
    <w:bookmarkEnd w:id="2"/>
    <w:p w14:paraId="4FF2126A" w14:textId="5E18F6EA" w:rsidR="005924F1" w:rsidRPr="009E22F3" w:rsidRDefault="005924F1">
      <w:pPr>
        <w:spacing w:after="200"/>
        <w:rPr>
          <w:color w:val="0F0D29" w:themeColor="text1"/>
          <w:lang w:val="en-GB" w:eastAsia="en-GB"/>
        </w:rPr>
      </w:pPr>
      <w:r w:rsidRPr="009E22F3">
        <w:rPr>
          <w:color w:val="0F0D29" w:themeColor="text1"/>
          <w:lang w:val="en-GB" w:eastAsia="en-GB"/>
        </w:rPr>
        <w:br w:type="page"/>
      </w:r>
    </w:p>
    <w:p w14:paraId="14B93AE3" w14:textId="0A34E6FC" w:rsidR="005924F1" w:rsidRPr="009E22F3" w:rsidRDefault="005924F1" w:rsidP="00EB4026">
      <w:pPr>
        <w:pStyle w:val="Title"/>
        <w:jc w:val="both"/>
        <w:rPr>
          <w:rFonts w:ascii="Lato" w:hAnsi="Lato"/>
          <w:b/>
          <w:color w:val="082A75" w:themeColor="text2"/>
          <w:sz w:val="40"/>
          <w:lang w:val="en-GB"/>
        </w:rPr>
      </w:pPr>
      <w:r w:rsidRPr="009E22F3">
        <w:rPr>
          <w:rFonts w:ascii="Lato" w:hAnsi="Lato"/>
          <w:b/>
          <w:color w:val="082A75" w:themeColor="text2"/>
          <w:sz w:val="40"/>
          <w:lang w:val="en-GB"/>
        </w:rPr>
        <w:lastRenderedPageBreak/>
        <w:t>Job Information</w:t>
      </w:r>
    </w:p>
    <w:p w14:paraId="2A8E0B65" w14:textId="5D838A38" w:rsidR="005924F1" w:rsidRPr="009E22F3" w:rsidRDefault="005924F1" w:rsidP="00EB4026">
      <w:pPr>
        <w:jc w:val="both"/>
        <w:rPr>
          <w:b/>
          <w:color w:val="082A75" w:themeColor="text2"/>
          <w:sz w:val="22"/>
          <w:lang w:val="en-GB"/>
        </w:rPr>
      </w:pPr>
      <w:r w:rsidRPr="009E22F3">
        <w:rPr>
          <w:b/>
          <w:color w:val="082A75" w:themeColor="text2"/>
          <w:sz w:val="22"/>
          <w:lang w:val="en-GB"/>
        </w:rPr>
        <w:t xml:space="preserve">Headteacher </w:t>
      </w:r>
    </w:p>
    <w:p w14:paraId="1A5A7CA8" w14:textId="65DFEBE7" w:rsidR="005924F1" w:rsidRPr="009E22F3" w:rsidRDefault="002E08C1" w:rsidP="00EB4026">
      <w:pPr>
        <w:jc w:val="both"/>
        <w:rPr>
          <w:b/>
          <w:color w:val="082A75" w:themeColor="text2"/>
          <w:sz w:val="22"/>
          <w:lang w:val="en-GB"/>
        </w:rPr>
      </w:pPr>
      <w:r>
        <w:rPr>
          <w:b/>
          <w:color w:val="082A75" w:themeColor="text2"/>
          <w:sz w:val="22"/>
          <w:lang w:val="en-GB"/>
        </w:rPr>
        <w:t>Thorpe Primary Academy</w:t>
      </w:r>
    </w:p>
    <w:p w14:paraId="23B14750" w14:textId="6309802F" w:rsidR="005924F1" w:rsidRPr="009E22F3" w:rsidRDefault="005924F1" w:rsidP="00EB4026">
      <w:pPr>
        <w:jc w:val="both"/>
        <w:rPr>
          <w:b/>
          <w:lang w:val="en-GB"/>
        </w:rPr>
      </w:pPr>
    </w:p>
    <w:p w14:paraId="7E8766C8" w14:textId="465B8044" w:rsidR="005924F1" w:rsidRPr="009E22F3" w:rsidRDefault="005924F1" w:rsidP="00EB4026">
      <w:pPr>
        <w:jc w:val="both"/>
        <w:rPr>
          <w:color w:val="0F0D29" w:themeColor="text1"/>
          <w:lang w:val="en-GB"/>
        </w:rPr>
      </w:pPr>
      <w:r w:rsidRPr="009E22F3">
        <w:rPr>
          <w:b/>
          <w:color w:val="0F0D29" w:themeColor="text1"/>
          <w:lang w:val="en-GB"/>
        </w:rPr>
        <w:t>Salary</w:t>
      </w:r>
      <w:r w:rsidRPr="009E22F3">
        <w:rPr>
          <w:color w:val="0F0D29" w:themeColor="text1"/>
          <w:lang w:val="en-GB"/>
        </w:rPr>
        <w:t xml:space="preserve">: </w:t>
      </w:r>
      <w:r w:rsidR="002E08C1">
        <w:rPr>
          <w:color w:val="0F0D29" w:themeColor="text1"/>
          <w:lang w:val="en-GB"/>
        </w:rPr>
        <w:t>L18 - L24</w:t>
      </w:r>
      <w:r w:rsidRPr="009E22F3">
        <w:rPr>
          <w:color w:val="0F0D29" w:themeColor="text1"/>
          <w:lang w:val="en-GB"/>
        </w:rPr>
        <w:t xml:space="preserve"> </w:t>
      </w:r>
      <w:r w:rsidR="002E08C1">
        <w:rPr>
          <w:color w:val="0F0D29" w:themeColor="text1"/>
          <w:lang w:val="en-GB"/>
        </w:rPr>
        <w:t xml:space="preserve">  </w:t>
      </w:r>
    </w:p>
    <w:p w14:paraId="1570EA95" w14:textId="10462FF3" w:rsidR="005924F1" w:rsidRPr="009E22F3" w:rsidRDefault="005924F1" w:rsidP="00EB4026">
      <w:pPr>
        <w:jc w:val="both"/>
        <w:rPr>
          <w:color w:val="0F0D29" w:themeColor="text1"/>
          <w:lang w:val="en-GB"/>
        </w:rPr>
      </w:pPr>
      <w:r w:rsidRPr="009E22F3">
        <w:rPr>
          <w:b/>
          <w:color w:val="0F0D29" w:themeColor="text1"/>
          <w:lang w:val="en-GB"/>
        </w:rPr>
        <w:t>Type of role</w:t>
      </w:r>
      <w:r w:rsidRPr="009E22F3">
        <w:rPr>
          <w:color w:val="0F0D29" w:themeColor="text1"/>
          <w:lang w:val="en-GB"/>
        </w:rPr>
        <w:t>: Permanent, Full-time</w:t>
      </w:r>
    </w:p>
    <w:p w14:paraId="6FAA31A6" w14:textId="4A6D8531" w:rsidR="005924F1" w:rsidRPr="009E22F3" w:rsidRDefault="005924F1" w:rsidP="00EB4026">
      <w:pPr>
        <w:jc w:val="both"/>
        <w:rPr>
          <w:color w:val="0F0D29" w:themeColor="text1"/>
          <w:lang w:val="en-GB"/>
        </w:rPr>
      </w:pPr>
      <w:r w:rsidRPr="009E22F3">
        <w:rPr>
          <w:b/>
          <w:color w:val="0F0D29" w:themeColor="text1"/>
          <w:lang w:val="en-GB"/>
        </w:rPr>
        <w:t>Closing date</w:t>
      </w:r>
      <w:r w:rsidRPr="009E22F3">
        <w:rPr>
          <w:color w:val="0F0D29" w:themeColor="text1"/>
          <w:lang w:val="en-GB"/>
        </w:rPr>
        <w:t xml:space="preserve">: 09:00am, </w:t>
      </w:r>
      <w:r w:rsidR="006F2B1E">
        <w:rPr>
          <w:color w:val="0F0D29" w:themeColor="text1"/>
          <w:lang w:val="en-GB"/>
        </w:rPr>
        <w:t>Monday 12 May 2025</w:t>
      </w:r>
    </w:p>
    <w:p w14:paraId="7B5FDD97" w14:textId="364FBB88" w:rsidR="005924F1" w:rsidRPr="009E22F3" w:rsidRDefault="005924F1" w:rsidP="00EB4026">
      <w:pPr>
        <w:jc w:val="both"/>
        <w:rPr>
          <w:color w:val="0F0D29" w:themeColor="text1"/>
          <w:lang w:val="en-GB"/>
        </w:rPr>
      </w:pPr>
      <w:r w:rsidRPr="009E22F3">
        <w:rPr>
          <w:b/>
          <w:color w:val="0F0D29" w:themeColor="text1"/>
          <w:lang w:val="en-GB"/>
        </w:rPr>
        <w:t>Interview date</w:t>
      </w:r>
      <w:r w:rsidRPr="009E22F3">
        <w:rPr>
          <w:color w:val="0F0D29" w:themeColor="text1"/>
          <w:lang w:val="en-GB"/>
        </w:rPr>
        <w:t xml:space="preserve">: </w:t>
      </w:r>
      <w:r w:rsidR="006F2B1E">
        <w:rPr>
          <w:color w:val="0F0D29" w:themeColor="text1"/>
          <w:lang w:val="en-GB"/>
        </w:rPr>
        <w:t>Friday</w:t>
      </w:r>
      <w:r w:rsidR="002E08C1">
        <w:rPr>
          <w:color w:val="0F0D29" w:themeColor="text1"/>
          <w:lang w:val="en-GB"/>
        </w:rPr>
        <w:t xml:space="preserve"> </w:t>
      </w:r>
      <w:r w:rsidR="006F2B1E">
        <w:rPr>
          <w:color w:val="0F0D29" w:themeColor="text1"/>
          <w:lang w:val="en-GB"/>
        </w:rPr>
        <w:t>16</w:t>
      </w:r>
      <w:r w:rsidR="002E08C1">
        <w:rPr>
          <w:color w:val="0F0D29" w:themeColor="text1"/>
          <w:lang w:val="en-GB"/>
        </w:rPr>
        <w:t xml:space="preserve"> May 2025 </w:t>
      </w:r>
    </w:p>
    <w:p w14:paraId="58C27963" w14:textId="06F658C2" w:rsidR="005924F1" w:rsidRPr="009E22F3" w:rsidRDefault="005924F1" w:rsidP="00EB4026">
      <w:pPr>
        <w:jc w:val="both"/>
        <w:rPr>
          <w:color w:val="0F0D29" w:themeColor="text1"/>
          <w:lang w:val="en-GB"/>
        </w:rPr>
      </w:pPr>
      <w:r w:rsidRPr="009E22F3">
        <w:rPr>
          <w:b/>
          <w:color w:val="0F0D29" w:themeColor="text1"/>
          <w:lang w:val="en-GB"/>
        </w:rPr>
        <w:t>Start date</w:t>
      </w:r>
      <w:r w:rsidRPr="009E22F3">
        <w:rPr>
          <w:color w:val="0F0D29" w:themeColor="text1"/>
          <w:lang w:val="en-GB"/>
        </w:rPr>
        <w:t>: 01 September 202</w:t>
      </w:r>
      <w:r w:rsidR="002E08C1">
        <w:rPr>
          <w:color w:val="0F0D29" w:themeColor="text1"/>
          <w:lang w:val="en-GB"/>
        </w:rPr>
        <w:t>5</w:t>
      </w:r>
    </w:p>
    <w:p w14:paraId="6CE538A4" w14:textId="3BAAAD0E" w:rsidR="005924F1" w:rsidRPr="009E22F3" w:rsidRDefault="005924F1" w:rsidP="00EB4026">
      <w:pPr>
        <w:jc w:val="both"/>
        <w:rPr>
          <w:color w:val="0F0D29" w:themeColor="text1"/>
          <w:lang w:val="en-GB" w:eastAsia="en-GB"/>
        </w:rPr>
      </w:pPr>
      <w:r w:rsidRPr="009E22F3">
        <w:rPr>
          <w:color w:val="0F0D29" w:themeColor="text1"/>
          <w:lang w:val="en-GB" w:eastAsia="en-GB"/>
        </w:rPr>
        <w:t xml:space="preserve"> </w:t>
      </w:r>
    </w:p>
    <w:p w14:paraId="3459DCDF" w14:textId="1523350B" w:rsidR="005924F1" w:rsidRPr="009E22F3" w:rsidRDefault="005924F1" w:rsidP="00EB4026">
      <w:pPr>
        <w:pStyle w:val="Title"/>
        <w:jc w:val="both"/>
        <w:rPr>
          <w:rFonts w:ascii="Lato" w:hAnsi="Lato"/>
          <w:b/>
          <w:color w:val="082A75" w:themeColor="text2"/>
          <w:sz w:val="40"/>
          <w:lang w:val="en-GB"/>
        </w:rPr>
      </w:pPr>
      <w:r w:rsidRPr="009E22F3">
        <w:rPr>
          <w:rFonts w:ascii="Lato" w:hAnsi="Lato"/>
          <w:b/>
          <w:color w:val="082A75" w:themeColor="text2"/>
          <w:sz w:val="40"/>
          <w:lang w:val="en-GB"/>
        </w:rPr>
        <w:t>Job Description</w:t>
      </w:r>
    </w:p>
    <w:p w14:paraId="1DB727C2" w14:textId="77777777" w:rsidR="005924F1" w:rsidRPr="009E22F3" w:rsidRDefault="005924F1" w:rsidP="00EB4026">
      <w:pPr>
        <w:jc w:val="both"/>
        <w:rPr>
          <w:color w:val="0F0D29" w:themeColor="text1"/>
          <w:lang w:val="en-GB"/>
        </w:rPr>
      </w:pPr>
      <w:r w:rsidRPr="009E22F3">
        <w:rPr>
          <w:color w:val="0F0D29" w:themeColor="text1"/>
          <w:lang w:val="en-GB"/>
        </w:rPr>
        <w:t xml:space="preserve">The Job description reflects the Headteachers’ Standards published October 2020 and are built on The Teaching Standards (2011) which apply to all teachers, including Headteachers.  </w:t>
      </w:r>
    </w:p>
    <w:p w14:paraId="167CFEBE" w14:textId="77777777" w:rsidR="005924F1" w:rsidRPr="009E22F3" w:rsidRDefault="005924F1" w:rsidP="00EB4026">
      <w:pPr>
        <w:jc w:val="both"/>
        <w:rPr>
          <w:color w:val="0F0D29" w:themeColor="text1"/>
          <w:lang w:val="en-GB"/>
        </w:rPr>
      </w:pPr>
      <w:r w:rsidRPr="009E22F3">
        <w:rPr>
          <w:color w:val="0F0D29" w:themeColor="text1"/>
          <w:lang w:val="en-GB"/>
        </w:rPr>
        <w:t xml:space="preserve"> </w:t>
      </w:r>
    </w:p>
    <w:p w14:paraId="54457A84" w14:textId="77777777" w:rsidR="005924F1" w:rsidRPr="009E22F3" w:rsidRDefault="005924F1" w:rsidP="00EB4026">
      <w:pPr>
        <w:jc w:val="both"/>
        <w:rPr>
          <w:b/>
          <w:color w:val="082A75" w:themeColor="text2"/>
          <w:sz w:val="22"/>
          <w:lang w:val="en-GB"/>
        </w:rPr>
      </w:pPr>
      <w:r w:rsidRPr="009E22F3">
        <w:rPr>
          <w:b/>
          <w:color w:val="082A75" w:themeColor="text2"/>
          <w:sz w:val="22"/>
          <w:lang w:val="en-GB"/>
        </w:rPr>
        <w:t xml:space="preserve">Core Purpose and responsibility </w:t>
      </w:r>
    </w:p>
    <w:p w14:paraId="0879FC56" w14:textId="3F549C27" w:rsidR="005924F1" w:rsidRPr="009E22F3" w:rsidRDefault="005924F1" w:rsidP="00EB4026">
      <w:pPr>
        <w:jc w:val="both"/>
        <w:rPr>
          <w:color w:val="0F0D29" w:themeColor="text1"/>
          <w:lang w:val="en-GB"/>
        </w:rPr>
      </w:pPr>
      <w:r w:rsidRPr="009E22F3">
        <w:rPr>
          <w:color w:val="0F0D29" w:themeColor="text1"/>
          <w:lang w:val="en-GB"/>
        </w:rPr>
        <w:t>The core purpose of this role is to provide professional leadership and management of the school to achieve the highest of standards in all areas of the school’s work, promoting and supporting the vision of the school and Keys Academies Trust.</w:t>
      </w:r>
    </w:p>
    <w:p w14:paraId="18380B3D" w14:textId="77777777" w:rsidR="005924F1" w:rsidRPr="009E22F3" w:rsidRDefault="005924F1" w:rsidP="00EB4026">
      <w:pPr>
        <w:jc w:val="both"/>
        <w:rPr>
          <w:color w:val="0F0D29" w:themeColor="text1"/>
          <w:lang w:val="en-GB"/>
        </w:rPr>
      </w:pPr>
    </w:p>
    <w:p w14:paraId="4AD235AD" w14:textId="7B0268F7" w:rsidR="005924F1" w:rsidRPr="009E22F3" w:rsidRDefault="005924F1" w:rsidP="00EB4026">
      <w:pPr>
        <w:jc w:val="both"/>
        <w:rPr>
          <w:color w:val="0F0D29" w:themeColor="text1"/>
          <w:lang w:val="en-GB"/>
        </w:rPr>
      </w:pPr>
      <w:r w:rsidRPr="009E22F3">
        <w:rPr>
          <w:color w:val="0F0D29" w:themeColor="text1"/>
          <w:lang w:val="en-GB"/>
        </w:rPr>
        <w:t xml:space="preserve">The Headteacher will report to, and be line managed by, the Chief Executive Officer. The Headteacher will be accountable to the </w:t>
      </w:r>
      <w:r w:rsidR="00921091">
        <w:rPr>
          <w:color w:val="0F0D29" w:themeColor="text1"/>
          <w:lang w:val="en-GB"/>
        </w:rPr>
        <w:t>Director</w:t>
      </w:r>
      <w:r w:rsidRPr="009E22F3">
        <w:rPr>
          <w:color w:val="0F0D29" w:themeColor="text1"/>
          <w:lang w:val="en-GB"/>
        </w:rPr>
        <w:t xml:space="preserve"> of </w:t>
      </w:r>
      <w:r w:rsidR="00921091">
        <w:rPr>
          <w:color w:val="0F0D29" w:themeColor="text1"/>
          <w:lang w:val="en-GB"/>
        </w:rPr>
        <w:t>School Improvement</w:t>
      </w:r>
      <w:r w:rsidRPr="009E22F3">
        <w:rPr>
          <w:color w:val="0F0D29" w:themeColor="text1"/>
          <w:lang w:val="en-GB"/>
        </w:rPr>
        <w:t xml:space="preserve"> for the day-to-day running of the school.</w:t>
      </w:r>
    </w:p>
    <w:p w14:paraId="7D61FDCB" w14:textId="77777777" w:rsidR="005924F1" w:rsidRPr="009E22F3" w:rsidRDefault="005924F1" w:rsidP="00EB4026">
      <w:pPr>
        <w:spacing w:after="23" w:line="259" w:lineRule="auto"/>
        <w:ind w:left="300"/>
        <w:jc w:val="both"/>
        <w:rPr>
          <w:rFonts w:ascii="Segoe UI" w:eastAsia="Segoe UI" w:hAnsi="Segoe UI" w:cs="Segoe UI"/>
          <w:color w:val="0B0C0C"/>
          <w:kern w:val="0"/>
          <w:sz w:val="18"/>
          <w:szCs w:val="22"/>
          <w:lang w:val="en-GB" w:eastAsia="en-GB"/>
        </w:rPr>
      </w:pPr>
      <w:r w:rsidRPr="009E22F3">
        <w:rPr>
          <w:rFonts w:ascii="Segoe UI" w:eastAsia="Segoe UI" w:hAnsi="Segoe UI" w:cs="Segoe UI"/>
          <w:color w:val="0B0C0C"/>
          <w:kern w:val="0"/>
          <w:sz w:val="18"/>
          <w:szCs w:val="22"/>
          <w:lang w:val="en-GB" w:eastAsia="en-GB"/>
        </w:rPr>
        <w:t xml:space="preserve"> </w:t>
      </w:r>
    </w:p>
    <w:p w14:paraId="33524DAE" w14:textId="77777777" w:rsidR="005924F1" w:rsidRPr="009E22F3" w:rsidRDefault="005924F1" w:rsidP="00EB4026">
      <w:pPr>
        <w:jc w:val="both"/>
        <w:rPr>
          <w:b/>
          <w:color w:val="082A75" w:themeColor="text2"/>
          <w:sz w:val="22"/>
          <w:lang w:val="en-GB"/>
        </w:rPr>
      </w:pPr>
      <w:r w:rsidRPr="009E22F3">
        <w:rPr>
          <w:b/>
          <w:color w:val="082A75" w:themeColor="text2"/>
          <w:sz w:val="22"/>
          <w:lang w:val="en-GB"/>
        </w:rPr>
        <w:t>Key Responsibilities and Duties</w:t>
      </w:r>
    </w:p>
    <w:p w14:paraId="41D54704" w14:textId="77777777" w:rsidR="005924F1" w:rsidRPr="009E22F3" w:rsidRDefault="005924F1" w:rsidP="00EB4026">
      <w:pPr>
        <w:jc w:val="both"/>
        <w:rPr>
          <w:color w:val="0F0D29" w:themeColor="text1"/>
          <w:lang w:val="en-GB"/>
        </w:rPr>
      </w:pPr>
      <w:r w:rsidRPr="009E22F3">
        <w:rPr>
          <w:color w:val="0F0D29" w:themeColor="text1"/>
          <w:lang w:val="en-GB"/>
        </w:rPr>
        <w:t>To achieve success, the Headteacher will:</w:t>
      </w:r>
    </w:p>
    <w:p w14:paraId="2E122C9C" w14:textId="77777777" w:rsidR="005924F1" w:rsidRPr="009E22F3" w:rsidRDefault="005924F1" w:rsidP="00EB4026">
      <w:pPr>
        <w:pStyle w:val="ListParagraph"/>
        <w:numPr>
          <w:ilvl w:val="0"/>
          <w:numId w:val="21"/>
        </w:numPr>
        <w:jc w:val="both"/>
        <w:rPr>
          <w:color w:val="0F0D29" w:themeColor="text1"/>
          <w:lang w:val="en-GB"/>
        </w:rPr>
      </w:pPr>
      <w:r w:rsidRPr="009E22F3">
        <w:rPr>
          <w:color w:val="0F0D29" w:themeColor="text1"/>
          <w:lang w:val="en-GB"/>
        </w:rPr>
        <w:t>Assume overall responsibility for the day-to-day running of the school</w:t>
      </w:r>
    </w:p>
    <w:p w14:paraId="0A463371" w14:textId="5191673C" w:rsidR="005924F1" w:rsidRPr="009E22F3" w:rsidRDefault="005924F1" w:rsidP="00EB4026">
      <w:pPr>
        <w:pStyle w:val="ListParagraph"/>
        <w:numPr>
          <w:ilvl w:val="0"/>
          <w:numId w:val="21"/>
        </w:numPr>
        <w:jc w:val="both"/>
        <w:rPr>
          <w:color w:val="0F0D29" w:themeColor="text1"/>
          <w:lang w:val="en-GB"/>
        </w:rPr>
      </w:pPr>
      <w:r w:rsidRPr="009E22F3">
        <w:rPr>
          <w:color w:val="0F0D29" w:themeColor="text1"/>
          <w:lang w:val="en-GB"/>
        </w:rPr>
        <w:t>Be accountable and responsible for the effective administration, management and performance of the school</w:t>
      </w:r>
    </w:p>
    <w:p w14:paraId="42303690" w14:textId="16697876" w:rsidR="005924F1" w:rsidRPr="009E22F3" w:rsidRDefault="005924F1" w:rsidP="00EB4026">
      <w:pPr>
        <w:pStyle w:val="ListParagraph"/>
        <w:numPr>
          <w:ilvl w:val="0"/>
          <w:numId w:val="21"/>
        </w:numPr>
        <w:jc w:val="both"/>
        <w:rPr>
          <w:color w:val="0F0D29" w:themeColor="text1"/>
          <w:lang w:val="en-GB"/>
        </w:rPr>
      </w:pPr>
      <w:r w:rsidRPr="009E22F3">
        <w:rPr>
          <w:color w:val="0F0D29" w:themeColor="text1"/>
          <w:lang w:val="en-GB"/>
        </w:rPr>
        <w:t xml:space="preserve">Effectively </w:t>
      </w:r>
      <w:r w:rsidR="00757E6A">
        <w:rPr>
          <w:color w:val="0F0D29" w:themeColor="text1"/>
          <w:lang w:val="en-GB"/>
        </w:rPr>
        <w:t>lead</w:t>
      </w:r>
      <w:r w:rsidRPr="009E22F3">
        <w:rPr>
          <w:color w:val="0F0D29" w:themeColor="text1"/>
          <w:lang w:val="en-GB"/>
        </w:rPr>
        <w:t xml:space="preserve"> learning and teaching</w:t>
      </w:r>
    </w:p>
    <w:p w14:paraId="4EAA1B36" w14:textId="77777777" w:rsidR="005924F1" w:rsidRPr="009E22F3" w:rsidRDefault="005924F1" w:rsidP="00EB4026">
      <w:pPr>
        <w:pStyle w:val="ListParagraph"/>
        <w:numPr>
          <w:ilvl w:val="0"/>
          <w:numId w:val="21"/>
        </w:numPr>
        <w:jc w:val="both"/>
        <w:rPr>
          <w:color w:val="0F0D29" w:themeColor="text1"/>
          <w:lang w:val="en-GB"/>
        </w:rPr>
      </w:pPr>
      <w:r w:rsidRPr="009E22F3">
        <w:rPr>
          <w:color w:val="0F0D29" w:themeColor="text1"/>
          <w:lang w:val="en-GB"/>
        </w:rPr>
        <w:t>Promote excellence, equality and high expectations for all pupils and staff</w:t>
      </w:r>
    </w:p>
    <w:p w14:paraId="6EE2CBD8" w14:textId="1DD9C46A" w:rsidR="005924F1" w:rsidRPr="009E22F3" w:rsidRDefault="005924F1" w:rsidP="00EB4026">
      <w:pPr>
        <w:pStyle w:val="ListParagraph"/>
        <w:numPr>
          <w:ilvl w:val="0"/>
          <w:numId w:val="21"/>
        </w:numPr>
        <w:jc w:val="both"/>
        <w:rPr>
          <w:color w:val="0F0D29" w:themeColor="text1"/>
          <w:lang w:val="en-GB"/>
        </w:rPr>
      </w:pPr>
      <w:r w:rsidRPr="009E22F3">
        <w:rPr>
          <w:color w:val="0F0D29" w:themeColor="text1"/>
          <w:lang w:val="en-GB"/>
        </w:rPr>
        <w:t xml:space="preserve">Work with </w:t>
      </w:r>
      <w:r w:rsidR="00C264EE">
        <w:rPr>
          <w:color w:val="0F0D29" w:themeColor="text1"/>
          <w:lang w:val="en-GB"/>
        </w:rPr>
        <w:t>the Trust</w:t>
      </w:r>
      <w:r w:rsidRPr="009E22F3">
        <w:rPr>
          <w:color w:val="0F0D29" w:themeColor="text1"/>
          <w:lang w:val="en-GB"/>
        </w:rPr>
        <w:t xml:space="preserve"> Executive Team and the wider school Leadership Team to continuously evaluate school performance and identify priorities for improvement.</w:t>
      </w:r>
    </w:p>
    <w:p w14:paraId="0DB30686" w14:textId="4F1C0278" w:rsidR="005924F1" w:rsidRPr="009E22F3" w:rsidRDefault="005924F1" w:rsidP="00EB4026">
      <w:pPr>
        <w:pStyle w:val="ListParagraph"/>
        <w:numPr>
          <w:ilvl w:val="0"/>
          <w:numId w:val="21"/>
        </w:numPr>
        <w:jc w:val="both"/>
        <w:rPr>
          <w:color w:val="0F0D29" w:themeColor="text1"/>
          <w:lang w:val="en-GB"/>
        </w:rPr>
      </w:pPr>
      <w:r w:rsidRPr="009E22F3">
        <w:rPr>
          <w:color w:val="0F0D29" w:themeColor="text1"/>
          <w:lang w:val="en-GB"/>
        </w:rPr>
        <w:t>Effectively manage and deploy resources to achieve the school’s aims</w:t>
      </w:r>
      <w:r w:rsidR="174F948E" w:rsidRPr="009E22F3">
        <w:rPr>
          <w:color w:val="0F0D29" w:themeColor="text1"/>
          <w:lang w:val="en-GB"/>
        </w:rPr>
        <w:t>.</w:t>
      </w:r>
    </w:p>
    <w:p w14:paraId="280DE945" w14:textId="26082736" w:rsidR="005924F1" w:rsidRPr="009E22F3" w:rsidRDefault="005924F1" w:rsidP="00EB4026">
      <w:pPr>
        <w:pStyle w:val="ListParagraph"/>
        <w:numPr>
          <w:ilvl w:val="0"/>
          <w:numId w:val="21"/>
        </w:numPr>
        <w:jc w:val="both"/>
        <w:rPr>
          <w:color w:val="0F0D29" w:themeColor="text1"/>
          <w:lang w:val="en-GB"/>
        </w:rPr>
      </w:pPr>
      <w:r w:rsidRPr="009E22F3">
        <w:rPr>
          <w:color w:val="0F0D29" w:themeColor="text1"/>
          <w:lang w:val="en-GB"/>
        </w:rPr>
        <w:t xml:space="preserve">Develop strong distributed leadership within the school and collaborate with colleagues across </w:t>
      </w:r>
      <w:r w:rsidR="00C264EE">
        <w:rPr>
          <w:color w:val="0F0D29" w:themeColor="text1"/>
          <w:lang w:val="en-GB"/>
        </w:rPr>
        <w:t>the Trust</w:t>
      </w:r>
    </w:p>
    <w:p w14:paraId="38BAC473" w14:textId="77777777" w:rsidR="005924F1" w:rsidRPr="009E22F3" w:rsidRDefault="005924F1" w:rsidP="00EB4026">
      <w:pPr>
        <w:pStyle w:val="ListParagraph"/>
        <w:numPr>
          <w:ilvl w:val="0"/>
          <w:numId w:val="21"/>
        </w:numPr>
        <w:jc w:val="both"/>
        <w:rPr>
          <w:color w:val="0F0D29" w:themeColor="text1"/>
          <w:lang w:val="en-GB"/>
        </w:rPr>
      </w:pPr>
      <w:r w:rsidRPr="009E22F3">
        <w:rPr>
          <w:color w:val="0F0D29" w:themeColor="text1"/>
          <w:lang w:val="en-GB"/>
        </w:rPr>
        <w:t xml:space="preserve">Maintain and develop a safe and productive learning environment that is engaging and fulfilling for all pupils </w:t>
      </w:r>
    </w:p>
    <w:p w14:paraId="700F3515" w14:textId="77777777" w:rsidR="005924F1" w:rsidRPr="009E22F3" w:rsidRDefault="005924F1" w:rsidP="00EB4026">
      <w:pPr>
        <w:pStyle w:val="ListParagraph"/>
        <w:numPr>
          <w:ilvl w:val="0"/>
          <w:numId w:val="21"/>
        </w:numPr>
        <w:jc w:val="both"/>
        <w:rPr>
          <w:color w:val="0F0D29" w:themeColor="text1"/>
          <w:lang w:val="en-GB"/>
        </w:rPr>
      </w:pPr>
      <w:r w:rsidRPr="009E22F3">
        <w:rPr>
          <w:color w:val="0F0D29" w:themeColor="text1"/>
          <w:lang w:val="en-GB"/>
        </w:rPr>
        <w:t>Maintain and further develop parental and local community engagement</w:t>
      </w:r>
    </w:p>
    <w:p w14:paraId="12746782" w14:textId="77777777" w:rsidR="005924F1" w:rsidRPr="009E22F3" w:rsidRDefault="005924F1" w:rsidP="00EB4026">
      <w:pPr>
        <w:pStyle w:val="ListParagraph"/>
        <w:numPr>
          <w:ilvl w:val="0"/>
          <w:numId w:val="21"/>
        </w:numPr>
        <w:jc w:val="both"/>
        <w:rPr>
          <w:color w:val="0F0D29" w:themeColor="text1"/>
          <w:lang w:val="en-GB"/>
        </w:rPr>
      </w:pPr>
      <w:r w:rsidRPr="009E22F3">
        <w:rPr>
          <w:color w:val="0F0D29" w:themeColor="text1"/>
          <w:lang w:val="en-GB"/>
        </w:rPr>
        <w:t>Work effectively and transparently with the school’s Academy Committee and Trustees.</w:t>
      </w:r>
    </w:p>
    <w:p w14:paraId="16B3A9E4" w14:textId="77777777" w:rsidR="005924F1" w:rsidRPr="009E22F3" w:rsidRDefault="005924F1" w:rsidP="00EB4026">
      <w:pPr>
        <w:pStyle w:val="ListParagraph"/>
        <w:numPr>
          <w:ilvl w:val="0"/>
          <w:numId w:val="21"/>
        </w:numPr>
        <w:jc w:val="both"/>
        <w:rPr>
          <w:color w:val="0F0D29" w:themeColor="text1"/>
          <w:lang w:val="en-GB"/>
        </w:rPr>
      </w:pPr>
      <w:r w:rsidRPr="009E22F3">
        <w:rPr>
          <w:color w:val="0F0D29" w:themeColor="text1"/>
          <w:lang w:val="en-GB"/>
        </w:rPr>
        <w:t>Safeguard and promote the welfare of children.</w:t>
      </w:r>
    </w:p>
    <w:p w14:paraId="05894422" w14:textId="03141B55" w:rsidR="005924F1" w:rsidRPr="009E22F3" w:rsidRDefault="005924F1" w:rsidP="00EB4026">
      <w:pPr>
        <w:pStyle w:val="ListParagraph"/>
        <w:numPr>
          <w:ilvl w:val="0"/>
          <w:numId w:val="21"/>
        </w:numPr>
        <w:jc w:val="both"/>
        <w:rPr>
          <w:color w:val="0F0D29" w:themeColor="text1"/>
          <w:lang w:val="en-GB"/>
        </w:rPr>
      </w:pPr>
      <w:r w:rsidRPr="009E22F3">
        <w:rPr>
          <w:color w:val="0F0D29" w:themeColor="text1"/>
          <w:lang w:val="en-GB"/>
        </w:rPr>
        <w:t xml:space="preserve">Develop strong working relationships with </w:t>
      </w:r>
      <w:r w:rsidR="00C264EE">
        <w:rPr>
          <w:color w:val="0F0D29" w:themeColor="text1"/>
          <w:lang w:val="en-GB"/>
        </w:rPr>
        <w:t>the Trust</w:t>
      </w:r>
      <w:r w:rsidRPr="009E22F3">
        <w:rPr>
          <w:color w:val="0F0D29" w:themeColor="text1"/>
          <w:lang w:val="en-GB"/>
        </w:rPr>
        <w:t xml:space="preserve"> colleagues and contribute to collaborative working across all schools in </w:t>
      </w:r>
      <w:r w:rsidR="00C264EE">
        <w:rPr>
          <w:color w:val="0F0D29" w:themeColor="text1"/>
          <w:lang w:val="en-GB"/>
        </w:rPr>
        <w:t>the Trust</w:t>
      </w:r>
      <w:r w:rsidRPr="009E22F3">
        <w:rPr>
          <w:color w:val="0F0D29" w:themeColor="text1"/>
          <w:lang w:val="en-GB"/>
        </w:rPr>
        <w:t>.</w:t>
      </w:r>
    </w:p>
    <w:p w14:paraId="7E077795" w14:textId="04584713" w:rsidR="005924F1" w:rsidRPr="009E22F3" w:rsidRDefault="005924F1" w:rsidP="00EB4026">
      <w:pPr>
        <w:pStyle w:val="ListParagraph"/>
        <w:numPr>
          <w:ilvl w:val="0"/>
          <w:numId w:val="21"/>
        </w:numPr>
        <w:jc w:val="both"/>
        <w:rPr>
          <w:color w:val="0F0D29" w:themeColor="text1"/>
          <w:lang w:val="en-GB"/>
        </w:rPr>
      </w:pPr>
      <w:r w:rsidRPr="009E22F3">
        <w:rPr>
          <w:color w:val="0F0D29" w:themeColor="text1"/>
          <w:lang w:val="en-GB"/>
        </w:rPr>
        <w:t xml:space="preserve">Ensure the school staff engage in </w:t>
      </w:r>
      <w:r w:rsidR="00C264EE">
        <w:rPr>
          <w:color w:val="0F0D29" w:themeColor="text1"/>
          <w:lang w:val="en-GB"/>
        </w:rPr>
        <w:t>the Trust</w:t>
      </w:r>
      <w:r w:rsidRPr="009E22F3">
        <w:rPr>
          <w:color w:val="0F0D29" w:themeColor="text1"/>
          <w:lang w:val="en-GB"/>
        </w:rPr>
        <w:t xml:space="preserve"> activities </w:t>
      </w:r>
      <w:proofErr w:type="gramStart"/>
      <w:r w:rsidRPr="009E22F3">
        <w:rPr>
          <w:color w:val="0F0D29" w:themeColor="text1"/>
          <w:lang w:val="en-GB"/>
        </w:rPr>
        <w:t>in order to</w:t>
      </w:r>
      <w:proofErr w:type="gramEnd"/>
      <w:r w:rsidRPr="009E22F3">
        <w:rPr>
          <w:color w:val="0F0D29" w:themeColor="text1"/>
          <w:lang w:val="en-GB"/>
        </w:rPr>
        <w:t xml:space="preserve"> share best practice and contribute to the development of </w:t>
      </w:r>
      <w:r w:rsidR="00C264EE">
        <w:rPr>
          <w:color w:val="0F0D29" w:themeColor="text1"/>
          <w:lang w:val="en-GB"/>
        </w:rPr>
        <w:t>the Trust</w:t>
      </w:r>
      <w:r w:rsidRPr="009E22F3">
        <w:rPr>
          <w:color w:val="0F0D29" w:themeColor="text1"/>
          <w:lang w:val="en-GB"/>
        </w:rPr>
        <w:t xml:space="preserve"> strategies and policies</w:t>
      </w:r>
    </w:p>
    <w:p w14:paraId="7F8387E9" w14:textId="77777777" w:rsidR="005924F1" w:rsidRPr="009E22F3" w:rsidRDefault="005924F1" w:rsidP="00EB4026">
      <w:pPr>
        <w:pStyle w:val="ListParagraph"/>
        <w:numPr>
          <w:ilvl w:val="0"/>
          <w:numId w:val="21"/>
        </w:numPr>
        <w:jc w:val="both"/>
        <w:rPr>
          <w:color w:val="0F0D29" w:themeColor="text1"/>
          <w:lang w:val="en-GB"/>
        </w:rPr>
      </w:pPr>
      <w:r w:rsidRPr="009E22F3">
        <w:rPr>
          <w:color w:val="0F0D29" w:themeColor="text1"/>
          <w:lang w:val="en-GB"/>
        </w:rPr>
        <w:t>Promote the school and the wider organisation in a local and national context.</w:t>
      </w:r>
    </w:p>
    <w:p w14:paraId="5A40E698" w14:textId="77777777" w:rsidR="00EB4026" w:rsidRPr="009E22F3" w:rsidRDefault="00EB4026" w:rsidP="00EB4026">
      <w:pPr>
        <w:jc w:val="both"/>
        <w:rPr>
          <w:color w:val="0F0D29" w:themeColor="text1"/>
          <w:lang w:val="en-GB"/>
        </w:rPr>
      </w:pPr>
    </w:p>
    <w:p w14:paraId="7C61C469" w14:textId="77777777" w:rsidR="0075378D" w:rsidRPr="009E22F3" w:rsidRDefault="0075378D" w:rsidP="00EB4026">
      <w:pPr>
        <w:jc w:val="both"/>
        <w:rPr>
          <w:color w:val="0F0D29" w:themeColor="text1"/>
          <w:lang w:val="en-GB"/>
        </w:rPr>
      </w:pPr>
    </w:p>
    <w:p w14:paraId="4C3F68C3" w14:textId="77777777" w:rsidR="0075378D" w:rsidRPr="009E22F3" w:rsidRDefault="0075378D" w:rsidP="00EB4026">
      <w:pPr>
        <w:jc w:val="both"/>
        <w:rPr>
          <w:color w:val="0F0D29" w:themeColor="text1"/>
          <w:lang w:val="en-GB"/>
        </w:rPr>
      </w:pPr>
    </w:p>
    <w:p w14:paraId="66A2704E" w14:textId="77777777" w:rsidR="00B329B5" w:rsidRDefault="00B329B5" w:rsidP="00EB4026">
      <w:pPr>
        <w:jc w:val="both"/>
        <w:rPr>
          <w:b/>
          <w:color w:val="082A75" w:themeColor="text2"/>
          <w:sz w:val="22"/>
          <w:lang w:val="en-GB"/>
        </w:rPr>
      </w:pPr>
    </w:p>
    <w:p w14:paraId="2F4E017D" w14:textId="77777777" w:rsidR="00B329B5" w:rsidRDefault="00B329B5" w:rsidP="00EB4026">
      <w:pPr>
        <w:jc w:val="both"/>
        <w:rPr>
          <w:b/>
          <w:color w:val="082A75" w:themeColor="text2"/>
          <w:sz w:val="22"/>
          <w:lang w:val="en-GB"/>
        </w:rPr>
      </w:pPr>
    </w:p>
    <w:p w14:paraId="1C1FE72A" w14:textId="77777777" w:rsidR="00B329B5" w:rsidRDefault="00B329B5" w:rsidP="00EB4026">
      <w:pPr>
        <w:jc w:val="both"/>
        <w:rPr>
          <w:b/>
          <w:color w:val="082A75" w:themeColor="text2"/>
          <w:sz w:val="22"/>
          <w:lang w:val="en-GB"/>
        </w:rPr>
      </w:pPr>
    </w:p>
    <w:p w14:paraId="3F8E3522" w14:textId="77777777" w:rsidR="00B329B5" w:rsidRDefault="00B329B5" w:rsidP="00EB4026">
      <w:pPr>
        <w:jc w:val="both"/>
        <w:rPr>
          <w:b/>
          <w:color w:val="082A75" w:themeColor="text2"/>
          <w:sz w:val="22"/>
          <w:lang w:val="en-GB"/>
        </w:rPr>
      </w:pPr>
    </w:p>
    <w:p w14:paraId="0921E484" w14:textId="0EF3F1C1" w:rsidR="005924F1" w:rsidRPr="009E22F3" w:rsidRDefault="005924F1" w:rsidP="00EB4026">
      <w:pPr>
        <w:jc w:val="both"/>
        <w:rPr>
          <w:b/>
          <w:color w:val="082A75" w:themeColor="text2"/>
          <w:sz w:val="22"/>
          <w:lang w:val="en-GB"/>
        </w:rPr>
      </w:pPr>
      <w:r w:rsidRPr="009E22F3">
        <w:rPr>
          <w:b/>
          <w:color w:val="082A75" w:themeColor="text2"/>
          <w:sz w:val="22"/>
          <w:lang w:val="en-GB"/>
        </w:rPr>
        <w:lastRenderedPageBreak/>
        <w:t>Specific Responsibilities</w:t>
      </w:r>
    </w:p>
    <w:p w14:paraId="42EEF9B7" w14:textId="77777777" w:rsidR="005924F1" w:rsidRPr="009E22F3" w:rsidRDefault="005924F1" w:rsidP="00EB4026">
      <w:pPr>
        <w:jc w:val="both"/>
        <w:rPr>
          <w:b/>
          <w:color w:val="082A75" w:themeColor="text2"/>
          <w:lang w:val="en-GB"/>
        </w:rPr>
      </w:pPr>
    </w:p>
    <w:p w14:paraId="74484C21" w14:textId="0A503ADD" w:rsidR="005924F1" w:rsidRPr="009E22F3" w:rsidRDefault="005924F1" w:rsidP="00EB4026">
      <w:pPr>
        <w:jc w:val="both"/>
        <w:rPr>
          <w:b/>
          <w:color w:val="082A75" w:themeColor="text2"/>
          <w:lang w:val="en-GB"/>
        </w:rPr>
      </w:pPr>
      <w:r w:rsidRPr="009E22F3">
        <w:rPr>
          <w:b/>
          <w:color w:val="082A75" w:themeColor="text2"/>
          <w:lang w:val="en-GB"/>
        </w:rPr>
        <w:t>Strategic leadership and management</w:t>
      </w:r>
    </w:p>
    <w:p w14:paraId="7A36ED33" w14:textId="77777777" w:rsidR="005924F1" w:rsidRPr="009E22F3" w:rsidRDefault="005924F1" w:rsidP="00EB4026">
      <w:pPr>
        <w:pStyle w:val="ListParagraph"/>
        <w:numPr>
          <w:ilvl w:val="0"/>
          <w:numId w:val="22"/>
        </w:numPr>
        <w:ind w:left="360"/>
        <w:jc w:val="both"/>
        <w:rPr>
          <w:color w:val="0F0D29" w:themeColor="text1"/>
          <w:lang w:val="en-GB"/>
        </w:rPr>
      </w:pPr>
      <w:r w:rsidRPr="009E22F3">
        <w:rPr>
          <w:color w:val="0F0D29" w:themeColor="text1"/>
          <w:lang w:val="en-GB"/>
        </w:rPr>
        <w:t>Shape a vision and direction for the school, setting out the highest of expectations with a clear focus on pupil achievement, behaviour and safeguarding.</w:t>
      </w:r>
    </w:p>
    <w:p w14:paraId="5A95E551" w14:textId="0C081AED" w:rsidR="60D59DCA" w:rsidRPr="002E08C1" w:rsidRDefault="005924F1" w:rsidP="002E08C1">
      <w:pPr>
        <w:pStyle w:val="ListParagraph"/>
        <w:numPr>
          <w:ilvl w:val="0"/>
          <w:numId w:val="22"/>
        </w:numPr>
        <w:ind w:left="360"/>
        <w:jc w:val="both"/>
        <w:rPr>
          <w:color w:val="0F0D29" w:themeColor="text1"/>
          <w:lang w:val="en-GB"/>
        </w:rPr>
      </w:pPr>
      <w:r w:rsidRPr="00A02085">
        <w:rPr>
          <w:color w:val="0F0D29" w:themeColor="text1"/>
          <w:lang w:val="en-GB"/>
        </w:rPr>
        <w:t>Develop and implement a robust school development plan that directs rapid school improvement against agreed milestones.</w:t>
      </w:r>
    </w:p>
    <w:p w14:paraId="54FA3932" w14:textId="3CA923C1" w:rsidR="005924F1" w:rsidRPr="00A02085" w:rsidRDefault="005924F1" w:rsidP="00EB4026">
      <w:pPr>
        <w:pStyle w:val="ListParagraph"/>
        <w:numPr>
          <w:ilvl w:val="0"/>
          <w:numId w:val="22"/>
        </w:numPr>
        <w:ind w:left="360"/>
        <w:jc w:val="both"/>
        <w:rPr>
          <w:color w:val="0F0D29" w:themeColor="text1"/>
          <w:lang w:val="en-GB"/>
        </w:rPr>
      </w:pPr>
      <w:r w:rsidRPr="00A02085">
        <w:rPr>
          <w:color w:val="0F0D29" w:themeColor="text1"/>
          <w:lang w:val="en-GB"/>
        </w:rPr>
        <w:t xml:space="preserve">Model and advocate the values of </w:t>
      </w:r>
      <w:r w:rsidR="005E78FD">
        <w:rPr>
          <w:color w:val="0F0D29" w:themeColor="text1"/>
          <w:lang w:val="en-GB"/>
        </w:rPr>
        <w:t>the Trust</w:t>
      </w:r>
      <w:r w:rsidRPr="00A02085">
        <w:rPr>
          <w:color w:val="0F0D29" w:themeColor="text1"/>
          <w:lang w:val="en-GB"/>
        </w:rPr>
        <w:t xml:space="preserve"> within the school</w:t>
      </w:r>
      <w:r w:rsidR="00F37786">
        <w:rPr>
          <w:color w:val="0F0D29" w:themeColor="text1"/>
          <w:lang w:val="en-GB"/>
        </w:rPr>
        <w:t>.</w:t>
      </w:r>
    </w:p>
    <w:p w14:paraId="1E71261B" w14:textId="3833D2E5" w:rsidR="005924F1" w:rsidRPr="00A02085" w:rsidRDefault="005924F1" w:rsidP="00EB4026">
      <w:pPr>
        <w:pStyle w:val="ListParagraph"/>
        <w:numPr>
          <w:ilvl w:val="0"/>
          <w:numId w:val="22"/>
        </w:numPr>
        <w:ind w:left="360"/>
        <w:jc w:val="both"/>
        <w:rPr>
          <w:color w:val="0F0D29" w:themeColor="text1"/>
          <w:lang w:val="en-GB"/>
        </w:rPr>
      </w:pPr>
      <w:r w:rsidRPr="00A02085">
        <w:rPr>
          <w:color w:val="0F0D29" w:themeColor="text1"/>
          <w:lang w:val="en-GB"/>
        </w:rPr>
        <w:t xml:space="preserve">Contribute professionally to the broader </w:t>
      </w:r>
      <w:r w:rsidR="005E78FD">
        <w:rPr>
          <w:color w:val="0F0D29" w:themeColor="text1"/>
          <w:lang w:val="en-GB"/>
        </w:rPr>
        <w:t>Trust</w:t>
      </w:r>
      <w:r w:rsidRPr="00A02085">
        <w:rPr>
          <w:color w:val="0F0D29" w:themeColor="text1"/>
          <w:lang w:val="en-GB"/>
        </w:rPr>
        <w:t xml:space="preserve"> aims and Trust development.</w:t>
      </w:r>
    </w:p>
    <w:p w14:paraId="75CFA5B5" w14:textId="77777777" w:rsidR="005924F1" w:rsidRPr="00A02085" w:rsidRDefault="005924F1" w:rsidP="00EB4026">
      <w:pPr>
        <w:ind w:left="-360"/>
        <w:jc w:val="both"/>
        <w:rPr>
          <w:color w:val="0F0D29" w:themeColor="text1"/>
          <w:lang w:val="en-GB"/>
        </w:rPr>
      </w:pPr>
    </w:p>
    <w:p w14:paraId="3A151108" w14:textId="77777777" w:rsidR="005924F1" w:rsidRPr="00A02085" w:rsidRDefault="005924F1" w:rsidP="00EB4026">
      <w:pPr>
        <w:jc w:val="both"/>
        <w:rPr>
          <w:b/>
          <w:color w:val="082A75" w:themeColor="text2"/>
          <w:lang w:val="en-GB"/>
        </w:rPr>
      </w:pPr>
      <w:r w:rsidRPr="00A02085">
        <w:rPr>
          <w:b/>
          <w:color w:val="082A75" w:themeColor="text2"/>
          <w:lang w:val="en-GB"/>
        </w:rPr>
        <w:t xml:space="preserve">Educational Leadership and Management </w:t>
      </w:r>
    </w:p>
    <w:p w14:paraId="5BF52820" w14:textId="455CF6CA" w:rsidR="005924F1" w:rsidRPr="00A02085" w:rsidRDefault="005924F1" w:rsidP="00EB4026">
      <w:pPr>
        <w:pStyle w:val="ListParagraph"/>
        <w:numPr>
          <w:ilvl w:val="0"/>
          <w:numId w:val="23"/>
        </w:numPr>
        <w:jc w:val="both"/>
        <w:rPr>
          <w:color w:val="0F0D29" w:themeColor="text1"/>
          <w:lang w:val="en-GB"/>
        </w:rPr>
      </w:pPr>
      <w:r w:rsidRPr="00A02085">
        <w:rPr>
          <w:color w:val="0F0D29" w:themeColor="text1"/>
          <w:lang w:val="en-GB"/>
        </w:rPr>
        <w:t>Inspire, motivate and influence staff and pupils to unlock their potential, taking a leading role in maintaining the highest standards of teaching, learning and pupil behaviour management.</w:t>
      </w:r>
    </w:p>
    <w:p w14:paraId="67114896" w14:textId="6900BD27" w:rsidR="005924F1" w:rsidRPr="00A02085" w:rsidRDefault="005924F1" w:rsidP="00EB4026">
      <w:pPr>
        <w:pStyle w:val="ListParagraph"/>
        <w:numPr>
          <w:ilvl w:val="0"/>
          <w:numId w:val="23"/>
        </w:numPr>
        <w:jc w:val="both"/>
        <w:rPr>
          <w:color w:val="0F0D29" w:themeColor="text1"/>
          <w:lang w:val="en-GB"/>
        </w:rPr>
      </w:pPr>
      <w:r w:rsidRPr="00A02085">
        <w:rPr>
          <w:color w:val="0F0D29" w:themeColor="text1"/>
          <w:lang w:val="en-GB"/>
        </w:rPr>
        <w:t>Ensure the curriculum is broad, balanced</w:t>
      </w:r>
      <w:r w:rsidR="00A16204">
        <w:rPr>
          <w:color w:val="0F0D29" w:themeColor="text1"/>
          <w:lang w:val="en-GB"/>
        </w:rPr>
        <w:t xml:space="preserve"> and</w:t>
      </w:r>
      <w:r w:rsidRPr="009E22F3">
        <w:rPr>
          <w:color w:val="0F0D29" w:themeColor="text1"/>
          <w:lang w:val="en-GB"/>
        </w:rPr>
        <w:t xml:space="preserve"> </w:t>
      </w:r>
      <w:r w:rsidRPr="00A02085">
        <w:rPr>
          <w:color w:val="0F0D29" w:themeColor="text1"/>
          <w:lang w:val="en-GB"/>
        </w:rPr>
        <w:t>enriching</w:t>
      </w:r>
      <w:r w:rsidR="00A16204">
        <w:rPr>
          <w:color w:val="0F0D29" w:themeColor="text1"/>
          <w:lang w:val="en-GB"/>
        </w:rPr>
        <w:t>.</w:t>
      </w:r>
    </w:p>
    <w:p w14:paraId="1D1A9117" w14:textId="1A7A93C5" w:rsidR="005924F1" w:rsidRPr="00A02085" w:rsidRDefault="00BD1CE9" w:rsidP="00EB4026">
      <w:pPr>
        <w:pStyle w:val="ListParagraph"/>
        <w:numPr>
          <w:ilvl w:val="0"/>
          <w:numId w:val="23"/>
        </w:numPr>
        <w:jc w:val="both"/>
        <w:rPr>
          <w:color w:val="0F0D29" w:themeColor="text1"/>
          <w:lang w:val="en-GB"/>
        </w:rPr>
      </w:pPr>
      <w:r>
        <w:rPr>
          <w:color w:val="0F0D29" w:themeColor="text1"/>
          <w:lang w:val="en-GB"/>
        </w:rPr>
        <w:t>A</w:t>
      </w:r>
      <w:r w:rsidR="005924F1" w:rsidRPr="009E22F3">
        <w:rPr>
          <w:color w:val="0F0D29" w:themeColor="text1"/>
          <w:lang w:val="en-GB"/>
        </w:rPr>
        <w:t>ctively</w:t>
      </w:r>
      <w:r w:rsidR="005924F1" w:rsidRPr="00A02085">
        <w:rPr>
          <w:color w:val="0F0D29" w:themeColor="text1"/>
          <w:lang w:val="en-GB"/>
        </w:rPr>
        <w:t xml:space="preserve"> promote equality of opportunity by ensuring the school’s curriculum provides the best possible education for all its pupils, </w:t>
      </w:r>
      <w:proofErr w:type="gramStart"/>
      <w:r w:rsidR="005924F1" w:rsidRPr="00A02085">
        <w:rPr>
          <w:color w:val="0F0D29" w:themeColor="text1"/>
          <w:lang w:val="en-GB"/>
        </w:rPr>
        <w:t>taking into account</w:t>
      </w:r>
      <w:proofErr w:type="gramEnd"/>
      <w:r w:rsidR="005924F1" w:rsidRPr="00A02085">
        <w:rPr>
          <w:color w:val="0F0D29" w:themeColor="text1"/>
          <w:lang w:val="en-GB"/>
        </w:rPr>
        <w:t xml:space="preserve"> ethnicity, gender, special education needs, disability, pupils learning English as an Additional Language, pupil premium eligibility, others with emotional   needs that may affect learning.</w:t>
      </w:r>
    </w:p>
    <w:p w14:paraId="1F3CD6BB" w14:textId="32F9E4D1" w:rsidR="005924F1" w:rsidRPr="00A02085" w:rsidRDefault="00BD1CE9" w:rsidP="00EB4026">
      <w:pPr>
        <w:pStyle w:val="ListParagraph"/>
        <w:numPr>
          <w:ilvl w:val="0"/>
          <w:numId w:val="23"/>
        </w:numPr>
        <w:jc w:val="both"/>
        <w:rPr>
          <w:color w:val="0F0D29" w:themeColor="text1"/>
          <w:lang w:val="en-GB"/>
        </w:rPr>
      </w:pPr>
      <w:r>
        <w:rPr>
          <w:color w:val="0F0D29" w:themeColor="text1"/>
          <w:lang w:val="en-GB"/>
        </w:rPr>
        <w:t>I</w:t>
      </w:r>
      <w:r w:rsidR="005924F1" w:rsidRPr="009E22F3">
        <w:rPr>
          <w:color w:val="0F0D29" w:themeColor="text1"/>
          <w:lang w:val="en-GB"/>
        </w:rPr>
        <w:t>dentify</w:t>
      </w:r>
      <w:r w:rsidR="005924F1" w:rsidRPr="00A02085">
        <w:rPr>
          <w:color w:val="0F0D29" w:themeColor="text1"/>
          <w:lang w:val="en-GB"/>
        </w:rPr>
        <w:t xml:space="preserve"> and address any other barriers to learning.</w:t>
      </w:r>
    </w:p>
    <w:p w14:paraId="7C068053" w14:textId="77777777" w:rsidR="005924F1" w:rsidRPr="00A02085" w:rsidRDefault="005924F1" w:rsidP="00EB4026">
      <w:pPr>
        <w:pStyle w:val="ListParagraph"/>
        <w:numPr>
          <w:ilvl w:val="0"/>
          <w:numId w:val="23"/>
        </w:numPr>
        <w:jc w:val="both"/>
        <w:rPr>
          <w:color w:val="0F0D29" w:themeColor="text1"/>
          <w:lang w:val="en-GB"/>
        </w:rPr>
      </w:pPr>
      <w:r w:rsidRPr="00A02085">
        <w:rPr>
          <w:color w:val="0F0D29" w:themeColor="text1"/>
          <w:lang w:val="en-GB"/>
        </w:rPr>
        <w:t>Maintain a consistent and continuous focus on pupils’ achievement using data, benchmarks and feedback to monitor progress in every child’s learning</w:t>
      </w:r>
    </w:p>
    <w:p w14:paraId="2075D96E" w14:textId="77777777" w:rsidR="005924F1" w:rsidRPr="00A02085" w:rsidRDefault="005924F1" w:rsidP="00EB4026">
      <w:pPr>
        <w:pStyle w:val="ListParagraph"/>
        <w:numPr>
          <w:ilvl w:val="0"/>
          <w:numId w:val="23"/>
        </w:numPr>
        <w:jc w:val="both"/>
        <w:rPr>
          <w:color w:val="0F0D29" w:themeColor="text1"/>
          <w:lang w:val="en-GB"/>
        </w:rPr>
      </w:pPr>
      <w:r w:rsidRPr="00A02085">
        <w:rPr>
          <w:color w:val="0F0D29" w:themeColor="text1"/>
          <w:lang w:val="en-GB"/>
        </w:rPr>
        <w:t>Secure excellent teaching through an analytical understanding of how pupils learn and the core features of successful classroom practice and curriculum design, leading to rich curriculum opportunities and pupils’ wellbeing</w:t>
      </w:r>
    </w:p>
    <w:p w14:paraId="64230C61" w14:textId="77777777" w:rsidR="005924F1" w:rsidRPr="00A02085" w:rsidRDefault="005924F1" w:rsidP="00EB4026">
      <w:pPr>
        <w:pStyle w:val="ListParagraph"/>
        <w:numPr>
          <w:ilvl w:val="0"/>
          <w:numId w:val="23"/>
        </w:numPr>
        <w:jc w:val="both"/>
        <w:rPr>
          <w:color w:val="0F0D29" w:themeColor="text1"/>
          <w:lang w:val="en-GB"/>
        </w:rPr>
      </w:pPr>
      <w:r w:rsidRPr="00A02085">
        <w:rPr>
          <w:color w:val="0F0D29" w:themeColor="text1"/>
          <w:lang w:val="en-GB"/>
        </w:rPr>
        <w:t xml:space="preserve">Provide leadership and support for colleagues (teachers and support staff) </w:t>
      </w:r>
      <w:proofErr w:type="gramStart"/>
      <w:r w:rsidRPr="00A02085">
        <w:rPr>
          <w:color w:val="0F0D29" w:themeColor="text1"/>
          <w:lang w:val="en-GB"/>
        </w:rPr>
        <w:t>with regard to</w:t>
      </w:r>
      <w:proofErr w:type="gramEnd"/>
      <w:r w:rsidRPr="00A02085">
        <w:rPr>
          <w:color w:val="0F0D29" w:themeColor="text1"/>
          <w:lang w:val="en-GB"/>
        </w:rPr>
        <w:t xml:space="preserve"> teaching, learning and the curriculum.</w:t>
      </w:r>
    </w:p>
    <w:p w14:paraId="2F9EC0A7" w14:textId="77777777" w:rsidR="005924F1" w:rsidRPr="00A02085" w:rsidRDefault="005924F1" w:rsidP="00EB4026">
      <w:pPr>
        <w:pStyle w:val="ListParagraph"/>
        <w:numPr>
          <w:ilvl w:val="0"/>
          <w:numId w:val="23"/>
        </w:numPr>
        <w:jc w:val="both"/>
        <w:rPr>
          <w:color w:val="0F0D29" w:themeColor="text1"/>
          <w:lang w:val="en-GB"/>
        </w:rPr>
      </w:pPr>
      <w:r w:rsidRPr="00A02085">
        <w:rPr>
          <w:color w:val="0F0D29" w:themeColor="text1"/>
          <w:lang w:val="en-GB"/>
        </w:rPr>
        <w:t xml:space="preserve">Assess, monitor and evaluate the quality of teaching standards and the delivery of the curriculum, </w:t>
      </w:r>
      <w:proofErr w:type="gramStart"/>
      <w:r w:rsidRPr="00A02085">
        <w:rPr>
          <w:color w:val="0F0D29" w:themeColor="text1"/>
          <w:lang w:val="en-GB"/>
        </w:rPr>
        <w:t>in order to</w:t>
      </w:r>
      <w:proofErr w:type="gramEnd"/>
      <w:r w:rsidRPr="00A02085">
        <w:rPr>
          <w:color w:val="0F0D29" w:themeColor="text1"/>
          <w:lang w:val="en-GB"/>
        </w:rPr>
        <w:t xml:space="preserve"> build on success and identify and act on areas of improvement. </w:t>
      </w:r>
    </w:p>
    <w:p w14:paraId="78519138" w14:textId="77777777" w:rsidR="005924F1" w:rsidRPr="00A02085" w:rsidRDefault="005924F1" w:rsidP="00EB4026">
      <w:pPr>
        <w:pStyle w:val="ListParagraph"/>
        <w:numPr>
          <w:ilvl w:val="0"/>
          <w:numId w:val="23"/>
        </w:numPr>
        <w:jc w:val="both"/>
        <w:rPr>
          <w:color w:val="0F0D29" w:themeColor="text1"/>
          <w:lang w:val="en-GB"/>
        </w:rPr>
      </w:pPr>
      <w:r w:rsidRPr="00A02085">
        <w:rPr>
          <w:color w:val="0F0D29" w:themeColor="text1"/>
          <w:lang w:val="en-GB"/>
        </w:rPr>
        <w:t>Manage the monitoring, analysis and evaluation of information and data to support school objectives, target setting, pupil attainment and achievement, and reporting to parents, students and governors</w:t>
      </w:r>
    </w:p>
    <w:p w14:paraId="6C3D0747" w14:textId="0C4B8589" w:rsidR="005924F1" w:rsidRPr="00A02085" w:rsidRDefault="00BD1CE9" w:rsidP="00EB4026">
      <w:pPr>
        <w:pStyle w:val="ListParagraph"/>
        <w:numPr>
          <w:ilvl w:val="0"/>
          <w:numId w:val="23"/>
        </w:numPr>
        <w:jc w:val="both"/>
        <w:rPr>
          <w:color w:val="0F0D29" w:themeColor="text1"/>
          <w:lang w:val="en-GB"/>
        </w:rPr>
      </w:pPr>
      <w:r>
        <w:rPr>
          <w:color w:val="0F0D29" w:themeColor="text1"/>
          <w:lang w:val="en-GB"/>
        </w:rPr>
        <w:t>U</w:t>
      </w:r>
      <w:r w:rsidR="005924F1" w:rsidRPr="009E22F3">
        <w:rPr>
          <w:color w:val="0F0D29" w:themeColor="text1"/>
          <w:lang w:val="en-GB"/>
        </w:rPr>
        <w:t>ndertake</w:t>
      </w:r>
      <w:r w:rsidR="005924F1" w:rsidRPr="00A02085">
        <w:rPr>
          <w:color w:val="0F0D29" w:themeColor="text1"/>
          <w:lang w:val="en-GB"/>
        </w:rPr>
        <w:t xml:space="preserve"> a significant role in maintaining a high standard of pupil behaviour and discipline, within the framework of the school policy and support other staff as necessary.</w:t>
      </w:r>
    </w:p>
    <w:p w14:paraId="7C4D2B65" w14:textId="43613FCE" w:rsidR="005924F1" w:rsidRPr="00A02085" w:rsidRDefault="00BD1CE9" w:rsidP="00EB4026">
      <w:pPr>
        <w:pStyle w:val="ListParagraph"/>
        <w:numPr>
          <w:ilvl w:val="0"/>
          <w:numId w:val="23"/>
        </w:numPr>
        <w:jc w:val="both"/>
        <w:rPr>
          <w:color w:val="0F0D29" w:themeColor="text1"/>
          <w:lang w:val="en-GB"/>
        </w:rPr>
      </w:pPr>
      <w:r>
        <w:rPr>
          <w:color w:val="0F0D29" w:themeColor="text1"/>
          <w:lang w:val="en-GB"/>
        </w:rPr>
        <w:t>L</w:t>
      </w:r>
      <w:r w:rsidR="005924F1" w:rsidRPr="009E22F3">
        <w:rPr>
          <w:color w:val="0F0D29" w:themeColor="text1"/>
          <w:lang w:val="en-GB"/>
        </w:rPr>
        <w:t>iaise</w:t>
      </w:r>
      <w:r w:rsidR="005924F1" w:rsidRPr="00A02085">
        <w:rPr>
          <w:color w:val="0F0D29" w:themeColor="text1"/>
          <w:lang w:val="en-GB"/>
        </w:rPr>
        <w:t xml:space="preserve"> effectively with parents and carers to ensure at least good relationships between school and home </w:t>
      </w:r>
      <w:proofErr w:type="gramStart"/>
      <w:r w:rsidR="005924F1" w:rsidRPr="00A02085">
        <w:rPr>
          <w:color w:val="0F0D29" w:themeColor="text1"/>
          <w:lang w:val="en-GB"/>
        </w:rPr>
        <w:t>in order to</w:t>
      </w:r>
      <w:proofErr w:type="gramEnd"/>
      <w:r w:rsidR="005924F1" w:rsidRPr="00A02085">
        <w:rPr>
          <w:color w:val="0F0D29" w:themeColor="text1"/>
          <w:lang w:val="en-GB"/>
        </w:rPr>
        <w:t xml:space="preserve"> improve teaching, learning and behaviour.</w:t>
      </w:r>
    </w:p>
    <w:p w14:paraId="3786C498" w14:textId="77777777" w:rsidR="005924F1" w:rsidRPr="00A02085" w:rsidRDefault="005924F1" w:rsidP="00EB4026">
      <w:pPr>
        <w:jc w:val="both"/>
        <w:rPr>
          <w:color w:val="0F0D29" w:themeColor="text1"/>
          <w:lang w:val="en-GB"/>
        </w:rPr>
      </w:pPr>
    </w:p>
    <w:p w14:paraId="4830BB48" w14:textId="77777777" w:rsidR="005924F1" w:rsidRPr="00A02085" w:rsidRDefault="005924F1" w:rsidP="00EB4026">
      <w:pPr>
        <w:jc w:val="both"/>
        <w:rPr>
          <w:b/>
          <w:color w:val="082A75" w:themeColor="text2"/>
          <w:lang w:val="en-GB"/>
        </w:rPr>
      </w:pPr>
      <w:r w:rsidRPr="00A02085">
        <w:rPr>
          <w:b/>
          <w:color w:val="082A75" w:themeColor="text2"/>
          <w:lang w:val="en-GB"/>
        </w:rPr>
        <w:t>People Leadership and Management</w:t>
      </w:r>
    </w:p>
    <w:p w14:paraId="240A9E44" w14:textId="77777777" w:rsidR="005924F1" w:rsidRPr="00A02085" w:rsidRDefault="005924F1" w:rsidP="00EB4026">
      <w:pPr>
        <w:pStyle w:val="ListParagraph"/>
        <w:numPr>
          <w:ilvl w:val="0"/>
          <w:numId w:val="24"/>
        </w:numPr>
        <w:jc w:val="both"/>
        <w:rPr>
          <w:color w:val="0F0D29" w:themeColor="text1"/>
          <w:lang w:val="en-GB"/>
        </w:rPr>
      </w:pPr>
      <w:r w:rsidRPr="00A02085">
        <w:rPr>
          <w:color w:val="0F0D29" w:themeColor="text1"/>
          <w:lang w:val="en-GB"/>
        </w:rPr>
        <w:t>Lead reflective practice and inspirational professional development that enables staff to flourish.</w:t>
      </w:r>
    </w:p>
    <w:p w14:paraId="46665724" w14:textId="77777777" w:rsidR="005924F1" w:rsidRPr="00A02085" w:rsidRDefault="005924F1" w:rsidP="00EB4026">
      <w:pPr>
        <w:pStyle w:val="ListParagraph"/>
        <w:numPr>
          <w:ilvl w:val="0"/>
          <w:numId w:val="24"/>
        </w:numPr>
        <w:jc w:val="both"/>
        <w:rPr>
          <w:color w:val="0F0D29" w:themeColor="text1"/>
          <w:lang w:val="en-GB"/>
        </w:rPr>
      </w:pPr>
      <w:r w:rsidRPr="00A02085">
        <w:rPr>
          <w:color w:val="0F0D29" w:themeColor="text1"/>
          <w:lang w:val="en-GB"/>
        </w:rPr>
        <w:t>Develop effective professional relationships and good communication, which enable everyone in the school to achieve their potential.</w:t>
      </w:r>
    </w:p>
    <w:p w14:paraId="5F29E202" w14:textId="3196FFA6" w:rsidR="005924F1" w:rsidRPr="00A02085" w:rsidRDefault="005924F1" w:rsidP="00EB4026">
      <w:pPr>
        <w:pStyle w:val="ListParagraph"/>
        <w:numPr>
          <w:ilvl w:val="0"/>
          <w:numId w:val="24"/>
        </w:numPr>
        <w:jc w:val="both"/>
        <w:rPr>
          <w:color w:val="0F0D29" w:themeColor="text1"/>
          <w:lang w:val="en-GB"/>
        </w:rPr>
      </w:pPr>
      <w:r w:rsidRPr="00A02085">
        <w:rPr>
          <w:color w:val="0F0D29" w:themeColor="text1"/>
          <w:lang w:val="en-GB"/>
        </w:rPr>
        <w:t>Motivate and work with others to create a shared culture and positive environment</w:t>
      </w:r>
      <w:r w:rsidR="003667E6">
        <w:rPr>
          <w:color w:val="0F0D29" w:themeColor="text1"/>
          <w:lang w:val="en-GB"/>
        </w:rPr>
        <w:t>.</w:t>
      </w:r>
    </w:p>
    <w:p w14:paraId="64D05013" w14:textId="08DA51D5" w:rsidR="005924F1" w:rsidRPr="00A02085" w:rsidRDefault="005924F1" w:rsidP="00EB4026">
      <w:pPr>
        <w:pStyle w:val="ListParagraph"/>
        <w:numPr>
          <w:ilvl w:val="0"/>
          <w:numId w:val="24"/>
        </w:numPr>
        <w:jc w:val="both"/>
        <w:rPr>
          <w:color w:val="0F0D29" w:themeColor="text1"/>
          <w:lang w:val="en-GB"/>
        </w:rPr>
      </w:pPr>
      <w:r w:rsidRPr="00A02085">
        <w:rPr>
          <w:color w:val="0F0D29" w:themeColor="text1"/>
          <w:lang w:val="en-GB"/>
        </w:rPr>
        <w:t xml:space="preserve">Ensure that staff wellbeing is </w:t>
      </w:r>
      <w:proofErr w:type="gramStart"/>
      <w:r w:rsidRPr="00A02085">
        <w:rPr>
          <w:color w:val="0F0D29" w:themeColor="text1"/>
          <w:lang w:val="en-GB"/>
        </w:rPr>
        <w:t>prioritised</w:t>
      </w:r>
      <w:proofErr w:type="gramEnd"/>
      <w:r w:rsidRPr="00A02085">
        <w:rPr>
          <w:color w:val="0F0D29" w:themeColor="text1"/>
          <w:lang w:val="en-GB"/>
        </w:rPr>
        <w:t xml:space="preserve"> and workload is managed</w:t>
      </w:r>
      <w:r w:rsidR="003667E6">
        <w:rPr>
          <w:color w:val="0F0D29" w:themeColor="text1"/>
          <w:lang w:val="en-GB"/>
        </w:rPr>
        <w:t>.</w:t>
      </w:r>
    </w:p>
    <w:p w14:paraId="269CD194" w14:textId="1526D4FD" w:rsidR="005924F1" w:rsidRPr="00A02085" w:rsidRDefault="005924F1" w:rsidP="00EB4026">
      <w:pPr>
        <w:pStyle w:val="ListParagraph"/>
        <w:numPr>
          <w:ilvl w:val="0"/>
          <w:numId w:val="24"/>
        </w:numPr>
        <w:jc w:val="both"/>
        <w:rPr>
          <w:color w:val="0F0D29" w:themeColor="text1"/>
          <w:lang w:val="en-GB"/>
        </w:rPr>
      </w:pPr>
      <w:r w:rsidRPr="00A02085">
        <w:rPr>
          <w:color w:val="0F0D29" w:themeColor="text1"/>
          <w:lang w:val="en-GB"/>
        </w:rPr>
        <w:t>Ensure effective planning, allocation, support and evaluation of work, establishing clear delegation of tasks and responsibilities</w:t>
      </w:r>
      <w:r w:rsidR="000909C9">
        <w:rPr>
          <w:color w:val="0F0D29" w:themeColor="text1"/>
          <w:lang w:val="en-GB"/>
        </w:rPr>
        <w:t>.</w:t>
      </w:r>
      <w:r w:rsidRPr="00A02085">
        <w:rPr>
          <w:color w:val="0F0D29" w:themeColor="text1"/>
          <w:lang w:val="en-GB"/>
        </w:rPr>
        <w:t xml:space="preserve"> </w:t>
      </w:r>
    </w:p>
    <w:p w14:paraId="6920EB16" w14:textId="3EDE1848" w:rsidR="005924F1" w:rsidRPr="00A02085" w:rsidRDefault="002E12DD" w:rsidP="00EB4026">
      <w:pPr>
        <w:pStyle w:val="ListParagraph"/>
        <w:numPr>
          <w:ilvl w:val="0"/>
          <w:numId w:val="24"/>
        </w:numPr>
        <w:jc w:val="both"/>
        <w:rPr>
          <w:color w:val="0F0D29" w:themeColor="text1"/>
          <w:lang w:val="en-GB"/>
        </w:rPr>
      </w:pPr>
      <w:r>
        <w:rPr>
          <w:color w:val="0F0D29" w:themeColor="text1"/>
          <w:lang w:val="en-GB"/>
        </w:rPr>
        <w:t>T</w:t>
      </w:r>
      <w:r w:rsidR="005924F1" w:rsidRPr="009E22F3">
        <w:rPr>
          <w:color w:val="0F0D29" w:themeColor="text1"/>
          <w:lang w:val="en-GB"/>
        </w:rPr>
        <w:t>ake</w:t>
      </w:r>
      <w:r w:rsidR="005924F1" w:rsidRPr="00A02085">
        <w:rPr>
          <w:color w:val="0F0D29" w:themeColor="text1"/>
          <w:lang w:val="en-GB"/>
        </w:rPr>
        <w:t xml:space="preserve"> a lead role in the selection and recruitment of the teaching and support staff in seeking to ensure the best available people are appointed.</w:t>
      </w:r>
    </w:p>
    <w:p w14:paraId="2EE7A068" w14:textId="77777777" w:rsidR="005924F1" w:rsidRPr="00A02085" w:rsidRDefault="005924F1" w:rsidP="00EB4026">
      <w:pPr>
        <w:jc w:val="both"/>
        <w:rPr>
          <w:color w:val="0F0D29" w:themeColor="text1"/>
          <w:lang w:val="en-GB"/>
        </w:rPr>
      </w:pPr>
    </w:p>
    <w:p w14:paraId="07018176" w14:textId="77777777" w:rsidR="005924F1" w:rsidRPr="00A02085" w:rsidRDefault="005924F1" w:rsidP="00EB4026">
      <w:pPr>
        <w:jc w:val="both"/>
        <w:rPr>
          <w:color w:val="0F0D29" w:themeColor="text1"/>
          <w:lang w:val="en-GB"/>
        </w:rPr>
      </w:pPr>
    </w:p>
    <w:p w14:paraId="5FD050E0" w14:textId="77777777" w:rsidR="005924F1" w:rsidRPr="00A02085" w:rsidRDefault="005924F1" w:rsidP="00EB4026">
      <w:pPr>
        <w:jc w:val="both"/>
        <w:rPr>
          <w:color w:val="0F0D29" w:themeColor="text1"/>
          <w:lang w:val="en-GB"/>
        </w:rPr>
      </w:pPr>
    </w:p>
    <w:p w14:paraId="066531F9" w14:textId="77777777" w:rsidR="00B329B5" w:rsidRDefault="00B329B5" w:rsidP="00EB4026">
      <w:pPr>
        <w:jc w:val="both"/>
        <w:rPr>
          <w:b/>
          <w:color w:val="082A75" w:themeColor="text2"/>
          <w:lang w:val="en-GB"/>
        </w:rPr>
      </w:pPr>
    </w:p>
    <w:p w14:paraId="31575F0B" w14:textId="77777777" w:rsidR="00B329B5" w:rsidRDefault="00B329B5" w:rsidP="00EB4026">
      <w:pPr>
        <w:jc w:val="both"/>
        <w:rPr>
          <w:b/>
          <w:color w:val="082A75" w:themeColor="text2"/>
          <w:lang w:val="en-GB"/>
        </w:rPr>
      </w:pPr>
    </w:p>
    <w:p w14:paraId="32A38479" w14:textId="77777777" w:rsidR="00B329B5" w:rsidRDefault="00B329B5" w:rsidP="00EB4026">
      <w:pPr>
        <w:jc w:val="both"/>
        <w:rPr>
          <w:b/>
          <w:color w:val="082A75" w:themeColor="text2"/>
          <w:lang w:val="en-GB"/>
        </w:rPr>
      </w:pPr>
    </w:p>
    <w:p w14:paraId="55BB8661" w14:textId="7FE5EC34" w:rsidR="005924F1" w:rsidRPr="00A02085" w:rsidRDefault="005924F1" w:rsidP="00EB4026">
      <w:pPr>
        <w:jc w:val="both"/>
        <w:rPr>
          <w:b/>
          <w:color w:val="082A75" w:themeColor="text2"/>
          <w:lang w:val="en-GB"/>
        </w:rPr>
      </w:pPr>
      <w:r w:rsidRPr="00A02085">
        <w:rPr>
          <w:b/>
          <w:color w:val="082A75" w:themeColor="text2"/>
          <w:lang w:val="en-GB"/>
        </w:rPr>
        <w:lastRenderedPageBreak/>
        <w:t>Financial and Business Management</w:t>
      </w:r>
    </w:p>
    <w:p w14:paraId="400487C4" w14:textId="639DE261" w:rsidR="005924F1" w:rsidRPr="00A02085" w:rsidRDefault="005924F1" w:rsidP="00EB4026">
      <w:pPr>
        <w:jc w:val="both"/>
        <w:rPr>
          <w:color w:val="0F0D29" w:themeColor="text1"/>
          <w:lang w:val="en-GB"/>
        </w:rPr>
      </w:pPr>
      <w:r w:rsidRPr="00A02085">
        <w:rPr>
          <w:color w:val="0F0D29" w:themeColor="text1"/>
          <w:lang w:val="en-GB"/>
        </w:rPr>
        <w:t xml:space="preserve">Work with the Chief Finance and Operating Officer and </w:t>
      </w:r>
      <w:r w:rsidR="007C33BE">
        <w:rPr>
          <w:color w:val="0F0D29" w:themeColor="text1"/>
          <w:lang w:val="en-GB"/>
        </w:rPr>
        <w:t xml:space="preserve">School </w:t>
      </w:r>
      <w:r w:rsidRPr="00A02085">
        <w:rPr>
          <w:color w:val="0F0D29" w:themeColor="text1"/>
          <w:lang w:val="en-GB"/>
        </w:rPr>
        <w:t>Business Manager to:</w:t>
      </w:r>
    </w:p>
    <w:p w14:paraId="08D949E4" w14:textId="697BB924" w:rsidR="005924F1" w:rsidRPr="00A02085" w:rsidRDefault="005924F1" w:rsidP="00EB4026">
      <w:pPr>
        <w:pStyle w:val="ListParagraph"/>
        <w:numPr>
          <w:ilvl w:val="0"/>
          <w:numId w:val="25"/>
        </w:numPr>
        <w:jc w:val="both"/>
        <w:rPr>
          <w:color w:val="0F0D29" w:themeColor="text1"/>
          <w:lang w:val="en-GB"/>
        </w:rPr>
      </w:pPr>
      <w:r w:rsidRPr="00A02085">
        <w:rPr>
          <w:color w:val="0F0D29" w:themeColor="text1"/>
          <w:lang w:val="en-GB"/>
        </w:rPr>
        <w:t xml:space="preserve">Ensure budgets are set and managed within guidelines agreed with the </w:t>
      </w:r>
      <w:r w:rsidR="00C264EE">
        <w:rPr>
          <w:color w:val="0F0D29" w:themeColor="text1"/>
          <w:lang w:val="en-GB"/>
        </w:rPr>
        <w:t xml:space="preserve">Trust’s </w:t>
      </w:r>
      <w:r w:rsidRPr="00A02085">
        <w:rPr>
          <w:color w:val="0F0D29" w:themeColor="text1"/>
          <w:lang w:val="en-GB"/>
        </w:rPr>
        <w:t xml:space="preserve">CFOO, </w:t>
      </w:r>
      <w:r w:rsidRPr="009E22F3">
        <w:rPr>
          <w:color w:val="0F0D29" w:themeColor="text1"/>
          <w:lang w:val="en-GB"/>
        </w:rPr>
        <w:t>Fi</w:t>
      </w:r>
      <w:r w:rsidR="00727510">
        <w:rPr>
          <w:color w:val="0F0D29" w:themeColor="text1"/>
          <w:lang w:val="en-GB"/>
        </w:rPr>
        <w:t>nancial Controller</w:t>
      </w:r>
      <w:r w:rsidRPr="00A02085">
        <w:rPr>
          <w:color w:val="0F0D29" w:themeColor="text1"/>
          <w:lang w:val="en-GB"/>
        </w:rPr>
        <w:t xml:space="preserve"> and Trustee Board.</w:t>
      </w:r>
    </w:p>
    <w:p w14:paraId="12F46195" w14:textId="77777777" w:rsidR="005924F1" w:rsidRPr="00A02085" w:rsidRDefault="005924F1" w:rsidP="00EB4026">
      <w:pPr>
        <w:pStyle w:val="ListParagraph"/>
        <w:numPr>
          <w:ilvl w:val="0"/>
          <w:numId w:val="25"/>
        </w:numPr>
        <w:jc w:val="both"/>
        <w:rPr>
          <w:color w:val="0F0D29" w:themeColor="text1"/>
          <w:lang w:val="en-GB"/>
        </w:rPr>
      </w:pPr>
      <w:r w:rsidRPr="00A02085">
        <w:rPr>
          <w:color w:val="0F0D29" w:themeColor="text1"/>
          <w:lang w:val="en-GB"/>
        </w:rPr>
        <w:t>Monitor and evaluate the impact of funding to support the progress and achievement of priority groups.</w:t>
      </w:r>
    </w:p>
    <w:p w14:paraId="44505BFB" w14:textId="77777777" w:rsidR="005924F1" w:rsidRPr="00A02085" w:rsidRDefault="005924F1" w:rsidP="00EB4026">
      <w:pPr>
        <w:pStyle w:val="ListParagraph"/>
        <w:numPr>
          <w:ilvl w:val="0"/>
          <w:numId w:val="25"/>
        </w:numPr>
        <w:jc w:val="both"/>
        <w:rPr>
          <w:color w:val="0F0D29" w:themeColor="text1"/>
          <w:lang w:val="en-GB"/>
        </w:rPr>
      </w:pPr>
      <w:r w:rsidRPr="00A02085">
        <w:rPr>
          <w:color w:val="0F0D29" w:themeColor="text1"/>
          <w:lang w:val="en-GB"/>
        </w:rPr>
        <w:t xml:space="preserve">Identify resources needed to meet the needs of pupils with </w:t>
      </w:r>
      <w:proofErr w:type="gramStart"/>
      <w:r w:rsidRPr="00A02085">
        <w:rPr>
          <w:color w:val="0F0D29" w:themeColor="text1"/>
          <w:lang w:val="en-GB"/>
        </w:rPr>
        <w:t>particular needs</w:t>
      </w:r>
      <w:proofErr w:type="gramEnd"/>
      <w:r w:rsidRPr="00A02085">
        <w:rPr>
          <w:color w:val="0F0D29" w:themeColor="text1"/>
          <w:lang w:val="en-GB"/>
        </w:rPr>
        <w:t xml:space="preserve"> and identify priorities for expenditure in collaboration with the SENDCo and other members of the leadership team.</w:t>
      </w:r>
    </w:p>
    <w:p w14:paraId="59E597A1" w14:textId="627524C2" w:rsidR="005924F1" w:rsidRPr="00A02085" w:rsidRDefault="005924F1" w:rsidP="00EB4026">
      <w:pPr>
        <w:pStyle w:val="ListParagraph"/>
        <w:numPr>
          <w:ilvl w:val="0"/>
          <w:numId w:val="25"/>
        </w:numPr>
        <w:jc w:val="both"/>
        <w:rPr>
          <w:color w:val="0F0D29" w:themeColor="text1"/>
          <w:lang w:val="en-GB"/>
        </w:rPr>
      </w:pPr>
      <w:r w:rsidRPr="00A02085">
        <w:rPr>
          <w:color w:val="0F0D29" w:themeColor="text1"/>
          <w:lang w:val="en-GB"/>
        </w:rPr>
        <w:t xml:space="preserve">Implement all </w:t>
      </w:r>
      <w:r w:rsidR="002E08C1">
        <w:rPr>
          <w:color w:val="0F0D29" w:themeColor="text1"/>
          <w:lang w:val="en-GB"/>
        </w:rPr>
        <w:t>Trust</w:t>
      </w:r>
      <w:r w:rsidRPr="00A02085">
        <w:rPr>
          <w:color w:val="0F0D29" w:themeColor="text1"/>
          <w:lang w:val="en-GB"/>
        </w:rPr>
        <w:t xml:space="preserve">-wide polices and strategies (e.g. in relation to Finance and </w:t>
      </w:r>
      <w:r w:rsidR="00E61DB3">
        <w:rPr>
          <w:color w:val="0F0D29" w:themeColor="text1"/>
          <w:lang w:val="en-GB"/>
        </w:rPr>
        <w:t>HR</w:t>
      </w:r>
      <w:r w:rsidRPr="00A02085">
        <w:rPr>
          <w:color w:val="0F0D29" w:themeColor="text1"/>
          <w:lang w:val="en-GB"/>
        </w:rPr>
        <w:t>) and ensure they are adhered to by members of staff.</w:t>
      </w:r>
    </w:p>
    <w:p w14:paraId="57F6E775" w14:textId="52804BCD" w:rsidR="005924F1" w:rsidRPr="00A02085" w:rsidRDefault="005924F1" w:rsidP="00EB4026">
      <w:pPr>
        <w:pStyle w:val="ListParagraph"/>
        <w:numPr>
          <w:ilvl w:val="0"/>
          <w:numId w:val="25"/>
        </w:numPr>
        <w:jc w:val="both"/>
        <w:rPr>
          <w:color w:val="0F0D29" w:themeColor="text1"/>
          <w:lang w:val="en-GB"/>
        </w:rPr>
      </w:pPr>
      <w:r w:rsidRPr="00A02085">
        <w:rPr>
          <w:color w:val="0F0D29" w:themeColor="text1"/>
          <w:lang w:val="en-GB"/>
        </w:rPr>
        <w:t xml:space="preserve">Manage and utilise the site and </w:t>
      </w:r>
      <w:r w:rsidR="00585FB9">
        <w:rPr>
          <w:color w:val="0F0D29" w:themeColor="text1"/>
          <w:lang w:val="en-GB"/>
        </w:rPr>
        <w:t>its</w:t>
      </w:r>
      <w:r w:rsidRPr="00A02085">
        <w:rPr>
          <w:color w:val="0F0D29" w:themeColor="text1"/>
          <w:lang w:val="en-GB"/>
        </w:rPr>
        <w:t xml:space="preserve"> facilities to their full value to the school and its community.</w:t>
      </w:r>
    </w:p>
    <w:p w14:paraId="361A69E4" w14:textId="4FB5579C" w:rsidR="005924F1" w:rsidRPr="00A02085" w:rsidRDefault="005924F1" w:rsidP="00EB4026">
      <w:pPr>
        <w:pStyle w:val="ListParagraph"/>
        <w:numPr>
          <w:ilvl w:val="0"/>
          <w:numId w:val="25"/>
        </w:numPr>
        <w:jc w:val="both"/>
        <w:rPr>
          <w:color w:val="0F0D29" w:themeColor="text1"/>
          <w:lang w:val="en-GB"/>
        </w:rPr>
      </w:pPr>
      <w:r w:rsidRPr="00A02085">
        <w:rPr>
          <w:color w:val="0F0D29" w:themeColor="text1"/>
          <w:lang w:val="en-GB"/>
        </w:rPr>
        <w:t xml:space="preserve">Ensure </w:t>
      </w:r>
      <w:r w:rsidRPr="009E22F3">
        <w:rPr>
          <w:color w:val="0F0D29" w:themeColor="text1"/>
          <w:lang w:val="en-GB"/>
        </w:rPr>
        <w:t>th</w:t>
      </w:r>
      <w:r w:rsidR="00067493">
        <w:rPr>
          <w:color w:val="0F0D29" w:themeColor="text1"/>
          <w:lang w:val="en-GB"/>
        </w:rPr>
        <w:t>at</w:t>
      </w:r>
      <w:r w:rsidRPr="00A02085">
        <w:rPr>
          <w:color w:val="0F0D29" w:themeColor="text1"/>
          <w:lang w:val="en-GB"/>
        </w:rPr>
        <w:t xml:space="preserve"> health and safety, equal opportunity and safeguarding policies are fully implemented and managed.</w:t>
      </w:r>
    </w:p>
    <w:p w14:paraId="2E5D295E" w14:textId="77777777" w:rsidR="005924F1" w:rsidRPr="00A02085" w:rsidRDefault="005924F1" w:rsidP="00EB4026">
      <w:pPr>
        <w:jc w:val="both"/>
        <w:rPr>
          <w:color w:val="0F0D29" w:themeColor="text1"/>
          <w:lang w:val="en-GB"/>
        </w:rPr>
      </w:pPr>
    </w:p>
    <w:p w14:paraId="4708D74F" w14:textId="77777777" w:rsidR="005924F1" w:rsidRPr="00A02085" w:rsidRDefault="005924F1" w:rsidP="00EB4026">
      <w:pPr>
        <w:jc w:val="both"/>
        <w:rPr>
          <w:b/>
          <w:color w:val="082A75" w:themeColor="text2"/>
          <w:sz w:val="22"/>
          <w:lang w:val="en-GB"/>
        </w:rPr>
      </w:pPr>
      <w:r w:rsidRPr="00A02085">
        <w:rPr>
          <w:b/>
          <w:color w:val="082A75" w:themeColor="text2"/>
          <w:sz w:val="22"/>
          <w:lang w:val="en-GB"/>
        </w:rPr>
        <w:t>Other Duties and Responsibilities</w:t>
      </w:r>
    </w:p>
    <w:p w14:paraId="554C6321" w14:textId="123C3640" w:rsidR="005924F1" w:rsidRPr="00A02085" w:rsidRDefault="005924F1" w:rsidP="00EB4026">
      <w:pPr>
        <w:pStyle w:val="ListParagraph"/>
        <w:numPr>
          <w:ilvl w:val="0"/>
          <w:numId w:val="26"/>
        </w:numPr>
        <w:jc w:val="both"/>
        <w:rPr>
          <w:color w:val="0F0D29" w:themeColor="text1"/>
          <w:lang w:val="en-GB"/>
        </w:rPr>
      </w:pPr>
      <w:r w:rsidRPr="00A02085">
        <w:rPr>
          <w:color w:val="0F0D29" w:themeColor="text1"/>
          <w:lang w:val="en-GB"/>
        </w:rPr>
        <w:t xml:space="preserve">To ensure the safeguarding of children and be a </w:t>
      </w:r>
      <w:r w:rsidR="544BB061" w:rsidRPr="00A02085">
        <w:rPr>
          <w:color w:val="0F0D29" w:themeColor="text1"/>
          <w:lang w:val="en-GB"/>
        </w:rPr>
        <w:t>member of the DSL team</w:t>
      </w:r>
      <w:r w:rsidRPr="00A02085">
        <w:rPr>
          <w:color w:val="0F0D29" w:themeColor="text1"/>
          <w:lang w:val="en-GB"/>
        </w:rPr>
        <w:t>.</w:t>
      </w:r>
    </w:p>
    <w:p w14:paraId="6E83C2D3" w14:textId="77777777" w:rsidR="005924F1" w:rsidRPr="00A02085" w:rsidRDefault="005924F1" w:rsidP="00EB4026">
      <w:pPr>
        <w:pStyle w:val="ListParagraph"/>
        <w:numPr>
          <w:ilvl w:val="0"/>
          <w:numId w:val="26"/>
        </w:numPr>
        <w:jc w:val="both"/>
        <w:rPr>
          <w:color w:val="0F0D29" w:themeColor="text1"/>
          <w:lang w:val="en-GB"/>
        </w:rPr>
      </w:pPr>
      <w:r w:rsidRPr="00A02085">
        <w:rPr>
          <w:color w:val="0F0D29" w:themeColor="text1"/>
          <w:lang w:val="en-GB"/>
        </w:rPr>
        <w:t>To attend daily and weekly meetings, in accordance with school policy and to lead such meetings as required.</w:t>
      </w:r>
    </w:p>
    <w:p w14:paraId="4FD610B0" w14:textId="0916F0A0" w:rsidR="005924F1" w:rsidRPr="00A02085" w:rsidRDefault="005924F1" w:rsidP="00EB4026">
      <w:pPr>
        <w:pStyle w:val="ListParagraph"/>
        <w:numPr>
          <w:ilvl w:val="0"/>
          <w:numId w:val="26"/>
        </w:numPr>
        <w:jc w:val="both"/>
        <w:rPr>
          <w:color w:val="0F0D29" w:themeColor="text1"/>
          <w:lang w:val="en-GB"/>
        </w:rPr>
      </w:pPr>
      <w:r w:rsidRPr="00A02085">
        <w:rPr>
          <w:color w:val="0F0D29" w:themeColor="text1"/>
          <w:lang w:val="en-GB"/>
        </w:rPr>
        <w:t xml:space="preserve">To prepare and present reports, as required to the Executive, </w:t>
      </w:r>
      <w:r w:rsidR="00C264EE">
        <w:rPr>
          <w:color w:val="0F0D29" w:themeColor="text1"/>
          <w:lang w:val="en-GB"/>
        </w:rPr>
        <w:t>the Trust</w:t>
      </w:r>
      <w:r w:rsidR="009E22F3" w:rsidRPr="00A02085">
        <w:rPr>
          <w:color w:val="0F0D29" w:themeColor="text1"/>
          <w:lang w:val="en-GB"/>
        </w:rPr>
        <w:t xml:space="preserve"> Board</w:t>
      </w:r>
      <w:r w:rsidRPr="00A02085">
        <w:rPr>
          <w:color w:val="0F0D29" w:themeColor="text1"/>
          <w:lang w:val="en-GB"/>
        </w:rPr>
        <w:t>, ESFA, DfE, LA officers, parents or outside agencies.</w:t>
      </w:r>
    </w:p>
    <w:p w14:paraId="624B097A" w14:textId="77777777" w:rsidR="005924F1" w:rsidRPr="00A02085" w:rsidRDefault="005924F1" w:rsidP="00EB4026">
      <w:pPr>
        <w:pStyle w:val="ListParagraph"/>
        <w:numPr>
          <w:ilvl w:val="0"/>
          <w:numId w:val="26"/>
        </w:numPr>
        <w:jc w:val="both"/>
        <w:rPr>
          <w:color w:val="0F0D29" w:themeColor="text1"/>
          <w:lang w:val="en-GB"/>
        </w:rPr>
      </w:pPr>
      <w:r w:rsidRPr="00A02085">
        <w:rPr>
          <w:color w:val="0F0D29" w:themeColor="text1"/>
          <w:lang w:val="en-GB"/>
        </w:rPr>
        <w:t>To carry out duties and responsibilities in accordance with Health and Safety Policy and relevant Health and Safety legislation.</w:t>
      </w:r>
    </w:p>
    <w:p w14:paraId="73B7697B" w14:textId="55D0525C" w:rsidR="005924F1" w:rsidRPr="00A02085" w:rsidRDefault="005924F1" w:rsidP="00EB4026">
      <w:pPr>
        <w:pStyle w:val="ListParagraph"/>
        <w:numPr>
          <w:ilvl w:val="0"/>
          <w:numId w:val="26"/>
        </w:numPr>
        <w:jc w:val="both"/>
        <w:rPr>
          <w:color w:val="0F0D29" w:themeColor="text1"/>
          <w:lang w:val="en-GB"/>
        </w:rPr>
      </w:pPr>
      <w:r w:rsidRPr="00A02085">
        <w:rPr>
          <w:color w:val="0F0D29" w:themeColor="text1"/>
          <w:lang w:val="en-GB"/>
        </w:rPr>
        <w:t>To ensure that duties are undertaken with due regard to</w:t>
      </w:r>
      <w:r w:rsidR="00D2687A">
        <w:rPr>
          <w:color w:val="0F0D29" w:themeColor="text1"/>
          <w:lang w:val="en-GB"/>
        </w:rPr>
        <w:t>,</w:t>
      </w:r>
      <w:r w:rsidRPr="00A02085">
        <w:rPr>
          <w:color w:val="0F0D29" w:themeColor="text1"/>
          <w:lang w:val="en-GB"/>
        </w:rPr>
        <w:t xml:space="preserve"> and compliance with</w:t>
      </w:r>
      <w:r w:rsidR="00D2687A">
        <w:rPr>
          <w:color w:val="0F0D29" w:themeColor="text1"/>
          <w:lang w:val="en-GB"/>
        </w:rPr>
        <w:t>,</w:t>
      </w:r>
      <w:r w:rsidRPr="00A02085">
        <w:rPr>
          <w:color w:val="0F0D29" w:themeColor="text1"/>
          <w:lang w:val="en-GB"/>
        </w:rPr>
        <w:t xml:space="preserve"> the Data Protection Act, and other legislation </w:t>
      </w:r>
      <w:proofErr w:type="gramStart"/>
      <w:r w:rsidRPr="00A02085">
        <w:rPr>
          <w:color w:val="0F0D29" w:themeColor="text1"/>
          <w:lang w:val="en-GB"/>
        </w:rPr>
        <w:t>with regard to</w:t>
      </w:r>
      <w:proofErr w:type="gramEnd"/>
      <w:r w:rsidRPr="00A02085">
        <w:rPr>
          <w:color w:val="0F0D29" w:themeColor="text1"/>
          <w:lang w:val="en-GB"/>
        </w:rPr>
        <w:t xml:space="preserve"> GDPR. </w:t>
      </w:r>
    </w:p>
    <w:p w14:paraId="5E567D8E" w14:textId="23852ED7" w:rsidR="005924F1" w:rsidRPr="00A02085" w:rsidRDefault="005924F1" w:rsidP="00EB4026">
      <w:pPr>
        <w:pStyle w:val="ListParagraph"/>
        <w:numPr>
          <w:ilvl w:val="0"/>
          <w:numId w:val="26"/>
        </w:numPr>
        <w:jc w:val="both"/>
        <w:rPr>
          <w:color w:val="0F0D29" w:themeColor="text1"/>
          <w:lang w:val="en-GB"/>
        </w:rPr>
      </w:pPr>
      <w:r w:rsidRPr="00A02085">
        <w:rPr>
          <w:color w:val="0F0D29" w:themeColor="text1"/>
          <w:lang w:val="en-GB"/>
        </w:rPr>
        <w:t xml:space="preserve">Working in accordance with the values, culture, ethos, equal opportunities and inclusion policies of the school </w:t>
      </w:r>
      <w:r w:rsidR="00D3456F">
        <w:rPr>
          <w:color w:val="0F0D29" w:themeColor="text1"/>
          <w:lang w:val="en-GB"/>
        </w:rPr>
        <w:t xml:space="preserve">in </w:t>
      </w:r>
      <w:r w:rsidRPr="00A02085">
        <w:rPr>
          <w:color w:val="0F0D29" w:themeColor="text1"/>
          <w:lang w:val="en-GB"/>
        </w:rPr>
        <w:t>proactively promoting anti-racist, anti-sexist and anti-discriminatory behaviours.</w:t>
      </w:r>
    </w:p>
    <w:p w14:paraId="371BA3C0" w14:textId="77777777" w:rsidR="005924F1" w:rsidRPr="00A02085" w:rsidRDefault="005924F1" w:rsidP="00EB4026">
      <w:pPr>
        <w:pStyle w:val="ListParagraph"/>
        <w:numPr>
          <w:ilvl w:val="0"/>
          <w:numId w:val="26"/>
        </w:numPr>
        <w:jc w:val="both"/>
        <w:rPr>
          <w:color w:val="0F0D29" w:themeColor="text1"/>
          <w:lang w:val="en-GB"/>
        </w:rPr>
      </w:pPr>
      <w:r w:rsidRPr="00A02085">
        <w:rPr>
          <w:color w:val="0F0D29" w:themeColor="text1"/>
          <w:lang w:val="en-GB"/>
        </w:rPr>
        <w:t>Taking appropriate action to identify, analyse, minimise and manage any risks to health, safety and security in the working environment and off-site school activities.</w:t>
      </w:r>
    </w:p>
    <w:p w14:paraId="3A65DD8F" w14:textId="77777777" w:rsidR="005924F1" w:rsidRPr="00A02085" w:rsidRDefault="005924F1" w:rsidP="00EB4026">
      <w:pPr>
        <w:jc w:val="both"/>
        <w:rPr>
          <w:color w:val="0F0D29" w:themeColor="text1"/>
          <w:lang w:val="en-GB"/>
        </w:rPr>
      </w:pPr>
    </w:p>
    <w:p w14:paraId="70F1847F" w14:textId="32B26676" w:rsidR="005924F1" w:rsidRPr="00A02085" w:rsidRDefault="005924F1" w:rsidP="00EB4026">
      <w:pPr>
        <w:jc w:val="both"/>
        <w:rPr>
          <w:color w:val="0F0D29" w:themeColor="text1"/>
          <w:lang w:val="en-GB"/>
        </w:rPr>
      </w:pPr>
      <w:r w:rsidRPr="00A02085">
        <w:rPr>
          <w:color w:val="0F0D29" w:themeColor="text1"/>
          <w:lang w:val="en-GB"/>
        </w:rPr>
        <w:t>This job description will be reviewed periodically.</w:t>
      </w:r>
    </w:p>
    <w:p w14:paraId="01118BD9" w14:textId="77777777" w:rsidR="00913EAD" w:rsidRPr="00A02085" w:rsidRDefault="00913EAD" w:rsidP="00EB4026">
      <w:pPr>
        <w:jc w:val="both"/>
        <w:rPr>
          <w:color w:val="0F0D29" w:themeColor="text1"/>
          <w:lang w:val="en-GB"/>
        </w:rPr>
      </w:pPr>
    </w:p>
    <w:p w14:paraId="7C74FC43" w14:textId="77777777" w:rsidR="005924F1" w:rsidRPr="00A02085" w:rsidRDefault="005924F1" w:rsidP="00EB4026">
      <w:pPr>
        <w:jc w:val="both"/>
        <w:rPr>
          <w:color w:val="0F0D29" w:themeColor="text1"/>
          <w:lang w:val="en-GB"/>
        </w:rPr>
      </w:pPr>
      <w:r w:rsidRPr="00A02085">
        <w:rPr>
          <w:color w:val="0F0D29" w:themeColor="text1"/>
          <w:lang w:val="en-GB"/>
        </w:rPr>
        <w:t>This job description sets out the main duties to be covered in respect of remuneration at the date when it was drawn up.  Such duties may vary from time to time without changing the general character of the post or the level of responsibility entailed.  Such variations are a common occurrence and cannot themselves justify Trustee consideration of revising the allowance remunerated.</w:t>
      </w:r>
    </w:p>
    <w:p w14:paraId="2EFE878F" w14:textId="77777777" w:rsidR="005924F1" w:rsidRPr="00A02085" w:rsidRDefault="005924F1" w:rsidP="00EB4026">
      <w:pPr>
        <w:jc w:val="both"/>
        <w:rPr>
          <w:color w:val="0F0D29" w:themeColor="text1"/>
          <w:lang w:val="en-GB"/>
        </w:rPr>
      </w:pPr>
      <w:r w:rsidRPr="00A02085">
        <w:rPr>
          <w:color w:val="0F0D29" w:themeColor="text1"/>
          <w:lang w:val="en-GB"/>
        </w:rPr>
        <w:t xml:space="preserve"> </w:t>
      </w:r>
    </w:p>
    <w:p w14:paraId="75A33E1B" w14:textId="77777777" w:rsidR="005924F1" w:rsidRPr="00A02085" w:rsidRDefault="005924F1" w:rsidP="00EB4026">
      <w:pPr>
        <w:jc w:val="both"/>
        <w:rPr>
          <w:color w:val="0F0D29" w:themeColor="text1"/>
          <w:lang w:val="en-GB"/>
        </w:rPr>
      </w:pPr>
      <w:r w:rsidRPr="00A02085">
        <w:rPr>
          <w:color w:val="0F0D29" w:themeColor="text1"/>
          <w:lang w:val="en-GB"/>
        </w:rPr>
        <w:t xml:space="preserve">The above represents the key priorities and accountabilities for the role of Headteacher, but it is not an exhaustive list.   </w:t>
      </w:r>
    </w:p>
    <w:p w14:paraId="129284C0" w14:textId="77777777" w:rsidR="005924F1" w:rsidRPr="00A02085" w:rsidRDefault="005924F1" w:rsidP="00EB4026">
      <w:pPr>
        <w:jc w:val="both"/>
        <w:rPr>
          <w:color w:val="0F0D29" w:themeColor="text1"/>
          <w:lang w:val="en-GB"/>
        </w:rPr>
      </w:pPr>
    </w:p>
    <w:p w14:paraId="465ECD8D" w14:textId="77777777" w:rsidR="005924F1" w:rsidRPr="00A02085" w:rsidRDefault="005924F1" w:rsidP="00EB4026">
      <w:pPr>
        <w:jc w:val="both"/>
        <w:rPr>
          <w:color w:val="0F0D29" w:themeColor="text1"/>
          <w:lang w:val="en-GB"/>
        </w:rPr>
      </w:pPr>
    </w:p>
    <w:p w14:paraId="78735146" w14:textId="77777777" w:rsidR="00EB4026" w:rsidRPr="00A02085" w:rsidRDefault="00EB4026" w:rsidP="00EB4026">
      <w:pPr>
        <w:spacing w:after="200"/>
        <w:jc w:val="both"/>
        <w:rPr>
          <w:rFonts w:eastAsiaTheme="majorEastAsia"/>
          <w:b/>
          <w:bCs/>
          <w:color w:val="082A75" w:themeColor="text2"/>
          <w:sz w:val="40"/>
          <w:szCs w:val="52"/>
          <w:lang w:val="en-GB"/>
        </w:rPr>
      </w:pPr>
      <w:r w:rsidRPr="00A02085">
        <w:rPr>
          <w:b/>
          <w:color w:val="082A75" w:themeColor="text2"/>
          <w:sz w:val="40"/>
          <w:lang w:val="en-GB"/>
        </w:rPr>
        <w:br w:type="page"/>
      </w:r>
    </w:p>
    <w:p w14:paraId="3E00703E" w14:textId="103A8124" w:rsidR="005924F1" w:rsidRPr="00A02085" w:rsidRDefault="005924F1" w:rsidP="00EB4026">
      <w:pPr>
        <w:pStyle w:val="Title"/>
        <w:jc w:val="both"/>
        <w:rPr>
          <w:rFonts w:ascii="Lato" w:hAnsi="Lato"/>
          <w:b/>
          <w:color w:val="082A75" w:themeColor="text2"/>
          <w:sz w:val="40"/>
          <w:lang w:val="en-GB"/>
        </w:rPr>
      </w:pPr>
      <w:r w:rsidRPr="00A02085">
        <w:rPr>
          <w:rFonts w:ascii="Lato" w:hAnsi="Lato"/>
          <w:b/>
          <w:color w:val="082A75" w:themeColor="text2"/>
          <w:sz w:val="40"/>
          <w:lang w:val="en-GB"/>
        </w:rPr>
        <w:lastRenderedPageBreak/>
        <w:t>Person specification</w:t>
      </w:r>
    </w:p>
    <w:p w14:paraId="49C86503" w14:textId="77777777" w:rsidR="005924F1" w:rsidRPr="00A02085" w:rsidRDefault="005924F1" w:rsidP="00EB4026">
      <w:pPr>
        <w:jc w:val="both"/>
        <w:rPr>
          <w:color w:val="0F0D29" w:themeColor="text1"/>
          <w:lang w:val="en-GB"/>
        </w:rPr>
      </w:pPr>
      <w:r w:rsidRPr="00A02085">
        <w:rPr>
          <w:color w:val="0F0D29" w:themeColor="text1"/>
          <w:lang w:val="en-GB"/>
        </w:rPr>
        <w:t>The successful candidate will meet the following person specification. Please note that the listed criteria will form the basis of the selection process. Applicants should address all elements of the Person Specification, demonstrating experience and where appropriate citing supporting examples within their application.</w:t>
      </w:r>
    </w:p>
    <w:p w14:paraId="024E913A" w14:textId="77777777" w:rsidR="00EF0C45" w:rsidRPr="00A02085" w:rsidRDefault="00EF0C45" w:rsidP="00EB4026">
      <w:pPr>
        <w:jc w:val="both"/>
        <w:rPr>
          <w:color w:val="0F0D29" w:themeColor="text1"/>
          <w:lang w:val="en-GB"/>
        </w:rPr>
      </w:pPr>
    </w:p>
    <w:p w14:paraId="1BF81681" w14:textId="2CB738EC" w:rsidR="00EF0C45" w:rsidRPr="00A02085" w:rsidRDefault="00EF0C45" w:rsidP="00EB4026">
      <w:pPr>
        <w:jc w:val="both"/>
        <w:rPr>
          <w:b/>
          <w:color w:val="082A75" w:themeColor="text2"/>
          <w:sz w:val="22"/>
          <w:lang w:val="en-GB"/>
        </w:rPr>
      </w:pPr>
      <w:r w:rsidRPr="00A02085">
        <w:rPr>
          <w:b/>
          <w:color w:val="082A75" w:themeColor="text2"/>
          <w:sz w:val="22"/>
          <w:lang w:val="en-GB"/>
        </w:rPr>
        <w:t>Qualifications and Training</w:t>
      </w:r>
    </w:p>
    <w:p w14:paraId="52AC644A" w14:textId="16365472" w:rsidR="003772B9" w:rsidRPr="00A02085" w:rsidRDefault="003772B9" w:rsidP="003772B9">
      <w:pPr>
        <w:numPr>
          <w:ilvl w:val="0"/>
          <w:numId w:val="27"/>
        </w:numPr>
        <w:spacing w:line="259" w:lineRule="auto"/>
        <w:rPr>
          <w:rFonts w:eastAsia="Segoe UI" w:cs="Segoe UI"/>
          <w:color w:val="000000"/>
          <w:lang w:val="en-GB"/>
        </w:rPr>
      </w:pPr>
      <w:r w:rsidRPr="00A02085">
        <w:rPr>
          <w:rFonts w:eastAsia="Segoe UI" w:cs="Segoe UI"/>
          <w:color w:val="000000"/>
          <w:lang w:val="en-GB"/>
        </w:rPr>
        <w:t>Qualified teacher status</w:t>
      </w:r>
      <w:r w:rsidR="00843976" w:rsidRPr="00A02085">
        <w:rPr>
          <w:rFonts w:eastAsia="Segoe UI" w:cs="Segoe UI"/>
          <w:color w:val="000000"/>
          <w:lang w:val="en-GB"/>
        </w:rPr>
        <w:t xml:space="preserve"> and a </w:t>
      </w:r>
      <w:proofErr w:type="gramStart"/>
      <w:r w:rsidR="00843976" w:rsidRPr="00A02085">
        <w:rPr>
          <w:rFonts w:eastAsia="Segoe UI" w:cs="Segoe UI"/>
          <w:color w:val="000000"/>
          <w:lang w:val="en-GB"/>
        </w:rPr>
        <w:t>Degree</w:t>
      </w:r>
      <w:proofErr w:type="gramEnd"/>
      <w:r w:rsidR="00A25138">
        <w:rPr>
          <w:rFonts w:eastAsia="Segoe UI" w:cs="Segoe UI"/>
          <w:color w:val="000000"/>
          <w:lang w:val="en-GB"/>
        </w:rPr>
        <w:t>.</w:t>
      </w:r>
    </w:p>
    <w:p w14:paraId="343732F5" w14:textId="32D3D944" w:rsidR="00DD0009" w:rsidRPr="00A02085" w:rsidRDefault="003772B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Evidence of continuing professional development or study in preparation for Headship such as Masters, NPQH or similar</w:t>
      </w:r>
      <w:r w:rsidR="00150970">
        <w:rPr>
          <w:rFonts w:eastAsia="Segoe UI" w:cs="Segoe UI"/>
          <w:color w:val="000000"/>
          <w:lang w:val="en-GB"/>
        </w:rPr>
        <w:t>.</w:t>
      </w:r>
    </w:p>
    <w:p w14:paraId="27D80593" w14:textId="0442D7D2" w:rsidR="005924F1" w:rsidRPr="00A02085" w:rsidRDefault="003772B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Completion of Safer Recruitment training or readiness to do so</w:t>
      </w:r>
      <w:r w:rsidR="00150970">
        <w:rPr>
          <w:rFonts w:eastAsia="Segoe UI" w:cs="Segoe UI"/>
          <w:color w:val="000000"/>
          <w:lang w:val="en-GB"/>
        </w:rPr>
        <w:t>.</w:t>
      </w:r>
    </w:p>
    <w:p w14:paraId="62EEB7BC" w14:textId="77777777" w:rsidR="00DD0009" w:rsidRPr="00A02085" w:rsidRDefault="00DD0009" w:rsidP="00DD0009">
      <w:pPr>
        <w:spacing w:line="259" w:lineRule="auto"/>
        <w:rPr>
          <w:rFonts w:eastAsia="Segoe UI" w:cs="Segoe UI"/>
          <w:color w:val="000000"/>
          <w:lang w:val="en-GB"/>
        </w:rPr>
      </w:pPr>
    </w:p>
    <w:p w14:paraId="6CBEC977" w14:textId="5C755345" w:rsidR="00DD0009" w:rsidRPr="00A02085" w:rsidRDefault="00DD0009" w:rsidP="00DD0009">
      <w:pPr>
        <w:jc w:val="both"/>
        <w:rPr>
          <w:b/>
          <w:color w:val="082A75" w:themeColor="text2"/>
          <w:sz w:val="22"/>
          <w:lang w:val="en-GB"/>
        </w:rPr>
      </w:pPr>
      <w:r w:rsidRPr="00A02085">
        <w:rPr>
          <w:b/>
          <w:color w:val="082A75" w:themeColor="text2"/>
          <w:sz w:val="22"/>
          <w:lang w:val="en-GB"/>
        </w:rPr>
        <w:t xml:space="preserve">Educational Leadership and Management </w:t>
      </w:r>
    </w:p>
    <w:p w14:paraId="6F13FD52" w14:textId="77777777" w:rsidR="00DD0009" w:rsidRPr="00A02085" w:rsidRDefault="00DD000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Successful experience of leadership as a Headteacher/Head of School or Deputy Headteacher, in a school (preferably a diverse Primary school)</w:t>
      </w:r>
    </w:p>
    <w:p w14:paraId="6CEA1667" w14:textId="1C5F9888" w:rsidR="00DD0009" w:rsidRPr="00A02085" w:rsidRDefault="00DD000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Experience of curriculum planning, costing and budget planning</w:t>
      </w:r>
      <w:r w:rsidR="0065653F">
        <w:rPr>
          <w:rFonts w:eastAsia="Segoe UI" w:cs="Segoe UI"/>
          <w:color w:val="000000"/>
          <w:lang w:val="en-GB"/>
        </w:rPr>
        <w:t>.</w:t>
      </w:r>
    </w:p>
    <w:p w14:paraId="6B6A6D51" w14:textId="248AA815" w:rsidR="00DD0009" w:rsidRPr="00A02085" w:rsidRDefault="00DD000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Involvement in school self-evaluation and development planning at a whole school level</w:t>
      </w:r>
      <w:r w:rsidR="0065653F">
        <w:rPr>
          <w:rFonts w:eastAsia="Segoe UI" w:cs="Segoe UI"/>
          <w:color w:val="000000"/>
          <w:lang w:val="en-GB"/>
        </w:rPr>
        <w:t>.</w:t>
      </w:r>
    </w:p>
    <w:p w14:paraId="6CF0BF06" w14:textId="765EEE24" w:rsidR="00DD0009" w:rsidRPr="00A02085" w:rsidRDefault="00DD000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Proven track record of securing successful outcomes for learners through highly effective leadership and management</w:t>
      </w:r>
      <w:r w:rsidR="0065653F">
        <w:rPr>
          <w:rFonts w:eastAsia="Segoe UI" w:cs="Segoe UI"/>
          <w:color w:val="000000"/>
          <w:lang w:val="en-GB"/>
        </w:rPr>
        <w:t>.</w:t>
      </w:r>
    </w:p>
    <w:p w14:paraId="6ADD3A18" w14:textId="32E2C3FB" w:rsidR="00DD0009" w:rsidRPr="00A02085" w:rsidRDefault="00DD000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Ability to drive transformational change</w:t>
      </w:r>
      <w:r w:rsidR="0065653F">
        <w:rPr>
          <w:rFonts w:eastAsia="Segoe UI" w:cs="Segoe UI"/>
          <w:color w:val="000000"/>
          <w:lang w:val="en-GB"/>
        </w:rPr>
        <w:t>.</w:t>
      </w:r>
    </w:p>
    <w:p w14:paraId="440AA0BB" w14:textId="4085330C" w:rsidR="00DD0009" w:rsidRPr="00A02085" w:rsidRDefault="00DD000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Demonstrable experience of successful line management and staff development</w:t>
      </w:r>
      <w:r w:rsidR="0065653F">
        <w:rPr>
          <w:rFonts w:eastAsia="Segoe UI" w:cs="Segoe UI"/>
          <w:color w:val="000000"/>
          <w:lang w:val="en-GB"/>
        </w:rPr>
        <w:t>.</w:t>
      </w:r>
    </w:p>
    <w:p w14:paraId="66C50311" w14:textId="51043C68" w:rsidR="00DD0009" w:rsidRPr="00A02085" w:rsidRDefault="00DD000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Effective communicator both orally and in writing</w:t>
      </w:r>
      <w:r w:rsidR="0065653F">
        <w:rPr>
          <w:rFonts w:eastAsia="Segoe UI" w:cs="Segoe UI"/>
          <w:color w:val="000000"/>
          <w:lang w:val="en-GB"/>
        </w:rPr>
        <w:t>.</w:t>
      </w:r>
    </w:p>
    <w:p w14:paraId="49E06E85" w14:textId="2A8E54F3" w:rsidR="00DD0009" w:rsidRPr="00A02085" w:rsidRDefault="00DD000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Ability to communicate a vision and inspire others</w:t>
      </w:r>
      <w:r w:rsidR="0065653F">
        <w:rPr>
          <w:rFonts w:eastAsia="Segoe UI" w:cs="Segoe UI"/>
          <w:color w:val="000000"/>
          <w:lang w:val="en-GB"/>
        </w:rPr>
        <w:t>.</w:t>
      </w:r>
      <w:r w:rsidRPr="00A02085">
        <w:rPr>
          <w:rFonts w:eastAsia="Segoe UI" w:cs="Segoe UI"/>
          <w:color w:val="000000"/>
          <w:lang w:val="en-GB"/>
        </w:rPr>
        <w:t xml:space="preserve"> </w:t>
      </w:r>
    </w:p>
    <w:p w14:paraId="090F9AB6" w14:textId="315DA8B9" w:rsidR="00DD0009" w:rsidRPr="00A02085" w:rsidRDefault="00DD000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Effective interpersonal skills with staff and students</w:t>
      </w:r>
      <w:r w:rsidR="0065653F">
        <w:rPr>
          <w:rFonts w:eastAsia="Segoe UI" w:cs="Segoe UI"/>
          <w:color w:val="000000"/>
          <w:lang w:val="en-GB"/>
        </w:rPr>
        <w:t>.</w:t>
      </w:r>
    </w:p>
    <w:p w14:paraId="4263E582" w14:textId="77777777" w:rsidR="00DD0009" w:rsidRPr="00A02085" w:rsidRDefault="00DD0009" w:rsidP="00DD0009">
      <w:pPr>
        <w:spacing w:line="259" w:lineRule="auto"/>
        <w:rPr>
          <w:rFonts w:eastAsia="Segoe UI" w:cs="Segoe UI"/>
          <w:color w:val="000000"/>
          <w:lang w:val="en-GB"/>
        </w:rPr>
      </w:pPr>
    </w:p>
    <w:p w14:paraId="3C2F4BC5" w14:textId="59D1D9B7" w:rsidR="00DD0009" w:rsidRPr="00A02085" w:rsidRDefault="00DD0009" w:rsidP="00DD0009">
      <w:pPr>
        <w:jc w:val="both"/>
        <w:rPr>
          <w:b/>
          <w:color w:val="082A75" w:themeColor="text2"/>
          <w:sz w:val="22"/>
          <w:lang w:val="en-GB"/>
        </w:rPr>
      </w:pPr>
      <w:r w:rsidRPr="00A02085">
        <w:rPr>
          <w:b/>
          <w:color w:val="082A75" w:themeColor="text2"/>
          <w:sz w:val="22"/>
          <w:lang w:val="en-GB"/>
        </w:rPr>
        <w:t xml:space="preserve">Professional Knowledge </w:t>
      </w:r>
    </w:p>
    <w:p w14:paraId="760D8784" w14:textId="3BA642EE" w:rsidR="00DD0009" w:rsidRPr="00A02085" w:rsidRDefault="00DD000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Data analysis skills, and the ability to use data to set targets and identify areas for improvement</w:t>
      </w:r>
      <w:r w:rsidR="008A4C2A">
        <w:rPr>
          <w:rFonts w:eastAsia="Segoe UI" w:cs="Segoe UI"/>
          <w:color w:val="000000"/>
          <w:lang w:val="en-GB"/>
        </w:rPr>
        <w:t>.</w:t>
      </w:r>
    </w:p>
    <w:p w14:paraId="0014BF3B" w14:textId="4FA2AF30" w:rsidR="00DD0009" w:rsidRPr="00A02085" w:rsidRDefault="00DD000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Understanding of high-quality teaching based on evidence, and the ability to model this for others</w:t>
      </w:r>
      <w:r w:rsidR="0020631B">
        <w:rPr>
          <w:rFonts w:eastAsia="Segoe UI" w:cs="Segoe UI"/>
          <w:color w:val="000000"/>
          <w:lang w:val="en-GB"/>
        </w:rPr>
        <w:t>.</w:t>
      </w:r>
      <w:r w:rsidRPr="00A02085">
        <w:rPr>
          <w:rFonts w:eastAsia="Segoe UI" w:cs="Segoe UI"/>
          <w:color w:val="000000"/>
          <w:lang w:val="en-GB"/>
        </w:rPr>
        <w:t xml:space="preserve"> </w:t>
      </w:r>
    </w:p>
    <w:p w14:paraId="36F8D9AE" w14:textId="4A7004D4" w:rsidR="00DD0009" w:rsidRPr="00A02085" w:rsidRDefault="00DD000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Understanding of curriculum design</w:t>
      </w:r>
      <w:r w:rsidR="00235610">
        <w:rPr>
          <w:rFonts w:eastAsia="Segoe UI" w:cs="Segoe UI"/>
          <w:color w:val="000000"/>
          <w:lang w:val="en-GB"/>
        </w:rPr>
        <w:t>.</w:t>
      </w:r>
    </w:p>
    <w:p w14:paraId="03C3B83D" w14:textId="059A8287" w:rsidR="00DD0009" w:rsidRPr="00A02085" w:rsidRDefault="00B3648C" w:rsidP="00DD0009">
      <w:pPr>
        <w:numPr>
          <w:ilvl w:val="0"/>
          <w:numId w:val="27"/>
        </w:numPr>
        <w:spacing w:line="259" w:lineRule="auto"/>
        <w:rPr>
          <w:rFonts w:eastAsia="Segoe UI" w:cs="Segoe UI"/>
          <w:color w:val="000000"/>
          <w:lang w:val="en-GB"/>
        </w:rPr>
      </w:pPr>
      <w:r>
        <w:rPr>
          <w:rFonts w:eastAsia="Segoe UI" w:cs="Segoe UI"/>
          <w:color w:val="000000"/>
          <w:lang w:val="en-GB"/>
        </w:rPr>
        <w:t>Basic u</w:t>
      </w:r>
      <w:r w:rsidR="00DD0009" w:rsidRPr="009E22F3">
        <w:rPr>
          <w:rFonts w:eastAsia="Segoe UI" w:cs="Segoe UI"/>
          <w:color w:val="000000"/>
          <w:lang w:val="en-GB"/>
        </w:rPr>
        <w:t>nderstanding</w:t>
      </w:r>
      <w:r w:rsidR="00DD0009" w:rsidRPr="00A02085">
        <w:rPr>
          <w:rFonts w:eastAsia="Segoe UI" w:cs="Segoe UI"/>
          <w:color w:val="000000"/>
          <w:lang w:val="en-GB"/>
        </w:rPr>
        <w:t xml:space="preserve"> of school finances and financial management</w:t>
      </w:r>
      <w:r w:rsidR="000B2A10">
        <w:rPr>
          <w:rFonts w:eastAsia="Segoe UI" w:cs="Segoe UI"/>
          <w:color w:val="000000"/>
          <w:lang w:val="en-GB"/>
        </w:rPr>
        <w:t>.</w:t>
      </w:r>
    </w:p>
    <w:p w14:paraId="616CBBFA" w14:textId="4DFD7BC6" w:rsidR="00DD0009" w:rsidRPr="00A02085" w:rsidRDefault="00DD000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Ability to build effective working relationships</w:t>
      </w:r>
      <w:r w:rsidR="00B3648C">
        <w:rPr>
          <w:rFonts w:eastAsia="Segoe UI" w:cs="Segoe UI"/>
          <w:color w:val="000000"/>
          <w:lang w:val="en-GB"/>
        </w:rPr>
        <w:t>.</w:t>
      </w:r>
    </w:p>
    <w:p w14:paraId="7DDDAC7E" w14:textId="35C69B89" w:rsidR="00DD0009" w:rsidRPr="00A02085" w:rsidRDefault="00DD000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Knowledge of statutory frameworks including safeguarding, exclusions, SEND and allegations management</w:t>
      </w:r>
      <w:r w:rsidR="003272CB">
        <w:rPr>
          <w:rFonts w:eastAsia="Segoe UI" w:cs="Segoe UI"/>
          <w:color w:val="000000"/>
          <w:lang w:val="en-GB"/>
        </w:rPr>
        <w:t>.</w:t>
      </w:r>
    </w:p>
    <w:p w14:paraId="08BB4FF6" w14:textId="77777777" w:rsidR="00DD0009" w:rsidRPr="00A02085" w:rsidRDefault="00DD0009" w:rsidP="00DD0009">
      <w:pPr>
        <w:spacing w:line="259" w:lineRule="auto"/>
        <w:rPr>
          <w:rFonts w:eastAsia="Segoe UI" w:cs="Segoe UI"/>
          <w:color w:val="000000"/>
          <w:lang w:val="en-GB"/>
        </w:rPr>
      </w:pPr>
    </w:p>
    <w:p w14:paraId="228BF670" w14:textId="605C99F2" w:rsidR="00DD0009" w:rsidRPr="00A02085" w:rsidRDefault="00DD0009" w:rsidP="00DD0009">
      <w:pPr>
        <w:jc w:val="both"/>
        <w:rPr>
          <w:b/>
          <w:color w:val="082A75" w:themeColor="text2"/>
          <w:sz w:val="22"/>
          <w:lang w:val="en-GB"/>
        </w:rPr>
      </w:pPr>
      <w:r w:rsidRPr="00A02085">
        <w:rPr>
          <w:b/>
          <w:color w:val="082A75" w:themeColor="text2"/>
          <w:sz w:val="22"/>
          <w:lang w:val="en-GB"/>
        </w:rPr>
        <w:t xml:space="preserve">Philosophy and Commitment </w:t>
      </w:r>
    </w:p>
    <w:p w14:paraId="5989FBD5" w14:textId="236225B6" w:rsidR="00DD0009" w:rsidRPr="00A02085" w:rsidRDefault="003272CB" w:rsidP="00DD0009">
      <w:pPr>
        <w:numPr>
          <w:ilvl w:val="0"/>
          <w:numId w:val="27"/>
        </w:numPr>
        <w:spacing w:line="259" w:lineRule="auto"/>
        <w:rPr>
          <w:rFonts w:eastAsia="Segoe UI" w:cs="Segoe UI"/>
          <w:color w:val="000000"/>
          <w:lang w:val="en-GB"/>
        </w:rPr>
      </w:pPr>
      <w:r>
        <w:rPr>
          <w:rFonts w:eastAsia="Segoe UI" w:cs="Segoe UI"/>
          <w:color w:val="000000"/>
          <w:lang w:val="en-GB"/>
        </w:rPr>
        <w:t>C</w:t>
      </w:r>
      <w:r w:rsidR="00DD0009" w:rsidRPr="009E22F3">
        <w:rPr>
          <w:rFonts w:eastAsia="Segoe UI" w:cs="Segoe UI"/>
          <w:color w:val="000000"/>
          <w:lang w:val="en-GB"/>
        </w:rPr>
        <w:t>ommitment</w:t>
      </w:r>
      <w:r w:rsidR="00DD0009" w:rsidRPr="00A02085">
        <w:rPr>
          <w:rFonts w:eastAsia="Segoe UI" w:cs="Segoe UI"/>
          <w:color w:val="000000"/>
          <w:lang w:val="en-GB"/>
        </w:rPr>
        <w:t xml:space="preserve"> to safeguarding and equality</w:t>
      </w:r>
      <w:r>
        <w:rPr>
          <w:rFonts w:eastAsia="Segoe UI" w:cs="Segoe UI"/>
          <w:color w:val="000000"/>
          <w:lang w:val="en-GB"/>
        </w:rPr>
        <w:t>.</w:t>
      </w:r>
    </w:p>
    <w:p w14:paraId="1D8EF6D8" w14:textId="79DC2C60" w:rsidR="00DD0009" w:rsidRPr="00A02085" w:rsidRDefault="003272CB" w:rsidP="00DD0009">
      <w:pPr>
        <w:numPr>
          <w:ilvl w:val="0"/>
          <w:numId w:val="27"/>
        </w:numPr>
        <w:spacing w:line="259" w:lineRule="auto"/>
        <w:rPr>
          <w:rFonts w:eastAsia="Segoe UI" w:cs="Segoe UI"/>
          <w:color w:val="000000"/>
          <w:lang w:val="en-GB"/>
        </w:rPr>
      </w:pPr>
      <w:r>
        <w:rPr>
          <w:rFonts w:eastAsia="Segoe UI" w:cs="Segoe UI"/>
          <w:color w:val="000000"/>
          <w:lang w:val="en-GB"/>
        </w:rPr>
        <w:t>C</w:t>
      </w:r>
      <w:r w:rsidR="00DD0009" w:rsidRPr="009E22F3">
        <w:rPr>
          <w:rFonts w:eastAsia="Segoe UI" w:cs="Segoe UI"/>
          <w:color w:val="000000"/>
          <w:lang w:val="en-GB"/>
        </w:rPr>
        <w:t>ommitment</w:t>
      </w:r>
      <w:r w:rsidR="00DD0009" w:rsidRPr="00A02085">
        <w:rPr>
          <w:rFonts w:eastAsia="Segoe UI" w:cs="Segoe UI"/>
          <w:color w:val="000000"/>
          <w:lang w:val="en-GB"/>
        </w:rPr>
        <w:t xml:space="preserve"> to the school’s ethos of inclusion</w:t>
      </w:r>
      <w:r>
        <w:rPr>
          <w:rFonts w:eastAsia="Segoe UI" w:cs="Segoe UI"/>
          <w:color w:val="000000"/>
          <w:lang w:val="en-GB"/>
        </w:rPr>
        <w:t>.</w:t>
      </w:r>
      <w:r w:rsidR="00DD0009" w:rsidRPr="00A02085">
        <w:rPr>
          <w:rFonts w:eastAsia="Segoe UI" w:cs="Segoe UI"/>
          <w:color w:val="000000"/>
          <w:lang w:val="en-GB"/>
        </w:rPr>
        <w:t xml:space="preserve"> </w:t>
      </w:r>
    </w:p>
    <w:p w14:paraId="10A0757E" w14:textId="04C950E5" w:rsidR="00DD0009" w:rsidRPr="00A02085" w:rsidRDefault="003272CB" w:rsidP="00DD0009">
      <w:pPr>
        <w:numPr>
          <w:ilvl w:val="0"/>
          <w:numId w:val="27"/>
        </w:numPr>
        <w:spacing w:line="259" w:lineRule="auto"/>
        <w:rPr>
          <w:rFonts w:eastAsia="Segoe UI" w:cs="Segoe UI"/>
          <w:color w:val="000000"/>
          <w:lang w:val="en-GB"/>
        </w:rPr>
      </w:pPr>
      <w:r>
        <w:rPr>
          <w:rFonts w:eastAsia="Segoe UI" w:cs="Segoe UI"/>
          <w:color w:val="000000"/>
          <w:lang w:val="en-GB"/>
        </w:rPr>
        <w:t>C</w:t>
      </w:r>
      <w:r w:rsidR="00DD0009" w:rsidRPr="009E22F3">
        <w:rPr>
          <w:rFonts w:eastAsia="Segoe UI" w:cs="Segoe UI"/>
          <w:color w:val="000000"/>
          <w:lang w:val="en-GB"/>
        </w:rPr>
        <w:t>ommitment</w:t>
      </w:r>
      <w:r w:rsidR="00DD0009" w:rsidRPr="00A02085">
        <w:rPr>
          <w:rFonts w:eastAsia="Segoe UI" w:cs="Segoe UI"/>
          <w:color w:val="000000"/>
          <w:lang w:val="en-GB"/>
        </w:rPr>
        <w:t xml:space="preserve"> to getting the best outcomes for all students</w:t>
      </w:r>
      <w:r>
        <w:rPr>
          <w:rFonts w:eastAsia="Segoe UI" w:cs="Segoe UI"/>
          <w:color w:val="000000"/>
          <w:lang w:val="en-GB"/>
        </w:rPr>
        <w:t>.</w:t>
      </w:r>
      <w:r w:rsidR="00DD0009" w:rsidRPr="00A02085">
        <w:rPr>
          <w:rFonts w:eastAsia="Segoe UI" w:cs="Segoe UI"/>
          <w:color w:val="000000"/>
          <w:lang w:val="en-GB"/>
        </w:rPr>
        <w:t xml:space="preserve"> </w:t>
      </w:r>
    </w:p>
    <w:p w14:paraId="76C81F03" w14:textId="53B32DDA" w:rsidR="00DD0009" w:rsidRPr="00A02085" w:rsidRDefault="003272CB" w:rsidP="00DD0009">
      <w:pPr>
        <w:numPr>
          <w:ilvl w:val="0"/>
          <w:numId w:val="27"/>
        </w:numPr>
        <w:spacing w:line="259" w:lineRule="auto"/>
        <w:rPr>
          <w:rFonts w:eastAsia="Segoe UI" w:cs="Segoe UI"/>
          <w:color w:val="000000"/>
          <w:lang w:val="en-GB"/>
        </w:rPr>
      </w:pPr>
      <w:r>
        <w:rPr>
          <w:rFonts w:eastAsia="Segoe UI" w:cs="Segoe UI"/>
          <w:color w:val="000000"/>
          <w:lang w:val="en-GB"/>
        </w:rPr>
        <w:t>C</w:t>
      </w:r>
      <w:r w:rsidR="00DD0009" w:rsidRPr="009E22F3">
        <w:rPr>
          <w:rFonts w:eastAsia="Segoe UI" w:cs="Segoe UI"/>
          <w:color w:val="000000"/>
          <w:lang w:val="en-GB"/>
        </w:rPr>
        <w:t>ommitment</w:t>
      </w:r>
      <w:r w:rsidR="00DD0009" w:rsidRPr="00A02085">
        <w:rPr>
          <w:rFonts w:eastAsia="Segoe UI" w:cs="Segoe UI"/>
          <w:color w:val="000000"/>
          <w:lang w:val="en-GB"/>
        </w:rPr>
        <w:t xml:space="preserve"> to </w:t>
      </w:r>
      <w:proofErr w:type="gramStart"/>
      <w:r w:rsidR="00DD0009" w:rsidRPr="00A02085">
        <w:rPr>
          <w:rFonts w:eastAsia="Segoe UI" w:cs="Segoe UI"/>
          <w:color w:val="000000"/>
          <w:lang w:val="en-GB"/>
        </w:rPr>
        <w:t>uphold the seven principles of public life (the Nolan principles) at all times</w:t>
      </w:r>
      <w:proofErr w:type="gramEnd"/>
      <w:r>
        <w:rPr>
          <w:rFonts w:eastAsia="Segoe UI" w:cs="Segoe UI"/>
          <w:color w:val="000000"/>
          <w:lang w:val="en-GB"/>
        </w:rPr>
        <w:t>.</w:t>
      </w:r>
    </w:p>
    <w:p w14:paraId="765AB7CA" w14:textId="3466872C" w:rsidR="00DD0009" w:rsidRPr="00A02085" w:rsidRDefault="00DD000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Ability to work under pressure and prioritise effectively</w:t>
      </w:r>
      <w:r w:rsidR="003272CB">
        <w:rPr>
          <w:rFonts w:eastAsia="Segoe UI" w:cs="Segoe UI"/>
          <w:color w:val="000000"/>
          <w:lang w:val="en-GB"/>
        </w:rPr>
        <w:t>.</w:t>
      </w:r>
    </w:p>
    <w:p w14:paraId="1AC46B20" w14:textId="3FECEFEB" w:rsidR="00DD0009" w:rsidRPr="00A02085" w:rsidRDefault="003272CB" w:rsidP="00DD0009">
      <w:pPr>
        <w:numPr>
          <w:ilvl w:val="0"/>
          <w:numId w:val="27"/>
        </w:numPr>
        <w:spacing w:line="259" w:lineRule="auto"/>
        <w:rPr>
          <w:rFonts w:eastAsia="Segoe UI" w:cs="Segoe UI"/>
          <w:color w:val="000000"/>
          <w:lang w:val="en-GB"/>
        </w:rPr>
      </w:pPr>
      <w:r>
        <w:rPr>
          <w:rFonts w:eastAsia="Segoe UI" w:cs="Segoe UI"/>
          <w:color w:val="000000"/>
          <w:lang w:val="en-GB"/>
        </w:rPr>
        <w:t>C</w:t>
      </w:r>
      <w:r w:rsidR="00DD0009" w:rsidRPr="009E22F3">
        <w:rPr>
          <w:rFonts w:eastAsia="Segoe UI" w:cs="Segoe UI"/>
          <w:color w:val="000000"/>
          <w:lang w:val="en-GB"/>
        </w:rPr>
        <w:t>ommitment</w:t>
      </w:r>
      <w:r w:rsidR="00DD0009" w:rsidRPr="00A02085">
        <w:rPr>
          <w:rFonts w:eastAsia="Segoe UI" w:cs="Segoe UI"/>
          <w:color w:val="000000"/>
          <w:lang w:val="en-GB"/>
        </w:rPr>
        <w:t xml:space="preserve"> to </w:t>
      </w:r>
      <w:proofErr w:type="gramStart"/>
      <w:r w:rsidR="00DD0009" w:rsidRPr="00A02085">
        <w:rPr>
          <w:rFonts w:eastAsia="Segoe UI" w:cs="Segoe UI"/>
          <w:color w:val="000000"/>
          <w:lang w:val="en-GB"/>
        </w:rPr>
        <w:t>maintaining confidentiality at all times</w:t>
      </w:r>
      <w:proofErr w:type="gramEnd"/>
      <w:r>
        <w:rPr>
          <w:rFonts w:eastAsia="Segoe UI" w:cs="Segoe UI"/>
          <w:color w:val="000000"/>
          <w:lang w:val="en-GB"/>
        </w:rPr>
        <w:t>.</w:t>
      </w:r>
    </w:p>
    <w:p w14:paraId="35A1FDA2" w14:textId="074D8EC9" w:rsidR="00DD0009" w:rsidRPr="00A02085" w:rsidRDefault="00DD0009" w:rsidP="00DD0009">
      <w:pPr>
        <w:numPr>
          <w:ilvl w:val="0"/>
          <w:numId w:val="27"/>
        </w:numPr>
        <w:spacing w:line="259" w:lineRule="auto"/>
        <w:rPr>
          <w:rFonts w:eastAsia="Segoe UI" w:cs="Segoe UI"/>
          <w:color w:val="000000"/>
          <w:lang w:val="en-GB"/>
        </w:rPr>
      </w:pPr>
      <w:r w:rsidRPr="00A02085">
        <w:rPr>
          <w:rFonts w:eastAsia="Segoe UI" w:cs="Segoe UI"/>
          <w:color w:val="000000"/>
          <w:lang w:val="en-GB"/>
        </w:rPr>
        <w:t>Unwavering belief in the power of schools to transform lives for the better</w:t>
      </w:r>
      <w:r w:rsidR="003272CB">
        <w:rPr>
          <w:rFonts w:eastAsia="Segoe UI" w:cs="Segoe UI"/>
          <w:color w:val="000000"/>
          <w:lang w:val="en-GB"/>
        </w:rPr>
        <w:t>.</w:t>
      </w:r>
    </w:p>
    <w:p w14:paraId="4DFA11B5" w14:textId="77777777" w:rsidR="00DD0009" w:rsidRPr="00A02085" w:rsidRDefault="00DD0009" w:rsidP="00DD0009">
      <w:pPr>
        <w:spacing w:line="259" w:lineRule="auto"/>
        <w:rPr>
          <w:rFonts w:eastAsia="Segoe UI" w:cs="Segoe UI"/>
          <w:color w:val="000000"/>
          <w:lang w:val="en-GB"/>
        </w:rPr>
      </w:pPr>
    </w:p>
    <w:p w14:paraId="4DB6A4D0" w14:textId="7920C5E7" w:rsidR="00DD0009" w:rsidRPr="00A02085" w:rsidRDefault="00DD0009" w:rsidP="00DD0009">
      <w:pPr>
        <w:jc w:val="both"/>
        <w:rPr>
          <w:b/>
          <w:color w:val="082A75" w:themeColor="text2"/>
          <w:sz w:val="22"/>
          <w:lang w:val="en-GB"/>
        </w:rPr>
      </w:pPr>
      <w:r w:rsidRPr="00A02085">
        <w:rPr>
          <w:b/>
          <w:color w:val="082A75" w:themeColor="text2"/>
          <w:sz w:val="22"/>
          <w:lang w:val="en-GB"/>
        </w:rPr>
        <w:t xml:space="preserve">Personal Qualities </w:t>
      </w:r>
    </w:p>
    <w:p w14:paraId="458479A1" w14:textId="47913F68" w:rsidR="00DD0009" w:rsidRPr="00A02085" w:rsidRDefault="00DD0009" w:rsidP="00DD0009">
      <w:pPr>
        <w:numPr>
          <w:ilvl w:val="0"/>
          <w:numId w:val="28"/>
        </w:numPr>
        <w:spacing w:line="259" w:lineRule="auto"/>
        <w:rPr>
          <w:rFonts w:eastAsia="Segoe UI" w:cs="Segoe UI"/>
          <w:color w:val="000000"/>
          <w:lang w:val="en-GB"/>
        </w:rPr>
      </w:pPr>
      <w:r w:rsidRPr="00A02085">
        <w:rPr>
          <w:rFonts w:eastAsia="Segoe UI" w:cs="Segoe UI"/>
          <w:color w:val="000000"/>
          <w:lang w:val="en-GB"/>
        </w:rPr>
        <w:t>Flexibility</w:t>
      </w:r>
      <w:r w:rsidR="003272CB">
        <w:rPr>
          <w:rFonts w:eastAsia="Segoe UI" w:cs="Segoe UI"/>
          <w:color w:val="000000"/>
          <w:lang w:val="en-GB"/>
        </w:rPr>
        <w:t>.</w:t>
      </w:r>
    </w:p>
    <w:p w14:paraId="063AF6AD" w14:textId="2A3A6282" w:rsidR="00DD0009" w:rsidRPr="00A02085" w:rsidRDefault="00DD0009" w:rsidP="00DD0009">
      <w:pPr>
        <w:numPr>
          <w:ilvl w:val="0"/>
          <w:numId w:val="28"/>
        </w:numPr>
        <w:spacing w:line="259" w:lineRule="auto"/>
        <w:rPr>
          <w:rFonts w:eastAsia="Segoe UI" w:cs="Segoe UI"/>
          <w:color w:val="000000"/>
          <w:lang w:val="en-GB"/>
        </w:rPr>
      </w:pPr>
      <w:r w:rsidRPr="00A02085">
        <w:rPr>
          <w:rFonts w:eastAsia="Segoe UI" w:cs="Segoe UI"/>
          <w:color w:val="000000"/>
          <w:lang w:val="en-GB"/>
        </w:rPr>
        <w:t>Resilience</w:t>
      </w:r>
      <w:r w:rsidR="003272CB">
        <w:rPr>
          <w:rFonts w:eastAsia="Segoe UI" w:cs="Segoe UI"/>
          <w:color w:val="000000"/>
          <w:lang w:val="en-GB"/>
        </w:rPr>
        <w:t>.</w:t>
      </w:r>
      <w:r w:rsidRPr="00A02085">
        <w:rPr>
          <w:rFonts w:eastAsia="Segoe UI" w:cs="Segoe UI"/>
          <w:color w:val="000000"/>
          <w:lang w:val="en-GB"/>
        </w:rPr>
        <w:t xml:space="preserve"> </w:t>
      </w:r>
    </w:p>
    <w:p w14:paraId="1F15EE84" w14:textId="1CE1D405" w:rsidR="00DD0009" w:rsidRPr="00A02085" w:rsidRDefault="00DD0009" w:rsidP="00DD0009">
      <w:pPr>
        <w:numPr>
          <w:ilvl w:val="0"/>
          <w:numId w:val="28"/>
        </w:numPr>
        <w:spacing w:line="259" w:lineRule="auto"/>
        <w:rPr>
          <w:rFonts w:eastAsia="Segoe UI" w:cs="Segoe UI"/>
          <w:color w:val="000000"/>
          <w:lang w:val="en-GB"/>
        </w:rPr>
      </w:pPr>
      <w:r w:rsidRPr="00A02085">
        <w:rPr>
          <w:rFonts w:eastAsia="Segoe UI" w:cs="Segoe UI"/>
          <w:color w:val="000000"/>
          <w:lang w:val="en-GB"/>
        </w:rPr>
        <w:t>Team centred approach</w:t>
      </w:r>
      <w:r w:rsidR="003272CB">
        <w:rPr>
          <w:rFonts w:eastAsia="Segoe UI" w:cs="Segoe UI"/>
          <w:color w:val="000000"/>
          <w:lang w:val="en-GB"/>
        </w:rPr>
        <w:t>.</w:t>
      </w:r>
      <w:r w:rsidRPr="00A02085">
        <w:rPr>
          <w:rFonts w:eastAsia="Segoe UI" w:cs="Segoe UI"/>
          <w:color w:val="000000"/>
          <w:lang w:val="en-GB"/>
        </w:rPr>
        <w:t xml:space="preserve"> </w:t>
      </w:r>
    </w:p>
    <w:p w14:paraId="1659F5BD" w14:textId="1E8F7F89" w:rsidR="00DD0009" w:rsidRPr="00A02085" w:rsidRDefault="00DD0009" w:rsidP="00DD0009">
      <w:pPr>
        <w:numPr>
          <w:ilvl w:val="0"/>
          <w:numId w:val="28"/>
        </w:numPr>
        <w:spacing w:line="259" w:lineRule="auto"/>
        <w:rPr>
          <w:rFonts w:eastAsia="Segoe UI" w:cs="Segoe UI"/>
          <w:color w:val="000000"/>
          <w:lang w:val="en-GB"/>
        </w:rPr>
      </w:pPr>
      <w:r w:rsidRPr="00A02085">
        <w:rPr>
          <w:rFonts w:eastAsia="Segoe UI" w:cs="Segoe UI"/>
          <w:color w:val="000000"/>
          <w:lang w:val="en-GB"/>
        </w:rPr>
        <w:t>Ability to work well under pressure</w:t>
      </w:r>
      <w:r w:rsidR="003272CB">
        <w:rPr>
          <w:rFonts w:eastAsia="Segoe UI" w:cs="Segoe UI"/>
          <w:color w:val="000000"/>
          <w:lang w:val="en-GB"/>
        </w:rPr>
        <w:t>.</w:t>
      </w:r>
    </w:p>
    <w:p w14:paraId="6F7A9BC4" w14:textId="021C7BB2" w:rsidR="00DD0009" w:rsidRPr="00A02085" w:rsidRDefault="00DD0009" w:rsidP="00DD0009">
      <w:pPr>
        <w:numPr>
          <w:ilvl w:val="0"/>
          <w:numId w:val="28"/>
        </w:numPr>
        <w:spacing w:line="259" w:lineRule="auto"/>
        <w:rPr>
          <w:rFonts w:eastAsia="Segoe UI" w:cs="Segoe UI"/>
          <w:color w:val="000000"/>
          <w:lang w:val="en-GB"/>
        </w:rPr>
      </w:pPr>
      <w:r w:rsidRPr="00A02085">
        <w:rPr>
          <w:rFonts w:eastAsia="Segoe UI" w:cs="Segoe UI"/>
          <w:color w:val="000000"/>
          <w:lang w:val="en-GB"/>
        </w:rPr>
        <w:t>Empathy for the needs of all the students at your school</w:t>
      </w:r>
      <w:r w:rsidR="003272CB">
        <w:rPr>
          <w:rFonts w:eastAsia="Segoe UI" w:cs="Segoe UI"/>
          <w:color w:val="000000"/>
          <w:lang w:val="en-GB"/>
        </w:rPr>
        <w:t>.</w:t>
      </w:r>
    </w:p>
    <w:p w14:paraId="57C676A6" w14:textId="77777777" w:rsidR="002E08C1" w:rsidRDefault="002E08C1" w:rsidP="00EB4026">
      <w:pPr>
        <w:pStyle w:val="Title"/>
        <w:jc w:val="both"/>
        <w:rPr>
          <w:rFonts w:ascii="Lato" w:hAnsi="Lato"/>
          <w:b/>
          <w:color w:val="082A75" w:themeColor="text2"/>
          <w:sz w:val="40"/>
          <w:lang w:val="en-GB"/>
        </w:rPr>
      </w:pPr>
    </w:p>
    <w:p w14:paraId="0CEBC2C1" w14:textId="77777777" w:rsidR="002E08C1" w:rsidRDefault="002E08C1" w:rsidP="00EB4026">
      <w:pPr>
        <w:pStyle w:val="Title"/>
        <w:jc w:val="both"/>
        <w:rPr>
          <w:rFonts w:ascii="Lato" w:hAnsi="Lato"/>
          <w:b/>
          <w:color w:val="082A75" w:themeColor="text2"/>
          <w:sz w:val="40"/>
          <w:lang w:val="en-GB"/>
        </w:rPr>
      </w:pPr>
    </w:p>
    <w:p w14:paraId="25649E16" w14:textId="73C2A2C8" w:rsidR="00726760" w:rsidRPr="00A02085" w:rsidRDefault="00EB4026" w:rsidP="00EB4026">
      <w:pPr>
        <w:pStyle w:val="Title"/>
        <w:jc w:val="both"/>
        <w:rPr>
          <w:rFonts w:ascii="Lato" w:hAnsi="Lato"/>
          <w:b/>
          <w:color w:val="082A75" w:themeColor="text2"/>
          <w:sz w:val="40"/>
          <w:lang w:val="en-GB"/>
        </w:rPr>
      </w:pPr>
      <w:r w:rsidRPr="00A02085">
        <w:rPr>
          <w:rFonts w:ascii="Lato" w:hAnsi="Lato"/>
          <w:b/>
          <w:color w:val="082A75" w:themeColor="text2"/>
          <w:sz w:val="40"/>
          <w:lang w:val="en-GB"/>
        </w:rPr>
        <w:lastRenderedPageBreak/>
        <w:t xml:space="preserve">About the </w:t>
      </w:r>
      <w:r w:rsidR="00726760" w:rsidRPr="00A02085">
        <w:rPr>
          <w:rFonts w:ascii="Lato" w:hAnsi="Lato"/>
          <w:b/>
          <w:color w:val="082A75" w:themeColor="text2"/>
          <w:sz w:val="40"/>
          <w:lang w:val="en-GB"/>
        </w:rPr>
        <w:t>S</w:t>
      </w:r>
      <w:r w:rsidRPr="00A02085">
        <w:rPr>
          <w:rFonts w:ascii="Lato" w:hAnsi="Lato"/>
          <w:b/>
          <w:color w:val="082A75" w:themeColor="text2"/>
          <w:sz w:val="40"/>
          <w:lang w:val="en-GB"/>
        </w:rPr>
        <w:t>chool</w:t>
      </w:r>
    </w:p>
    <w:p w14:paraId="62E75DF7" w14:textId="77777777" w:rsidR="00185573" w:rsidRPr="00185573" w:rsidRDefault="00185573" w:rsidP="00185573">
      <w:pPr>
        <w:jc w:val="both"/>
        <w:rPr>
          <w:color w:val="0F0D29" w:themeColor="text1"/>
          <w:lang w:val="en-GB"/>
        </w:rPr>
      </w:pPr>
      <w:bookmarkStart w:id="4" w:name="_Hlk162534347"/>
      <w:r w:rsidRPr="00185573">
        <w:rPr>
          <w:color w:val="0F0D29" w:themeColor="text1"/>
          <w:lang w:val="en-GB"/>
        </w:rPr>
        <w:t>Thorpe Primary School is a wonderful, multi-cultural school where children feel safe, happy and secure, and leave well-prepared for the next phase of their education.  An engaging and innovative curriculum inspires children and equips them with skills, experience and confidence to achieve their best.  We strive for children to develop into successful learners and well-rounded individuals through high quality teaching and pastoral care across the school.</w:t>
      </w:r>
    </w:p>
    <w:p w14:paraId="6EEA7750" w14:textId="77777777" w:rsidR="00185573" w:rsidRDefault="00185573" w:rsidP="00185573">
      <w:pPr>
        <w:jc w:val="both"/>
        <w:rPr>
          <w:color w:val="0F0D29" w:themeColor="text1"/>
          <w:lang w:val="en-GB"/>
        </w:rPr>
      </w:pPr>
    </w:p>
    <w:p w14:paraId="610CAC30" w14:textId="46A6251C" w:rsidR="00185573" w:rsidRDefault="00185573" w:rsidP="00185573">
      <w:pPr>
        <w:jc w:val="both"/>
        <w:rPr>
          <w:color w:val="0F0D29" w:themeColor="text1"/>
          <w:lang w:val="en-GB"/>
        </w:rPr>
      </w:pPr>
      <w:r w:rsidRPr="00185573">
        <w:rPr>
          <w:color w:val="0F0D29" w:themeColor="text1"/>
          <w:lang w:val="en-GB"/>
        </w:rPr>
        <w:t>Our dedicated staff work incredibly hard to secure good outcomes for children.  They work together to ensure the curriculum we offer is purposeful and memorable for all children as well as offering a wide range of extra-curricular activities and opportunities.</w:t>
      </w:r>
    </w:p>
    <w:p w14:paraId="1EBCA8D8" w14:textId="77777777" w:rsidR="00185573" w:rsidRPr="00185573" w:rsidRDefault="00185573" w:rsidP="00185573">
      <w:pPr>
        <w:jc w:val="both"/>
        <w:rPr>
          <w:color w:val="0F0D29" w:themeColor="text1"/>
          <w:lang w:val="en-GB"/>
        </w:rPr>
      </w:pPr>
    </w:p>
    <w:p w14:paraId="3E369703" w14:textId="77777777" w:rsidR="00185573" w:rsidRPr="00185573" w:rsidRDefault="00185573" w:rsidP="00185573">
      <w:pPr>
        <w:jc w:val="both"/>
        <w:rPr>
          <w:color w:val="0F0D29" w:themeColor="text1"/>
          <w:lang w:val="en-GB"/>
        </w:rPr>
      </w:pPr>
      <w:r w:rsidRPr="00185573">
        <w:rPr>
          <w:color w:val="0F0D29" w:themeColor="text1"/>
          <w:lang w:val="en-GB"/>
        </w:rPr>
        <w:t>Our provision is enhanced by our good relationships with parents, Academy Committee and the wider community, all of whom we work in partnership with.</w:t>
      </w:r>
    </w:p>
    <w:p w14:paraId="163212E8" w14:textId="73DB2AEA" w:rsidR="00206D87" w:rsidRPr="008157F1" w:rsidRDefault="00206D87" w:rsidP="67CAC88D">
      <w:pPr>
        <w:jc w:val="both"/>
        <w:rPr>
          <w:color w:val="0F0D29" w:themeColor="text1"/>
          <w:lang w:val="en-GB"/>
        </w:rPr>
      </w:pPr>
    </w:p>
    <w:p w14:paraId="5B1670DA" w14:textId="28A8DD50" w:rsidR="00206D87" w:rsidRPr="008157F1" w:rsidRDefault="00206D87" w:rsidP="00206D87">
      <w:pPr>
        <w:jc w:val="both"/>
        <w:rPr>
          <w:color w:val="0F0D29" w:themeColor="text1"/>
          <w:lang w:val="en-GB"/>
        </w:rPr>
      </w:pPr>
      <w:r w:rsidRPr="008157F1">
        <w:rPr>
          <w:color w:val="0F0D29" w:themeColor="text1"/>
          <w:lang w:val="en-GB"/>
        </w:rPr>
        <w:t xml:space="preserve">We are located within </w:t>
      </w:r>
      <w:r w:rsidR="00E6556C" w:rsidRPr="008157F1">
        <w:rPr>
          <w:color w:val="0F0D29" w:themeColor="text1"/>
          <w:lang w:val="en-GB"/>
        </w:rPr>
        <w:t xml:space="preserve">the bustling city of </w:t>
      </w:r>
      <w:r w:rsidRPr="008157F1">
        <w:rPr>
          <w:color w:val="0F0D29" w:themeColor="text1"/>
          <w:lang w:val="en-GB"/>
        </w:rPr>
        <w:t xml:space="preserve">Peterborough </w:t>
      </w:r>
      <w:r w:rsidR="00E6556C" w:rsidRPr="008157F1">
        <w:rPr>
          <w:color w:val="0F0D29" w:themeColor="text1"/>
          <w:lang w:val="en-GB"/>
        </w:rPr>
        <w:t>and enjoy direct rail links with London. Peterborough is known for its diverse and inclusive culture which is something we celebrate throughout our school</w:t>
      </w:r>
      <w:r w:rsidR="00A94849" w:rsidRPr="008157F1">
        <w:rPr>
          <w:color w:val="0F0D29" w:themeColor="text1"/>
          <w:lang w:val="en-GB"/>
        </w:rPr>
        <w:t xml:space="preserve">; with 28% of our pupils </w:t>
      </w:r>
      <w:r w:rsidR="00E80691" w:rsidRPr="008157F1">
        <w:rPr>
          <w:color w:val="0F0D29" w:themeColor="text1"/>
          <w:lang w:val="en-GB"/>
        </w:rPr>
        <w:t>having English as an additional language</w:t>
      </w:r>
      <w:r w:rsidR="00E6556C" w:rsidRPr="008157F1">
        <w:rPr>
          <w:color w:val="0F0D29" w:themeColor="text1"/>
          <w:lang w:val="en-GB"/>
        </w:rPr>
        <w:t xml:space="preserve">. We are proud to serve the families of </w:t>
      </w:r>
      <w:r w:rsidR="009942B7">
        <w:rPr>
          <w:color w:val="0F0D29" w:themeColor="text1"/>
          <w:lang w:val="en-GB"/>
        </w:rPr>
        <w:t xml:space="preserve">Netherton and </w:t>
      </w:r>
      <w:r w:rsidR="00E6556C" w:rsidRPr="008157F1">
        <w:rPr>
          <w:color w:val="0F0D29" w:themeColor="text1"/>
          <w:lang w:val="en-GB"/>
        </w:rPr>
        <w:t xml:space="preserve">western Peterborough. </w:t>
      </w:r>
    </w:p>
    <w:bookmarkEnd w:id="4"/>
    <w:p w14:paraId="0B496C36" w14:textId="77777777" w:rsidR="00206D87" w:rsidRPr="00A02085" w:rsidRDefault="00206D87" w:rsidP="00206D87">
      <w:pPr>
        <w:jc w:val="both"/>
        <w:rPr>
          <w:color w:val="0F0D29" w:themeColor="text1"/>
          <w:lang w:val="en-GB"/>
        </w:rPr>
      </w:pPr>
    </w:p>
    <w:p w14:paraId="086C7E3B" w14:textId="5F30028C" w:rsidR="00206D87" w:rsidRPr="009E22F3" w:rsidRDefault="00206D87" w:rsidP="00206D87">
      <w:pPr>
        <w:jc w:val="both"/>
        <w:rPr>
          <w:color w:val="0F0D29" w:themeColor="text1"/>
          <w:lang w:val="en-GB"/>
        </w:rPr>
      </w:pPr>
      <w:r w:rsidRPr="00A02085">
        <w:rPr>
          <w:color w:val="0F0D29" w:themeColor="text1"/>
          <w:lang w:val="en-GB"/>
        </w:rPr>
        <w:t>We have high expectations for all our pupils and staff</w:t>
      </w:r>
      <w:r w:rsidR="007321B5">
        <w:rPr>
          <w:color w:val="0F0D29" w:themeColor="text1"/>
          <w:lang w:val="en-GB"/>
        </w:rPr>
        <w:t>,</w:t>
      </w:r>
      <w:r w:rsidRPr="00A02085">
        <w:rPr>
          <w:color w:val="0F0D29" w:themeColor="text1"/>
          <w:lang w:val="en-GB"/>
        </w:rPr>
        <w:t xml:space="preserve"> and consider our families to be partners, recognising the vital role that they play. We want to</w:t>
      </w:r>
      <w:r w:rsidRPr="009E22F3">
        <w:rPr>
          <w:color w:val="0F0D29" w:themeColor="text1"/>
          <w:lang w:val="en-GB"/>
        </w:rPr>
        <w:t xml:space="preserve"> work together as a team, to fully realise the potential of </w:t>
      </w:r>
      <w:proofErr w:type="gramStart"/>
      <w:r w:rsidRPr="009E22F3">
        <w:rPr>
          <w:color w:val="0F0D29" w:themeColor="text1"/>
          <w:lang w:val="en-GB"/>
        </w:rPr>
        <w:t>all of</w:t>
      </w:r>
      <w:proofErr w:type="gramEnd"/>
      <w:r w:rsidRPr="009E22F3">
        <w:rPr>
          <w:color w:val="0F0D29" w:themeColor="text1"/>
          <w:lang w:val="en-GB"/>
        </w:rPr>
        <w:t xml:space="preserve"> our children. </w:t>
      </w:r>
    </w:p>
    <w:p w14:paraId="45334C7D" w14:textId="14E5BEED" w:rsidR="00206D87" w:rsidRPr="009E22F3" w:rsidRDefault="00206D87" w:rsidP="00206D87">
      <w:pPr>
        <w:jc w:val="both"/>
        <w:rPr>
          <w:color w:val="0F0D29" w:themeColor="text1"/>
          <w:lang w:val="en-GB"/>
        </w:rPr>
      </w:pPr>
    </w:p>
    <w:p w14:paraId="5DB6E10C" w14:textId="006189B3" w:rsidR="00206D87" w:rsidRPr="009E22F3" w:rsidRDefault="00206D87" w:rsidP="00206D87">
      <w:pPr>
        <w:jc w:val="both"/>
        <w:rPr>
          <w:color w:val="0F0D29" w:themeColor="text1"/>
          <w:lang w:val="en-GB"/>
        </w:rPr>
      </w:pPr>
      <w:r w:rsidRPr="009E22F3">
        <w:rPr>
          <w:color w:val="0F0D29" w:themeColor="text1"/>
          <w:lang w:val="en-GB"/>
        </w:rPr>
        <w:t xml:space="preserve">We </w:t>
      </w:r>
      <w:r w:rsidR="00185573">
        <w:rPr>
          <w:color w:val="0F0D29" w:themeColor="text1"/>
          <w:lang w:val="en-GB"/>
        </w:rPr>
        <w:t xml:space="preserve">benefit from an on-site internal Nursery, which is the main feeder Nursery into our school. We have recently benefited from various site work to refresh our Nursery provision, including internal and outdoor spaces. </w:t>
      </w:r>
    </w:p>
    <w:p w14:paraId="7E858A23" w14:textId="77777777" w:rsidR="00E6556C" w:rsidRPr="009E22F3" w:rsidRDefault="00E6556C" w:rsidP="00206D87">
      <w:pPr>
        <w:jc w:val="both"/>
        <w:rPr>
          <w:color w:val="0F0D29" w:themeColor="text1"/>
          <w:lang w:val="en-GB"/>
        </w:rPr>
      </w:pPr>
    </w:p>
    <w:p w14:paraId="5019B8DE" w14:textId="20C0B5AF" w:rsidR="00206D87" w:rsidRPr="009E22F3" w:rsidRDefault="00206D87" w:rsidP="00206D87">
      <w:pPr>
        <w:jc w:val="both"/>
        <w:rPr>
          <w:color w:val="0F0D29" w:themeColor="text1"/>
          <w:lang w:val="en-GB"/>
        </w:rPr>
      </w:pPr>
      <w:r w:rsidRPr="009E22F3">
        <w:rPr>
          <w:color w:val="0F0D29" w:themeColor="text1"/>
          <w:lang w:val="en-GB"/>
        </w:rPr>
        <w:t xml:space="preserve">We work closely with our </w:t>
      </w:r>
      <w:r w:rsidR="00242AD3">
        <w:rPr>
          <w:color w:val="0F0D29" w:themeColor="text1"/>
          <w:lang w:val="en-GB"/>
        </w:rPr>
        <w:t>four Trust</w:t>
      </w:r>
      <w:r w:rsidR="008C0F48">
        <w:rPr>
          <w:color w:val="0F0D29" w:themeColor="text1"/>
          <w:lang w:val="en-GB"/>
        </w:rPr>
        <w:t xml:space="preserve"> </w:t>
      </w:r>
      <w:r w:rsidRPr="009E22F3">
        <w:rPr>
          <w:color w:val="0F0D29" w:themeColor="text1"/>
          <w:lang w:val="en-GB"/>
        </w:rPr>
        <w:t xml:space="preserve">schools (Jack Hunt, Longthorpe Primary, </w:t>
      </w:r>
      <w:r w:rsidR="00185573">
        <w:rPr>
          <w:color w:val="0F0D29" w:themeColor="text1"/>
          <w:lang w:val="en-GB"/>
        </w:rPr>
        <w:t xml:space="preserve">Nova Primary and </w:t>
      </w:r>
      <w:r w:rsidRPr="009E22F3">
        <w:rPr>
          <w:color w:val="0F0D29" w:themeColor="text1"/>
          <w:lang w:val="en-GB"/>
        </w:rPr>
        <w:t xml:space="preserve">Ravensthorpe Primary), as all schools are within a maximum 15-minute walking distance from each other, which allows us to work collaboratively with our peers across both primary and secondary settings. We are all proud members of Keys Academies Trust. </w:t>
      </w:r>
    </w:p>
    <w:p w14:paraId="230638FD" w14:textId="6D7601C3" w:rsidR="00206D87" w:rsidRPr="009E22F3" w:rsidRDefault="00206D87" w:rsidP="00206D87">
      <w:pPr>
        <w:jc w:val="both"/>
        <w:rPr>
          <w:color w:val="0F0D29" w:themeColor="text1"/>
          <w:lang w:val="en-GB"/>
        </w:rPr>
      </w:pPr>
    </w:p>
    <w:p w14:paraId="4F6ABF0C" w14:textId="32541553" w:rsidR="004E0665" w:rsidRPr="009E22F3" w:rsidRDefault="004E0665" w:rsidP="00206D87">
      <w:pPr>
        <w:jc w:val="both"/>
        <w:rPr>
          <w:color w:val="0F0D29" w:themeColor="text1"/>
          <w:lang w:val="en-GB"/>
        </w:rPr>
      </w:pPr>
      <w:r w:rsidRPr="009E22F3">
        <w:rPr>
          <w:color w:val="0F0D29" w:themeColor="text1"/>
          <w:lang w:val="en-GB"/>
        </w:rPr>
        <w:t>We benefit from wide outdoor spaces, including a luxurious school field and dedicated play areas and outdoor learning environments</w:t>
      </w:r>
      <w:r w:rsidR="00185573">
        <w:rPr>
          <w:color w:val="0F0D29" w:themeColor="text1"/>
          <w:lang w:val="en-GB"/>
        </w:rPr>
        <w:t>, including a recently refurbished outdoor EYFS and Nursery space</w:t>
      </w:r>
      <w:r w:rsidRPr="009E22F3">
        <w:rPr>
          <w:color w:val="0F0D29" w:themeColor="text1"/>
          <w:lang w:val="en-GB"/>
        </w:rPr>
        <w:t xml:space="preserve">. Due to the locality of Jack Hunt School and Ravensthorpe Primary School, our pupils </w:t>
      </w:r>
      <w:proofErr w:type="gramStart"/>
      <w:r w:rsidRPr="009E22F3">
        <w:rPr>
          <w:color w:val="0F0D29" w:themeColor="text1"/>
          <w:lang w:val="en-GB"/>
        </w:rPr>
        <w:t>are able to</w:t>
      </w:r>
      <w:proofErr w:type="gramEnd"/>
      <w:r w:rsidRPr="009E22F3">
        <w:rPr>
          <w:color w:val="0F0D29" w:themeColor="text1"/>
          <w:lang w:val="en-GB"/>
        </w:rPr>
        <w:t xml:space="preserve"> benefit from the Forest School environments located at </w:t>
      </w:r>
      <w:r w:rsidR="008C0F48">
        <w:rPr>
          <w:color w:val="0F0D29" w:themeColor="text1"/>
          <w:lang w:val="en-GB"/>
        </w:rPr>
        <w:t>the</w:t>
      </w:r>
      <w:r w:rsidRPr="009E22F3">
        <w:rPr>
          <w:color w:val="0F0D29" w:themeColor="text1"/>
          <w:lang w:val="en-GB"/>
        </w:rPr>
        <w:t xml:space="preserve"> </w:t>
      </w:r>
      <w:r w:rsidR="00242AD3">
        <w:rPr>
          <w:color w:val="0F0D29" w:themeColor="text1"/>
          <w:lang w:val="en-GB"/>
        </w:rPr>
        <w:t xml:space="preserve">two </w:t>
      </w:r>
      <w:r w:rsidRPr="009E22F3">
        <w:rPr>
          <w:color w:val="0F0D29" w:themeColor="text1"/>
          <w:lang w:val="en-GB"/>
        </w:rPr>
        <w:t xml:space="preserve">school sites.  </w:t>
      </w:r>
    </w:p>
    <w:p w14:paraId="724E68C1" w14:textId="1A6CAEFC" w:rsidR="004E0665" w:rsidRPr="009E22F3" w:rsidRDefault="004E0665" w:rsidP="00206D87">
      <w:pPr>
        <w:jc w:val="both"/>
        <w:rPr>
          <w:color w:val="0F0D29" w:themeColor="text1"/>
          <w:lang w:val="en-GB"/>
        </w:rPr>
      </w:pPr>
    </w:p>
    <w:p w14:paraId="4E161283" w14:textId="5C0D7D7E" w:rsidR="00206D87" w:rsidRPr="00185573" w:rsidRDefault="00185573" w:rsidP="00185573">
      <w:pPr>
        <w:jc w:val="both"/>
        <w:rPr>
          <w:color w:val="0F0D29" w:themeColor="text1"/>
          <w:lang w:val="en-GB"/>
        </w:rPr>
      </w:pPr>
      <w:r>
        <w:rPr>
          <w:b/>
          <w:noProof/>
          <w:color w:val="082A75" w:themeColor="text2"/>
          <w:sz w:val="40"/>
          <w:lang w:val="en-GB"/>
        </w:rPr>
        <w:drawing>
          <wp:anchor distT="0" distB="0" distL="114300" distR="114300" simplePos="0" relativeHeight="251659277" behindDoc="0" locked="0" layoutInCell="1" allowOverlap="1" wp14:anchorId="42366CD3" wp14:editId="24008C56">
            <wp:simplePos x="0" y="0"/>
            <wp:positionH relativeFrom="margin">
              <wp:align>right</wp:align>
            </wp:positionH>
            <wp:positionV relativeFrom="margin">
              <wp:align>bottom</wp:align>
            </wp:positionV>
            <wp:extent cx="4033692" cy="1400175"/>
            <wp:effectExtent l="0" t="0" r="0" b="0"/>
            <wp:wrapNone/>
            <wp:docPr id="270347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47213"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33692" cy="1400175"/>
                    </a:xfrm>
                    <a:prstGeom prst="rect">
                      <a:avLst/>
                    </a:prstGeom>
                  </pic:spPr>
                </pic:pic>
              </a:graphicData>
            </a:graphic>
            <wp14:sizeRelH relativeFrom="margin">
              <wp14:pctWidth>0</wp14:pctWidth>
            </wp14:sizeRelH>
            <wp14:sizeRelV relativeFrom="margin">
              <wp14:pctHeight>0</wp14:pctHeight>
            </wp14:sizeRelV>
          </wp:anchor>
        </w:drawing>
      </w:r>
      <w:r w:rsidR="004E0665" w:rsidRPr="009E22F3">
        <w:rPr>
          <w:color w:val="0F0D29" w:themeColor="text1"/>
          <w:lang w:val="en-GB"/>
        </w:rPr>
        <w:t xml:space="preserve">We welcome new colleagues to join our dedicated team, who will bring energy, optimism and a drive to build dreams for </w:t>
      </w:r>
      <w:r w:rsidR="00E80691" w:rsidRPr="009E22F3">
        <w:rPr>
          <w:color w:val="0F0D29" w:themeColor="text1"/>
          <w:lang w:val="en-GB"/>
        </w:rPr>
        <w:t xml:space="preserve">our pupils. </w:t>
      </w:r>
      <w:r w:rsidR="00206D87" w:rsidRPr="009E22F3">
        <w:rPr>
          <w:b/>
          <w:color w:val="082A75" w:themeColor="text2"/>
          <w:sz w:val="40"/>
          <w:lang w:val="en-GB"/>
        </w:rPr>
        <w:br w:type="page"/>
      </w:r>
    </w:p>
    <w:p w14:paraId="1040321E" w14:textId="0AF57305" w:rsidR="00726760" w:rsidRPr="009E22F3" w:rsidRDefault="00726760" w:rsidP="00726760">
      <w:pPr>
        <w:pStyle w:val="Title"/>
        <w:jc w:val="both"/>
        <w:rPr>
          <w:rFonts w:ascii="Lato" w:hAnsi="Lato"/>
          <w:b/>
          <w:color w:val="082A75" w:themeColor="text2"/>
          <w:sz w:val="40"/>
          <w:lang w:val="en-GB"/>
        </w:rPr>
      </w:pPr>
      <w:r w:rsidRPr="009E22F3">
        <w:rPr>
          <w:rFonts w:ascii="Lato" w:hAnsi="Lato"/>
          <w:b/>
          <w:color w:val="082A75" w:themeColor="text2"/>
          <w:sz w:val="40"/>
          <w:lang w:val="en-GB"/>
        </w:rPr>
        <w:lastRenderedPageBreak/>
        <w:t xml:space="preserve">About </w:t>
      </w:r>
      <w:r w:rsidR="00C264EE">
        <w:rPr>
          <w:rFonts w:ascii="Lato" w:hAnsi="Lato"/>
          <w:b/>
          <w:color w:val="082A75" w:themeColor="text2"/>
          <w:sz w:val="40"/>
          <w:lang w:val="en-GB"/>
        </w:rPr>
        <w:t>the Trust</w:t>
      </w:r>
    </w:p>
    <w:p w14:paraId="3B8A1FDC" w14:textId="77777777" w:rsidR="006B6C91" w:rsidRDefault="006B6C91" w:rsidP="006B6C91">
      <w:pPr>
        <w:jc w:val="both"/>
        <w:rPr>
          <w:color w:val="0F0D29" w:themeColor="text1"/>
          <w:lang w:val="en-GB"/>
        </w:rPr>
      </w:pPr>
      <w:r w:rsidRPr="006B6C91">
        <w:rPr>
          <w:color w:val="0F0D29" w:themeColor="text1"/>
          <w:lang w:val="en-GB"/>
        </w:rPr>
        <w:t>Our trust is a vibrant, diverse and ambitious group of five academies in the west of Peterborough. Formed in 2018, we are a trust which emerged from a strong but loose alliance of primary schools working with our large secondary school. I joined the trust as its first full-time CEO in September 2022 and have led work to improve how our schools work together, and in harmony with an experienced and ambitious central support team.</w:t>
      </w:r>
    </w:p>
    <w:p w14:paraId="6A938900" w14:textId="77777777" w:rsidR="006B6C91" w:rsidRPr="006B6C91" w:rsidRDefault="006B6C91" w:rsidP="006B6C91">
      <w:pPr>
        <w:jc w:val="both"/>
        <w:rPr>
          <w:color w:val="0F0D29" w:themeColor="text1"/>
          <w:lang w:val="en-GB"/>
        </w:rPr>
      </w:pPr>
    </w:p>
    <w:p w14:paraId="3CF4FBCF" w14:textId="77777777" w:rsidR="006B6C91" w:rsidRDefault="006B6C91" w:rsidP="006B6C91">
      <w:pPr>
        <w:jc w:val="both"/>
        <w:rPr>
          <w:color w:val="0F0D29" w:themeColor="text1"/>
          <w:lang w:val="en-GB"/>
        </w:rPr>
      </w:pPr>
      <w:r w:rsidRPr="006B6C91">
        <w:rPr>
          <w:color w:val="0F0D29" w:themeColor="text1"/>
          <w:lang w:val="en-GB"/>
        </w:rPr>
        <w:t>Our schools serve communities which have many similarities, but also significant differences due to the cultural and economic diversity of the city. We embrace and celebrate these differences through our key Trust value of inclusiveness. Whilst our schools work closely together, we ensure that each school retains a distinct identity within the trust.</w:t>
      </w:r>
    </w:p>
    <w:p w14:paraId="2BD50411" w14:textId="77777777" w:rsidR="006B6C91" w:rsidRPr="006B6C91" w:rsidRDefault="006B6C91" w:rsidP="006B6C91">
      <w:pPr>
        <w:jc w:val="both"/>
        <w:rPr>
          <w:color w:val="0F0D29" w:themeColor="text1"/>
          <w:lang w:val="en-GB"/>
        </w:rPr>
      </w:pPr>
    </w:p>
    <w:p w14:paraId="1D6D1994" w14:textId="77777777" w:rsidR="006B6C91" w:rsidRDefault="006B6C91" w:rsidP="006B6C91">
      <w:pPr>
        <w:jc w:val="both"/>
        <w:rPr>
          <w:color w:val="0F0D29" w:themeColor="text1"/>
          <w:lang w:val="en-GB"/>
        </w:rPr>
      </w:pPr>
      <w:r w:rsidRPr="006B6C91">
        <w:rPr>
          <w:color w:val="0F0D29" w:themeColor="text1"/>
          <w:lang w:val="en-GB"/>
        </w:rPr>
        <w:t xml:space="preserve">Growing as a multi-academy trust has allowed us to use the expertise across our schools to meet our common goals and to give our pupils and students an inclusive, innovative learning community that respects and benefits everyone and has aspirational </w:t>
      </w:r>
      <w:proofErr w:type="gramStart"/>
      <w:r w:rsidRPr="006B6C91">
        <w:rPr>
          <w:color w:val="0F0D29" w:themeColor="text1"/>
          <w:lang w:val="en-GB"/>
        </w:rPr>
        <w:t>plans for the future</w:t>
      </w:r>
      <w:proofErr w:type="gramEnd"/>
      <w:r w:rsidRPr="006B6C91">
        <w:rPr>
          <w:color w:val="0F0D29" w:themeColor="text1"/>
          <w:lang w:val="en-GB"/>
        </w:rPr>
        <w:t>. Our vision is to unlock potential and create strong life chances for all the children we educate.</w:t>
      </w:r>
    </w:p>
    <w:p w14:paraId="61263255" w14:textId="77777777" w:rsidR="006B6C91" w:rsidRPr="006B6C91" w:rsidRDefault="006B6C91" w:rsidP="006B6C91">
      <w:pPr>
        <w:jc w:val="both"/>
        <w:rPr>
          <w:color w:val="0F0D29" w:themeColor="text1"/>
          <w:lang w:val="en-GB"/>
        </w:rPr>
      </w:pPr>
    </w:p>
    <w:p w14:paraId="7D7B1363" w14:textId="77777777" w:rsidR="006B6C91" w:rsidRPr="006B6C91" w:rsidRDefault="006B6C91" w:rsidP="006B6C91">
      <w:pPr>
        <w:jc w:val="both"/>
        <w:rPr>
          <w:color w:val="0F0D29" w:themeColor="text1"/>
          <w:lang w:val="en-GB"/>
        </w:rPr>
      </w:pPr>
      <w:r w:rsidRPr="006B6C91">
        <w:rPr>
          <w:color w:val="0F0D29" w:themeColor="text1"/>
          <w:lang w:val="en-GB"/>
        </w:rPr>
        <w:t>All in our trust have high aspirations for, and high expectations of, every single pupil and student. We want them to be well-rounded, confident, caring young people with leadership skills who are motivated to achieve their best in lessons and beyond the classroom. We want them to be involved in school, local and global communities and leave us as life-long learners, equipped to build on their success and contribute positively to our future.</w:t>
      </w:r>
    </w:p>
    <w:p w14:paraId="44947384" w14:textId="0C94315B" w:rsidR="00726760" w:rsidRPr="009E22F3" w:rsidRDefault="009942B7" w:rsidP="00EE7464">
      <w:pPr>
        <w:jc w:val="both"/>
        <w:rPr>
          <w:color w:val="0F0D29" w:themeColor="text1"/>
          <w:lang w:val="en-GB"/>
        </w:rPr>
      </w:pPr>
      <w:r>
        <w:rPr>
          <w:noProof/>
          <w:color w:val="0F0D29" w:themeColor="text1"/>
          <w:lang w:val="en-GB"/>
        </w:rPr>
        <w:drawing>
          <wp:anchor distT="0" distB="0" distL="114300" distR="114300" simplePos="0" relativeHeight="251660301" behindDoc="0" locked="0" layoutInCell="1" allowOverlap="1" wp14:anchorId="7A0D1181" wp14:editId="06F80E85">
            <wp:simplePos x="0" y="0"/>
            <wp:positionH relativeFrom="margin">
              <wp:align>left</wp:align>
            </wp:positionH>
            <wp:positionV relativeFrom="margin">
              <wp:align>bottom</wp:align>
            </wp:positionV>
            <wp:extent cx="2743200" cy="1114563"/>
            <wp:effectExtent l="0" t="0" r="0" b="0"/>
            <wp:wrapNone/>
            <wp:docPr id="1555017237" name="Picture 3" descr="A black background with colorful key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017237" name="Picture 3" descr="A black background with colorful key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43200" cy="1114563"/>
                    </a:xfrm>
                    <a:prstGeom prst="rect">
                      <a:avLst/>
                    </a:prstGeom>
                  </pic:spPr>
                </pic:pic>
              </a:graphicData>
            </a:graphic>
            <wp14:sizeRelH relativeFrom="margin">
              <wp14:pctWidth>0</wp14:pctWidth>
            </wp14:sizeRelH>
            <wp14:sizeRelV relativeFrom="margin">
              <wp14:pctHeight>0</wp14:pctHeight>
            </wp14:sizeRelV>
          </wp:anchor>
        </w:drawing>
      </w:r>
      <w:r w:rsidR="00726760" w:rsidRPr="009E22F3">
        <w:rPr>
          <w:color w:val="0F0D29" w:themeColor="text1"/>
          <w:lang w:val="en-GB"/>
        </w:rPr>
        <w:br w:type="page"/>
      </w:r>
    </w:p>
    <w:p w14:paraId="75265C9A" w14:textId="6E2AAC2D" w:rsidR="00EB4026" w:rsidRPr="009E22F3" w:rsidRDefault="00726760" w:rsidP="00EB4026">
      <w:pPr>
        <w:pStyle w:val="Title"/>
        <w:jc w:val="both"/>
        <w:rPr>
          <w:rFonts w:ascii="Lato" w:hAnsi="Lato"/>
          <w:b/>
          <w:color w:val="082A75" w:themeColor="text2"/>
          <w:sz w:val="40"/>
          <w:lang w:val="en-GB"/>
        </w:rPr>
      </w:pPr>
      <w:r w:rsidRPr="009E22F3">
        <w:rPr>
          <w:rFonts w:ascii="Lato" w:hAnsi="Lato"/>
          <w:b/>
          <w:color w:val="082A75" w:themeColor="text2"/>
          <w:sz w:val="40"/>
          <w:lang w:val="en-GB"/>
        </w:rPr>
        <w:lastRenderedPageBreak/>
        <w:t>Work for Us</w:t>
      </w:r>
    </w:p>
    <w:p w14:paraId="0BBDA77D" w14:textId="78253AE4" w:rsidR="00736EAD" w:rsidRPr="009E22F3" w:rsidRDefault="00736EAD" w:rsidP="00736EAD">
      <w:pPr>
        <w:rPr>
          <w:lang w:val="en-GB"/>
        </w:rPr>
      </w:pPr>
      <w:r w:rsidRPr="009E22F3">
        <w:rPr>
          <w:color w:val="0F0D29" w:themeColor="text1"/>
          <w:lang w:val="en-GB"/>
        </w:rPr>
        <w:t xml:space="preserve">Our Trust culture is </w:t>
      </w:r>
      <w:r w:rsidR="00A02085" w:rsidRPr="009E22F3">
        <w:rPr>
          <w:color w:val="0F0D29" w:themeColor="text1"/>
          <w:lang w:val="en-GB"/>
        </w:rPr>
        <w:t>centred</w:t>
      </w:r>
      <w:r w:rsidRPr="009E22F3">
        <w:rPr>
          <w:color w:val="0F0D29" w:themeColor="text1"/>
          <w:lang w:val="en-GB"/>
        </w:rPr>
        <w:t xml:space="preserve"> on valuing people, through supporting their ambitions and career paths, so that we are a respected and attractive employer. By creating a culture where staff feel </w:t>
      </w:r>
      <w:r w:rsidRPr="009E22F3">
        <w:rPr>
          <w:lang w:val="en-GB"/>
        </w:rPr>
        <w:t xml:space="preserve">respected, empowered and inspired, we create a positive learning environment. </w:t>
      </w:r>
    </w:p>
    <w:p w14:paraId="19188342" w14:textId="5C702B14" w:rsidR="009B3C26" w:rsidRPr="009E22F3" w:rsidRDefault="009B3C26" w:rsidP="00736EAD">
      <w:pPr>
        <w:rPr>
          <w:lang w:val="en-GB"/>
        </w:rPr>
      </w:pPr>
    </w:p>
    <w:p w14:paraId="56318FA2" w14:textId="1CF7956D" w:rsidR="009B3C26" w:rsidRPr="009E22F3" w:rsidRDefault="009B3C26" w:rsidP="00736EAD">
      <w:pPr>
        <w:rPr>
          <w:lang w:val="en-GB"/>
        </w:rPr>
      </w:pPr>
      <w:r w:rsidRPr="009E22F3">
        <w:rPr>
          <w:lang w:val="en-GB"/>
        </w:rPr>
        <w:t xml:space="preserve">We are keen to reward and recognize our staff and have developed a comprehensive range of employee benefits to achieve this. </w:t>
      </w:r>
    </w:p>
    <w:p w14:paraId="032722E4" w14:textId="77777777" w:rsidR="00736EAD" w:rsidRPr="009E22F3" w:rsidRDefault="00736EAD" w:rsidP="00736EAD">
      <w:pPr>
        <w:rPr>
          <w:lang w:val="en-GB"/>
        </w:rPr>
      </w:pPr>
    </w:p>
    <w:p w14:paraId="0F7249C4" w14:textId="25E1ED24" w:rsidR="00736EAD" w:rsidRPr="009E22F3" w:rsidRDefault="00736EAD" w:rsidP="00736EAD">
      <w:pPr>
        <w:jc w:val="both"/>
        <w:rPr>
          <w:b/>
          <w:color w:val="082A75" w:themeColor="text2"/>
          <w:lang w:val="en-GB"/>
        </w:rPr>
      </w:pPr>
      <w:r w:rsidRPr="009E22F3">
        <w:rPr>
          <w:b/>
          <w:color w:val="082A75" w:themeColor="text2"/>
          <w:lang w:val="en-GB"/>
        </w:rPr>
        <w:t>Our staff benefit from:</w:t>
      </w:r>
    </w:p>
    <w:p w14:paraId="2E849BE1" w14:textId="75F7A67D" w:rsidR="00736EAD" w:rsidRPr="009E22F3" w:rsidRDefault="00736EAD" w:rsidP="00736EAD">
      <w:pPr>
        <w:pStyle w:val="ListParagraph"/>
        <w:numPr>
          <w:ilvl w:val="0"/>
          <w:numId w:val="24"/>
        </w:numPr>
        <w:jc w:val="both"/>
        <w:rPr>
          <w:color w:val="0F0D29" w:themeColor="text1"/>
          <w:lang w:val="en-GB"/>
        </w:rPr>
      </w:pPr>
      <w:r w:rsidRPr="009E22F3">
        <w:rPr>
          <w:color w:val="0F0D29" w:themeColor="text1"/>
          <w:lang w:val="en-GB"/>
        </w:rPr>
        <w:t xml:space="preserve">Professional Development and extensive CPD programmes </w:t>
      </w:r>
    </w:p>
    <w:p w14:paraId="38BB0BDC" w14:textId="3DBC21C2" w:rsidR="00736EAD" w:rsidRPr="009E22F3" w:rsidRDefault="00736EAD" w:rsidP="00736EAD">
      <w:pPr>
        <w:pStyle w:val="ListParagraph"/>
        <w:numPr>
          <w:ilvl w:val="0"/>
          <w:numId w:val="24"/>
        </w:numPr>
        <w:jc w:val="both"/>
        <w:rPr>
          <w:color w:val="0F0D29" w:themeColor="text1"/>
          <w:lang w:val="en-GB"/>
        </w:rPr>
      </w:pPr>
      <w:r w:rsidRPr="009E22F3">
        <w:rPr>
          <w:color w:val="0F0D29" w:themeColor="text1"/>
          <w:lang w:val="en-GB"/>
        </w:rPr>
        <w:t xml:space="preserve">Perkbox employee benefits platform providing big discounts on shopping, dining and entertainment </w:t>
      </w:r>
    </w:p>
    <w:p w14:paraId="7567DF59" w14:textId="2F82244F" w:rsidR="00736EAD" w:rsidRPr="009E22F3" w:rsidRDefault="00736EAD" w:rsidP="00736EAD">
      <w:pPr>
        <w:pStyle w:val="ListParagraph"/>
        <w:numPr>
          <w:ilvl w:val="0"/>
          <w:numId w:val="24"/>
        </w:numPr>
        <w:jc w:val="both"/>
        <w:rPr>
          <w:color w:val="0F0D29" w:themeColor="text1"/>
          <w:lang w:val="en-GB"/>
        </w:rPr>
      </w:pPr>
      <w:r w:rsidRPr="009E22F3">
        <w:rPr>
          <w:color w:val="0F0D29" w:themeColor="text1"/>
          <w:lang w:val="en-GB"/>
        </w:rPr>
        <w:t xml:space="preserve">Generous Occupational Pension Schemes (employer contributions of </w:t>
      </w:r>
      <w:r w:rsidRPr="00736EAD">
        <w:rPr>
          <w:color w:val="0F0D29" w:themeColor="text1"/>
          <w:lang w:val="en-GB"/>
        </w:rPr>
        <w:t>2</w:t>
      </w:r>
      <w:r w:rsidR="00A005C6">
        <w:rPr>
          <w:color w:val="0F0D29" w:themeColor="text1"/>
          <w:lang w:val="en-GB"/>
        </w:rPr>
        <w:t>8</w:t>
      </w:r>
      <w:r w:rsidRPr="009E22F3">
        <w:rPr>
          <w:color w:val="0F0D29" w:themeColor="text1"/>
          <w:lang w:val="en-GB"/>
        </w:rPr>
        <w:t>.6% Teachers Pensions Scheme)</w:t>
      </w:r>
    </w:p>
    <w:p w14:paraId="79A6EEDB" w14:textId="2F90CCAB" w:rsidR="00736EAD" w:rsidRPr="009E22F3" w:rsidRDefault="00736EAD" w:rsidP="00736EAD">
      <w:pPr>
        <w:pStyle w:val="ListParagraph"/>
        <w:numPr>
          <w:ilvl w:val="0"/>
          <w:numId w:val="24"/>
        </w:numPr>
        <w:jc w:val="both"/>
        <w:rPr>
          <w:color w:val="0F0D29" w:themeColor="text1"/>
          <w:lang w:val="en-GB"/>
        </w:rPr>
      </w:pPr>
      <w:r w:rsidRPr="009E22F3">
        <w:rPr>
          <w:color w:val="0F0D29" w:themeColor="text1"/>
          <w:lang w:val="en-GB"/>
        </w:rPr>
        <w:t>Generous sickness benefits to support you in a time of need</w:t>
      </w:r>
    </w:p>
    <w:p w14:paraId="61089103" w14:textId="360B6142" w:rsidR="00736EAD" w:rsidRPr="009E22F3" w:rsidRDefault="00736EAD" w:rsidP="00736EAD">
      <w:pPr>
        <w:pStyle w:val="ListParagraph"/>
        <w:numPr>
          <w:ilvl w:val="0"/>
          <w:numId w:val="24"/>
        </w:numPr>
        <w:jc w:val="both"/>
        <w:rPr>
          <w:color w:val="0F0D29" w:themeColor="text1"/>
          <w:lang w:val="en-GB"/>
        </w:rPr>
      </w:pPr>
      <w:r w:rsidRPr="009E22F3">
        <w:rPr>
          <w:color w:val="0F0D29" w:themeColor="text1"/>
          <w:lang w:val="en-GB"/>
        </w:rPr>
        <w:t xml:space="preserve">Free parking at all </w:t>
      </w:r>
      <w:r w:rsidR="00C264EE">
        <w:rPr>
          <w:color w:val="0F0D29" w:themeColor="text1"/>
          <w:lang w:val="en-GB"/>
        </w:rPr>
        <w:t>the Trust</w:t>
      </w:r>
      <w:r w:rsidRPr="009E22F3">
        <w:rPr>
          <w:color w:val="0F0D29" w:themeColor="text1"/>
          <w:lang w:val="en-GB"/>
        </w:rPr>
        <w:t xml:space="preserve"> schools</w:t>
      </w:r>
    </w:p>
    <w:p w14:paraId="4D7576E4" w14:textId="4A6D8104" w:rsidR="00736EAD" w:rsidRPr="009E22F3" w:rsidRDefault="00736EAD" w:rsidP="00736EAD">
      <w:pPr>
        <w:pStyle w:val="ListParagraph"/>
        <w:numPr>
          <w:ilvl w:val="0"/>
          <w:numId w:val="24"/>
        </w:numPr>
        <w:jc w:val="both"/>
        <w:rPr>
          <w:color w:val="0F0D29" w:themeColor="text1"/>
          <w:lang w:val="en-GB"/>
        </w:rPr>
      </w:pPr>
      <w:r w:rsidRPr="009E22F3">
        <w:rPr>
          <w:color w:val="0F0D29" w:themeColor="text1"/>
          <w:lang w:val="en-GB"/>
        </w:rPr>
        <w:t xml:space="preserve">Nursery provision </w:t>
      </w:r>
    </w:p>
    <w:p w14:paraId="65FB4C9E" w14:textId="39E324A6" w:rsidR="00736EAD" w:rsidRPr="009E22F3" w:rsidRDefault="00736EAD" w:rsidP="00736EAD">
      <w:pPr>
        <w:pStyle w:val="ListParagraph"/>
        <w:numPr>
          <w:ilvl w:val="0"/>
          <w:numId w:val="24"/>
        </w:numPr>
        <w:jc w:val="both"/>
        <w:rPr>
          <w:color w:val="0F0D29" w:themeColor="text1"/>
          <w:lang w:val="en-GB"/>
        </w:rPr>
      </w:pPr>
      <w:r w:rsidRPr="009E22F3">
        <w:rPr>
          <w:color w:val="0F0D29" w:themeColor="text1"/>
          <w:lang w:val="en-GB"/>
        </w:rPr>
        <w:t>Free on-site annual flu vaccination scheme</w:t>
      </w:r>
    </w:p>
    <w:p w14:paraId="5A01C813" w14:textId="55D618B9" w:rsidR="00736EAD" w:rsidRPr="009E22F3" w:rsidRDefault="00736EAD" w:rsidP="00736EAD">
      <w:pPr>
        <w:pStyle w:val="ListParagraph"/>
        <w:numPr>
          <w:ilvl w:val="0"/>
          <w:numId w:val="24"/>
        </w:numPr>
        <w:jc w:val="both"/>
        <w:rPr>
          <w:color w:val="0F0D29" w:themeColor="text1"/>
          <w:lang w:val="en-GB"/>
        </w:rPr>
      </w:pPr>
      <w:r w:rsidRPr="009E22F3">
        <w:rPr>
          <w:color w:val="0F0D29" w:themeColor="text1"/>
          <w:lang w:val="en-GB"/>
        </w:rPr>
        <w:t>24/7 free and confidential Employee Assistance Programme</w:t>
      </w:r>
    </w:p>
    <w:p w14:paraId="117F53BE" w14:textId="562E70F9" w:rsidR="00736EAD" w:rsidRPr="009E22F3" w:rsidRDefault="00736EAD" w:rsidP="00736EAD">
      <w:pPr>
        <w:pStyle w:val="ListParagraph"/>
        <w:numPr>
          <w:ilvl w:val="0"/>
          <w:numId w:val="24"/>
        </w:numPr>
        <w:jc w:val="both"/>
        <w:rPr>
          <w:color w:val="0F0D29" w:themeColor="text1"/>
          <w:lang w:val="en-GB"/>
        </w:rPr>
      </w:pPr>
      <w:r w:rsidRPr="009E22F3">
        <w:rPr>
          <w:color w:val="0F0D29" w:themeColor="text1"/>
          <w:lang w:val="en-GB"/>
        </w:rPr>
        <w:t xml:space="preserve">Wellbeing programme and support </w:t>
      </w:r>
    </w:p>
    <w:p w14:paraId="4EB0D892" w14:textId="7E3917EA" w:rsidR="00736EAD" w:rsidRPr="009E22F3" w:rsidRDefault="00736EAD" w:rsidP="00736EAD">
      <w:pPr>
        <w:pStyle w:val="ListParagraph"/>
        <w:numPr>
          <w:ilvl w:val="0"/>
          <w:numId w:val="24"/>
        </w:numPr>
        <w:jc w:val="both"/>
        <w:rPr>
          <w:color w:val="0F0D29" w:themeColor="text1"/>
          <w:lang w:val="en-GB"/>
        </w:rPr>
      </w:pPr>
      <w:r w:rsidRPr="009E22F3">
        <w:rPr>
          <w:color w:val="0F0D29" w:themeColor="text1"/>
          <w:lang w:val="en-GB"/>
        </w:rPr>
        <w:t xml:space="preserve">Additional planning days </w:t>
      </w:r>
    </w:p>
    <w:p w14:paraId="6F576218" w14:textId="13A8CA49" w:rsidR="00736EAD" w:rsidRPr="009E22F3" w:rsidRDefault="00736EAD" w:rsidP="00736EAD">
      <w:pPr>
        <w:pStyle w:val="ListParagraph"/>
        <w:numPr>
          <w:ilvl w:val="0"/>
          <w:numId w:val="24"/>
        </w:numPr>
        <w:jc w:val="both"/>
        <w:rPr>
          <w:color w:val="0F0D29" w:themeColor="text1"/>
          <w:lang w:val="en-GB"/>
        </w:rPr>
      </w:pPr>
      <w:r w:rsidRPr="009E22F3">
        <w:rPr>
          <w:color w:val="0F0D29" w:themeColor="text1"/>
          <w:lang w:val="en-GB"/>
        </w:rPr>
        <w:t>iPads and Laptops for all teaching staff</w:t>
      </w:r>
    </w:p>
    <w:p w14:paraId="4D650C97" w14:textId="25BCC107" w:rsidR="00736EAD" w:rsidRPr="009E22F3" w:rsidRDefault="00736EAD" w:rsidP="00736EAD">
      <w:pPr>
        <w:pStyle w:val="ListParagraph"/>
        <w:numPr>
          <w:ilvl w:val="0"/>
          <w:numId w:val="24"/>
        </w:numPr>
        <w:jc w:val="both"/>
        <w:rPr>
          <w:color w:val="0F0D29" w:themeColor="text1"/>
          <w:lang w:val="en-GB"/>
        </w:rPr>
      </w:pPr>
      <w:r w:rsidRPr="009E22F3">
        <w:rPr>
          <w:color w:val="0F0D29" w:themeColor="text1"/>
          <w:lang w:val="en-GB"/>
        </w:rPr>
        <w:t xml:space="preserve">Open door listening policy to Senior Leaders </w:t>
      </w:r>
    </w:p>
    <w:p w14:paraId="6C97B4D4" w14:textId="77777777" w:rsidR="009B3C26" w:rsidRPr="009E22F3" w:rsidRDefault="009B3C26" w:rsidP="00736EAD">
      <w:pPr>
        <w:rPr>
          <w:lang w:val="en-GB"/>
        </w:rPr>
      </w:pPr>
    </w:p>
    <w:p w14:paraId="47AB3FD4" w14:textId="4DA47922" w:rsidR="009B3C26" w:rsidRPr="009E22F3" w:rsidRDefault="009B3C26" w:rsidP="009B3C26">
      <w:pPr>
        <w:jc w:val="both"/>
        <w:rPr>
          <w:b/>
          <w:color w:val="082A75" w:themeColor="text2"/>
          <w:lang w:val="en-GB"/>
        </w:rPr>
      </w:pPr>
      <w:r w:rsidRPr="009E22F3">
        <w:rPr>
          <w:b/>
          <w:color w:val="082A75" w:themeColor="text2"/>
          <w:lang w:val="en-GB"/>
        </w:rPr>
        <w:t>Our people vision:</w:t>
      </w:r>
    </w:p>
    <w:p w14:paraId="0FBC91F8" w14:textId="69843673" w:rsidR="009B3C26" w:rsidRPr="009E22F3" w:rsidRDefault="009B3C26" w:rsidP="009B3C26">
      <w:pPr>
        <w:pStyle w:val="ListParagraph"/>
        <w:numPr>
          <w:ilvl w:val="0"/>
          <w:numId w:val="24"/>
        </w:numPr>
        <w:jc w:val="both"/>
        <w:rPr>
          <w:color w:val="0F0D29" w:themeColor="text1"/>
          <w:lang w:val="en-GB"/>
        </w:rPr>
      </w:pPr>
      <w:r w:rsidRPr="009E22F3">
        <w:rPr>
          <w:color w:val="0F0D29" w:themeColor="text1"/>
          <w:lang w:val="en-GB"/>
        </w:rPr>
        <w:t>Our people are proud of our Trust and the difference we make to young people</w:t>
      </w:r>
    </w:p>
    <w:p w14:paraId="1029CBAC" w14:textId="1A8FB8D6" w:rsidR="009B3C26" w:rsidRPr="009E22F3" w:rsidRDefault="009B3C26" w:rsidP="009B3C26">
      <w:pPr>
        <w:pStyle w:val="ListParagraph"/>
        <w:numPr>
          <w:ilvl w:val="0"/>
          <w:numId w:val="24"/>
        </w:numPr>
        <w:jc w:val="both"/>
        <w:rPr>
          <w:color w:val="0F0D29" w:themeColor="text1"/>
          <w:lang w:val="en-GB"/>
        </w:rPr>
      </w:pPr>
      <w:r w:rsidRPr="009E22F3">
        <w:rPr>
          <w:color w:val="0F0D29" w:themeColor="text1"/>
          <w:lang w:val="en-GB"/>
        </w:rPr>
        <w:t>We are all hungry to learn and we offer career development and opportunities for all</w:t>
      </w:r>
    </w:p>
    <w:p w14:paraId="16B2B9FE" w14:textId="06E5FAF2" w:rsidR="009B3C26" w:rsidRPr="009E22F3" w:rsidRDefault="009B3C26" w:rsidP="009B3C26">
      <w:pPr>
        <w:pStyle w:val="ListParagraph"/>
        <w:numPr>
          <w:ilvl w:val="0"/>
          <w:numId w:val="24"/>
        </w:numPr>
        <w:jc w:val="both"/>
        <w:rPr>
          <w:color w:val="0F0D29" w:themeColor="text1"/>
          <w:lang w:val="en-GB"/>
        </w:rPr>
      </w:pPr>
      <w:r w:rsidRPr="009E22F3">
        <w:rPr>
          <w:color w:val="0F0D29" w:themeColor="text1"/>
          <w:lang w:val="en-GB"/>
        </w:rPr>
        <w:t>Everyone enjoys coming to work, we are inclusive and listen to our people</w:t>
      </w:r>
    </w:p>
    <w:p w14:paraId="3FD8D262" w14:textId="50D85348" w:rsidR="009B3C26" w:rsidRPr="009E22F3" w:rsidRDefault="009B3C26" w:rsidP="009B3C26">
      <w:pPr>
        <w:pStyle w:val="ListParagraph"/>
        <w:numPr>
          <w:ilvl w:val="0"/>
          <w:numId w:val="24"/>
        </w:numPr>
        <w:jc w:val="both"/>
        <w:rPr>
          <w:color w:val="0F0D29" w:themeColor="text1"/>
          <w:lang w:val="en-GB"/>
        </w:rPr>
      </w:pPr>
      <w:r w:rsidRPr="009E22F3">
        <w:rPr>
          <w:color w:val="0F0D29" w:themeColor="text1"/>
          <w:lang w:val="en-GB"/>
        </w:rPr>
        <w:t>Our leaders serve our people ensuring their professional and personal need are supported</w:t>
      </w:r>
    </w:p>
    <w:p w14:paraId="15FFE42D" w14:textId="59E1A8A6" w:rsidR="009B3C26" w:rsidRPr="009E22F3" w:rsidRDefault="009B3C26" w:rsidP="009B3C26">
      <w:pPr>
        <w:pStyle w:val="ListParagraph"/>
        <w:numPr>
          <w:ilvl w:val="0"/>
          <w:numId w:val="24"/>
        </w:numPr>
        <w:jc w:val="both"/>
        <w:rPr>
          <w:color w:val="0F0D29" w:themeColor="text1"/>
          <w:lang w:val="en-GB"/>
        </w:rPr>
      </w:pPr>
      <w:r w:rsidRPr="009E22F3">
        <w:rPr>
          <w:color w:val="0F0D29" w:themeColor="text1"/>
          <w:lang w:val="en-GB"/>
        </w:rPr>
        <w:t xml:space="preserve">Our people go the extra mile because they feel well rewarded and valued and that we care </w:t>
      </w:r>
    </w:p>
    <w:p w14:paraId="7BEC6F58" w14:textId="05BD8EDA" w:rsidR="009B3C26" w:rsidRPr="009E22F3" w:rsidRDefault="00EB4026" w:rsidP="00736EAD">
      <w:pPr>
        <w:rPr>
          <w:lang w:val="en-GB"/>
        </w:rPr>
      </w:pPr>
      <w:r w:rsidRPr="009E22F3">
        <w:rPr>
          <w:lang w:val="en-GB"/>
        </w:rPr>
        <w:br w:type="page"/>
      </w:r>
    </w:p>
    <w:p w14:paraId="778D84DE" w14:textId="06DB2EC3" w:rsidR="005924F1" w:rsidRPr="009E22F3" w:rsidRDefault="005924F1" w:rsidP="00EB4026">
      <w:pPr>
        <w:pStyle w:val="Title"/>
        <w:jc w:val="both"/>
        <w:rPr>
          <w:rFonts w:ascii="Lato" w:hAnsi="Lato"/>
          <w:b/>
          <w:color w:val="082A75" w:themeColor="text2"/>
          <w:sz w:val="40"/>
          <w:lang w:val="en-GB"/>
        </w:rPr>
      </w:pPr>
      <w:r w:rsidRPr="009E22F3">
        <w:rPr>
          <w:rFonts w:ascii="Lato" w:hAnsi="Lato"/>
          <w:b/>
          <w:color w:val="082A75" w:themeColor="text2"/>
          <w:sz w:val="40"/>
          <w:lang w:val="en-GB"/>
        </w:rPr>
        <w:lastRenderedPageBreak/>
        <w:t xml:space="preserve">Applications  </w:t>
      </w:r>
    </w:p>
    <w:p w14:paraId="29C8016F" w14:textId="67E14CBB" w:rsidR="005924F1" w:rsidRPr="009E22F3" w:rsidRDefault="005924F1" w:rsidP="00EB4026">
      <w:pPr>
        <w:jc w:val="both"/>
        <w:rPr>
          <w:color w:val="0F0D29" w:themeColor="text1"/>
          <w:lang w:val="en-GB"/>
        </w:rPr>
      </w:pPr>
      <w:r w:rsidRPr="009E22F3">
        <w:rPr>
          <w:color w:val="0F0D29" w:themeColor="text1"/>
          <w:lang w:val="en-GB"/>
        </w:rPr>
        <w:t xml:space="preserve">Applications should be submitted via the Peterborough Keys Academies Trust website. The completed online application form should be accompanied by a personal statement of suitability.  </w:t>
      </w:r>
    </w:p>
    <w:p w14:paraId="78EBB784" w14:textId="77777777" w:rsidR="005924F1" w:rsidRPr="009E22F3" w:rsidRDefault="005924F1" w:rsidP="00EB4026">
      <w:pPr>
        <w:jc w:val="both"/>
        <w:rPr>
          <w:color w:val="0F0D29" w:themeColor="text1"/>
          <w:lang w:val="en-GB"/>
        </w:rPr>
      </w:pPr>
      <w:r w:rsidRPr="009E22F3">
        <w:rPr>
          <w:color w:val="0F0D29" w:themeColor="text1"/>
          <w:lang w:val="en-GB"/>
        </w:rPr>
        <w:t xml:space="preserve"> </w:t>
      </w:r>
    </w:p>
    <w:p w14:paraId="05EC4C00" w14:textId="5E5536B1" w:rsidR="005924F1" w:rsidRPr="009E22F3" w:rsidRDefault="005924F1" w:rsidP="00EB4026">
      <w:pPr>
        <w:jc w:val="both"/>
        <w:rPr>
          <w:color w:val="0F0D29" w:themeColor="text1"/>
          <w:lang w:val="en-GB"/>
        </w:rPr>
      </w:pPr>
      <w:r w:rsidRPr="009E22F3">
        <w:rPr>
          <w:color w:val="0F0D29" w:themeColor="text1"/>
          <w:lang w:val="en-GB"/>
        </w:rPr>
        <w:t xml:space="preserve">In the application form and personal statement, you should demonstrate how you meet the requirements set out in the Person Specification. Applications for job share may be made jointly. Please include specific examples which support your application. Applications must be received no later than 9am on Monday </w:t>
      </w:r>
      <w:r w:rsidR="006F2B1E">
        <w:rPr>
          <w:color w:val="0F0D29" w:themeColor="text1"/>
          <w:lang w:val="en-GB"/>
        </w:rPr>
        <w:t>12 May 2025</w:t>
      </w:r>
      <w:r w:rsidRPr="009E22F3">
        <w:rPr>
          <w:color w:val="0F0D29" w:themeColor="text1"/>
          <w:lang w:val="en-GB"/>
        </w:rPr>
        <w:t xml:space="preserve">. Applications received after this date and time will not be considered.  </w:t>
      </w:r>
    </w:p>
    <w:p w14:paraId="552C5804" w14:textId="77777777" w:rsidR="005924F1" w:rsidRPr="009E22F3" w:rsidRDefault="005924F1" w:rsidP="00EB4026">
      <w:pPr>
        <w:jc w:val="both"/>
        <w:rPr>
          <w:color w:val="0F0D29" w:themeColor="text1"/>
          <w:lang w:val="en-GB"/>
        </w:rPr>
      </w:pPr>
      <w:r w:rsidRPr="009E22F3">
        <w:rPr>
          <w:color w:val="0F0D29" w:themeColor="text1"/>
          <w:lang w:val="en-GB"/>
        </w:rPr>
        <w:t xml:space="preserve"> </w:t>
      </w:r>
    </w:p>
    <w:p w14:paraId="21397E40" w14:textId="77777777" w:rsidR="005924F1" w:rsidRPr="009E22F3" w:rsidRDefault="005924F1" w:rsidP="00EB4026">
      <w:pPr>
        <w:jc w:val="both"/>
        <w:rPr>
          <w:b/>
          <w:color w:val="082A75" w:themeColor="text2"/>
          <w:lang w:val="en-GB"/>
        </w:rPr>
      </w:pPr>
      <w:r w:rsidRPr="009E22F3">
        <w:rPr>
          <w:b/>
          <w:color w:val="082A75" w:themeColor="text2"/>
          <w:lang w:val="en-GB"/>
        </w:rPr>
        <w:t xml:space="preserve">Shortlisting  </w:t>
      </w:r>
    </w:p>
    <w:p w14:paraId="35AD2D33" w14:textId="16458728" w:rsidR="005924F1" w:rsidRPr="009E22F3" w:rsidRDefault="005924F1" w:rsidP="00EB4026">
      <w:pPr>
        <w:jc w:val="both"/>
        <w:rPr>
          <w:color w:val="0F0D29" w:themeColor="text1"/>
          <w:lang w:val="en-GB"/>
        </w:rPr>
      </w:pPr>
      <w:r w:rsidRPr="009E22F3">
        <w:rPr>
          <w:color w:val="0F0D29" w:themeColor="text1"/>
          <w:lang w:val="en-GB"/>
        </w:rPr>
        <w:t xml:space="preserve">Applicants will be advised whether they have been shortlisted by Tuesday </w:t>
      </w:r>
      <w:r w:rsidR="006F2B1E">
        <w:rPr>
          <w:color w:val="0F0D29" w:themeColor="text1"/>
          <w:lang w:val="en-GB"/>
        </w:rPr>
        <w:t>13</w:t>
      </w:r>
      <w:r w:rsidRPr="009E22F3">
        <w:rPr>
          <w:color w:val="0F0D29" w:themeColor="text1"/>
          <w:lang w:val="en-GB"/>
        </w:rPr>
        <w:t xml:space="preserve"> </w:t>
      </w:r>
      <w:r w:rsidR="006F2B1E">
        <w:rPr>
          <w:color w:val="0F0D29" w:themeColor="text1"/>
          <w:lang w:val="en-GB"/>
        </w:rPr>
        <w:t>May</w:t>
      </w:r>
      <w:r w:rsidRPr="009E22F3">
        <w:rPr>
          <w:color w:val="0F0D29" w:themeColor="text1"/>
          <w:lang w:val="en-GB"/>
        </w:rPr>
        <w:t xml:space="preserve"> 202</w:t>
      </w:r>
      <w:r w:rsidR="006F2B1E">
        <w:rPr>
          <w:color w:val="0F0D29" w:themeColor="text1"/>
          <w:lang w:val="en-GB"/>
        </w:rPr>
        <w:t>5</w:t>
      </w:r>
      <w:r w:rsidRPr="009E22F3">
        <w:rPr>
          <w:color w:val="0F0D29" w:themeColor="text1"/>
          <w:lang w:val="en-GB"/>
        </w:rPr>
        <w:t xml:space="preserve">.  </w:t>
      </w:r>
    </w:p>
    <w:p w14:paraId="4FABD019" w14:textId="77777777" w:rsidR="005924F1" w:rsidRPr="009E22F3" w:rsidRDefault="005924F1" w:rsidP="00EB4026">
      <w:pPr>
        <w:jc w:val="both"/>
        <w:rPr>
          <w:color w:val="0F0D29" w:themeColor="text1"/>
          <w:lang w:val="en-GB"/>
        </w:rPr>
      </w:pPr>
      <w:r w:rsidRPr="009E22F3">
        <w:rPr>
          <w:color w:val="0F0D29" w:themeColor="text1"/>
          <w:lang w:val="en-GB"/>
        </w:rPr>
        <w:t xml:space="preserve"> </w:t>
      </w:r>
    </w:p>
    <w:p w14:paraId="0D5B2F5E" w14:textId="77777777" w:rsidR="005924F1" w:rsidRPr="009E22F3" w:rsidRDefault="005924F1" w:rsidP="00EB4026">
      <w:pPr>
        <w:jc w:val="both"/>
        <w:rPr>
          <w:b/>
          <w:color w:val="082A75" w:themeColor="text2"/>
          <w:lang w:val="en-GB"/>
        </w:rPr>
      </w:pPr>
      <w:r w:rsidRPr="009E22F3">
        <w:rPr>
          <w:b/>
          <w:color w:val="082A75" w:themeColor="text2"/>
          <w:lang w:val="en-GB"/>
        </w:rPr>
        <w:t xml:space="preserve">Interviews  </w:t>
      </w:r>
    </w:p>
    <w:p w14:paraId="7E34EC48" w14:textId="5BE5285B" w:rsidR="005924F1" w:rsidRPr="009E22F3" w:rsidRDefault="005924F1" w:rsidP="00EB4026">
      <w:pPr>
        <w:jc w:val="both"/>
        <w:rPr>
          <w:color w:val="0F0D29" w:themeColor="text1"/>
          <w:lang w:val="en-GB"/>
        </w:rPr>
      </w:pPr>
      <w:r w:rsidRPr="009E22F3">
        <w:rPr>
          <w:color w:val="0F0D29" w:themeColor="text1"/>
          <w:lang w:val="en-GB"/>
        </w:rPr>
        <w:t xml:space="preserve">The selection process will consist of a range of panel discussions, tasks and presentations. Shortlisted candidates will receive further details to support preparation. The provisional dates for the interview process are </w:t>
      </w:r>
      <w:r w:rsidR="006F2B1E">
        <w:rPr>
          <w:color w:val="0F0D29" w:themeColor="text1"/>
          <w:lang w:val="en-GB"/>
        </w:rPr>
        <w:t>Friday 16 May 2025</w:t>
      </w:r>
      <w:r w:rsidRPr="009E22F3">
        <w:rPr>
          <w:color w:val="0F0D29" w:themeColor="text1"/>
          <w:lang w:val="en-GB"/>
        </w:rPr>
        <w:t xml:space="preserve">. This will be confirmed after shortlisting. </w:t>
      </w:r>
    </w:p>
    <w:p w14:paraId="28179C76" w14:textId="29F915DF" w:rsidR="00EB4026" w:rsidRPr="009E22F3" w:rsidRDefault="00EB4026" w:rsidP="00EB4026">
      <w:pPr>
        <w:jc w:val="both"/>
        <w:rPr>
          <w:color w:val="0F0D29" w:themeColor="text1"/>
          <w:lang w:val="en-GB"/>
        </w:rPr>
      </w:pPr>
    </w:p>
    <w:p w14:paraId="5897A25F" w14:textId="176923F1" w:rsidR="00EB4026" w:rsidRPr="009E22F3" w:rsidRDefault="00EB4026" w:rsidP="00EB4026">
      <w:pPr>
        <w:jc w:val="both"/>
        <w:rPr>
          <w:b/>
          <w:color w:val="082A75" w:themeColor="text2"/>
          <w:lang w:val="en-GB"/>
        </w:rPr>
      </w:pPr>
      <w:r w:rsidRPr="009E22F3">
        <w:rPr>
          <w:b/>
          <w:color w:val="082A75" w:themeColor="text2"/>
          <w:lang w:val="en-GB"/>
        </w:rPr>
        <w:t xml:space="preserve">References </w:t>
      </w:r>
    </w:p>
    <w:p w14:paraId="7D1F33FC" w14:textId="47535BE7" w:rsidR="00EB4026" w:rsidRPr="009E22F3" w:rsidRDefault="00EB4026" w:rsidP="00EB4026">
      <w:pPr>
        <w:jc w:val="both"/>
        <w:rPr>
          <w:color w:val="0F0D29" w:themeColor="text1"/>
          <w:lang w:val="en-GB"/>
        </w:rPr>
      </w:pPr>
      <w:r w:rsidRPr="009E22F3">
        <w:rPr>
          <w:color w:val="0F0D29" w:themeColor="text1"/>
          <w:lang w:val="en-GB"/>
        </w:rPr>
        <w:t>We require two satisfactory references before a job offer is confirmed; one of which must be your line manager / headteacher in your present or most recent employment.</w:t>
      </w:r>
      <w:r w:rsidR="00726760" w:rsidRPr="009E22F3">
        <w:rPr>
          <w:color w:val="0F0D29" w:themeColor="text1"/>
          <w:lang w:val="en-GB"/>
        </w:rPr>
        <w:t xml:space="preserve"> </w:t>
      </w:r>
      <w:r w:rsidRPr="009E22F3">
        <w:rPr>
          <w:color w:val="0F0D29" w:themeColor="text1"/>
          <w:lang w:val="en-GB"/>
        </w:rPr>
        <w:t xml:space="preserve">Please remember to check that your referees are </w:t>
      </w:r>
      <w:proofErr w:type="gramStart"/>
      <w:r w:rsidRPr="009E22F3">
        <w:rPr>
          <w:color w:val="0F0D29" w:themeColor="text1"/>
          <w:lang w:val="en-GB"/>
        </w:rPr>
        <w:t>actually available</w:t>
      </w:r>
      <w:proofErr w:type="gramEnd"/>
      <w:r w:rsidRPr="009E22F3">
        <w:rPr>
          <w:color w:val="0F0D29" w:themeColor="text1"/>
          <w:lang w:val="en-GB"/>
        </w:rPr>
        <w:t xml:space="preserve"> to provide a</w:t>
      </w:r>
      <w:r w:rsidR="00726760" w:rsidRPr="009E22F3">
        <w:rPr>
          <w:color w:val="0F0D29" w:themeColor="text1"/>
          <w:lang w:val="en-GB"/>
        </w:rPr>
        <w:t xml:space="preserve"> </w:t>
      </w:r>
      <w:r w:rsidRPr="009E22F3">
        <w:rPr>
          <w:color w:val="0F0D29" w:themeColor="text1"/>
          <w:lang w:val="en-GB"/>
        </w:rPr>
        <w:t>reference, as failure to do this could cause a delay in confirming your appointment.</w:t>
      </w:r>
    </w:p>
    <w:p w14:paraId="4F597CC4" w14:textId="77777777" w:rsidR="005924F1" w:rsidRPr="009E22F3" w:rsidRDefault="005924F1" w:rsidP="00EB4026">
      <w:pPr>
        <w:jc w:val="both"/>
        <w:rPr>
          <w:color w:val="0F0D29" w:themeColor="text1"/>
          <w:lang w:val="en-GB"/>
        </w:rPr>
      </w:pPr>
      <w:r w:rsidRPr="009E22F3">
        <w:rPr>
          <w:color w:val="0F0D29" w:themeColor="text1"/>
          <w:lang w:val="en-GB"/>
        </w:rPr>
        <w:t xml:space="preserve"> </w:t>
      </w:r>
    </w:p>
    <w:p w14:paraId="371459B9" w14:textId="77777777" w:rsidR="005924F1" w:rsidRPr="009E22F3" w:rsidRDefault="005924F1" w:rsidP="00EB4026">
      <w:pPr>
        <w:jc w:val="both"/>
        <w:rPr>
          <w:b/>
          <w:color w:val="082A75" w:themeColor="text2"/>
          <w:lang w:val="en-GB"/>
        </w:rPr>
      </w:pPr>
      <w:r w:rsidRPr="009E22F3">
        <w:rPr>
          <w:b/>
          <w:color w:val="082A75" w:themeColor="text2"/>
          <w:lang w:val="en-GB"/>
        </w:rPr>
        <w:t xml:space="preserve">Notification of outcome  </w:t>
      </w:r>
    </w:p>
    <w:p w14:paraId="22C2E4FA" w14:textId="77777777" w:rsidR="005924F1" w:rsidRPr="009E22F3" w:rsidRDefault="005924F1" w:rsidP="00EB4026">
      <w:pPr>
        <w:jc w:val="both"/>
        <w:rPr>
          <w:color w:val="0F0D29" w:themeColor="text1"/>
          <w:lang w:val="en-GB"/>
        </w:rPr>
      </w:pPr>
      <w:r w:rsidRPr="009E22F3">
        <w:rPr>
          <w:color w:val="0F0D29" w:themeColor="text1"/>
          <w:lang w:val="en-GB"/>
        </w:rPr>
        <w:t xml:space="preserve">Shortlisted candidates will be notified of the outcome as soon as possible following the interview process. Please ensure you have given day and evening telephone numbers on which you can be reached.  </w:t>
      </w:r>
    </w:p>
    <w:p w14:paraId="29D70B56" w14:textId="77777777" w:rsidR="005924F1" w:rsidRPr="009E22F3" w:rsidRDefault="005924F1" w:rsidP="00EB4026">
      <w:pPr>
        <w:jc w:val="both"/>
        <w:rPr>
          <w:color w:val="0F0D29" w:themeColor="text1"/>
          <w:lang w:val="en-GB"/>
        </w:rPr>
      </w:pPr>
      <w:r w:rsidRPr="009E22F3">
        <w:rPr>
          <w:color w:val="0F0D29" w:themeColor="text1"/>
          <w:lang w:val="en-GB"/>
        </w:rPr>
        <w:t xml:space="preserve"> </w:t>
      </w:r>
    </w:p>
    <w:p w14:paraId="39DAA4C7" w14:textId="77777777" w:rsidR="005924F1" w:rsidRPr="009E22F3" w:rsidRDefault="005924F1" w:rsidP="00EB4026">
      <w:pPr>
        <w:jc w:val="both"/>
        <w:rPr>
          <w:b/>
          <w:color w:val="082A75" w:themeColor="text2"/>
          <w:lang w:val="en-GB"/>
        </w:rPr>
      </w:pPr>
      <w:r w:rsidRPr="009E22F3">
        <w:rPr>
          <w:b/>
          <w:color w:val="082A75" w:themeColor="text2"/>
          <w:lang w:val="en-GB"/>
        </w:rPr>
        <w:t xml:space="preserve">Taking up post  </w:t>
      </w:r>
    </w:p>
    <w:p w14:paraId="122040E8" w14:textId="77777777" w:rsidR="006F2B1E" w:rsidRDefault="005924F1" w:rsidP="00EB4026">
      <w:pPr>
        <w:jc w:val="both"/>
        <w:rPr>
          <w:color w:val="0F0D29" w:themeColor="text1"/>
          <w:lang w:val="en-GB"/>
        </w:rPr>
      </w:pPr>
      <w:r w:rsidRPr="009E22F3">
        <w:rPr>
          <w:color w:val="0F0D29" w:themeColor="text1"/>
          <w:lang w:val="en-GB"/>
        </w:rPr>
        <w:t xml:space="preserve">The successful candidate will take up post on </w:t>
      </w:r>
      <w:r w:rsidR="00EB4026" w:rsidRPr="009E22F3">
        <w:rPr>
          <w:color w:val="0F0D29" w:themeColor="text1"/>
          <w:lang w:val="en-GB"/>
        </w:rPr>
        <w:t>0</w:t>
      </w:r>
      <w:r w:rsidRPr="009E22F3">
        <w:rPr>
          <w:color w:val="0F0D29" w:themeColor="text1"/>
          <w:lang w:val="en-GB"/>
        </w:rPr>
        <w:t>1 September 202</w:t>
      </w:r>
      <w:r w:rsidR="009942B7">
        <w:rPr>
          <w:color w:val="0F0D29" w:themeColor="text1"/>
          <w:lang w:val="en-GB"/>
        </w:rPr>
        <w:t>5</w:t>
      </w:r>
      <w:r w:rsidRPr="009E22F3">
        <w:rPr>
          <w:color w:val="0F0D29" w:themeColor="text1"/>
          <w:lang w:val="en-GB"/>
        </w:rPr>
        <w:t xml:space="preserve">, however a comprehensive handover will be offered. </w:t>
      </w:r>
    </w:p>
    <w:p w14:paraId="544DAC00" w14:textId="77777777" w:rsidR="006F2B1E" w:rsidRDefault="006F2B1E" w:rsidP="00EB4026">
      <w:pPr>
        <w:jc w:val="both"/>
        <w:rPr>
          <w:color w:val="0F0D29" w:themeColor="text1"/>
          <w:lang w:val="en-GB"/>
        </w:rPr>
      </w:pPr>
    </w:p>
    <w:p w14:paraId="048E165F" w14:textId="1B39028D" w:rsidR="005924F1" w:rsidRPr="009E22F3" w:rsidRDefault="005924F1" w:rsidP="00EB4026">
      <w:pPr>
        <w:jc w:val="both"/>
        <w:rPr>
          <w:color w:val="0F0D29" w:themeColor="text1"/>
          <w:lang w:val="en-GB"/>
        </w:rPr>
      </w:pPr>
      <w:r w:rsidRPr="009E22F3">
        <w:rPr>
          <w:color w:val="0F0D29" w:themeColor="text1"/>
          <w:lang w:val="en-GB"/>
        </w:rPr>
        <w:t>Should you require any additional information</w:t>
      </w:r>
      <w:r w:rsidR="006F2B1E">
        <w:rPr>
          <w:color w:val="0F0D29" w:themeColor="text1"/>
          <w:lang w:val="en-GB"/>
        </w:rPr>
        <w:t xml:space="preserve"> or a tour of the school</w:t>
      </w:r>
      <w:r w:rsidRPr="009E22F3">
        <w:rPr>
          <w:color w:val="0F0D29" w:themeColor="text1"/>
          <w:lang w:val="en-GB"/>
        </w:rPr>
        <w:t>, please contact</w:t>
      </w:r>
      <w:r w:rsidR="006F2B1E">
        <w:rPr>
          <w:color w:val="0F0D29" w:themeColor="text1"/>
          <w:lang w:val="en-GB"/>
        </w:rPr>
        <w:t>:</w:t>
      </w:r>
      <w:r w:rsidRPr="009E22F3">
        <w:rPr>
          <w:color w:val="0F0D29" w:themeColor="text1"/>
          <w:lang w:val="en-GB"/>
        </w:rPr>
        <w:t xml:space="preserve"> </w:t>
      </w:r>
      <w:hyperlink r:id="rId17" w:history="1">
        <w:r w:rsidR="006F2B1E" w:rsidRPr="00724A5E">
          <w:rPr>
            <w:rStyle w:val="Hyperlink"/>
            <w:lang w:val="en-GB"/>
          </w:rPr>
          <w:t>enquiries@keystrust.org</w:t>
        </w:r>
      </w:hyperlink>
      <w:r w:rsidR="006F2B1E">
        <w:rPr>
          <w:color w:val="0F0D29" w:themeColor="text1"/>
          <w:lang w:val="en-GB"/>
        </w:rPr>
        <w:t xml:space="preserve"> </w:t>
      </w:r>
      <w:r w:rsidR="009942B7">
        <w:rPr>
          <w:color w:val="0F0D29" w:themeColor="text1"/>
          <w:lang w:val="en-GB"/>
        </w:rPr>
        <w:t xml:space="preserve"> </w:t>
      </w:r>
      <w:r w:rsidR="00EB4026" w:rsidRPr="009E22F3">
        <w:rPr>
          <w:color w:val="0F0D29" w:themeColor="text1"/>
          <w:lang w:val="en-GB"/>
        </w:rPr>
        <w:t xml:space="preserve"> </w:t>
      </w:r>
    </w:p>
    <w:p w14:paraId="3A94B8F4" w14:textId="4170AEF2" w:rsidR="00EB4026" w:rsidRPr="009E22F3" w:rsidRDefault="00EB4026" w:rsidP="00EB4026">
      <w:pPr>
        <w:jc w:val="both"/>
        <w:rPr>
          <w:color w:val="0F0D29" w:themeColor="text1"/>
          <w:lang w:val="en-GB"/>
        </w:rPr>
      </w:pPr>
    </w:p>
    <w:p w14:paraId="2AB69F5B" w14:textId="77777777" w:rsidR="00EB4026" w:rsidRPr="009E22F3" w:rsidRDefault="00EB4026" w:rsidP="00EB4026">
      <w:pPr>
        <w:jc w:val="both"/>
        <w:rPr>
          <w:b/>
          <w:color w:val="082A75" w:themeColor="text2"/>
          <w:lang w:val="en-GB"/>
        </w:rPr>
      </w:pPr>
      <w:r w:rsidRPr="009E22F3">
        <w:rPr>
          <w:b/>
          <w:color w:val="082A75" w:themeColor="text2"/>
          <w:lang w:val="en-GB"/>
        </w:rPr>
        <w:t>All staff are required to undertake employment checks which include:</w:t>
      </w:r>
    </w:p>
    <w:p w14:paraId="3B0C2BD1" w14:textId="77777777" w:rsidR="00EB4026" w:rsidRPr="009E22F3" w:rsidRDefault="00EB4026" w:rsidP="00EB4026">
      <w:pPr>
        <w:pStyle w:val="ListParagraph"/>
        <w:numPr>
          <w:ilvl w:val="0"/>
          <w:numId w:val="29"/>
        </w:numPr>
        <w:jc w:val="both"/>
        <w:rPr>
          <w:color w:val="0F0D29" w:themeColor="text1"/>
          <w:lang w:val="en-GB"/>
        </w:rPr>
      </w:pPr>
      <w:r w:rsidRPr="009E22F3">
        <w:rPr>
          <w:color w:val="0F0D29" w:themeColor="text1"/>
          <w:lang w:val="en-GB"/>
        </w:rPr>
        <w:t>References (for all staff and volunteers)</w:t>
      </w:r>
    </w:p>
    <w:p w14:paraId="5CF9CEE2" w14:textId="77777777" w:rsidR="00EB4026" w:rsidRPr="009E22F3" w:rsidRDefault="00EB4026" w:rsidP="00EB4026">
      <w:pPr>
        <w:pStyle w:val="ListParagraph"/>
        <w:numPr>
          <w:ilvl w:val="0"/>
          <w:numId w:val="29"/>
        </w:numPr>
        <w:jc w:val="both"/>
        <w:rPr>
          <w:color w:val="0F0D29" w:themeColor="text1"/>
          <w:lang w:val="en-GB"/>
        </w:rPr>
      </w:pPr>
      <w:r w:rsidRPr="009E22F3">
        <w:rPr>
          <w:color w:val="0F0D29" w:themeColor="text1"/>
          <w:lang w:val="en-GB"/>
        </w:rPr>
        <w:t>Right to work in the UK (ID check)</w:t>
      </w:r>
    </w:p>
    <w:p w14:paraId="7682ABC2" w14:textId="77777777" w:rsidR="00EB4026" w:rsidRPr="009E22F3" w:rsidRDefault="00EB4026" w:rsidP="00EB4026">
      <w:pPr>
        <w:pStyle w:val="ListParagraph"/>
        <w:numPr>
          <w:ilvl w:val="0"/>
          <w:numId w:val="29"/>
        </w:numPr>
        <w:jc w:val="both"/>
        <w:rPr>
          <w:color w:val="0F0D29" w:themeColor="text1"/>
          <w:lang w:val="en-GB"/>
        </w:rPr>
      </w:pPr>
      <w:r w:rsidRPr="009E22F3">
        <w:rPr>
          <w:color w:val="0F0D29" w:themeColor="text1"/>
          <w:lang w:val="en-GB"/>
        </w:rPr>
        <w:t>Qualification checks</w:t>
      </w:r>
    </w:p>
    <w:p w14:paraId="0E0434C1" w14:textId="77777777" w:rsidR="00EB4026" w:rsidRPr="009E22F3" w:rsidRDefault="00EB4026" w:rsidP="00EB4026">
      <w:pPr>
        <w:pStyle w:val="ListParagraph"/>
        <w:numPr>
          <w:ilvl w:val="0"/>
          <w:numId w:val="29"/>
        </w:numPr>
        <w:jc w:val="both"/>
        <w:rPr>
          <w:color w:val="0F0D29" w:themeColor="text1"/>
          <w:lang w:val="en-GB"/>
        </w:rPr>
      </w:pPr>
      <w:r w:rsidRPr="009E22F3">
        <w:rPr>
          <w:color w:val="0F0D29" w:themeColor="text1"/>
          <w:lang w:val="en-GB"/>
        </w:rPr>
        <w:t>Barred List check</w:t>
      </w:r>
    </w:p>
    <w:p w14:paraId="52688C94" w14:textId="77777777" w:rsidR="00EB4026" w:rsidRPr="009E22F3" w:rsidRDefault="00EB4026" w:rsidP="00EB4026">
      <w:pPr>
        <w:pStyle w:val="ListParagraph"/>
        <w:numPr>
          <w:ilvl w:val="0"/>
          <w:numId w:val="29"/>
        </w:numPr>
        <w:jc w:val="both"/>
        <w:rPr>
          <w:color w:val="0F0D29" w:themeColor="text1"/>
          <w:lang w:val="en-GB"/>
        </w:rPr>
      </w:pPr>
      <w:r w:rsidRPr="009E22F3">
        <w:rPr>
          <w:color w:val="0F0D29" w:themeColor="text1"/>
          <w:lang w:val="en-GB"/>
        </w:rPr>
        <w:t>DBS check (for all staff and volunteers)</w:t>
      </w:r>
    </w:p>
    <w:p w14:paraId="0FE5FA03" w14:textId="77777777" w:rsidR="00EB4026" w:rsidRPr="009E22F3" w:rsidRDefault="00EB4026" w:rsidP="00EB4026">
      <w:pPr>
        <w:pStyle w:val="ListParagraph"/>
        <w:numPr>
          <w:ilvl w:val="0"/>
          <w:numId w:val="29"/>
        </w:numPr>
        <w:jc w:val="both"/>
        <w:rPr>
          <w:color w:val="0F0D29" w:themeColor="text1"/>
          <w:lang w:val="en-GB"/>
        </w:rPr>
      </w:pPr>
      <w:r w:rsidRPr="009E22F3">
        <w:rPr>
          <w:color w:val="0F0D29" w:themeColor="text1"/>
          <w:lang w:val="en-GB"/>
        </w:rPr>
        <w:t>Childcare Disqualification check (primary only)</w:t>
      </w:r>
    </w:p>
    <w:p w14:paraId="04B4FC51" w14:textId="77777777" w:rsidR="00EB4026" w:rsidRPr="009E22F3" w:rsidRDefault="00EB4026" w:rsidP="00EB4026">
      <w:pPr>
        <w:pStyle w:val="ListParagraph"/>
        <w:numPr>
          <w:ilvl w:val="0"/>
          <w:numId w:val="29"/>
        </w:numPr>
        <w:jc w:val="both"/>
        <w:rPr>
          <w:color w:val="0F0D29" w:themeColor="text1"/>
          <w:lang w:val="en-GB"/>
        </w:rPr>
      </w:pPr>
      <w:r w:rsidRPr="009E22F3">
        <w:rPr>
          <w:color w:val="0F0D29" w:themeColor="text1"/>
          <w:lang w:val="en-GB"/>
        </w:rPr>
        <w:t>Online Search checks</w:t>
      </w:r>
    </w:p>
    <w:p w14:paraId="1AF456E7" w14:textId="2E405DE2" w:rsidR="00EB4026" w:rsidRPr="009E22F3" w:rsidRDefault="00EB4026" w:rsidP="00EB4026">
      <w:pPr>
        <w:pStyle w:val="ListParagraph"/>
        <w:numPr>
          <w:ilvl w:val="0"/>
          <w:numId w:val="29"/>
        </w:numPr>
        <w:jc w:val="both"/>
        <w:rPr>
          <w:color w:val="0F0D29" w:themeColor="text1"/>
          <w:lang w:val="en-GB"/>
        </w:rPr>
      </w:pPr>
      <w:r w:rsidRPr="009E22F3">
        <w:rPr>
          <w:color w:val="0F0D29" w:themeColor="text1"/>
          <w:lang w:val="en-GB"/>
        </w:rPr>
        <w:t>Health checks</w:t>
      </w:r>
    </w:p>
    <w:p w14:paraId="37FB5ECD" w14:textId="63F99A29" w:rsidR="00EB4026" w:rsidRPr="009E22F3" w:rsidRDefault="00EB4026" w:rsidP="00EB4026">
      <w:pPr>
        <w:jc w:val="both"/>
        <w:rPr>
          <w:color w:val="0F0D29" w:themeColor="text1"/>
          <w:lang w:val="en-GB"/>
        </w:rPr>
      </w:pPr>
    </w:p>
    <w:p w14:paraId="799C10A6" w14:textId="7337B6E0" w:rsidR="00726760" w:rsidRPr="009E22F3" w:rsidRDefault="00726760" w:rsidP="00EB4026">
      <w:pPr>
        <w:jc w:val="both"/>
        <w:rPr>
          <w:color w:val="0F0D29" w:themeColor="text1"/>
          <w:lang w:val="en-GB"/>
        </w:rPr>
      </w:pPr>
    </w:p>
    <w:p w14:paraId="3B6F91E8" w14:textId="423D45BA" w:rsidR="00726760" w:rsidRPr="009E22F3" w:rsidRDefault="00726760" w:rsidP="00EB4026">
      <w:pPr>
        <w:jc w:val="both"/>
        <w:rPr>
          <w:color w:val="0F0D29" w:themeColor="text1"/>
          <w:lang w:val="en-GB"/>
        </w:rPr>
      </w:pPr>
    </w:p>
    <w:p w14:paraId="43A8BF3F" w14:textId="77777777" w:rsidR="00726760" w:rsidRPr="009E22F3" w:rsidRDefault="00726760" w:rsidP="00EB4026">
      <w:pPr>
        <w:jc w:val="both"/>
        <w:rPr>
          <w:color w:val="0F0D29" w:themeColor="text1"/>
          <w:lang w:val="en-GB"/>
        </w:rPr>
      </w:pPr>
    </w:p>
    <w:p w14:paraId="309663C8" w14:textId="77777777" w:rsidR="009942B7" w:rsidRDefault="009942B7">
      <w:pPr>
        <w:spacing w:after="200"/>
        <w:rPr>
          <w:rFonts w:eastAsiaTheme="majorEastAsia"/>
          <w:b/>
          <w:bCs/>
          <w:color w:val="082A75" w:themeColor="text2"/>
          <w:sz w:val="40"/>
          <w:szCs w:val="52"/>
          <w:lang w:val="en-GB"/>
        </w:rPr>
      </w:pPr>
      <w:r>
        <w:rPr>
          <w:b/>
          <w:color w:val="082A75" w:themeColor="text2"/>
          <w:sz w:val="40"/>
          <w:lang w:val="en-GB"/>
        </w:rPr>
        <w:br w:type="page"/>
      </w:r>
    </w:p>
    <w:p w14:paraId="59FCE0F3" w14:textId="2AB30368" w:rsidR="005924F1" w:rsidRPr="009E22F3" w:rsidRDefault="005924F1" w:rsidP="00EB4026">
      <w:pPr>
        <w:pStyle w:val="Title"/>
        <w:jc w:val="both"/>
        <w:rPr>
          <w:rFonts w:ascii="Lato" w:hAnsi="Lato"/>
          <w:b/>
          <w:color w:val="082A75" w:themeColor="text2"/>
          <w:sz w:val="40"/>
          <w:lang w:val="en-GB"/>
        </w:rPr>
      </w:pPr>
      <w:r w:rsidRPr="009E22F3">
        <w:rPr>
          <w:rFonts w:ascii="Lato" w:hAnsi="Lato"/>
          <w:b/>
          <w:color w:val="082A75" w:themeColor="text2"/>
          <w:sz w:val="40"/>
          <w:lang w:val="en-GB"/>
        </w:rPr>
        <w:lastRenderedPageBreak/>
        <w:t xml:space="preserve">Safeguarding Statement </w:t>
      </w:r>
    </w:p>
    <w:p w14:paraId="4606388B" w14:textId="1E4DDD65" w:rsidR="005924F1" w:rsidRPr="009E22F3" w:rsidRDefault="005924F1" w:rsidP="00EB4026">
      <w:pPr>
        <w:jc w:val="both"/>
        <w:rPr>
          <w:color w:val="0F0D29" w:themeColor="text1"/>
          <w:lang w:val="en-GB"/>
        </w:rPr>
      </w:pPr>
      <w:r w:rsidRPr="009E22F3">
        <w:rPr>
          <w:color w:val="0F0D29" w:themeColor="text1"/>
          <w:lang w:val="en-GB"/>
        </w:rPr>
        <w:t>Keys Academies Trust (</w:t>
      </w:r>
      <w:r w:rsidR="00C264EE">
        <w:rPr>
          <w:color w:val="0F0D29" w:themeColor="text1"/>
          <w:lang w:val="en-GB"/>
        </w:rPr>
        <w:t>the Trust</w:t>
      </w:r>
      <w:r w:rsidRPr="009E22F3">
        <w:rPr>
          <w:color w:val="0F0D29" w:themeColor="text1"/>
          <w:lang w:val="en-GB"/>
        </w:rPr>
        <w:t xml:space="preserve">) and </w:t>
      </w:r>
      <w:r w:rsidR="009942B7">
        <w:rPr>
          <w:color w:val="0F0D29" w:themeColor="text1"/>
          <w:lang w:val="en-GB"/>
        </w:rPr>
        <w:t>Thorpe</w:t>
      </w:r>
      <w:r w:rsidR="00EB4026" w:rsidRPr="009E22F3">
        <w:rPr>
          <w:color w:val="0F0D29" w:themeColor="text1"/>
          <w:lang w:val="en-GB"/>
        </w:rPr>
        <w:t xml:space="preserve"> Primary Academy</w:t>
      </w:r>
      <w:r w:rsidRPr="009E22F3">
        <w:rPr>
          <w:color w:val="0F0D29" w:themeColor="text1"/>
          <w:lang w:val="en-GB"/>
        </w:rPr>
        <w:t xml:space="preserve"> </w:t>
      </w:r>
      <w:r w:rsidR="009942B7">
        <w:rPr>
          <w:color w:val="0F0D29" w:themeColor="text1"/>
          <w:lang w:val="en-GB"/>
        </w:rPr>
        <w:t xml:space="preserve">(the </w:t>
      </w:r>
      <w:proofErr w:type="gramStart"/>
      <w:r w:rsidR="009942B7">
        <w:rPr>
          <w:color w:val="0F0D29" w:themeColor="text1"/>
          <w:lang w:val="en-GB"/>
        </w:rPr>
        <w:t>School</w:t>
      </w:r>
      <w:proofErr w:type="gramEnd"/>
      <w:r w:rsidR="009942B7">
        <w:rPr>
          <w:color w:val="0F0D29" w:themeColor="text1"/>
          <w:lang w:val="en-GB"/>
        </w:rPr>
        <w:t xml:space="preserve">) </w:t>
      </w:r>
      <w:r w:rsidRPr="009E22F3">
        <w:rPr>
          <w:color w:val="0F0D29" w:themeColor="text1"/>
          <w:lang w:val="en-GB"/>
        </w:rPr>
        <w:t xml:space="preserve">are committed to safeguarding children and promoting the welfare of children and young people and expects all staff and volunteers to share this commitment. We will ensure that all our recruitment and selection practices reflect this commitment. All successful candidates will be subject to an enhanced Disclosure &amp; Barring check along with other relevant employment checks. Disclosure of any criminal convictions and an enhanced DBS check will be required for this post. It is an offence to apply for the role if you are barred from engaging in regulated activity relevant to children. The post may not be exempt from the Rehabilitation of Offenders Act 1974 as certain spent convictions and cautions are ‘protected’ and are not subject to disclosure. It is important that an applicant provides the </w:t>
      </w:r>
      <w:proofErr w:type="gramStart"/>
      <w:r w:rsidRPr="009E22F3">
        <w:rPr>
          <w:color w:val="0F0D29" w:themeColor="text1"/>
          <w:lang w:val="en-GB"/>
        </w:rPr>
        <w:t>School</w:t>
      </w:r>
      <w:proofErr w:type="gramEnd"/>
      <w:r w:rsidRPr="009E22F3">
        <w:rPr>
          <w:color w:val="0F0D29" w:themeColor="text1"/>
          <w:lang w:val="en-GB"/>
        </w:rPr>
        <w:t xml:space="preserve"> with upfront disclosure of all unspent convictions, cautions, reprimands or warnings. A failure to declare the above (that are not subject to the Disclosure and Barring Service filtering) may disqualify an applicant for appointment and may result in summary dismissal if the discrepancy subsequently comes to light. </w:t>
      </w:r>
    </w:p>
    <w:p w14:paraId="328239ED" w14:textId="09C49128" w:rsidR="00227E74" w:rsidRPr="009E22F3" w:rsidRDefault="00227E74" w:rsidP="00EB4026">
      <w:pPr>
        <w:jc w:val="both"/>
        <w:rPr>
          <w:color w:val="0F0D29" w:themeColor="text1"/>
          <w:lang w:val="en-GB"/>
        </w:rPr>
      </w:pPr>
    </w:p>
    <w:p w14:paraId="0A08AC3F" w14:textId="1A3E6919" w:rsidR="00227E74" w:rsidRPr="009E22F3" w:rsidRDefault="00227E74" w:rsidP="00861C02">
      <w:pPr>
        <w:spacing w:after="200"/>
        <w:rPr>
          <w:color w:val="0F0D29" w:themeColor="text1"/>
          <w:lang w:val="en-GB"/>
        </w:rPr>
      </w:pPr>
      <w:r w:rsidRPr="009E22F3">
        <w:rPr>
          <w:color w:val="0F0D29" w:themeColor="text1"/>
          <w:lang w:val="en-GB"/>
        </w:rPr>
        <w:br w:type="page"/>
      </w:r>
    </w:p>
    <w:tbl>
      <w:tblPr>
        <w:tblStyle w:val="TableGrid"/>
        <w:tblpPr w:leftFromText="180" w:rightFromText="180" w:vertAnchor="page" w:horzAnchor="margin" w:tblpXSpec="center" w:tblpY="15576"/>
        <w:tblW w:w="12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2448"/>
        <w:gridCol w:w="2448"/>
        <w:gridCol w:w="2448"/>
        <w:gridCol w:w="2449"/>
      </w:tblGrid>
      <w:tr w:rsidR="00861C02" w:rsidRPr="009E22F3" w14:paraId="32561276" w14:textId="77777777" w:rsidTr="00861C02">
        <w:trPr>
          <w:trHeight w:val="275"/>
        </w:trPr>
        <w:tc>
          <w:tcPr>
            <w:tcW w:w="2448" w:type="dxa"/>
            <w:shd w:val="clear" w:color="auto" w:fill="111C4E" w:themeFill="accent1"/>
          </w:tcPr>
          <w:p w14:paraId="56F12C85" w14:textId="77777777" w:rsidR="00861C02" w:rsidRPr="009E22F3" w:rsidRDefault="00861C02" w:rsidP="00861C02">
            <w:pPr>
              <w:rPr>
                <w:lang w:val="en-GB"/>
              </w:rPr>
            </w:pPr>
          </w:p>
        </w:tc>
        <w:tc>
          <w:tcPr>
            <w:tcW w:w="2448" w:type="dxa"/>
            <w:shd w:val="clear" w:color="auto" w:fill="C0172D" w:themeFill="accent2"/>
          </w:tcPr>
          <w:p w14:paraId="7D45C5A7" w14:textId="77777777" w:rsidR="00861C02" w:rsidRPr="009E22F3" w:rsidRDefault="00861C02" w:rsidP="00861C02">
            <w:pPr>
              <w:rPr>
                <w:lang w:val="en-GB"/>
              </w:rPr>
            </w:pPr>
          </w:p>
        </w:tc>
        <w:tc>
          <w:tcPr>
            <w:tcW w:w="2448" w:type="dxa"/>
            <w:shd w:val="clear" w:color="auto" w:fill="E17A1D" w:themeFill="accent3"/>
          </w:tcPr>
          <w:p w14:paraId="78BC819D" w14:textId="77777777" w:rsidR="00861C02" w:rsidRPr="009E22F3" w:rsidRDefault="00861C02" w:rsidP="00861C02">
            <w:pPr>
              <w:rPr>
                <w:lang w:val="en-GB"/>
              </w:rPr>
            </w:pPr>
          </w:p>
        </w:tc>
        <w:tc>
          <w:tcPr>
            <w:tcW w:w="2448" w:type="dxa"/>
            <w:shd w:val="clear" w:color="auto" w:fill="00592A" w:themeFill="accent4"/>
          </w:tcPr>
          <w:p w14:paraId="72C55E3E" w14:textId="77777777" w:rsidR="00861C02" w:rsidRPr="009E22F3" w:rsidRDefault="00861C02" w:rsidP="00861C02">
            <w:pPr>
              <w:rPr>
                <w:lang w:val="en-GB"/>
              </w:rPr>
            </w:pPr>
          </w:p>
        </w:tc>
        <w:tc>
          <w:tcPr>
            <w:tcW w:w="2449" w:type="dxa"/>
            <w:shd w:val="clear" w:color="auto" w:fill="A31B6E" w:themeFill="accent5"/>
          </w:tcPr>
          <w:p w14:paraId="18BD5441" w14:textId="77777777" w:rsidR="00861C02" w:rsidRPr="009E22F3" w:rsidRDefault="00861C02" w:rsidP="00861C02">
            <w:pPr>
              <w:rPr>
                <w:lang w:val="en-GB"/>
              </w:rPr>
            </w:pPr>
          </w:p>
        </w:tc>
      </w:tr>
    </w:tbl>
    <w:p w14:paraId="1DBDC842" w14:textId="00C0ED66" w:rsidR="005924F1" w:rsidRPr="009E22F3" w:rsidRDefault="009942B7" w:rsidP="005924F1">
      <w:pPr>
        <w:jc w:val="both"/>
        <w:rPr>
          <w:color w:val="0F0D29" w:themeColor="text1"/>
          <w:lang w:val="en-GB" w:eastAsia="en-GB"/>
        </w:rPr>
      </w:pPr>
      <w:r w:rsidRPr="009E22F3">
        <w:rPr>
          <w:noProof/>
          <w:lang w:val="en-GB"/>
        </w:rPr>
        <mc:AlternateContent>
          <mc:Choice Requires="wps">
            <w:drawing>
              <wp:anchor distT="0" distB="0" distL="114300" distR="114300" simplePos="0" relativeHeight="251658247" behindDoc="0" locked="0" layoutInCell="1" allowOverlap="1" wp14:anchorId="40A973C9" wp14:editId="7F9E829E">
                <wp:simplePos x="0" y="0"/>
                <wp:positionH relativeFrom="margin">
                  <wp:posOffset>304800</wp:posOffset>
                </wp:positionH>
                <wp:positionV relativeFrom="margin">
                  <wp:posOffset>5476875</wp:posOffset>
                </wp:positionV>
                <wp:extent cx="2181225" cy="1314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81225" cy="1314450"/>
                        </a:xfrm>
                        <a:prstGeom prst="rect">
                          <a:avLst/>
                        </a:prstGeom>
                        <a:noFill/>
                        <a:ln w="6350">
                          <a:noFill/>
                        </a:ln>
                      </wps:spPr>
                      <wps:txbx>
                        <w:txbxContent>
                          <w:p w14:paraId="74D4E61E" w14:textId="35E25A40" w:rsidR="00A02085" w:rsidRDefault="009942B7" w:rsidP="00227E74">
                            <w:pPr>
                              <w:jc w:val="center"/>
                              <w:rPr>
                                <w:b/>
                                <w:color w:val="FFFFFF" w:themeColor="background1"/>
                                <w:sz w:val="36"/>
                                <w:szCs w:val="40"/>
                              </w:rPr>
                            </w:pPr>
                            <w:proofErr w:type="spellStart"/>
                            <w:r>
                              <w:rPr>
                                <w:b/>
                                <w:color w:val="FFFFFF" w:themeColor="background1"/>
                                <w:sz w:val="36"/>
                                <w:szCs w:val="40"/>
                              </w:rPr>
                              <w:t>Atherstone</w:t>
                            </w:r>
                            <w:proofErr w:type="spellEnd"/>
                            <w:r>
                              <w:rPr>
                                <w:b/>
                                <w:color w:val="FFFFFF" w:themeColor="background1"/>
                                <w:sz w:val="36"/>
                                <w:szCs w:val="40"/>
                              </w:rPr>
                              <w:t xml:space="preserve"> Avenue</w:t>
                            </w:r>
                          </w:p>
                          <w:p w14:paraId="7E225309" w14:textId="7211AE92" w:rsidR="00A02085" w:rsidRPr="00861C02" w:rsidRDefault="00A02085" w:rsidP="00227E74">
                            <w:pPr>
                              <w:jc w:val="center"/>
                              <w:rPr>
                                <w:b/>
                                <w:color w:val="FFFFFF" w:themeColor="background1"/>
                                <w:sz w:val="36"/>
                                <w:szCs w:val="40"/>
                              </w:rPr>
                            </w:pPr>
                            <w:r>
                              <w:rPr>
                                <w:b/>
                                <w:color w:val="FFFFFF" w:themeColor="background1"/>
                                <w:sz w:val="36"/>
                                <w:szCs w:val="40"/>
                              </w:rPr>
                              <w:t>Peterborough</w:t>
                            </w:r>
                          </w:p>
                          <w:p w14:paraId="796349D1" w14:textId="1C1D46EA" w:rsidR="00A02085" w:rsidRPr="00861C02" w:rsidRDefault="00A02085" w:rsidP="00227E74">
                            <w:pPr>
                              <w:jc w:val="center"/>
                              <w:rPr>
                                <w:b/>
                                <w:color w:val="FFFFFF" w:themeColor="background1"/>
                                <w:sz w:val="36"/>
                                <w:szCs w:val="40"/>
                              </w:rPr>
                            </w:pPr>
                            <w:r w:rsidRPr="00861C02">
                              <w:rPr>
                                <w:b/>
                                <w:color w:val="FFFFFF" w:themeColor="background1"/>
                                <w:sz w:val="36"/>
                                <w:szCs w:val="40"/>
                              </w:rPr>
                              <w:t>PE3 9</w:t>
                            </w:r>
                            <w:r w:rsidR="009942B7">
                              <w:rPr>
                                <w:b/>
                                <w:color w:val="FFFFFF" w:themeColor="background1"/>
                                <w:sz w:val="36"/>
                                <w:szCs w:val="40"/>
                              </w:rPr>
                              <w:t>UG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973C9" id="Text Box 20" o:spid="_x0000_s1028" type="#_x0000_t202" style="position:absolute;left:0;text-align:left;margin-left:24pt;margin-top:431.25pt;width:171.75pt;height:103.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" filled="f" stroked="f" strokeweight=".5pt">
                <v:textbox>
                  <w:txbxContent>
                    <w:p w14:paraId="74D4E61E" w14:textId="35E25A40" w:rsidR="00A02085" w:rsidRDefault="009942B7" w:rsidP="00227E74">
                      <w:pPr>
                        <w:jc w:val="center"/>
                        <w:rPr>
                          <w:b/>
                          <w:color w:val="FFFFFF" w:themeColor="background1"/>
                          <w:sz w:val="36"/>
                          <w:szCs w:val="40"/>
                        </w:rPr>
                      </w:pPr>
                      <w:proofErr w:type="spellStart"/>
                      <w:r>
                        <w:rPr>
                          <w:b/>
                          <w:color w:val="FFFFFF" w:themeColor="background1"/>
                          <w:sz w:val="36"/>
                          <w:szCs w:val="40"/>
                        </w:rPr>
                        <w:t>Atherstone</w:t>
                      </w:r>
                      <w:proofErr w:type="spellEnd"/>
                      <w:r>
                        <w:rPr>
                          <w:b/>
                          <w:color w:val="FFFFFF" w:themeColor="background1"/>
                          <w:sz w:val="36"/>
                          <w:szCs w:val="40"/>
                        </w:rPr>
                        <w:t xml:space="preserve"> Avenue</w:t>
                      </w:r>
                    </w:p>
                    <w:p w14:paraId="7E225309" w14:textId="7211AE92" w:rsidR="00A02085" w:rsidRPr="00861C02" w:rsidRDefault="00A02085" w:rsidP="00227E74">
                      <w:pPr>
                        <w:jc w:val="center"/>
                        <w:rPr>
                          <w:b/>
                          <w:color w:val="FFFFFF" w:themeColor="background1"/>
                          <w:sz w:val="36"/>
                          <w:szCs w:val="40"/>
                        </w:rPr>
                      </w:pPr>
                      <w:r>
                        <w:rPr>
                          <w:b/>
                          <w:color w:val="FFFFFF" w:themeColor="background1"/>
                          <w:sz w:val="36"/>
                          <w:szCs w:val="40"/>
                        </w:rPr>
                        <w:t>Peterborough</w:t>
                      </w:r>
                    </w:p>
                    <w:p w14:paraId="796349D1" w14:textId="1C1D46EA" w:rsidR="00A02085" w:rsidRPr="00861C02" w:rsidRDefault="00A02085" w:rsidP="00227E74">
                      <w:pPr>
                        <w:jc w:val="center"/>
                        <w:rPr>
                          <w:b/>
                          <w:color w:val="FFFFFF" w:themeColor="background1"/>
                          <w:sz w:val="36"/>
                          <w:szCs w:val="40"/>
                        </w:rPr>
                      </w:pPr>
                      <w:r w:rsidRPr="00861C02">
                        <w:rPr>
                          <w:b/>
                          <w:color w:val="FFFFFF" w:themeColor="background1"/>
                          <w:sz w:val="36"/>
                          <w:szCs w:val="40"/>
                        </w:rPr>
                        <w:t>PE3 9</w:t>
                      </w:r>
                      <w:r w:rsidR="009942B7">
                        <w:rPr>
                          <w:b/>
                          <w:color w:val="FFFFFF" w:themeColor="background1"/>
                          <w:sz w:val="36"/>
                          <w:szCs w:val="40"/>
                        </w:rPr>
                        <w:t>UG</w:t>
                      </w:r>
                    </w:p>
                  </w:txbxContent>
                </v:textbox>
                <w10:wrap anchorx="margin" anchory="margin"/>
              </v:shape>
            </w:pict>
          </mc:Fallback>
        </mc:AlternateContent>
      </w:r>
      <w:r w:rsidRPr="009E22F3">
        <w:rPr>
          <w:noProof/>
          <w:lang w:val="en-GB"/>
        </w:rPr>
        <mc:AlternateContent>
          <mc:Choice Requires="wps">
            <w:drawing>
              <wp:anchor distT="0" distB="0" distL="114300" distR="114300" simplePos="0" relativeHeight="251658246" behindDoc="0" locked="0" layoutInCell="1" allowOverlap="1" wp14:anchorId="7179E86E" wp14:editId="73E1E276">
                <wp:simplePos x="0" y="0"/>
                <wp:positionH relativeFrom="margin">
                  <wp:posOffset>4116705</wp:posOffset>
                </wp:positionH>
                <wp:positionV relativeFrom="margin">
                  <wp:posOffset>5507990</wp:posOffset>
                </wp:positionV>
                <wp:extent cx="1971675" cy="13144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971675" cy="1314450"/>
                        </a:xfrm>
                        <a:prstGeom prst="rect">
                          <a:avLst/>
                        </a:prstGeom>
                        <a:noFill/>
                        <a:ln w="6350">
                          <a:noFill/>
                        </a:ln>
                      </wps:spPr>
                      <wps:txbx>
                        <w:txbxContent>
                          <w:p w14:paraId="06BD2A99" w14:textId="43424CAA" w:rsidR="00A02085" w:rsidRPr="00861C02" w:rsidRDefault="00A02085" w:rsidP="00227E74">
                            <w:pPr>
                              <w:jc w:val="center"/>
                              <w:rPr>
                                <w:b/>
                                <w:color w:val="FFFFFF" w:themeColor="background1"/>
                                <w:sz w:val="36"/>
                                <w:szCs w:val="40"/>
                              </w:rPr>
                            </w:pPr>
                            <w:r w:rsidRPr="00861C02">
                              <w:rPr>
                                <w:b/>
                                <w:color w:val="FFFFFF" w:themeColor="background1"/>
                                <w:sz w:val="36"/>
                                <w:szCs w:val="40"/>
                              </w:rPr>
                              <w:t>Ledbury Road</w:t>
                            </w:r>
                          </w:p>
                          <w:p w14:paraId="6183FD28" w14:textId="42B98C34" w:rsidR="00A02085" w:rsidRPr="00861C02" w:rsidRDefault="00A02085" w:rsidP="00227E74">
                            <w:pPr>
                              <w:jc w:val="center"/>
                              <w:rPr>
                                <w:b/>
                                <w:color w:val="FFFFFF" w:themeColor="background1"/>
                                <w:sz w:val="36"/>
                                <w:szCs w:val="40"/>
                              </w:rPr>
                            </w:pPr>
                            <w:r w:rsidRPr="00861C02">
                              <w:rPr>
                                <w:b/>
                                <w:color w:val="FFFFFF" w:themeColor="background1"/>
                                <w:sz w:val="36"/>
                                <w:szCs w:val="40"/>
                              </w:rPr>
                              <w:t>Peterborough</w:t>
                            </w:r>
                          </w:p>
                          <w:p w14:paraId="63448A52" w14:textId="7A9EE7E6" w:rsidR="00A02085" w:rsidRPr="00861C02" w:rsidRDefault="00A02085" w:rsidP="00227E74">
                            <w:pPr>
                              <w:jc w:val="center"/>
                              <w:rPr>
                                <w:b/>
                                <w:color w:val="FFFFFF" w:themeColor="background1"/>
                                <w:sz w:val="36"/>
                                <w:szCs w:val="40"/>
                              </w:rPr>
                            </w:pPr>
                            <w:r w:rsidRPr="00861C02">
                              <w:rPr>
                                <w:b/>
                                <w:color w:val="FFFFFF" w:themeColor="background1"/>
                                <w:sz w:val="36"/>
                                <w:szCs w:val="40"/>
                              </w:rPr>
                              <w:t>PE3 9PN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9E86E" id="Text Box 18" o:spid="_x0000_s1029" type="#_x0000_t202" style="position:absolute;left:0;text-align:left;margin-left:324.15pt;margin-top:433.7pt;width:155.25pt;height:103.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" filled="f" stroked="f" strokeweight=".5pt">
                <v:textbox>
                  <w:txbxContent>
                    <w:p w14:paraId="06BD2A99" w14:textId="43424CAA" w:rsidR="00A02085" w:rsidRPr="00861C02" w:rsidRDefault="00A02085" w:rsidP="00227E74">
                      <w:pPr>
                        <w:jc w:val="center"/>
                        <w:rPr>
                          <w:b/>
                          <w:color w:val="FFFFFF" w:themeColor="background1"/>
                          <w:sz w:val="36"/>
                          <w:szCs w:val="40"/>
                        </w:rPr>
                      </w:pPr>
                      <w:r w:rsidRPr="00861C02">
                        <w:rPr>
                          <w:b/>
                          <w:color w:val="FFFFFF" w:themeColor="background1"/>
                          <w:sz w:val="36"/>
                          <w:szCs w:val="40"/>
                        </w:rPr>
                        <w:t>Ledbury Road</w:t>
                      </w:r>
                    </w:p>
                    <w:p w14:paraId="6183FD28" w14:textId="42B98C34" w:rsidR="00A02085" w:rsidRPr="00861C02" w:rsidRDefault="00A02085" w:rsidP="00227E74">
                      <w:pPr>
                        <w:jc w:val="center"/>
                        <w:rPr>
                          <w:b/>
                          <w:color w:val="FFFFFF" w:themeColor="background1"/>
                          <w:sz w:val="36"/>
                          <w:szCs w:val="40"/>
                        </w:rPr>
                      </w:pPr>
                      <w:r w:rsidRPr="00861C02">
                        <w:rPr>
                          <w:b/>
                          <w:color w:val="FFFFFF" w:themeColor="background1"/>
                          <w:sz w:val="36"/>
                          <w:szCs w:val="40"/>
                        </w:rPr>
                        <w:t>Peterborough</w:t>
                      </w:r>
                    </w:p>
                    <w:p w14:paraId="63448A52" w14:textId="7A9EE7E6" w:rsidR="00A02085" w:rsidRPr="00861C02" w:rsidRDefault="00A02085" w:rsidP="00227E74">
                      <w:pPr>
                        <w:jc w:val="center"/>
                        <w:rPr>
                          <w:b/>
                          <w:color w:val="FFFFFF" w:themeColor="background1"/>
                          <w:sz w:val="36"/>
                          <w:szCs w:val="40"/>
                        </w:rPr>
                      </w:pPr>
                      <w:r w:rsidRPr="00861C02">
                        <w:rPr>
                          <w:b/>
                          <w:color w:val="FFFFFF" w:themeColor="background1"/>
                          <w:sz w:val="36"/>
                          <w:szCs w:val="40"/>
                        </w:rPr>
                        <w:t>PE3 9PN</w:t>
                      </w:r>
                    </w:p>
                  </w:txbxContent>
                </v:textbox>
                <w10:wrap anchorx="margin" anchory="margin"/>
              </v:shape>
            </w:pict>
          </mc:Fallback>
        </mc:AlternateContent>
      </w:r>
      <w:r w:rsidRPr="009E22F3">
        <w:rPr>
          <w:noProof/>
          <w:lang w:val="en-GB"/>
        </w:rPr>
        <w:drawing>
          <wp:anchor distT="0" distB="0" distL="114300" distR="114300" simplePos="0" relativeHeight="251658248" behindDoc="0" locked="0" layoutInCell="1" allowOverlap="1" wp14:anchorId="3285D0CB" wp14:editId="76C1E195">
            <wp:simplePos x="0" y="0"/>
            <wp:positionH relativeFrom="margin">
              <wp:posOffset>88265</wp:posOffset>
            </wp:positionH>
            <wp:positionV relativeFrom="margin">
              <wp:posOffset>3171825</wp:posOffset>
            </wp:positionV>
            <wp:extent cx="2616062" cy="2333625"/>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16062" cy="233362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GB"/>
        </w:rPr>
        <w:drawing>
          <wp:anchor distT="0" distB="0" distL="114300" distR="114300" simplePos="0" relativeHeight="251661325" behindDoc="0" locked="0" layoutInCell="1" allowOverlap="1" wp14:anchorId="0121146C" wp14:editId="04602040">
            <wp:simplePos x="0" y="0"/>
            <wp:positionH relativeFrom="column">
              <wp:posOffset>4183380</wp:posOffset>
            </wp:positionH>
            <wp:positionV relativeFrom="paragraph">
              <wp:posOffset>3172003</wp:posOffset>
            </wp:positionV>
            <wp:extent cx="1714126" cy="2248064"/>
            <wp:effectExtent l="0" t="0" r="0" b="0"/>
            <wp:wrapNone/>
            <wp:docPr id="1877489286" name="Picture 4" descr="A black and white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89286" name="Picture 4" descr="A black and white logo with white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14126" cy="2248064"/>
                    </a:xfrm>
                    <a:prstGeom prst="rect">
                      <a:avLst/>
                    </a:prstGeom>
                  </pic:spPr>
                </pic:pic>
              </a:graphicData>
            </a:graphic>
            <wp14:sizeRelH relativeFrom="margin">
              <wp14:pctWidth>0</wp14:pctWidth>
            </wp14:sizeRelH>
            <wp14:sizeRelV relativeFrom="margin">
              <wp14:pctHeight>0</wp14:pctHeight>
            </wp14:sizeRelV>
          </wp:anchor>
        </w:drawing>
      </w:r>
      <w:r w:rsidR="00BF3C69">
        <w:rPr>
          <w:noProof/>
          <w:lang w:val="en-GB"/>
        </w:rPr>
        <mc:AlternateContent>
          <mc:Choice Requires="wps">
            <w:drawing>
              <wp:anchor distT="0" distB="0" distL="114300" distR="114300" simplePos="0" relativeHeight="251658251" behindDoc="0" locked="0" layoutInCell="1" allowOverlap="1" wp14:anchorId="1D92D910" wp14:editId="7DBFE585">
                <wp:simplePos x="0" y="0"/>
                <wp:positionH relativeFrom="margin">
                  <wp:align>center</wp:align>
                </wp:positionH>
                <wp:positionV relativeFrom="paragraph">
                  <wp:posOffset>9078595</wp:posOffset>
                </wp:positionV>
                <wp:extent cx="6724650" cy="342900"/>
                <wp:effectExtent l="0" t="0" r="0" b="0"/>
                <wp:wrapNone/>
                <wp:docPr id="3" name="Rectangle 3"/>
                <wp:cNvGraphicFramePr/>
                <a:graphic xmlns:a="http://schemas.openxmlformats.org/drawingml/2006/main">
                  <a:graphicData uri="http://schemas.microsoft.com/office/word/2010/wordprocessingShape">
                    <wps:wsp>
                      <wps:cNvSpPr/>
                      <wps:spPr>
                        <a:xfrm>
                          <a:off x="0" y="0"/>
                          <a:ext cx="672465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BF21B" w14:textId="4B9B0F66" w:rsidR="00A02085" w:rsidRPr="00BF3C69" w:rsidRDefault="00A02085" w:rsidP="00BF3C69">
                            <w:pPr>
                              <w:jc w:val="center"/>
                              <w:rPr>
                                <w:color w:val="FFFFFF" w:themeColor="background1"/>
                              </w:rPr>
                            </w:pPr>
                            <w:r w:rsidRPr="00BF3C69">
                              <w:rPr>
                                <w:color w:val="FFFFFF" w:themeColor="background1"/>
                              </w:rPr>
                              <w:t>Keys Acad</w:t>
                            </w:r>
                            <w:r>
                              <w:rPr>
                                <w:color w:val="FFFFFF" w:themeColor="background1"/>
                              </w:rPr>
                              <w:t>e</w:t>
                            </w:r>
                            <w:r w:rsidRPr="00BF3C69">
                              <w:rPr>
                                <w:color w:val="FFFFFF" w:themeColor="background1"/>
                              </w:rPr>
                              <w:t>mies Trust is a company registered in England and Wa</w:t>
                            </w:r>
                            <w:r>
                              <w:rPr>
                                <w:color w:val="FFFFFF" w:themeColor="background1"/>
                              </w:rPr>
                              <w:t>l</w:t>
                            </w:r>
                            <w:r w:rsidRPr="00BF3C69">
                              <w:rPr>
                                <w:color w:val="FFFFFF" w:themeColor="background1"/>
                              </w:rPr>
                              <w:t xml:space="preserve">es. Company number 1108321.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2D910" id="Rectangle 3" o:spid="_x0000_s1030" style="position:absolute;left:0;text-align:left;margin-left:0;margin-top:714.85pt;width:529.5pt;height:27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" filled="f" stroked="f" strokeweight="2pt">
                <v:textbox>
                  <w:txbxContent>
                    <w:p w14:paraId="5ABBF21B" w14:textId="4B9B0F66" w:rsidR="00A02085" w:rsidRPr="00BF3C69" w:rsidRDefault="00A02085" w:rsidP="00BF3C69">
                      <w:pPr>
                        <w:jc w:val="center"/>
                        <w:rPr>
                          <w:color w:val="FFFFFF" w:themeColor="background1"/>
                        </w:rPr>
                      </w:pPr>
                      <w:r w:rsidRPr="00BF3C69">
                        <w:rPr>
                          <w:color w:val="FFFFFF" w:themeColor="background1"/>
                        </w:rPr>
                        <w:t>Keys Acad</w:t>
                      </w:r>
                      <w:r>
                        <w:rPr>
                          <w:color w:val="FFFFFF" w:themeColor="background1"/>
                        </w:rPr>
                        <w:t>e</w:t>
                      </w:r>
                      <w:r w:rsidRPr="00BF3C69">
                        <w:rPr>
                          <w:color w:val="FFFFFF" w:themeColor="background1"/>
                        </w:rPr>
                        <w:t>mies Trust is a company registered in England and Wa</w:t>
                      </w:r>
                      <w:r>
                        <w:rPr>
                          <w:color w:val="FFFFFF" w:themeColor="background1"/>
                        </w:rPr>
                        <w:t>l</w:t>
                      </w:r>
                      <w:r w:rsidRPr="00BF3C69">
                        <w:rPr>
                          <w:color w:val="FFFFFF" w:themeColor="background1"/>
                        </w:rPr>
                        <w:t xml:space="preserve">es. Company number 1108321. </w:t>
                      </w:r>
                    </w:p>
                  </w:txbxContent>
                </v:textbox>
                <w10:wrap anchorx="margin"/>
              </v:rect>
            </w:pict>
          </mc:Fallback>
        </mc:AlternateContent>
      </w:r>
      <w:r w:rsidR="00861C02" w:rsidRPr="009E22F3">
        <w:rPr>
          <w:noProof/>
          <w:lang w:val="en-GB"/>
        </w:rPr>
        <mc:AlternateContent>
          <mc:Choice Requires="wps">
            <w:drawing>
              <wp:anchor distT="0" distB="0" distL="114300" distR="114300" simplePos="0" relativeHeight="251658249" behindDoc="1" locked="0" layoutInCell="1" allowOverlap="1" wp14:anchorId="619A61BF" wp14:editId="45D52A88">
                <wp:simplePos x="0" y="0"/>
                <wp:positionH relativeFrom="column">
                  <wp:posOffset>-798195</wp:posOffset>
                </wp:positionH>
                <wp:positionV relativeFrom="page">
                  <wp:posOffset>-19050</wp:posOffset>
                </wp:positionV>
                <wp:extent cx="7839075" cy="9896475"/>
                <wp:effectExtent l="0" t="0" r="9525" b="9525"/>
                <wp:wrapNone/>
                <wp:docPr id="12" name="Rectangle 12" descr="colored rectangle"/>
                <wp:cNvGraphicFramePr/>
                <a:graphic xmlns:a="http://schemas.openxmlformats.org/drawingml/2006/main">
                  <a:graphicData uri="http://schemas.microsoft.com/office/word/2010/wordprocessingShape">
                    <wps:wsp>
                      <wps:cNvSpPr/>
                      <wps:spPr>
                        <a:xfrm>
                          <a:off x="0" y="0"/>
                          <a:ext cx="7839075" cy="9896475"/>
                        </a:xfrm>
                        <a:prstGeom prst="rect">
                          <a:avLst/>
                        </a:prstGeom>
                        <a:solidFill>
                          <a:srgbClr val="111C4E"/>
                        </a:solidFill>
                        <a:ln>
                          <a:noFill/>
                        </a:ln>
                        <a:effectLst/>
                      </wps:spPr>
                      <wps:txbx>
                        <w:txbxContent>
                          <w:p w14:paraId="59CDD933" w14:textId="171D0411" w:rsidR="00A02085" w:rsidRDefault="00A02085" w:rsidP="00227E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A61BF" id="Rectangle 12" o:spid="_x0000_s1031" alt="colored rectangle" style="position:absolute;left:0;text-align:left;margin-left:-62.85pt;margin-top:-1.5pt;width:617.25pt;height:779.25pt;z-index:-25165823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" fillcolor="#111c4e" stroked="f">
                <v:textbox>
                  <w:txbxContent>
                    <w:p w14:paraId="59CDD933" w14:textId="171D0411" w:rsidR="00A02085" w:rsidRDefault="00A02085" w:rsidP="00227E74">
                      <w:pPr>
                        <w:jc w:val="center"/>
                      </w:pPr>
                    </w:p>
                  </w:txbxContent>
                </v:textbox>
                <w10:wrap anchory="page"/>
              </v:rect>
            </w:pict>
          </mc:Fallback>
        </mc:AlternateContent>
      </w:r>
    </w:p>
    <w:sectPr w:rsidR="005924F1" w:rsidRPr="009E22F3" w:rsidSect="00227E74">
      <w:footerReference w:type="default" r:id="rId20"/>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335A0" w14:textId="77777777" w:rsidR="00A02085" w:rsidRDefault="00A02085">
      <w:r>
        <w:separator/>
      </w:r>
    </w:p>
    <w:p w14:paraId="6FAD006E" w14:textId="77777777" w:rsidR="00A02085" w:rsidRDefault="00A02085"/>
  </w:endnote>
  <w:endnote w:type="continuationSeparator" w:id="0">
    <w:p w14:paraId="3D2007C4" w14:textId="77777777" w:rsidR="00A02085" w:rsidRDefault="00A02085">
      <w:r>
        <w:continuationSeparator/>
      </w:r>
    </w:p>
    <w:p w14:paraId="10D6C4DF" w14:textId="77777777" w:rsidR="00A02085" w:rsidRDefault="00A02085"/>
  </w:endnote>
  <w:endnote w:type="continuationNotice" w:id="1">
    <w:p w14:paraId="556C254F" w14:textId="77777777" w:rsidR="00A02085" w:rsidRDefault="00A0208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F0F2B" w14:textId="7FEC42DC" w:rsidR="00A02085" w:rsidRDefault="00A02085">
    <w:pPr>
      <w:pStyle w:val="Footer"/>
      <w:jc w:val="center"/>
    </w:pPr>
  </w:p>
  <w:p w14:paraId="69C5DB75" w14:textId="77777777" w:rsidR="00A02085" w:rsidRDefault="00A020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FF3DF" w14:textId="126B0B2E" w:rsidR="00A02085" w:rsidRPr="00227E74" w:rsidRDefault="00A02085" w:rsidP="00227E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907DE" w14:textId="77777777" w:rsidR="00A02085" w:rsidRDefault="00A02085">
      <w:r>
        <w:separator/>
      </w:r>
    </w:p>
    <w:p w14:paraId="53EF8BE4" w14:textId="77777777" w:rsidR="00A02085" w:rsidRDefault="00A02085"/>
  </w:footnote>
  <w:footnote w:type="continuationSeparator" w:id="0">
    <w:p w14:paraId="6BBF8634" w14:textId="77777777" w:rsidR="00A02085" w:rsidRDefault="00A02085">
      <w:r>
        <w:continuationSeparator/>
      </w:r>
    </w:p>
    <w:p w14:paraId="2D8C72F3" w14:textId="77777777" w:rsidR="00A02085" w:rsidRDefault="00A02085"/>
  </w:footnote>
  <w:footnote w:type="continuationNotice" w:id="1">
    <w:p w14:paraId="4CE34D8E" w14:textId="77777777" w:rsidR="00A02085" w:rsidRDefault="00A02085">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7F3A"/>
    <w:multiLevelType w:val="hybridMultilevel"/>
    <w:tmpl w:val="760C1CB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110DF9"/>
    <w:multiLevelType w:val="hybridMultilevel"/>
    <w:tmpl w:val="9DA8A2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5B791F"/>
    <w:multiLevelType w:val="hybridMultilevel"/>
    <w:tmpl w:val="CDD29744"/>
    <w:lvl w:ilvl="0" w:tplc="04186F7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711FEC"/>
    <w:multiLevelType w:val="hybridMultilevel"/>
    <w:tmpl w:val="A9628C1C"/>
    <w:lvl w:ilvl="0" w:tplc="04186F7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0C6375"/>
    <w:multiLevelType w:val="hybridMultilevel"/>
    <w:tmpl w:val="AB405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F3D58E7"/>
    <w:multiLevelType w:val="hybridMultilevel"/>
    <w:tmpl w:val="D57A24DC"/>
    <w:lvl w:ilvl="0" w:tplc="04186F7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8629FE"/>
    <w:multiLevelType w:val="hybridMultilevel"/>
    <w:tmpl w:val="7DBC2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52525D"/>
    <w:multiLevelType w:val="hybridMultilevel"/>
    <w:tmpl w:val="F44A4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68D50E7"/>
    <w:multiLevelType w:val="hybridMultilevel"/>
    <w:tmpl w:val="F1CA96D4"/>
    <w:lvl w:ilvl="0" w:tplc="04186F7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2D628EF"/>
    <w:multiLevelType w:val="hybridMultilevel"/>
    <w:tmpl w:val="0680D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F24AB4"/>
    <w:multiLevelType w:val="hybridMultilevel"/>
    <w:tmpl w:val="5E44D484"/>
    <w:lvl w:ilvl="0" w:tplc="04186F7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0B4464"/>
    <w:multiLevelType w:val="hybridMultilevel"/>
    <w:tmpl w:val="0B2E5200"/>
    <w:lvl w:ilvl="0" w:tplc="04186F7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5606EBF"/>
    <w:multiLevelType w:val="hybridMultilevel"/>
    <w:tmpl w:val="0C789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5942C20"/>
    <w:multiLevelType w:val="hybridMultilevel"/>
    <w:tmpl w:val="E51C2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C72F88"/>
    <w:multiLevelType w:val="hybridMultilevel"/>
    <w:tmpl w:val="796827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6175EA"/>
    <w:multiLevelType w:val="hybridMultilevel"/>
    <w:tmpl w:val="C9C62AB8"/>
    <w:lvl w:ilvl="0" w:tplc="04186F7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0C45D16"/>
    <w:multiLevelType w:val="hybridMultilevel"/>
    <w:tmpl w:val="DE96A870"/>
    <w:lvl w:ilvl="0" w:tplc="04186F7E">
      <w:start w:val="1"/>
      <w:numFmt w:val="bullet"/>
      <w:lvlText w:val=""/>
      <w:lvlJc w:val="left"/>
      <w:pPr>
        <w:ind w:left="360" w:hanging="360"/>
      </w:pPr>
      <w:rPr>
        <w:rFonts w:ascii="Symbol" w:hAnsi="Symbo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11F1693"/>
    <w:multiLevelType w:val="hybridMultilevel"/>
    <w:tmpl w:val="6DC0D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7C86BF5"/>
    <w:multiLevelType w:val="hybridMultilevel"/>
    <w:tmpl w:val="B1848BE0"/>
    <w:lvl w:ilvl="0" w:tplc="04186F7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8655D21"/>
    <w:multiLevelType w:val="hybridMultilevel"/>
    <w:tmpl w:val="F4ECC8B2"/>
    <w:lvl w:ilvl="0" w:tplc="04186F7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9E86CE6"/>
    <w:multiLevelType w:val="hybridMultilevel"/>
    <w:tmpl w:val="06B0F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8B7C8B"/>
    <w:multiLevelType w:val="hybridMultilevel"/>
    <w:tmpl w:val="AA6EE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4ED35A0"/>
    <w:multiLevelType w:val="hybridMultilevel"/>
    <w:tmpl w:val="D5AE35EA"/>
    <w:lvl w:ilvl="0" w:tplc="04186F7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5D85981"/>
    <w:multiLevelType w:val="hybridMultilevel"/>
    <w:tmpl w:val="C8F61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7085847"/>
    <w:multiLevelType w:val="hybridMultilevel"/>
    <w:tmpl w:val="DF2E6330"/>
    <w:lvl w:ilvl="0" w:tplc="04186F7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6DFB01ED"/>
    <w:multiLevelType w:val="hybridMultilevel"/>
    <w:tmpl w:val="32D21CB0"/>
    <w:lvl w:ilvl="0" w:tplc="04186F7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EA16D45"/>
    <w:multiLevelType w:val="hybridMultilevel"/>
    <w:tmpl w:val="79F294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4233626"/>
    <w:multiLevelType w:val="hybridMultilevel"/>
    <w:tmpl w:val="297A90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DE76479"/>
    <w:multiLevelType w:val="hybridMultilevel"/>
    <w:tmpl w:val="AA7491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58720922">
    <w:abstractNumId w:val="9"/>
  </w:num>
  <w:num w:numId="2" w16cid:durableId="1887177046">
    <w:abstractNumId w:val="4"/>
  </w:num>
  <w:num w:numId="3" w16cid:durableId="2126340218">
    <w:abstractNumId w:val="17"/>
  </w:num>
  <w:num w:numId="4" w16cid:durableId="1185483208">
    <w:abstractNumId w:val="12"/>
  </w:num>
  <w:num w:numId="5" w16cid:durableId="622351032">
    <w:abstractNumId w:val="1"/>
  </w:num>
  <w:num w:numId="6" w16cid:durableId="1624538585">
    <w:abstractNumId w:val="14"/>
  </w:num>
  <w:num w:numId="7" w16cid:durableId="280692790">
    <w:abstractNumId w:val="13"/>
  </w:num>
  <w:num w:numId="8" w16cid:durableId="254823318">
    <w:abstractNumId w:val="7"/>
  </w:num>
  <w:num w:numId="9" w16cid:durableId="713385502">
    <w:abstractNumId w:val="27"/>
  </w:num>
  <w:num w:numId="10" w16cid:durableId="1273824812">
    <w:abstractNumId w:val="18"/>
  </w:num>
  <w:num w:numId="11" w16cid:durableId="1507939260">
    <w:abstractNumId w:val="19"/>
  </w:num>
  <w:num w:numId="12" w16cid:durableId="53551869">
    <w:abstractNumId w:val="8"/>
  </w:num>
  <w:num w:numId="13" w16cid:durableId="1589852179">
    <w:abstractNumId w:val="2"/>
  </w:num>
  <w:num w:numId="14" w16cid:durableId="1008100353">
    <w:abstractNumId w:val="20"/>
  </w:num>
  <w:num w:numId="15" w16cid:durableId="493033455">
    <w:abstractNumId w:val="21"/>
  </w:num>
  <w:num w:numId="16" w16cid:durableId="1317148418">
    <w:abstractNumId w:val="6"/>
  </w:num>
  <w:num w:numId="17" w16cid:durableId="1603031014">
    <w:abstractNumId w:val="26"/>
  </w:num>
  <w:num w:numId="18" w16cid:durableId="1370490032">
    <w:abstractNumId w:val="28"/>
  </w:num>
  <w:num w:numId="19" w16cid:durableId="1052463032">
    <w:abstractNumId w:val="23"/>
  </w:num>
  <w:num w:numId="20" w16cid:durableId="1273854361">
    <w:abstractNumId w:val="0"/>
  </w:num>
  <w:num w:numId="21" w16cid:durableId="1650162980">
    <w:abstractNumId w:val="16"/>
  </w:num>
  <w:num w:numId="22" w16cid:durableId="285503947">
    <w:abstractNumId w:val="10"/>
  </w:num>
  <w:num w:numId="23" w16cid:durableId="2024437312">
    <w:abstractNumId w:val="22"/>
  </w:num>
  <w:num w:numId="24" w16cid:durableId="78601978">
    <w:abstractNumId w:val="25"/>
  </w:num>
  <w:num w:numId="25" w16cid:durableId="149567026">
    <w:abstractNumId w:val="11"/>
  </w:num>
  <w:num w:numId="26" w16cid:durableId="620575446">
    <w:abstractNumId w:val="24"/>
  </w:num>
  <w:num w:numId="27" w16cid:durableId="686180929">
    <w:abstractNumId w:val="3"/>
  </w:num>
  <w:num w:numId="28" w16cid:durableId="1731535357">
    <w:abstractNumId w:val="15"/>
  </w:num>
  <w:num w:numId="29" w16cid:durableId="5424068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20"/>
  <w:displayHorizontalDrawingGridEvery w:val="2"/>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0FA"/>
    <w:rsid w:val="000000C2"/>
    <w:rsid w:val="0000613F"/>
    <w:rsid w:val="0001053D"/>
    <w:rsid w:val="00011433"/>
    <w:rsid w:val="000241B7"/>
    <w:rsid w:val="0002482E"/>
    <w:rsid w:val="0002511D"/>
    <w:rsid w:val="00025738"/>
    <w:rsid w:val="00026F73"/>
    <w:rsid w:val="000302D0"/>
    <w:rsid w:val="000343B8"/>
    <w:rsid w:val="00045128"/>
    <w:rsid w:val="0004668A"/>
    <w:rsid w:val="00050324"/>
    <w:rsid w:val="00056B72"/>
    <w:rsid w:val="000571E4"/>
    <w:rsid w:val="00057725"/>
    <w:rsid w:val="00065A29"/>
    <w:rsid w:val="00065B09"/>
    <w:rsid w:val="00067493"/>
    <w:rsid w:val="00067C4F"/>
    <w:rsid w:val="000724AA"/>
    <w:rsid w:val="00081870"/>
    <w:rsid w:val="000901E7"/>
    <w:rsid w:val="000909C9"/>
    <w:rsid w:val="000A0150"/>
    <w:rsid w:val="000A1A15"/>
    <w:rsid w:val="000A26F6"/>
    <w:rsid w:val="000A3400"/>
    <w:rsid w:val="000A3ED4"/>
    <w:rsid w:val="000A5C45"/>
    <w:rsid w:val="000B1A3F"/>
    <w:rsid w:val="000B2A10"/>
    <w:rsid w:val="000B6A02"/>
    <w:rsid w:val="000C04A2"/>
    <w:rsid w:val="000C4585"/>
    <w:rsid w:val="000C4A2F"/>
    <w:rsid w:val="000D2DBF"/>
    <w:rsid w:val="000D700D"/>
    <w:rsid w:val="000E63C9"/>
    <w:rsid w:val="000E6942"/>
    <w:rsid w:val="000F2F0E"/>
    <w:rsid w:val="000F4448"/>
    <w:rsid w:val="00101F40"/>
    <w:rsid w:val="0010500C"/>
    <w:rsid w:val="0010548B"/>
    <w:rsid w:val="00121B8C"/>
    <w:rsid w:val="00125808"/>
    <w:rsid w:val="00130E9D"/>
    <w:rsid w:val="00145C3E"/>
    <w:rsid w:val="001466D5"/>
    <w:rsid w:val="001507BB"/>
    <w:rsid w:val="00150970"/>
    <w:rsid w:val="00150A6D"/>
    <w:rsid w:val="00160691"/>
    <w:rsid w:val="00165EBD"/>
    <w:rsid w:val="00165FD9"/>
    <w:rsid w:val="00167B03"/>
    <w:rsid w:val="00176E72"/>
    <w:rsid w:val="0017771B"/>
    <w:rsid w:val="001808A0"/>
    <w:rsid w:val="00183656"/>
    <w:rsid w:val="00184183"/>
    <w:rsid w:val="00185573"/>
    <w:rsid w:val="00185B35"/>
    <w:rsid w:val="001A0775"/>
    <w:rsid w:val="001A09A1"/>
    <w:rsid w:val="001A1ED0"/>
    <w:rsid w:val="001A5D67"/>
    <w:rsid w:val="001A70FA"/>
    <w:rsid w:val="001B0105"/>
    <w:rsid w:val="001B11AA"/>
    <w:rsid w:val="001D2A4E"/>
    <w:rsid w:val="001D5AB5"/>
    <w:rsid w:val="001D5AE0"/>
    <w:rsid w:val="001D686F"/>
    <w:rsid w:val="001E1398"/>
    <w:rsid w:val="001E17F4"/>
    <w:rsid w:val="001E436F"/>
    <w:rsid w:val="001F0956"/>
    <w:rsid w:val="001F2BC8"/>
    <w:rsid w:val="001F5AA0"/>
    <w:rsid w:val="001F5F6B"/>
    <w:rsid w:val="001F60F0"/>
    <w:rsid w:val="002036CE"/>
    <w:rsid w:val="00206062"/>
    <w:rsid w:val="0020631B"/>
    <w:rsid w:val="00206D87"/>
    <w:rsid w:val="00207146"/>
    <w:rsid w:val="0020745B"/>
    <w:rsid w:val="00211298"/>
    <w:rsid w:val="002150D0"/>
    <w:rsid w:val="0021515C"/>
    <w:rsid w:val="002159DE"/>
    <w:rsid w:val="00215C4B"/>
    <w:rsid w:val="002171E7"/>
    <w:rsid w:val="00223AD3"/>
    <w:rsid w:val="00226CAD"/>
    <w:rsid w:val="00227E74"/>
    <w:rsid w:val="002322D3"/>
    <w:rsid w:val="00234D3B"/>
    <w:rsid w:val="00235610"/>
    <w:rsid w:val="00241F0C"/>
    <w:rsid w:val="00242AD3"/>
    <w:rsid w:val="00243EBC"/>
    <w:rsid w:val="00244B15"/>
    <w:rsid w:val="00244CAA"/>
    <w:rsid w:val="00245222"/>
    <w:rsid w:val="0024654F"/>
    <w:rsid w:val="00246A35"/>
    <w:rsid w:val="00261D88"/>
    <w:rsid w:val="0027207C"/>
    <w:rsid w:val="0027400E"/>
    <w:rsid w:val="00282DC5"/>
    <w:rsid w:val="00284348"/>
    <w:rsid w:val="0029533F"/>
    <w:rsid w:val="002A2BCB"/>
    <w:rsid w:val="002A3305"/>
    <w:rsid w:val="002B4E66"/>
    <w:rsid w:val="002B5267"/>
    <w:rsid w:val="002C54BA"/>
    <w:rsid w:val="002D5989"/>
    <w:rsid w:val="002E08C1"/>
    <w:rsid w:val="002E12DD"/>
    <w:rsid w:val="002E76B1"/>
    <w:rsid w:val="002F1815"/>
    <w:rsid w:val="002F23E4"/>
    <w:rsid w:val="002F40A6"/>
    <w:rsid w:val="002F4811"/>
    <w:rsid w:val="002F51F5"/>
    <w:rsid w:val="003011D7"/>
    <w:rsid w:val="00307029"/>
    <w:rsid w:val="00312137"/>
    <w:rsid w:val="003133E3"/>
    <w:rsid w:val="00322E5B"/>
    <w:rsid w:val="003230A7"/>
    <w:rsid w:val="0032435F"/>
    <w:rsid w:val="003265EB"/>
    <w:rsid w:val="003272CB"/>
    <w:rsid w:val="00327C92"/>
    <w:rsid w:val="00330359"/>
    <w:rsid w:val="0033762F"/>
    <w:rsid w:val="00337E04"/>
    <w:rsid w:val="0034422C"/>
    <w:rsid w:val="00364C22"/>
    <w:rsid w:val="00365FEF"/>
    <w:rsid w:val="003667E6"/>
    <w:rsid w:val="00366C7E"/>
    <w:rsid w:val="00372757"/>
    <w:rsid w:val="003763A6"/>
    <w:rsid w:val="0037728D"/>
    <w:rsid w:val="003772B9"/>
    <w:rsid w:val="00377A53"/>
    <w:rsid w:val="00384EA3"/>
    <w:rsid w:val="00386050"/>
    <w:rsid w:val="00387BEC"/>
    <w:rsid w:val="003A39A1"/>
    <w:rsid w:val="003A5EDA"/>
    <w:rsid w:val="003A753D"/>
    <w:rsid w:val="003C2191"/>
    <w:rsid w:val="003C2D93"/>
    <w:rsid w:val="003C6309"/>
    <w:rsid w:val="003C7010"/>
    <w:rsid w:val="003D18D1"/>
    <w:rsid w:val="003D1A4D"/>
    <w:rsid w:val="003D3863"/>
    <w:rsid w:val="003D5611"/>
    <w:rsid w:val="003D73EC"/>
    <w:rsid w:val="0040448C"/>
    <w:rsid w:val="004110DE"/>
    <w:rsid w:val="004137A7"/>
    <w:rsid w:val="00413CCD"/>
    <w:rsid w:val="00420864"/>
    <w:rsid w:val="00422002"/>
    <w:rsid w:val="0042590F"/>
    <w:rsid w:val="00432D5B"/>
    <w:rsid w:val="0044085A"/>
    <w:rsid w:val="00442854"/>
    <w:rsid w:val="00442B98"/>
    <w:rsid w:val="00447445"/>
    <w:rsid w:val="004529B4"/>
    <w:rsid w:val="00454A44"/>
    <w:rsid w:val="00461D42"/>
    <w:rsid w:val="004679B2"/>
    <w:rsid w:val="004705FE"/>
    <w:rsid w:val="00473D00"/>
    <w:rsid w:val="0047763A"/>
    <w:rsid w:val="00481B3E"/>
    <w:rsid w:val="004829EF"/>
    <w:rsid w:val="004865D2"/>
    <w:rsid w:val="00495352"/>
    <w:rsid w:val="004A320C"/>
    <w:rsid w:val="004A5063"/>
    <w:rsid w:val="004A7DAB"/>
    <w:rsid w:val="004B21A5"/>
    <w:rsid w:val="004B3287"/>
    <w:rsid w:val="004B5491"/>
    <w:rsid w:val="004B56FC"/>
    <w:rsid w:val="004D6B39"/>
    <w:rsid w:val="004E020A"/>
    <w:rsid w:val="004E0665"/>
    <w:rsid w:val="004E1C87"/>
    <w:rsid w:val="004F08BA"/>
    <w:rsid w:val="005037F0"/>
    <w:rsid w:val="00505E38"/>
    <w:rsid w:val="00513DF4"/>
    <w:rsid w:val="0051445F"/>
    <w:rsid w:val="00515D75"/>
    <w:rsid w:val="00516A86"/>
    <w:rsid w:val="005275F6"/>
    <w:rsid w:val="005364EB"/>
    <w:rsid w:val="00543560"/>
    <w:rsid w:val="005500D3"/>
    <w:rsid w:val="0055052E"/>
    <w:rsid w:val="005508A8"/>
    <w:rsid w:val="0055349C"/>
    <w:rsid w:val="00555EB6"/>
    <w:rsid w:val="00557488"/>
    <w:rsid w:val="00566F91"/>
    <w:rsid w:val="00572102"/>
    <w:rsid w:val="00572C4F"/>
    <w:rsid w:val="00580067"/>
    <w:rsid w:val="005824B1"/>
    <w:rsid w:val="005837D1"/>
    <w:rsid w:val="00585FB9"/>
    <w:rsid w:val="005867EE"/>
    <w:rsid w:val="005906A0"/>
    <w:rsid w:val="005924F1"/>
    <w:rsid w:val="005A3EC0"/>
    <w:rsid w:val="005A74C1"/>
    <w:rsid w:val="005B286E"/>
    <w:rsid w:val="005B610A"/>
    <w:rsid w:val="005C4F0F"/>
    <w:rsid w:val="005C6658"/>
    <w:rsid w:val="005E373C"/>
    <w:rsid w:val="005E78D4"/>
    <w:rsid w:val="005E78FD"/>
    <w:rsid w:val="005F0EBB"/>
    <w:rsid w:val="005F1790"/>
    <w:rsid w:val="005F1BB0"/>
    <w:rsid w:val="005F38F1"/>
    <w:rsid w:val="006003D5"/>
    <w:rsid w:val="00600F69"/>
    <w:rsid w:val="00604246"/>
    <w:rsid w:val="006048BB"/>
    <w:rsid w:val="00606582"/>
    <w:rsid w:val="00613F01"/>
    <w:rsid w:val="00616FC6"/>
    <w:rsid w:val="00626A01"/>
    <w:rsid w:val="00650A6D"/>
    <w:rsid w:val="0065653F"/>
    <w:rsid w:val="00656C4D"/>
    <w:rsid w:val="00666FAE"/>
    <w:rsid w:val="00667306"/>
    <w:rsid w:val="0067152F"/>
    <w:rsid w:val="00672C99"/>
    <w:rsid w:val="00675514"/>
    <w:rsid w:val="00677A06"/>
    <w:rsid w:val="00681967"/>
    <w:rsid w:val="00683720"/>
    <w:rsid w:val="006839DF"/>
    <w:rsid w:val="00695CC5"/>
    <w:rsid w:val="006A2163"/>
    <w:rsid w:val="006A2CFF"/>
    <w:rsid w:val="006A5FE8"/>
    <w:rsid w:val="006B2A43"/>
    <w:rsid w:val="006B6C91"/>
    <w:rsid w:val="006C16DA"/>
    <w:rsid w:val="006C181F"/>
    <w:rsid w:val="006C3FD2"/>
    <w:rsid w:val="006C63CF"/>
    <w:rsid w:val="006E5716"/>
    <w:rsid w:val="006F2B1E"/>
    <w:rsid w:val="007041F1"/>
    <w:rsid w:val="00717097"/>
    <w:rsid w:val="0071780D"/>
    <w:rsid w:val="007261B7"/>
    <w:rsid w:val="00726610"/>
    <w:rsid w:val="00726760"/>
    <w:rsid w:val="00726BF5"/>
    <w:rsid w:val="00727510"/>
    <w:rsid w:val="007302B3"/>
    <w:rsid w:val="007306A0"/>
    <w:rsid w:val="00730733"/>
    <w:rsid w:val="00730E3A"/>
    <w:rsid w:val="007321B5"/>
    <w:rsid w:val="00735C81"/>
    <w:rsid w:val="00736AAF"/>
    <w:rsid w:val="00736EAD"/>
    <w:rsid w:val="007411F3"/>
    <w:rsid w:val="007446F3"/>
    <w:rsid w:val="00744902"/>
    <w:rsid w:val="007462DF"/>
    <w:rsid w:val="00747242"/>
    <w:rsid w:val="00751F2B"/>
    <w:rsid w:val="00751F5F"/>
    <w:rsid w:val="0075378D"/>
    <w:rsid w:val="00755537"/>
    <w:rsid w:val="00757E6A"/>
    <w:rsid w:val="00763628"/>
    <w:rsid w:val="00765B2A"/>
    <w:rsid w:val="0077456A"/>
    <w:rsid w:val="00783A34"/>
    <w:rsid w:val="0078676D"/>
    <w:rsid w:val="00793CD6"/>
    <w:rsid w:val="007955AD"/>
    <w:rsid w:val="007A0222"/>
    <w:rsid w:val="007B0531"/>
    <w:rsid w:val="007B2BAC"/>
    <w:rsid w:val="007B3A24"/>
    <w:rsid w:val="007B66BC"/>
    <w:rsid w:val="007B7E9E"/>
    <w:rsid w:val="007C0B78"/>
    <w:rsid w:val="007C33BE"/>
    <w:rsid w:val="007C3D29"/>
    <w:rsid w:val="007C6B52"/>
    <w:rsid w:val="007D16C5"/>
    <w:rsid w:val="007D1A54"/>
    <w:rsid w:val="007E57F4"/>
    <w:rsid w:val="007F67EE"/>
    <w:rsid w:val="00801977"/>
    <w:rsid w:val="00801B2D"/>
    <w:rsid w:val="0080243A"/>
    <w:rsid w:val="0080424A"/>
    <w:rsid w:val="008157F1"/>
    <w:rsid w:val="008160C7"/>
    <w:rsid w:val="00823633"/>
    <w:rsid w:val="0083185F"/>
    <w:rsid w:val="0083562F"/>
    <w:rsid w:val="00835978"/>
    <w:rsid w:val="0084206D"/>
    <w:rsid w:val="00843277"/>
    <w:rsid w:val="00843976"/>
    <w:rsid w:val="00844FA7"/>
    <w:rsid w:val="00851E63"/>
    <w:rsid w:val="008535BA"/>
    <w:rsid w:val="008573CD"/>
    <w:rsid w:val="00861C02"/>
    <w:rsid w:val="00862FE4"/>
    <w:rsid w:val="0086389A"/>
    <w:rsid w:val="0087605E"/>
    <w:rsid w:val="00887677"/>
    <w:rsid w:val="008976BC"/>
    <w:rsid w:val="008A3EA9"/>
    <w:rsid w:val="008A491A"/>
    <w:rsid w:val="008A4C2A"/>
    <w:rsid w:val="008A50FA"/>
    <w:rsid w:val="008B062C"/>
    <w:rsid w:val="008B1FEE"/>
    <w:rsid w:val="008B2E7E"/>
    <w:rsid w:val="008C0E6C"/>
    <w:rsid w:val="008C0F48"/>
    <w:rsid w:val="008C32A4"/>
    <w:rsid w:val="008C6DE9"/>
    <w:rsid w:val="008E24C2"/>
    <w:rsid w:val="008E2AD1"/>
    <w:rsid w:val="008E59DA"/>
    <w:rsid w:val="008F2DF0"/>
    <w:rsid w:val="008F6079"/>
    <w:rsid w:val="00900862"/>
    <w:rsid w:val="009023C9"/>
    <w:rsid w:val="00903C32"/>
    <w:rsid w:val="00905865"/>
    <w:rsid w:val="00911BFD"/>
    <w:rsid w:val="00913EAD"/>
    <w:rsid w:val="00916B16"/>
    <w:rsid w:val="009173B9"/>
    <w:rsid w:val="00921091"/>
    <w:rsid w:val="0093335D"/>
    <w:rsid w:val="0093613E"/>
    <w:rsid w:val="00940B0C"/>
    <w:rsid w:val="00943026"/>
    <w:rsid w:val="00943D4C"/>
    <w:rsid w:val="0095724B"/>
    <w:rsid w:val="00960E6A"/>
    <w:rsid w:val="00966B81"/>
    <w:rsid w:val="00971007"/>
    <w:rsid w:val="00971C0A"/>
    <w:rsid w:val="009727D0"/>
    <w:rsid w:val="00981188"/>
    <w:rsid w:val="009829DA"/>
    <w:rsid w:val="00991CDC"/>
    <w:rsid w:val="00993D4B"/>
    <w:rsid w:val="009942B7"/>
    <w:rsid w:val="00996001"/>
    <w:rsid w:val="009A36B7"/>
    <w:rsid w:val="009A4239"/>
    <w:rsid w:val="009A58C2"/>
    <w:rsid w:val="009B124C"/>
    <w:rsid w:val="009B21CC"/>
    <w:rsid w:val="009B3A2A"/>
    <w:rsid w:val="009B3C26"/>
    <w:rsid w:val="009B46E5"/>
    <w:rsid w:val="009B6F2D"/>
    <w:rsid w:val="009C04D1"/>
    <w:rsid w:val="009C2501"/>
    <w:rsid w:val="009C2B1B"/>
    <w:rsid w:val="009C2BBE"/>
    <w:rsid w:val="009C43F6"/>
    <w:rsid w:val="009C7720"/>
    <w:rsid w:val="009D0D87"/>
    <w:rsid w:val="009D4539"/>
    <w:rsid w:val="009D5509"/>
    <w:rsid w:val="009E11A7"/>
    <w:rsid w:val="009E22A1"/>
    <w:rsid w:val="009E22F3"/>
    <w:rsid w:val="009E4564"/>
    <w:rsid w:val="009F1F5C"/>
    <w:rsid w:val="009F209A"/>
    <w:rsid w:val="009F2FAA"/>
    <w:rsid w:val="00A005C6"/>
    <w:rsid w:val="00A02085"/>
    <w:rsid w:val="00A05F30"/>
    <w:rsid w:val="00A0795B"/>
    <w:rsid w:val="00A11DE4"/>
    <w:rsid w:val="00A1226A"/>
    <w:rsid w:val="00A16204"/>
    <w:rsid w:val="00A17AE1"/>
    <w:rsid w:val="00A23AFA"/>
    <w:rsid w:val="00A25138"/>
    <w:rsid w:val="00A31B3E"/>
    <w:rsid w:val="00A32599"/>
    <w:rsid w:val="00A32B57"/>
    <w:rsid w:val="00A35C66"/>
    <w:rsid w:val="00A4128B"/>
    <w:rsid w:val="00A42396"/>
    <w:rsid w:val="00A46133"/>
    <w:rsid w:val="00A4699E"/>
    <w:rsid w:val="00A532F3"/>
    <w:rsid w:val="00A540FA"/>
    <w:rsid w:val="00A5595A"/>
    <w:rsid w:val="00A55E9D"/>
    <w:rsid w:val="00A56530"/>
    <w:rsid w:val="00A627FA"/>
    <w:rsid w:val="00A64D8F"/>
    <w:rsid w:val="00A6675E"/>
    <w:rsid w:val="00A678E5"/>
    <w:rsid w:val="00A71934"/>
    <w:rsid w:val="00A76049"/>
    <w:rsid w:val="00A8489E"/>
    <w:rsid w:val="00A8512E"/>
    <w:rsid w:val="00A93C1A"/>
    <w:rsid w:val="00A94849"/>
    <w:rsid w:val="00A95173"/>
    <w:rsid w:val="00AA5EA0"/>
    <w:rsid w:val="00AC1A99"/>
    <w:rsid w:val="00AC29F3"/>
    <w:rsid w:val="00AC7F08"/>
    <w:rsid w:val="00AD0678"/>
    <w:rsid w:val="00AD1211"/>
    <w:rsid w:val="00AD4065"/>
    <w:rsid w:val="00AD5066"/>
    <w:rsid w:val="00AE042B"/>
    <w:rsid w:val="00AE571E"/>
    <w:rsid w:val="00AF402B"/>
    <w:rsid w:val="00AF5388"/>
    <w:rsid w:val="00AF6F24"/>
    <w:rsid w:val="00AF740C"/>
    <w:rsid w:val="00B00EB5"/>
    <w:rsid w:val="00B0140E"/>
    <w:rsid w:val="00B054F5"/>
    <w:rsid w:val="00B12BCF"/>
    <w:rsid w:val="00B13014"/>
    <w:rsid w:val="00B15A87"/>
    <w:rsid w:val="00B2127C"/>
    <w:rsid w:val="00B22C90"/>
    <w:rsid w:val="00B231E5"/>
    <w:rsid w:val="00B25E24"/>
    <w:rsid w:val="00B329B5"/>
    <w:rsid w:val="00B331FE"/>
    <w:rsid w:val="00B34D04"/>
    <w:rsid w:val="00B3555F"/>
    <w:rsid w:val="00B3648C"/>
    <w:rsid w:val="00B45A26"/>
    <w:rsid w:val="00B50056"/>
    <w:rsid w:val="00B55172"/>
    <w:rsid w:val="00B60803"/>
    <w:rsid w:val="00B613CD"/>
    <w:rsid w:val="00B618FC"/>
    <w:rsid w:val="00B7709F"/>
    <w:rsid w:val="00B81061"/>
    <w:rsid w:val="00BA0963"/>
    <w:rsid w:val="00BA2409"/>
    <w:rsid w:val="00BA5865"/>
    <w:rsid w:val="00BA6BF5"/>
    <w:rsid w:val="00BB0717"/>
    <w:rsid w:val="00BC1D92"/>
    <w:rsid w:val="00BC522B"/>
    <w:rsid w:val="00BD1CE9"/>
    <w:rsid w:val="00BE423F"/>
    <w:rsid w:val="00BF3C69"/>
    <w:rsid w:val="00BF4C1A"/>
    <w:rsid w:val="00BF6943"/>
    <w:rsid w:val="00BF78BB"/>
    <w:rsid w:val="00C02B87"/>
    <w:rsid w:val="00C04EE3"/>
    <w:rsid w:val="00C06CD9"/>
    <w:rsid w:val="00C07A68"/>
    <w:rsid w:val="00C1532A"/>
    <w:rsid w:val="00C22466"/>
    <w:rsid w:val="00C25C70"/>
    <w:rsid w:val="00C264EE"/>
    <w:rsid w:val="00C26A9B"/>
    <w:rsid w:val="00C33C2A"/>
    <w:rsid w:val="00C34389"/>
    <w:rsid w:val="00C36CFA"/>
    <w:rsid w:val="00C37EFD"/>
    <w:rsid w:val="00C4086D"/>
    <w:rsid w:val="00C44A37"/>
    <w:rsid w:val="00C56628"/>
    <w:rsid w:val="00C56F4B"/>
    <w:rsid w:val="00C76A31"/>
    <w:rsid w:val="00C804F3"/>
    <w:rsid w:val="00C813F1"/>
    <w:rsid w:val="00C862B1"/>
    <w:rsid w:val="00CA1896"/>
    <w:rsid w:val="00CA3D9F"/>
    <w:rsid w:val="00CA59A6"/>
    <w:rsid w:val="00CA649A"/>
    <w:rsid w:val="00CB1E39"/>
    <w:rsid w:val="00CB5B28"/>
    <w:rsid w:val="00CB7FB3"/>
    <w:rsid w:val="00CC5D67"/>
    <w:rsid w:val="00CC6B4C"/>
    <w:rsid w:val="00CD2083"/>
    <w:rsid w:val="00CE1E5F"/>
    <w:rsid w:val="00CE5926"/>
    <w:rsid w:val="00CF5371"/>
    <w:rsid w:val="00D001B3"/>
    <w:rsid w:val="00D031DB"/>
    <w:rsid w:val="00D0323A"/>
    <w:rsid w:val="00D04366"/>
    <w:rsid w:val="00D0559F"/>
    <w:rsid w:val="00D077E9"/>
    <w:rsid w:val="00D12315"/>
    <w:rsid w:val="00D14597"/>
    <w:rsid w:val="00D2687A"/>
    <w:rsid w:val="00D3456F"/>
    <w:rsid w:val="00D42CB7"/>
    <w:rsid w:val="00D43E77"/>
    <w:rsid w:val="00D47076"/>
    <w:rsid w:val="00D47A32"/>
    <w:rsid w:val="00D5413D"/>
    <w:rsid w:val="00D570A9"/>
    <w:rsid w:val="00D6218E"/>
    <w:rsid w:val="00D64621"/>
    <w:rsid w:val="00D663DD"/>
    <w:rsid w:val="00D6764F"/>
    <w:rsid w:val="00D70D02"/>
    <w:rsid w:val="00D770C7"/>
    <w:rsid w:val="00D86945"/>
    <w:rsid w:val="00D90290"/>
    <w:rsid w:val="00DA4B97"/>
    <w:rsid w:val="00DB16F9"/>
    <w:rsid w:val="00DB375A"/>
    <w:rsid w:val="00DB591C"/>
    <w:rsid w:val="00DB6AC5"/>
    <w:rsid w:val="00DB6D1D"/>
    <w:rsid w:val="00DC10E0"/>
    <w:rsid w:val="00DC1C36"/>
    <w:rsid w:val="00DD0009"/>
    <w:rsid w:val="00DD152F"/>
    <w:rsid w:val="00DD1EA9"/>
    <w:rsid w:val="00DD3B84"/>
    <w:rsid w:val="00DE03EE"/>
    <w:rsid w:val="00DE213F"/>
    <w:rsid w:val="00DE44EA"/>
    <w:rsid w:val="00DE7DE7"/>
    <w:rsid w:val="00DF027C"/>
    <w:rsid w:val="00DF2187"/>
    <w:rsid w:val="00DF5D32"/>
    <w:rsid w:val="00DF7F67"/>
    <w:rsid w:val="00E00A32"/>
    <w:rsid w:val="00E01135"/>
    <w:rsid w:val="00E04A7A"/>
    <w:rsid w:val="00E05610"/>
    <w:rsid w:val="00E124DC"/>
    <w:rsid w:val="00E15CF6"/>
    <w:rsid w:val="00E15FE1"/>
    <w:rsid w:val="00E1709E"/>
    <w:rsid w:val="00E22ACD"/>
    <w:rsid w:val="00E2648C"/>
    <w:rsid w:val="00E2687E"/>
    <w:rsid w:val="00E32C76"/>
    <w:rsid w:val="00E36809"/>
    <w:rsid w:val="00E43230"/>
    <w:rsid w:val="00E5031D"/>
    <w:rsid w:val="00E52788"/>
    <w:rsid w:val="00E61DB3"/>
    <w:rsid w:val="00E620B0"/>
    <w:rsid w:val="00E637B0"/>
    <w:rsid w:val="00E6556C"/>
    <w:rsid w:val="00E70C7B"/>
    <w:rsid w:val="00E71DF9"/>
    <w:rsid w:val="00E80691"/>
    <w:rsid w:val="00E81B40"/>
    <w:rsid w:val="00E9261E"/>
    <w:rsid w:val="00E963A2"/>
    <w:rsid w:val="00E96DA9"/>
    <w:rsid w:val="00EA07E4"/>
    <w:rsid w:val="00EA1C50"/>
    <w:rsid w:val="00EA6EC4"/>
    <w:rsid w:val="00EB4026"/>
    <w:rsid w:val="00EC0D0E"/>
    <w:rsid w:val="00EC1B4C"/>
    <w:rsid w:val="00EC7450"/>
    <w:rsid w:val="00EC7BC3"/>
    <w:rsid w:val="00ED2891"/>
    <w:rsid w:val="00ED3A1D"/>
    <w:rsid w:val="00EE52EC"/>
    <w:rsid w:val="00EE7464"/>
    <w:rsid w:val="00EF0028"/>
    <w:rsid w:val="00EF0C45"/>
    <w:rsid w:val="00EF555B"/>
    <w:rsid w:val="00F027BB"/>
    <w:rsid w:val="00F11DCF"/>
    <w:rsid w:val="00F11DD6"/>
    <w:rsid w:val="00F138CA"/>
    <w:rsid w:val="00F13CB2"/>
    <w:rsid w:val="00F148D7"/>
    <w:rsid w:val="00F162EA"/>
    <w:rsid w:val="00F170E7"/>
    <w:rsid w:val="00F20259"/>
    <w:rsid w:val="00F25CF4"/>
    <w:rsid w:val="00F30DFB"/>
    <w:rsid w:val="00F37786"/>
    <w:rsid w:val="00F40D43"/>
    <w:rsid w:val="00F454A3"/>
    <w:rsid w:val="00F52D27"/>
    <w:rsid w:val="00F60782"/>
    <w:rsid w:val="00F609AA"/>
    <w:rsid w:val="00F76896"/>
    <w:rsid w:val="00F80518"/>
    <w:rsid w:val="00F814A5"/>
    <w:rsid w:val="00F83527"/>
    <w:rsid w:val="00F93D71"/>
    <w:rsid w:val="00F94FE6"/>
    <w:rsid w:val="00F95CD6"/>
    <w:rsid w:val="00FA0BF4"/>
    <w:rsid w:val="00FA3CA7"/>
    <w:rsid w:val="00FA538A"/>
    <w:rsid w:val="00FB0B53"/>
    <w:rsid w:val="00FB1465"/>
    <w:rsid w:val="00FB245F"/>
    <w:rsid w:val="00FB3715"/>
    <w:rsid w:val="00FB5A57"/>
    <w:rsid w:val="00FC0AF2"/>
    <w:rsid w:val="00FC0B46"/>
    <w:rsid w:val="00FC2A55"/>
    <w:rsid w:val="00FC68F0"/>
    <w:rsid w:val="00FD4BF2"/>
    <w:rsid w:val="00FD583F"/>
    <w:rsid w:val="00FD5C79"/>
    <w:rsid w:val="00FD7488"/>
    <w:rsid w:val="00FD7552"/>
    <w:rsid w:val="00FD7ADB"/>
    <w:rsid w:val="00FE1103"/>
    <w:rsid w:val="00FE725A"/>
    <w:rsid w:val="00FF16B4"/>
    <w:rsid w:val="028ECF3E"/>
    <w:rsid w:val="0BEEC257"/>
    <w:rsid w:val="0E3177A8"/>
    <w:rsid w:val="0F288E28"/>
    <w:rsid w:val="0FA8FAE9"/>
    <w:rsid w:val="109A5FFC"/>
    <w:rsid w:val="139EDD19"/>
    <w:rsid w:val="174F948E"/>
    <w:rsid w:val="17F03988"/>
    <w:rsid w:val="19035E5C"/>
    <w:rsid w:val="19CABB45"/>
    <w:rsid w:val="19E02A86"/>
    <w:rsid w:val="1C5D805F"/>
    <w:rsid w:val="23CFC674"/>
    <w:rsid w:val="24CB9242"/>
    <w:rsid w:val="27378CE1"/>
    <w:rsid w:val="283C57DA"/>
    <w:rsid w:val="28C516C8"/>
    <w:rsid w:val="2A927832"/>
    <w:rsid w:val="2C2F11E1"/>
    <w:rsid w:val="2D24CD12"/>
    <w:rsid w:val="2F40D85E"/>
    <w:rsid w:val="3390E768"/>
    <w:rsid w:val="3B892047"/>
    <w:rsid w:val="3DA79310"/>
    <w:rsid w:val="3E8E714A"/>
    <w:rsid w:val="3FE0B735"/>
    <w:rsid w:val="41FAFC19"/>
    <w:rsid w:val="42BDF84C"/>
    <w:rsid w:val="43B9A7CA"/>
    <w:rsid w:val="49A195BE"/>
    <w:rsid w:val="49EB159C"/>
    <w:rsid w:val="4BB97325"/>
    <w:rsid w:val="4E3498E1"/>
    <w:rsid w:val="4F4AA79B"/>
    <w:rsid w:val="4F8127E8"/>
    <w:rsid w:val="507DA1AF"/>
    <w:rsid w:val="5111953F"/>
    <w:rsid w:val="511E8BE0"/>
    <w:rsid w:val="544BB061"/>
    <w:rsid w:val="5DEAA521"/>
    <w:rsid w:val="60D59DCA"/>
    <w:rsid w:val="65380E0B"/>
    <w:rsid w:val="67CAC88D"/>
    <w:rsid w:val="67E75486"/>
    <w:rsid w:val="697A3C3D"/>
    <w:rsid w:val="69EC9555"/>
    <w:rsid w:val="6BF7B719"/>
    <w:rsid w:val="6CF3ABC5"/>
    <w:rsid w:val="6F63BDC8"/>
    <w:rsid w:val="7034035B"/>
    <w:rsid w:val="7082AD3D"/>
    <w:rsid w:val="760C7248"/>
    <w:rsid w:val="76DB5715"/>
    <w:rsid w:val="779DC668"/>
    <w:rsid w:val="77DACFD1"/>
    <w:rsid w:val="79FFC3C7"/>
    <w:rsid w:val="7A168E44"/>
    <w:rsid w:val="7C9AD076"/>
    <w:rsid w:val="7E6F58AE"/>
    <w:rsid w:val="7E7C2F3E"/>
    <w:rsid w:val="7FB15C50"/>
    <w:rsid w:val="7FB84CBC"/>
    <w:rsid w:val="7FF6533F"/>
  </w:rsids>
  <m:mathPr>
    <m:mathFont m:val="Cambria Math"/>
    <m:brkBin m:val="before"/>
    <m:brkBinSub m:val="--"/>
    <m:smallFrac m:val="0"/>
    <m:dispDef/>
    <m:lMargin m:val="1440"/>
    <m:rMargin m:val="144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40750AA5"/>
  <w15:docId w15:val="{C12B9033-9B6D-4365-837A-49D6DA71A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Theme="minorHAnsi" w:hAnsi="Lato" w:cstheme="majorBidi"/>
        <w:color w:val="061F57" w:themeColor="text2" w:themeShade="BF"/>
        <w:kern w:val="28"/>
        <w:szCs w:val="3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8"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945"/>
    <w:pPr>
      <w:spacing w:after="0"/>
    </w:pPr>
  </w:style>
  <w:style w:type="paragraph" w:styleId="Heading1">
    <w:name w:val="heading 1"/>
    <w:basedOn w:val="Normal"/>
    <w:link w:val="Heading1Char"/>
    <w:uiPriority w:val="4"/>
    <w:qFormat/>
    <w:rsid w:val="00CD2083"/>
    <w:pPr>
      <w:keepNext/>
      <w:spacing w:before="240" w:after="60"/>
      <w:outlineLvl w:val="0"/>
    </w:pPr>
    <w:rPr>
      <w:rFonts w:eastAsiaTheme="majorEastAsia"/>
      <w:b/>
      <w:sz w:val="48"/>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b/>
      <w:sz w:val="36"/>
      <w:szCs w:val="26"/>
    </w:rPr>
  </w:style>
  <w:style w:type="paragraph" w:styleId="Heading3">
    <w:name w:val="heading 3"/>
    <w:basedOn w:val="Normal"/>
    <w:next w:val="Normal"/>
    <w:link w:val="Heading3Char"/>
    <w:uiPriority w:val="5"/>
    <w:semiHidden/>
    <w:unhideWhenUsed/>
    <w:qFormat/>
    <w:rsid w:val="005924F1"/>
    <w:pPr>
      <w:keepNext/>
      <w:keepLines/>
      <w:spacing w:before="40"/>
      <w:outlineLvl w:val="2"/>
    </w:pPr>
    <w:rPr>
      <w:rFonts w:asciiTheme="majorHAnsi" w:eastAsiaTheme="majorEastAsia" w:hAnsiTheme="majorHAnsi"/>
      <w:color w:val="080D2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CD2083"/>
    <w:rPr>
      <w:rFonts w:eastAsiaTheme="majorEastAsia"/>
      <w:b/>
      <w:sz w:val="48"/>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customStyle="1" w:styleId="xmsonormal">
    <w:name w:val="x_msonormal"/>
    <w:basedOn w:val="Normal"/>
    <w:rsid w:val="002150D0"/>
    <w:pPr>
      <w:spacing w:line="240" w:lineRule="auto"/>
    </w:pPr>
    <w:rPr>
      <w:rFonts w:ascii="Calibri" w:hAnsi="Calibri" w:cs="Calibri"/>
      <w:color w:val="auto"/>
      <w:kern w:val="0"/>
      <w:sz w:val="22"/>
      <w:szCs w:val="22"/>
      <w:lang w:val="en-GB" w:eastAsia="en-GB"/>
    </w:rPr>
  </w:style>
  <w:style w:type="paragraph" w:styleId="ListParagraph">
    <w:name w:val="List Paragraph"/>
    <w:basedOn w:val="Normal"/>
    <w:uiPriority w:val="34"/>
    <w:unhideWhenUsed/>
    <w:qFormat/>
    <w:rsid w:val="004D6B39"/>
    <w:pPr>
      <w:ind w:left="720"/>
      <w:contextualSpacing/>
    </w:pPr>
  </w:style>
  <w:style w:type="character" w:styleId="Hyperlink">
    <w:name w:val="Hyperlink"/>
    <w:basedOn w:val="DefaultParagraphFont"/>
    <w:uiPriority w:val="99"/>
    <w:unhideWhenUsed/>
    <w:rsid w:val="00A32599"/>
    <w:rPr>
      <w:color w:val="111C4E" w:themeColor="hyperlink"/>
      <w:u w:val="single"/>
    </w:rPr>
  </w:style>
  <w:style w:type="character" w:styleId="UnresolvedMention">
    <w:name w:val="Unresolved Mention"/>
    <w:basedOn w:val="DefaultParagraphFont"/>
    <w:uiPriority w:val="99"/>
    <w:semiHidden/>
    <w:unhideWhenUsed/>
    <w:rsid w:val="00A32599"/>
    <w:rPr>
      <w:color w:val="605E5C"/>
      <w:shd w:val="clear" w:color="auto" w:fill="E1DFDD"/>
    </w:rPr>
  </w:style>
  <w:style w:type="character" w:styleId="FollowedHyperlink">
    <w:name w:val="FollowedHyperlink"/>
    <w:basedOn w:val="DefaultParagraphFont"/>
    <w:uiPriority w:val="99"/>
    <w:semiHidden/>
    <w:unhideWhenUsed/>
    <w:rsid w:val="00A32599"/>
    <w:rPr>
      <w:color w:val="DCE1F7" w:themeColor="followedHyperlink"/>
      <w:u w:val="single"/>
    </w:rPr>
  </w:style>
  <w:style w:type="character" w:customStyle="1" w:styleId="Heading3Char">
    <w:name w:val="Heading 3 Char"/>
    <w:basedOn w:val="DefaultParagraphFont"/>
    <w:link w:val="Heading3"/>
    <w:uiPriority w:val="5"/>
    <w:semiHidden/>
    <w:rsid w:val="005924F1"/>
    <w:rPr>
      <w:rFonts w:asciiTheme="majorHAnsi" w:eastAsiaTheme="majorEastAsia" w:hAnsiTheme="majorHAnsi"/>
      <w:color w:val="080D26" w:themeColor="accent1" w:themeShade="7F"/>
      <w:sz w:val="24"/>
      <w:szCs w:val="24"/>
    </w:rPr>
  </w:style>
  <w:style w:type="table" w:customStyle="1" w:styleId="TableGrid1">
    <w:name w:val="Table Grid1"/>
    <w:basedOn w:val="TableNormal"/>
    <w:next w:val="TableGrid"/>
    <w:uiPriority w:val="39"/>
    <w:rsid w:val="005924F1"/>
    <w:pPr>
      <w:spacing w:after="0" w:line="240" w:lineRule="auto"/>
    </w:pPr>
    <w:rPr>
      <w:rFonts w:ascii="Calibri" w:eastAsia="Times New Roman" w:hAnsi="Calibri" w:cs="Times New Roman"/>
      <w:color w:val="auto"/>
      <w:kern w:val="0"/>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6965">
      <w:bodyDiv w:val="1"/>
      <w:marLeft w:val="0"/>
      <w:marRight w:val="0"/>
      <w:marTop w:val="0"/>
      <w:marBottom w:val="0"/>
      <w:divBdr>
        <w:top w:val="none" w:sz="0" w:space="0" w:color="auto"/>
        <w:left w:val="none" w:sz="0" w:space="0" w:color="auto"/>
        <w:bottom w:val="none" w:sz="0" w:space="0" w:color="auto"/>
        <w:right w:val="none" w:sz="0" w:space="0" w:color="auto"/>
      </w:divBdr>
    </w:div>
    <w:div w:id="349141392">
      <w:bodyDiv w:val="1"/>
      <w:marLeft w:val="0"/>
      <w:marRight w:val="0"/>
      <w:marTop w:val="0"/>
      <w:marBottom w:val="0"/>
      <w:divBdr>
        <w:top w:val="none" w:sz="0" w:space="0" w:color="auto"/>
        <w:left w:val="none" w:sz="0" w:space="0" w:color="auto"/>
        <w:bottom w:val="none" w:sz="0" w:space="0" w:color="auto"/>
        <w:right w:val="none" w:sz="0" w:space="0" w:color="auto"/>
      </w:divBdr>
    </w:div>
    <w:div w:id="361787553">
      <w:bodyDiv w:val="1"/>
      <w:marLeft w:val="0"/>
      <w:marRight w:val="0"/>
      <w:marTop w:val="0"/>
      <w:marBottom w:val="0"/>
      <w:divBdr>
        <w:top w:val="none" w:sz="0" w:space="0" w:color="auto"/>
        <w:left w:val="none" w:sz="0" w:space="0" w:color="auto"/>
        <w:bottom w:val="none" w:sz="0" w:space="0" w:color="auto"/>
        <w:right w:val="none" w:sz="0" w:space="0" w:color="auto"/>
      </w:divBdr>
    </w:div>
    <w:div w:id="529614883">
      <w:bodyDiv w:val="1"/>
      <w:marLeft w:val="0"/>
      <w:marRight w:val="0"/>
      <w:marTop w:val="0"/>
      <w:marBottom w:val="0"/>
      <w:divBdr>
        <w:top w:val="none" w:sz="0" w:space="0" w:color="auto"/>
        <w:left w:val="none" w:sz="0" w:space="0" w:color="auto"/>
        <w:bottom w:val="none" w:sz="0" w:space="0" w:color="auto"/>
        <w:right w:val="none" w:sz="0" w:space="0" w:color="auto"/>
      </w:divBdr>
    </w:div>
    <w:div w:id="529799903">
      <w:bodyDiv w:val="1"/>
      <w:marLeft w:val="0"/>
      <w:marRight w:val="0"/>
      <w:marTop w:val="0"/>
      <w:marBottom w:val="0"/>
      <w:divBdr>
        <w:top w:val="none" w:sz="0" w:space="0" w:color="auto"/>
        <w:left w:val="none" w:sz="0" w:space="0" w:color="auto"/>
        <w:bottom w:val="none" w:sz="0" w:space="0" w:color="auto"/>
        <w:right w:val="none" w:sz="0" w:space="0" w:color="auto"/>
      </w:divBdr>
    </w:div>
    <w:div w:id="734859289">
      <w:bodyDiv w:val="1"/>
      <w:marLeft w:val="0"/>
      <w:marRight w:val="0"/>
      <w:marTop w:val="0"/>
      <w:marBottom w:val="0"/>
      <w:divBdr>
        <w:top w:val="none" w:sz="0" w:space="0" w:color="auto"/>
        <w:left w:val="none" w:sz="0" w:space="0" w:color="auto"/>
        <w:bottom w:val="none" w:sz="0" w:space="0" w:color="auto"/>
        <w:right w:val="none" w:sz="0" w:space="0" w:color="auto"/>
      </w:divBdr>
    </w:div>
    <w:div w:id="849174619">
      <w:bodyDiv w:val="1"/>
      <w:marLeft w:val="0"/>
      <w:marRight w:val="0"/>
      <w:marTop w:val="0"/>
      <w:marBottom w:val="0"/>
      <w:divBdr>
        <w:top w:val="none" w:sz="0" w:space="0" w:color="auto"/>
        <w:left w:val="none" w:sz="0" w:space="0" w:color="auto"/>
        <w:bottom w:val="none" w:sz="0" w:space="0" w:color="auto"/>
        <w:right w:val="none" w:sz="0" w:space="0" w:color="auto"/>
      </w:divBdr>
    </w:div>
    <w:div w:id="922034703">
      <w:bodyDiv w:val="1"/>
      <w:marLeft w:val="0"/>
      <w:marRight w:val="0"/>
      <w:marTop w:val="0"/>
      <w:marBottom w:val="0"/>
      <w:divBdr>
        <w:top w:val="none" w:sz="0" w:space="0" w:color="auto"/>
        <w:left w:val="none" w:sz="0" w:space="0" w:color="auto"/>
        <w:bottom w:val="none" w:sz="0" w:space="0" w:color="auto"/>
        <w:right w:val="none" w:sz="0" w:space="0" w:color="auto"/>
      </w:divBdr>
    </w:div>
    <w:div w:id="927544960">
      <w:bodyDiv w:val="1"/>
      <w:marLeft w:val="0"/>
      <w:marRight w:val="0"/>
      <w:marTop w:val="0"/>
      <w:marBottom w:val="0"/>
      <w:divBdr>
        <w:top w:val="none" w:sz="0" w:space="0" w:color="auto"/>
        <w:left w:val="none" w:sz="0" w:space="0" w:color="auto"/>
        <w:bottom w:val="none" w:sz="0" w:space="0" w:color="auto"/>
        <w:right w:val="none" w:sz="0" w:space="0" w:color="auto"/>
      </w:divBdr>
    </w:div>
    <w:div w:id="971785033">
      <w:bodyDiv w:val="1"/>
      <w:marLeft w:val="0"/>
      <w:marRight w:val="0"/>
      <w:marTop w:val="0"/>
      <w:marBottom w:val="0"/>
      <w:divBdr>
        <w:top w:val="none" w:sz="0" w:space="0" w:color="auto"/>
        <w:left w:val="none" w:sz="0" w:space="0" w:color="auto"/>
        <w:bottom w:val="none" w:sz="0" w:space="0" w:color="auto"/>
        <w:right w:val="none" w:sz="0" w:space="0" w:color="auto"/>
      </w:divBdr>
    </w:div>
    <w:div w:id="991564833">
      <w:bodyDiv w:val="1"/>
      <w:marLeft w:val="0"/>
      <w:marRight w:val="0"/>
      <w:marTop w:val="0"/>
      <w:marBottom w:val="0"/>
      <w:divBdr>
        <w:top w:val="none" w:sz="0" w:space="0" w:color="auto"/>
        <w:left w:val="none" w:sz="0" w:space="0" w:color="auto"/>
        <w:bottom w:val="none" w:sz="0" w:space="0" w:color="auto"/>
        <w:right w:val="none" w:sz="0" w:space="0" w:color="auto"/>
      </w:divBdr>
    </w:div>
    <w:div w:id="1033766804">
      <w:bodyDiv w:val="1"/>
      <w:marLeft w:val="0"/>
      <w:marRight w:val="0"/>
      <w:marTop w:val="0"/>
      <w:marBottom w:val="0"/>
      <w:divBdr>
        <w:top w:val="none" w:sz="0" w:space="0" w:color="auto"/>
        <w:left w:val="none" w:sz="0" w:space="0" w:color="auto"/>
        <w:bottom w:val="none" w:sz="0" w:space="0" w:color="auto"/>
        <w:right w:val="none" w:sz="0" w:space="0" w:color="auto"/>
      </w:divBdr>
    </w:div>
    <w:div w:id="1107192636">
      <w:bodyDiv w:val="1"/>
      <w:marLeft w:val="0"/>
      <w:marRight w:val="0"/>
      <w:marTop w:val="0"/>
      <w:marBottom w:val="0"/>
      <w:divBdr>
        <w:top w:val="none" w:sz="0" w:space="0" w:color="auto"/>
        <w:left w:val="none" w:sz="0" w:space="0" w:color="auto"/>
        <w:bottom w:val="none" w:sz="0" w:space="0" w:color="auto"/>
        <w:right w:val="none" w:sz="0" w:space="0" w:color="auto"/>
      </w:divBdr>
    </w:div>
    <w:div w:id="1225137403">
      <w:bodyDiv w:val="1"/>
      <w:marLeft w:val="0"/>
      <w:marRight w:val="0"/>
      <w:marTop w:val="0"/>
      <w:marBottom w:val="0"/>
      <w:divBdr>
        <w:top w:val="none" w:sz="0" w:space="0" w:color="auto"/>
        <w:left w:val="none" w:sz="0" w:space="0" w:color="auto"/>
        <w:bottom w:val="none" w:sz="0" w:space="0" w:color="auto"/>
        <w:right w:val="none" w:sz="0" w:space="0" w:color="auto"/>
      </w:divBdr>
    </w:div>
    <w:div w:id="1259367265">
      <w:bodyDiv w:val="1"/>
      <w:marLeft w:val="0"/>
      <w:marRight w:val="0"/>
      <w:marTop w:val="0"/>
      <w:marBottom w:val="0"/>
      <w:divBdr>
        <w:top w:val="none" w:sz="0" w:space="0" w:color="auto"/>
        <w:left w:val="none" w:sz="0" w:space="0" w:color="auto"/>
        <w:bottom w:val="none" w:sz="0" w:space="0" w:color="auto"/>
        <w:right w:val="none" w:sz="0" w:space="0" w:color="auto"/>
      </w:divBdr>
    </w:div>
    <w:div w:id="1269582103">
      <w:bodyDiv w:val="1"/>
      <w:marLeft w:val="0"/>
      <w:marRight w:val="0"/>
      <w:marTop w:val="0"/>
      <w:marBottom w:val="0"/>
      <w:divBdr>
        <w:top w:val="none" w:sz="0" w:space="0" w:color="auto"/>
        <w:left w:val="none" w:sz="0" w:space="0" w:color="auto"/>
        <w:bottom w:val="none" w:sz="0" w:space="0" w:color="auto"/>
        <w:right w:val="none" w:sz="0" w:space="0" w:color="auto"/>
      </w:divBdr>
    </w:div>
    <w:div w:id="1322349080">
      <w:bodyDiv w:val="1"/>
      <w:marLeft w:val="0"/>
      <w:marRight w:val="0"/>
      <w:marTop w:val="0"/>
      <w:marBottom w:val="0"/>
      <w:divBdr>
        <w:top w:val="none" w:sz="0" w:space="0" w:color="auto"/>
        <w:left w:val="none" w:sz="0" w:space="0" w:color="auto"/>
        <w:bottom w:val="none" w:sz="0" w:space="0" w:color="auto"/>
        <w:right w:val="none" w:sz="0" w:space="0" w:color="auto"/>
      </w:divBdr>
    </w:div>
    <w:div w:id="1390150217">
      <w:bodyDiv w:val="1"/>
      <w:marLeft w:val="0"/>
      <w:marRight w:val="0"/>
      <w:marTop w:val="0"/>
      <w:marBottom w:val="0"/>
      <w:divBdr>
        <w:top w:val="none" w:sz="0" w:space="0" w:color="auto"/>
        <w:left w:val="none" w:sz="0" w:space="0" w:color="auto"/>
        <w:bottom w:val="none" w:sz="0" w:space="0" w:color="auto"/>
        <w:right w:val="none" w:sz="0" w:space="0" w:color="auto"/>
      </w:divBdr>
    </w:div>
    <w:div w:id="1510215325">
      <w:bodyDiv w:val="1"/>
      <w:marLeft w:val="0"/>
      <w:marRight w:val="0"/>
      <w:marTop w:val="0"/>
      <w:marBottom w:val="0"/>
      <w:divBdr>
        <w:top w:val="none" w:sz="0" w:space="0" w:color="auto"/>
        <w:left w:val="none" w:sz="0" w:space="0" w:color="auto"/>
        <w:bottom w:val="none" w:sz="0" w:space="0" w:color="auto"/>
        <w:right w:val="none" w:sz="0" w:space="0" w:color="auto"/>
      </w:divBdr>
    </w:div>
    <w:div w:id="1827938947">
      <w:bodyDiv w:val="1"/>
      <w:marLeft w:val="0"/>
      <w:marRight w:val="0"/>
      <w:marTop w:val="0"/>
      <w:marBottom w:val="0"/>
      <w:divBdr>
        <w:top w:val="none" w:sz="0" w:space="0" w:color="auto"/>
        <w:left w:val="none" w:sz="0" w:space="0" w:color="auto"/>
        <w:bottom w:val="none" w:sz="0" w:space="0" w:color="auto"/>
        <w:right w:val="none" w:sz="0" w:space="0" w:color="auto"/>
      </w:divBdr>
    </w:div>
    <w:div w:id="1939286078">
      <w:bodyDiv w:val="1"/>
      <w:marLeft w:val="0"/>
      <w:marRight w:val="0"/>
      <w:marTop w:val="0"/>
      <w:marBottom w:val="0"/>
      <w:divBdr>
        <w:top w:val="none" w:sz="0" w:space="0" w:color="auto"/>
        <w:left w:val="none" w:sz="0" w:space="0" w:color="auto"/>
        <w:bottom w:val="none" w:sz="0" w:space="0" w:color="auto"/>
        <w:right w:val="none" w:sz="0" w:space="0" w:color="auto"/>
      </w:divBdr>
    </w:div>
    <w:div w:id="2057700640">
      <w:bodyDiv w:val="1"/>
      <w:marLeft w:val="0"/>
      <w:marRight w:val="0"/>
      <w:marTop w:val="0"/>
      <w:marBottom w:val="0"/>
      <w:divBdr>
        <w:top w:val="none" w:sz="0" w:space="0" w:color="auto"/>
        <w:left w:val="none" w:sz="0" w:space="0" w:color="auto"/>
        <w:bottom w:val="none" w:sz="0" w:space="0" w:color="auto"/>
        <w:right w:val="none" w:sz="0" w:space="0" w:color="auto"/>
      </w:divBdr>
    </w:div>
    <w:div w:id="206367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enquiries@keystrust.org"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walsh\AppData\Roaming\Microsoft\Templates\Report%20.dotx" TargetMode="External"/></Relationships>
</file>

<file path=word/theme/theme1.xml><?xml version="1.0" encoding="utf-8"?>
<a:theme xmlns:a="http://schemas.openxmlformats.org/drawingml/2006/main" name="Custom Theme">
  <a:themeElements>
    <a:clrScheme name="PKAT Accents">
      <a:dk1>
        <a:srgbClr val="0F0D29"/>
      </a:dk1>
      <a:lt1>
        <a:srgbClr val="FFFFFF"/>
      </a:lt1>
      <a:dk2>
        <a:srgbClr val="082A75"/>
      </a:dk2>
      <a:lt2>
        <a:srgbClr val="E7E6E6"/>
      </a:lt2>
      <a:accent1>
        <a:srgbClr val="111C4E"/>
      </a:accent1>
      <a:accent2>
        <a:srgbClr val="C0172D"/>
      </a:accent2>
      <a:accent3>
        <a:srgbClr val="E17A1D"/>
      </a:accent3>
      <a:accent4>
        <a:srgbClr val="00592A"/>
      </a:accent4>
      <a:accent5>
        <a:srgbClr val="A31B6E"/>
      </a:accent5>
      <a:accent6>
        <a:srgbClr val="34ABA2"/>
      </a:accent6>
      <a:hlink>
        <a:srgbClr val="111C4E"/>
      </a:hlink>
      <a:folHlink>
        <a:srgbClr val="DCE1F7"/>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50b5897-906e-4af5-8887-742985177285">
      <Terms xmlns="http://schemas.microsoft.com/office/infopath/2007/PartnerControls"/>
    </lcf76f155ced4ddcb4097134ff3c332f>
    <TaxCatchAll xmlns="6ef37913-9942-4923-81ad-189dc154a9dc" xsi:nil="true"/>
    <SharedWithUsers xmlns="6ef37913-9942-4923-81ad-189dc154a9dc">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9A92A3581B0F45A57B490965A2FAF5" ma:contentTypeVersion="15" ma:contentTypeDescription="Create a new document." ma:contentTypeScope="" ma:versionID="0a2ad9454087010ebf38e39495f3ec8b">
  <xsd:schema xmlns:xsd="http://www.w3.org/2001/XMLSchema" xmlns:xs="http://www.w3.org/2001/XMLSchema" xmlns:p="http://schemas.microsoft.com/office/2006/metadata/properties" xmlns:ns2="350b5897-906e-4af5-8887-742985177285" xmlns:ns3="6ef37913-9942-4923-81ad-189dc154a9dc" targetNamespace="http://schemas.microsoft.com/office/2006/metadata/properties" ma:root="true" ma:fieldsID="341971b598be020d6565f5d9e5d91d77" ns2:_="" ns3:_="">
    <xsd:import namespace="350b5897-906e-4af5-8887-742985177285"/>
    <xsd:import namespace="6ef37913-9942-4923-81ad-189dc154a9d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0b5897-906e-4af5-8887-7429851772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46434c4-145a-47ed-8d61-0146e708eabd"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f37913-9942-4923-81ad-189dc154a9dc"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48a550a-dd68-4318-b4f3-7d66b1fe7372}" ma:internalName="TaxCatchAll" ma:showField="CatchAllData" ma:web="6ef37913-9942-4923-81ad-189dc154a9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11855F-B8E7-46BF-A536-75DCA231B332}">
  <ds:schemaRefs>
    <ds:schemaRef ds:uri="http://schemas.openxmlformats.org/officeDocument/2006/bibliography"/>
  </ds:schemaRefs>
</ds:datastoreItem>
</file>

<file path=customXml/itemProps2.xml><?xml version="1.0" encoding="utf-8"?>
<ds:datastoreItem xmlns:ds="http://schemas.openxmlformats.org/officeDocument/2006/customXml" ds:itemID="{6AA888D9-886A-449D-B887-BF9D63AF75CE}">
  <ds:schemaRefs>
    <ds:schemaRef ds:uri="http://schemas.microsoft.com/sharepoint/v3/contenttype/forms"/>
  </ds:schemaRefs>
</ds:datastoreItem>
</file>

<file path=customXml/itemProps3.xml><?xml version="1.0" encoding="utf-8"?>
<ds:datastoreItem xmlns:ds="http://schemas.openxmlformats.org/officeDocument/2006/customXml" ds:itemID="{79011EF0-67DF-4F45-9543-190133665FEB}">
  <ds:schemaRefs>
    <ds:schemaRef ds:uri="http://purl.org/dc/dcmitype/"/>
    <ds:schemaRef ds:uri="6ef37913-9942-4923-81ad-189dc154a9dc"/>
    <ds:schemaRef ds:uri="http://schemas.microsoft.com/office/2006/documentManagement/types"/>
    <ds:schemaRef ds:uri="http://purl.org/dc/elements/1.1/"/>
    <ds:schemaRef ds:uri="http://www.w3.org/XML/1998/namespace"/>
    <ds:schemaRef ds:uri="http://purl.org/dc/terms/"/>
    <ds:schemaRef ds:uri="http://schemas.microsoft.com/office/2006/metadata/properties"/>
    <ds:schemaRef ds:uri="http://schemas.microsoft.com/office/infopath/2007/PartnerControls"/>
    <ds:schemaRef ds:uri="http://schemas.openxmlformats.org/package/2006/metadata/core-properties"/>
    <ds:schemaRef ds:uri="350b5897-906e-4af5-8887-742985177285"/>
  </ds:schemaRefs>
</ds:datastoreItem>
</file>

<file path=customXml/itemProps4.xml><?xml version="1.0" encoding="utf-8"?>
<ds:datastoreItem xmlns:ds="http://schemas.openxmlformats.org/officeDocument/2006/customXml" ds:itemID="{F9D6B96B-7F47-4FC7-BADC-C33F9B3394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0b5897-906e-4af5-8887-742985177285"/>
    <ds:schemaRef ds:uri="6ef37913-9942-4923-81ad-189dc154a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 </Template>
  <TotalTime>107</TotalTime>
  <Pages>12</Pages>
  <Words>3067</Words>
  <Characters>17494</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WALSH</dc:creator>
  <cp:keywords/>
  <cp:lastModifiedBy>Sarah BYFORD (Staff)</cp:lastModifiedBy>
  <cp:revision>6</cp:revision>
  <cp:lastPrinted>2024-03-27T13:45:00Z</cp:lastPrinted>
  <dcterms:created xsi:type="dcterms:W3CDTF">2025-04-29T08:37:00Z</dcterms:created>
  <dcterms:modified xsi:type="dcterms:W3CDTF">2025-04-29T11:11:00Z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0x010100F09A92A3581B0F45A57B490965A2FAF5</vt:lpwstr>
  </property>
  <property fmtid="{D5CDD505-2E9C-101B-9397-08002B2CF9AE}" pid="4" name="MediaServiceImageTags">
    <vt:lpwstr/>
  </property>
  <property fmtid="{D5CDD505-2E9C-101B-9397-08002B2CF9AE}" pid="5" name="GrammarlyDocumentId">
    <vt:lpwstr>86a3901e0bb3c16f9c3c1020d25d739f319fef59a78dc5247413e9ba63face2c</vt:lpwstr>
  </property>
</Properties>
</file>