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76DDF6" w14:textId="18253AF3" w:rsidR="00A544FA" w:rsidRDefault="00A544FA" w:rsidP="00A544FA">
      <w:pPr>
        <w:ind w:left="-142" w:right="-236"/>
        <w:jc w:val="right"/>
        <w:rPr>
          <w:rFonts w:ascii="Arial" w:hAnsi="Arial" w:cs="Arial"/>
          <w:sz w:val="28"/>
          <w:szCs w:val="28"/>
        </w:rPr>
      </w:pPr>
    </w:p>
    <w:p w14:paraId="3F4F07AA" w14:textId="1F717E65" w:rsidR="002C72B2" w:rsidRDefault="002C72B2" w:rsidP="006521A9">
      <w:pPr>
        <w:tabs>
          <w:tab w:val="center" w:pos="2290"/>
        </w:tabs>
        <w:ind w:left="-142" w:right="-236"/>
        <w:jc w:val="center"/>
        <w:rPr>
          <w:rFonts w:ascii="Arial" w:hAnsi="Arial" w:cs="Arial"/>
          <w:sz w:val="28"/>
          <w:szCs w:val="28"/>
        </w:rPr>
      </w:pPr>
    </w:p>
    <w:p w14:paraId="2D92FF3F" w14:textId="600AB9FD" w:rsidR="0000355F" w:rsidRDefault="0000355F" w:rsidP="006521A9">
      <w:pPr>
        <w:tabs>
          <w:tab w:val="center" w:pos="2290"/>
        </w:tabs>
        <w:ind w:left="-142" w:right="-236"/>
        <w:jc w:val="center"/>
        <w:rPr>
          <w:rFonts w:ascii="Arial" w:hAnsi="Arial" w:cs="Arial"/>
          <w:b/>
          <w:color w:val="A14F8C"/>
          <w:sz w:val="72"/>
          <w:szCs w:val="28"/>
        </w:rPr>
      </w:pPr>
      <w:r>
        <w:rPr>
          <w:noProof/>
          <w:lang w:eastAsia="en-GB"/>
        </w:rPr>
        <w:drawing>
          <wp:anchor distT="0" distB="0" distL="114300" distR="114300" simplePos="0" relativeHeight="251654656" behindDoc="0" locked="0" layoutInCell="1" allowOverlap="1" wp14:anchorId="6376DF88" wp14:editId="00762AEF">
            <wp:simplePos x="0" y="0"/>
            <wp:positionH relativeFrom="margin">
              <wp:align>center</wp:align>
            </wp:positionH>
            <wp:positionV relativeFrom="paragraph">
              <wp:posOffset>14605</wp:posOffset>
            </wp:positionV>
            <wp:extent cx="2828925" cy="1133475"/>
            <wp:effectExtent l="0" t="0" r="9525" b="9525"/>
            <wp:wrapSquare wrapText="bothSides"/>
            <wp:docPr id="13" name="Picture 13" descr="chi uni cat trust purple logo"/>
            <wp:cNvGraphicFramePr/>
            <a:graphic xmlns:a="http://schemas.openxmlformats.org/drawingml/2006/main">
              <a:graphicData uri="http://schemas.openxmlformats.org/drawingml/2006/picture">
                <pic:pic xmlns:pic="http://schemas.openxmlformats.org/drawingml/2006/picture">
                  <pic:nvPicPr>
                    <pic:cNvPr id="1" name="Picture 1" descr="chi uni cat trust purple logo"/>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892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E0BAB2" w14:textId="77777777" w:rsidR="0000355F" w:rsidRDefault="0000355F" w:rsidP="006521A9">
      <w:pPr>
        <w:tabs>
          <w:tab w:val="center" w:pos="2290"/>
        </w:tabs>
        <w:ind w:left="-142" w:right="-236"/>
        <w:jc w:val="center"/>
        <w:rPr>
          <w:rFonts w:ascii="Arial" w:hAnsi="Arial" w:cs="Arial"/>
          <w:b/>
          <w:color w:val="A14F8C"/>
          <w:sz w:val="72"/>
          <w:szCs w:val="28"/>
        </w:rPr>
      </w:pPr>
    </w:p>
    <w:p w14:paraId="06C2993F" w14:textId="7EFC20FC" w:rsidR="00686CD5" w:rsidRPr="00686CD5" w:rsidRDefault="00CD12C1" w:rsidP="00686CD5">
      <w:pPr>
        <w:tabs>
          <w:tab w:val="center" w:pos="2290"/>
        </w:tabs>
        <w:ind w:left="-142" w:right="-236"/>
        <w:jc w:val="center"/>
        <w:rPr>
          <w:rFonts w:ascii="Arial" w:hAnsi="Arial" w:cs="Arial"/>
          <w:b/>
          <w:bCs/>
          <w:color w:val="A14F8C"/>
          <w:sz w:val="72"/>
          <w:szCs w:val="28"/>
          <w:lang w:val="en-US"/>
        </w:rPr>
      </w:pPr>
      <w:r w:rsidRPr="0000355F">
        <w:rPr>
          <w:rFonts w:ascii="Arial" w:hAnsi="Arial" w:cs="Arial"/>
          <w:noProof/>
          <w:sz w:val="28"/>
          <w:szCs w:val="28"/>
        </w:rPr>
        <w:drawing>
          <wp:anchor distT="0" distB="0" distL="114300" distR="114300" simplePos="0" relativeHeight="251674112" behindDoc="0" locked="0" layoutInCell="1" allowOverlap="1" wp14:anchorId="256C510B" wp14:editId="298A5EF5">
            <wp:simplePos x="0" y="0"/>
            <wp:positionH relativeFrom="margin">
              <wp:align>left</wp:align>
            </wp:positionH>
            <wp:positionV relativeFrom="margin">
              <wp:posOffset>4040032</wp:posOffset>
            </wp:positionV>
            <wp:extent cx="2830195" cy="2317115"/>
            <wp:effectExtent l="0" t="0" r="8255"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30195" cy="2317115"/>
                    </a:xfrm>
                    <a:prstGeom prst="rect">
                      <a:avLst/>
                    </a:prstGeom>
                  </pic:spPr>
                </pic:pic>
              </a:graphicData>
            </a:graphic>
            <wp14:sizeRelH relativeFrom="margin">
              <wp14:pctWidth>0</wp14:pctWidth>
            </wp14:sizeRelH>
            <wp14:sizeRelV relativeFrom="margin">
              <wp14:pctHeight>0</wp14:pctHeight>
            </wp14:sizeRelV>
          </wp:anchor>
        </w:drawing>
      </w:r>
      <w:r w:rsidRPr="0000355F">
        <w:rPr>
          <w:rFonts w:ascii="Arial" w:hAnsi="Arial" w:cs="Arial"/>
          <w:noProof/>
          <w:sz w:val="48"/>
          <w:szCs w:val="48"/>
        </w:rPr>
        <w:drawing>
          <wp:anchor distT="0" distB="0" distL="114300" distR="114300" simplePos="0" relativeHeight="251672064" behindDoc="0" locked="0" layoutInCell="1" allowOverlap="1" wp14:anchorId="3D8E198A" wp14:editId="15B4B87F">
            <wp:simplePos x="0" y="0"/>
            <wp:positionH relativeFrom="margin">
              <wp:posOffset>3101281</wp:posOffset>
            </wp:positionH>
            <wp:positionV relativeFrom="page">
              <wp:posOffset>4963013</wp:posOffset>
            </wp:positionV>
            <wp:extent cx="2791460" cy="2285365"/>
            <wp:effectExtent l="0" t="0" r="889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791460" cy="2285365"/>
                    </a:xfrm>
                    <a:prstGeom prst="rect">
                      <a:avLst/>
                    </a:prstGeom>
                  </pic:spPr>
                </pic:pic>
              </a:graphicData>
            </a:graphic>
            <wp14:sizeRelH relativeFrom="margin">
              <wp14:pctWidth>0</wp14:pctWidth>
            </wp14:sizeRelH>
            <wp14:sizeRelV relativeFrom="margin">
              <wp14:pctHeight>0</wp14:pctHeight>
            </wp14:sizeRelV>
          </wp:anchor>
        </w:drawing>
      </w:r>
      <w:r w:rsidR="00686CD5" w:rsidRPr="00686CD5">
        <w:rPr>
          <w:rFonts w:ascii="Arial" w:hAnsi="Arial" w:cs="Arial"/>
          <w:b/>
          <w:bCs/>
          <w:color w:val="A14F8C"/>
          <w:sz w:val="72"/>
          <w:szCs w:val="28"/>
          <w:lang w:val="en-US"/>
        </w:rPr>
        <w:t>The Flying Bull Academy Headteacher Information Pack</w:t>
      </w:r>
    </w:p>
    <w:p w14:paraId="6376DDF9" w14:textId="5A7F180D" w:rsidR="00A544FA" w:rsidRDefault="00CD12C1" w:rsidP="006521A9">
      <w:pPr>
        <w:tabs>
          <w:tab w:val="center" w:pos="2290"/>
        </w:tabs>
        <w:ind w:left="-142" w:right="-236"/>
        <w:jc w:val="center"/>
        <w:rPr>
          <w:rFonts w:ascii="Arial" w:hAnsi="Arial" w:cs="Arial"/>
          <w:b/>
          <w:color w:val="A14F8C"/>
          <w:sz w:val="72"/>
          <w:szCs w:val="28"/>
        </w:rPr>
      </w:pPr>
      <w:r w:rsidRPr="00CD12C1">
        <w:rPr>
          <w:rFonts w:ascii="Arial" w:hAnsi="Arial" w:cs="Arial"/>
          <w:b/>
          <w:noProof/>
          <w:color w:val="8D457A"/>
          <w:sz w:val="32"/>
          <w:szCs w:val="32"/>
        </w:rPr>
        <w:drawing>
          <wp:anchor distT="0" distB="0" distL="114300" distR="114300" simplePos="0" relativeHeight="251678208" behindDoc="0" locked="0" layoutInCell="1" allowOverlap="1" wp14:anchorId="17C89D9D" wp14:editId="03372CE7">
            <wp:simplePos x="0" y="0"/>
            <wp:positionH relativeFrom="margin">
              <wp:posOffset>1063138</wp:posOffset>
            </wp:positionH>
            <wp:positionV relativeFrom="margin">
              <wp:posOffset>6613038</wp:posOffset>
            </wp:positionV>
            <wp:extent cx="3754755" cy="2338705"/>
            <wp:effectExtent l="0" t="0" r="0" b="444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54755" cy="2338705"/>
                    </a:xfrm>
                    <a:prstGeom prst="rect">
                      <a:avLst/>
                    </a:prstGeom>
                  </pic:spPr>
                </pic:pic>
              </a:graphicData>
            </a:graphic>
            <wp14:sizeRelH relativeFrom="margin">
              <wp14:pctWidth>0</wp14:pctWidth>
            </wp14:sizeRelH>
            <wp14:sizeRelV relativeFrom="margin">
              <wp14:pctHeight>0</wp14:pctHeight>
            </wp14:sizeRelV>
          </wp:anchor>
        </w:drawing>
      </w:r>
    </w:p>
    <w:p w14:paraId="3D67FFDA" w14:textId="306AC2FE" w:rsidR="00070FA2" w:rsidRDefault="00070FA2" w:rsidP="006521A9">
      <w:pPr>
        <w:ind w:left="142" w:right="-236"/>
        <w:jc w:val="center"/>
        <w:rPr>
          <w:rFonts w:ascii="Arial" w:hAnsi="Arial" w:cs="Arial"/>
          <w:sz w:val="48"/>
          <w:szCs w:val="48"/>
        </w:rPr>
      </w:pPr>
    </w:p>
    <w:p w14:paraId="30A3B508" w14:textId="4A10DA82" w:rsidR="0000355F" w:rsidRDefault="0000355F" w:rsidP="006521A9">
      <w:pPr>
        <w:ind w:left="142" w:right="-236"/>
        <w:jc w:val="center"/>
        <w:rPr>
          <w:rFonts w:ascii="Arial" w:hAnsi="Arial" w:cs="Arial"/>
          <w:sz w:val="48"/>
          <w:szCs w:val="48"/>
        </w:rPr>
      </w:pPr>
    </w:p>
    <w:p w14:paraId="7E55B672" w14:textId="2227450A" w:rsidR="0000355F" w:rsidRDefault="0000355F" w:rsidP="006521A9">
      <w:pPr>
        <w:ind w:left="142" w:right="-236"/>
        <w:jc w:val="center"/>
        <w:rPr>
          <w:rFonts w:ascii="Arial" w:hAnsi="Arial" w:cs="Arial"/>
          <w:sz w:val="48"/>
          <w:szCs w:val="48"/>
        </w:rPr>
      </w:pPr>
    </w:p>
    <w:p w14:paraId="023D23A4" w14:textId="783F3D74" w:rsidR="00686CD5" w:rsidRDefault="00686CD5" w:rsidP="0000355F">
      <w:pPr>
        <w:ind w:right="-236"/>
        <w:rPr>
          <w:rFonts w:ascii="Arial" w:hAnsi="Arial" w:cs="Arial"/>
          <w:sz w:val="28"/>
          <w:szCs w:val="28"/>
        </w:rPr>
      </w:pPr>
    </w:p>
    <w:p w14:paraId="2D25941C" w14:textId="77777777" w:rsidR="00686CD5" w:rsidRDefault="00686CD5" w:rsidP="00BB7E0C">
      <w:pPr>
        <w:ind w:left="-567" w:right="-236"/>
        <w:jc w:val="right"/>
        <w:rPr>
          <w:rFonts w:ascii="Arial" w:hAnsi="Arial" w:cs="Arial"/>
          <w:sz w:val="28"/>
          <w:szCs w:val="28"/>
        </w:rPr>
      </w:pPr>
    </w:p>
    <w:p w14:paraId="6376DE09" w14:textId="15AFD183" w:rsidR="00A544FA" w:rsidRDefault="00A544FA" w:rsidP="00A544FA">
      <w:pPr>
        <w:ind w:right="-236"/>
        <w:rPr>
          <w:rFonts w:ascii="Arial" w:hAnsi="Arial" w:cs="Arial"/>
          <w:b/>
          <w:color w:val="A14F8C"/>
          <w:sz w:val="32"/>
        </w:rPr>
      </w:pPr>
      <w:r w:rsidRPr="00CB2ADA">
        <w:rPr>
          <w:rFonts w:ascii="Arial" w:hAnsi="Arial" w:cs="Arial"/>
          <w:b/>
          <w:color w:val="A14F8C"/>
          <w:sz w:val="32"/>
        </w:rPr>
        <w:t>Content</w:t>
      </w:r>
      <w:r w:rsidR="00686CD5">
        <w:rPr>
          <w:rFonts w:ascii="Arial" w:hAnsi="Arial" w:cs="Arial"/>
          <w:b/>
          <w:color w:val="A14F8C"/>
          <w:sz w:val="32"/>
        </w:rPr>
        <w:t>s</w:t>
      </w:r>
    </w:p>
    <w:p w14:paraId="6376DE0A" w14:textId="77777777" w:rsidR="00A544FA" w:rsidRPr="00CB2ADA" w:rsidRDefault="00A544FA" w:rsidP="00A544FA">
      <w:pPr>
        <w:ind w:right="-236"/>
        <w:rPr>
          <w:rFonts w:ascii="Arial" w:hAnsi="Arial" w:cs="Arial"/>
          <w:b/>
          <w:color w:val="A14F8C"/>
          <w:sz w:val="32"/>
        </w:rPr>
      </w:pPr>
      <w:r>
        <w:rPr>
          <w:rFonts w:ascii="Arial" w:hAnsi="Arial" w:cs="Arial"/>
          <w:b/>
          <w:noProof/>
          <w:color w:val="A14F8C"/>
          <w:sz w:val="28"/>
          <w:lang w:eastAsia="en-GB"/>
        </w:rPr>
        <mc:AlternateContent>
          <mc:Choice Requires="wps">
            <w:drawing>
              <wp:anchor distT="0" distB="0" distL="114300" distR="114300" simplePos="0" relativeHeight="251649536" behindDoc="0" locked="0" layoutInCell="1" allowOverlap="1" wp14:anchorId="6376DF8C" wp14:editId="6376DF8D">
                <wp:simplePos x="0" y="0"/>
                <wp:positionH relativeFrom="column">
                  <wp:posOffset>19050</wp:posOffset>
                </wp:positionH>
                <wp:positionV relativeFrom="paragraph">
                  <wp:posOffset>100330</wp:posOffset>
                </wp:positionV>
                <wp:extent cx="5930900" cy="0"/>
                <wp:effectExtent l="0" t="19050" r="31750" b="19050"/>
                <wp:wrapNone/>
                <wp:docPr id="7" name="Straight Connector 7"/>
                <wp:cNvGraphicFramePr/>
                <a:graphic xmlns:a="http://schemas.openxmlformats.org/drawingml/2006/main">
                  <a:graphicData uri="http://schemas.microsoft.com/office/word/2010/wordprocessingShape">
                    <wps:wsp>
                      <wps:cNvCnPr/>
                      <wps:spPr>
                        <a:xfrm>
                          <a:off x="0" y="0"/>
                          <a:ext cx="5930900" cy="0"/>
                        </a:xfrm>
                        <a:prstGeom prst="line">
                          <a:avLst/>
                        </a:prstGeom>
                        <a:ln w="28575">
                          <a:solidFill>
                            <a:srgbClr val="A14F8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3CCB70" id="Straight Connector 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9pt" to="46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" strokecolor="#a14f8c" strokeweight="2.25pt">
                <v:stroke joinstyle="miter"/>
              </v:line>
            </w:pict>
          </mc:Fallback>
        </mc:AlternateContent>
      </w:r>
    </w:p>
    <w:p w14:paraId="44649BE4" w14:textId="5E5140EE" w:rsidR="00040D73" w:rsidRPr="002C72B2" w:rsidRDefault="00040D73" w:rsidP="008556DC">
      <w:pPr>
        <w:ind w:left="1440" w:hanging="1440"/>
        <w:rPr>
          <w:rFonts w:ascii="Arial" w:hAnsi="Arial" w:cs="Arial"/>
          <w:b/>
          <w:sz w:val="28"/>
        </w:rPr>
      </w:pPr>
      <w:r w:rsidRPr="002C72B2">
        <w:rPr>
          <w:rFonts w:ascii="Arial" w:hAnsi="Arial" w:cs="Arial"/>
          <w:b/>
          <w:sz w:val="28"/>
        </w:rPr>
        <w:t>Page</w:t>
      </w:r>
    </w:p>
    <w:p w14:paraId="6376DE0B" w14:textId="01F99E65" w:rsidR="00A544FA" w:rsidRPr="002C72B2" w:rsidRDefault="00791115" w:rsidP="008556DC">
      <w:pPr>
        <w:ind w:left="1440" w:hanging="1440"/>
        <w:rPr>
          <w:rFonts w:ascii="Arial" w:hAnsi="Arial" w:cs="Arial"/>
          <w:sz w:val="28"/>
        </w:rPr>
      </w:pPr>
      <w:r w:rsidRPr="002C72B2">
        <w:rPr>
          <w:rFonts w:ascii="Arial" w:hAnsi="Arial" w:cs="Arial"/>
          <w:b/>
          <w:sz w:val="28"/>
        </w:rPr>
        <w:t>3</w:t>
      </w:r>
      <w:r w:rsidR="00C05F99" w:rsidRPr="002C72B2">
        <w:rPr>
          <w:rFonts w:ascii="Arial" w:hAnsi="Arial" w:cs="Arial"/>
          <w:b/>
          <w:sz w:val="28"/>
        </w:rPr>
        <w:tab/>
      </w:r>
      <w:r w:rsidR="00D65780" w:rsidRPr="002C72B2">
        <w:rPr>
          <w:rFonts w:ascii="Arial" w:hAnsi="Arial" w:cs="Arial"/>
          <w:sz w:val="28"/>
        </w:rPr>
        <w:t>A Letter from Jennese Alozie, CEO</w:t>
      </w:r>
      <w:r w:rsidR="008556DC" w:rsidRPr="002C72B2">
        <w:rPr>
          <w:rFonts w:ascii="Arial" w:hAnsi="Arial" w:cs="Arial"/>
          <w:sz w:val="28"/>
        </w:rPr>
        <w:t xml:space="preserve"> – Welcome to </w:t>
      </w:r>
      <w:r w:rsidR="00686CD5">
        <w:rPr>
          <w:rFonts w:ascii="Arial" w:hAnsi="Arial" w:cs="Arial"/>
          <w:sz w:val="28"/>
        </w:rPr>
        <w:t>The Flying Bull Academy</w:t>
      </w:r>
      <w:r w:rsidR="008556DC" w:rsidRPr="002C72B2">
        <w:rPr>
          <w:rFonts w:ascii="Arial" w:hAnsi="Arial" w:cs="Arial"/>
          <w:sz w:val="28"/>
        </w:rPr>
        <w:t xml:space="preserve"> </w:t>
      </w:r>
    </w:p>
    <w:p w14:paraId="6376DE0C" w14:textId="6E649200" w:rsidR="00A544FA" w:rsidRPr="002C72B2" w:rsidRDefault="00423DC0" w:rsidP="00A544FA">
      <w:pPr>
        <w:rPr>
          <w:rFonts w:ascii="Arial" w:hAnsi="Arial" w:cs="Arial"/>
          <w:sz w:val="28"/>
        </w:rPr>
      </w:pPr>
      <w:r w:rsidRPr="002C72B2">
        <w:rPr>
          <w:rFonts w:ascii="Arial" w:hAnsi="Arial" w:cs="Arial"/>
          <w:b/>
          <w:sz w:val="28"/>
        </w:rPr>
        <w:t>4</w:t>
      </w:r>
      <w:r w:rsidR="005467E7" w:rsidRPr="002C72B2">
        <w:rPr>
          <w:rFonts w:ascii="Arial" w:hAnsi="Arial" w:cs="Arial"/>
          <w:b/>
          <w:sz w:val="28"/>
        </w:rPr>
        <w:t>-</w:t>
      </w:r>
      <w:r w:rsidRPr="002C72B2">
        <w:rPr>
          <w:rFonts w:ascii="Arial" w:hAnsi="Arial" w:cs="Arial"/>
          <w:b/>
          <w:sz w:val="28"/>
        </w:rPr>
        <w:t>5</w:t>
      </w:r>
      <w:r w:rsidR="00A544FA" w:rsidRPr="002C72B2">
        <w:rPr>
          <w:rFonts w:ascii="Arial" w:hAnsi="Arial" w:cs="Arial"/>
          <w:b/>
          <w:sz w:val="28"/>
        </w:rPr>
        <w:t xml:space="preserve"> </w:t>
      </w:r>
      <w:r w:rsidR="00C05F99" w:rsidRPr="002C72B2">
        <w:rPr>
          <w:rFonts w:ascii="Arial" w:hAnsi="Arial" w:cs="Arial"/>
          <w:b/>
          <w:sz w:val="28"/>
        </w:rPr>
        <w:tab/>
      </w:r>
      <w:r w:rsidR="00C05F99" w:rsidRPr="002C72B2">
        <w:rPr>
          <w:rFonts w:ascii="Arial" w:hAnsi="Arial" w:cs="Arial"/>
          <w:b/>
          <w:sz w:val="28"/>
        </w:rPr>
        <w:tab/>
      </w:r>
      <w:r w:rsidR="00AA23F8" w:rsidRPr="002C72B2">
        <w:rPr>
          <w:rFonts w:ascii="Arial" w:hAnsi="Arial" w:cs="Arial"/>
          <w:sz w:val="28"/>
        </w:rPr>
        <w:t>University of Chichester (Multi) Acad</w:t>
      </w:r>
      <w:r w:rsidR="00FF1852" w:rsidRPr="002C72B2">
        <w:rPr>
          <w:rFonts w:ascii="Arial" w:hAnsi="Arial" w:cs="Arial"/>
          <w:sz w:val="28"/>
        </w:rPr>
        <w:t>emy Trust</w:t>
      </w:r>
    </w:p>
    <w:p w14:paraId="210A51BB" w14:textId="5A2FC63E" w:rsidR="00983E3E" w:rsidRPr="002C72B2" w:rsidRDefault="00686CD5" w:rsidP="00983E3E">
      <w:pPr>
        <w:rPr>
          <w:rFonts w:ascii="Arial" w:hAnsi="Arial" w:cs="Arial"/>
          <w:b/>
          <w:sz w:val="28"/>
        </w:rPr>
      </w:pPr>
      <w:r>
        <w:rPr>
          <w:rFonts w:ascii="Arial" w:hAnsi="Arial" w:cs="Arial"/>
          <w:b/>
          <w:sz w:val="28"/>
        </w:rPr>
        <w:t>5</w:t>
      </w:r>
      <w:r w:rsidR="00C05F99" w:rsidRPr="002C72B2">
        <w:rPr>
          <w:rFonts w:ascii="Arial" w:hAnsi="Arial" w:cs="Arial"/>
          <w:b/>
          <w:sz w:val="28"/>
        </w:rPr>
        <w:tab/>
      </w:r>
      <w:r w:rsidR="00C05F99" w:rsidRPr="002C72B2">
        <w:rPr>
          <w:rFonts w:ascii="Arial" w:hAnsi="Arial" w:cs="Arial"/>
          <w:b/>
          <w:sz w:val="28"/>
        </w:rPr>
        <w:tab/>
      </w:r>
      <w:r w:rsidR="00983E3E" w:rsidRPr="002C72B2">
        <w:rPr>
          <w:rFonts w:ascii="Arial" w:hAnsi="Arial" w:cs="Arial"/>
          <w:sz w:val="28"/>
        </w:rPr>
        <w:t>What we can offer you</w:t>
      </w:r>
    </w:p>
    <w:p w14:paraId="6376DE0D" w14:textId="588F0B45" w:rsidR="00A544FA" w:rsidRPr="002C72B2" w:rsidRDefault="00686CD5" w:rsidP="00A544FA">
      <w:pPr>
        <w:rPr>
          <w:rFonts w:ascii="Arial" w:hAnsi="Arial" w:cs="Arial"/>
          <w:b/>
          <w:sz w:val="28"/>
        </w:rPr>
      </w:pPr>
      <w:r>
        <w:rPr>
          <w:rFonts w:ascii="Arial" w:hAnsi="Arial" w:cs="Arial"/>
          <w:b/>
          <w:sz w:val="28"/>
        </w:rPr>
        <w:t>6-10</w:t>
      </w:r>
      <w:r w:rsidR="00F06AC9" w:rsidRPr="002C72B2">
        <w:rPr>
          <w:rFonts w:ascii="Arial" w:hAnsi="Arial" w:cs="Arial"/>
          <w:b/>
          <w:sz w:val="28"/>
        </w:rPr>
        <w:tab/>
      </w:r>
      <w:r w:rsidR="00382FB5" w:rsidRPr="002C72B2">
        <w:rPr>
          <w:rFonts w:ascii="Arial" w:hAnsi="Arial" w:cs="Arial"/>
          <w:b/>
          <w:sz w:val="28"/>
        </w:rPr>
        <w:tab/>
      </w:r>
      <w:r w:rsidR="00A544FA" w:rsidRPr="002C72B2">
        <w:rPr>
          <w:rFonts w:ascii="Arial" w:hAnsi="Arial" w:cs="Arial"/>
          <w:sz w:val="28"/>
        </w:rPr>
        <w:t>Job Profile including Person Specification</w:t>
      </w:r>
    </w:p>
    <w:p w14:paraId="6376DE0E" w14:textId="3C10CA1E" w:rsidR="00A544FA" w:rsidRDefault="00C05F99" w:rsidP="00A544FA">
      <w:pPr>
        <w:rPr>
          <w:rFonts w:ascii="Arial" w:hAnsi="Arial" w:cs="Arial"/>
          <w:color w:val="000000" w:themeColor="text1"/>
          <w:sz w:val="28"/>
        </w:rPr>
      </w:pPr>
      <w:r w:rsidRPr="002C72B2">
        <w:rPr>
          <w:rFonts w:ascii="Arial" w:hAnsi="Arial" w:cs="Arial"/>
          <w:b/>
          <w:sz w:val="28"/>
        </w:rPr>
        <w:t>1</w:t>
      </w:r>
      <w:r w:rsidR="00686CD5">
        <w:rPr>
          <w:rFonts w:ascii="Arial" w:hAnsi="Arial" w:cs="Arial"/>
          <w:b/>
          <w:sz w:val="28"/>
        </w:rPr>
        <w:t>1</w:t>
      </w:r>
      <w:r w:rsidRPr="002C72B2">
        <w:rPr>
          <w:rFonts w:ascii="Arial" w:hAnsi="Arial" w:cs="Arial"/>
          <w:b/>
          <w:sz w:val="28"/>
        </w:rPr>
        <w:tab/>
      </w:r>
      <w:r>
        <w:rPr>
          <w:rFonts w:ascii="Arial" w:hAnsi="Arial" w:cs="Arial"/>
          <w:b/>
          <w:color w:val="A14F8C"/>
          <w:sz w:val="28"/>
        </w:rPr>
        <w:tab/>
      </w:r>
      <w:r w:rsidR="00A544FA" w:rsidRPr="00CB2ADA">
        <w:rPr>
          <w:rFonts w:ascii="Arial" w:hAnsi="Arial" w:cs="Arial"/>
          <w:color w:val="000000" w:themeColor="text1"/>
          <w:sz w:val="28"/>
        </w:rPr>
        <w:t>Application Process</w:t>
      </w:r>
    </w:p>
    <w:p w14:paraId="6986AC1A" w14:textId="53176D66" w:rsidR="00BB1DD3" w:rsidRDefault="00BB1DD3" w:rsidP="005467E7">
      <w:pPr>
        <w:jc w:val="center"/>
        <w:rPr>
          <w:rFonts w:ascii="Arial" w:hAnsi="Arial" w:cs="Arial"/>
          <w:b/>
          <w:color w:val="A14F8C"/>
          <w:sz w:val="28"/>
        </w:rPr>
      </w:pPr>
    </w:p>
    <w:p w14:paraId="44CCB48D" w14:textId="123C5FA1" w:rsidR="00974190" w:rsidRDefault="00974190" w:rsidP="005467E7">
      <w:pPr>
        <w:jc w:val="center"/>
        <w:rPr>
          <w:rFonts w:ascii="Arial" w:hAnsi="Arial" w:cs="Arial"/>
          <w:b/>
          <w:color w:val="A14F8C"/>
          <w:sz w:val="28"/>
        </w:rPr>
      </w:pPr>
    </w:p>
    <w:p w14:paraId="73329B63" w14:textId="77777777" w:rsidR="00974190" w:rsidRDefault="00974190" w:rsidP="005467E7">
      <w:pPr>
        <w:jc w:val="center"/>
        <w:rPr>
          <w:rFonts w:ascii="Arial" w:hAnsi="Arial" w:cs="Arial"/>
          <w:b/>
          <w:color w:val="A14F8C"/>
          <w:sz w:val="28"/>
        </w:rPr>
      </w:pPr>
    </w:p>
    <w:p w14:paraId="115E5BB9" w14:textId="6BF173F6" w:rsidR="00070FA2" w:rsidRDefault="00070FA2" w:rsidP="005467E7">
      <w:pPr>
        <w:jc w:val="center"/>
        <w:rPr>
          <w:rFonts w:ascii="Arial" w:hAnsi="Arial" w:cs="Arial"/>
          <w:b/>
          <w:color w:val="A14F8C"/>
          <w:sz w:val="28"/>
        </w:rPr>
      </w:pPr>
    </w:p>
    <w:p w14:paraId="28FAA792" w14:textId="77777777" w:rsidR="00070FA2" w:rsidRDefault="00070FA2" w:rsidP="005467E7">
      <w:pPr>
        <w:jc w:val="center"/>
        <w:rPr>
          <w:rFonts w:ascii="Arial" w:hAnsi="Arial" w:cs="Arial"/>
          <w:b/>
          <w:color w:val="A14F8C"/>
          <w:sz w:val="28"/>
        </w:rPr>
      </w:pPr>
    </w:p>
    <w:p w14:paraId="5FB910D0" w14:textId="2E3CA93B" w:rsidR="002C72B2" w:rsidRDefault="002C72B2" w:rsidP="001D2642">
      <w:pPr>
        <w:jc w:val="center"/>
        <w:rPr>
          <w:rFonts w:ascii="Arial" w:hAnsi="Arial" w:cs="Arial"/>
          <w:b/>
          <w:color w:val="A14F8C"/>
          <w:sz w:val="28"/>
        </w:rPr>
      </w:pPr>
    </w:p>
    <w:p w14:paraId="44C93D2B" w14:textId="1832FFB8" w:rsidR="00384DE8" w:rsidRDefault="002C72B2" w:rsidP="001D2642">
      <w:pPr>
        <w:rPr>
          <w:rFonts w:ascii="Arial" w:hAnsi="Arial" w:cs="Arial"/>
          <w:b/>
          <w:color w:val="8D457A"/>
          <w:sz w:val="32"/>
          <w:szCs w:val="32"/>
        </w:rPr>
      </w:pPr>
      <w:r>
        <w:rPr>
          <w:rFonts w:ascii="Arial" w:hAnsi="Arial" w:cs="Arial"/>
          <w:b/>
          <w:color w:val="8D457A"/>
          <w:sz w:val="32"/>
          <w:szCs w:val="32"/>
        </w:rPr>
        <w:br w:type="page"/>
      </w:r>
      <w:r w:rsidR="00384DE8" w:rsidRPr="004D0F4B">
        <w:rPr>
          <w:rFonts w:ascii="Arial" w:hAnsi="Arial" w:cs="Arial"/>
          <w:b/>
          <w:color w:val="8D457A"/>
          <w:sz w:val="32"/>
          <w:szCs w:val="32"/>
        </w:rPr>
        <w:lastRenderedPageBreak/>
        <w:t>A letter from Jennese Alozie, Chief Executive Officer</w:t>
      </w:r>
    </w:p>
    <w:p w14:paraId="1566C361" w14:textId="6E7AF98A" w:rsidR="008556DC" w:rsidRPr="004D0F4B" w:rsidRDefault="008556DC" w:rsidP="00384DE8">
      <w:pPr>
        <w:ind w:right="237"/>
        <w:rPr>
          <w:rFonts w:ascii="Arial" w:hAnsi="Arial" w:cs="Arial"/>
          <w:b/>
          <w:color w:val="8D457A"/>
          <w:sz w:val="32"/>
          <w:szCs w:val="32"/>
        </w:rPr>
      </w:pPr>
      <w:r>
        <w:rPr>
          <w:rFonts w:ascii="Arial" w:hAnsi="Arial" w:cs="Arial"/>
          <w:b/>
          <w:color w:val="8D457A"/>
          <w:sz w:val="32"/>
          <w:szCs w:val="32"/>
        </w:rPr>
        <w:t xml:space="preserve">Welcome to </w:t>
      </w:r>
      <w:r w:rsidR="00040D55">
        <w:rPr>
          <w:rFonts w:ascii="Arial" w:hAnsi="Arial" w:cs="Arial"/>
          <w:b/>
          <w:color w:val="8D457A"/>
          <w:sz w:val="32"/>
          <w:szCs w:val="32"/>
        </w:rPr>
        <w:t>The Flying Bull Academy</w:t>
      </w:r>
      <w:r>
        <w:rPr>
          <w:rFonts w:ascii="Arial" w:hAnsi="Arial" w:cs="Arial"/>
          <w:b/>
          <w:color w:val="8D457A"/>
          <w:sz w:val="32"/>
          <w:szCs w:val="32"/>
        </w:rPr>
        <w:t xml:space="preserve"> </w:t>
      </w:r>
    </w:p>
    <w:p w14:paraId="773C786E" w14:textId="63E73619" w:rsidR="00384DE8" w:rsidRPr="002F6862" w:rsidRDefault="00384DE8" w:rsidP="00384DE8">
      <w:pPr>
        <w:ind w:right="237"/>
        <w:rPr>
          <w:rFonts w:ascii="Arial" w:hAnsi="Arial" w:cs="Arial"/>
          <w:u w:val="single"/>
        </w:rPr>
      </w:pPr>
      <w:r>
        <w:rPr>
          <w:rFonts w:ascii="Arial" w:hAnsi="Arial" w:cs="Arial"/>
          <w:b/>
          <w:noProof/>
          <w:color w:val="A14F8C"/>
          <w:sz w:val="28"/>
          <w:lang w:eastAsia="en-GB"/>
        </w:rPr>
        <mc:AlternateContent>
          <mc:Choice Requires="wps">
            <w:drawing>
              <wp:anchor distT="0" distB="0" distL="114300" distR="114300" simplePos="0" relativeHeight="251658752" behindDoc="0" locked="0" layoutInCell="1" allowOverlap="1" wp14:anchorId="30CD60F6" wp14:editId="38134D53">
                <wp:simplePos x="0" y="0"/>
                <wp:positionH relativeFrom="margin">
                  <wp:align>left</wp:align>
                </wp:positionH>
                <wp:positionV relativeFrom="paragraph">
                  <wp:posOffset>62230</wp:posOffset>
                </wp:positionV>
                <wp:extent cx="5873750" cy="12700"/>
                <wp:effectExtent l="19050" t="19050" r="31750" b="25400"/>
                <wp:wrapNone/>
                <wp:docPr id="9" name="Straight Connector 9"/>
                <wp:cNvGraphicFramePr/>
                <a:graphic xmlns:a="http://schemas.openxmlformats.org/drawingml/2006/main">
                  <a:graphicData uri="http://schemas.microsoft.com/office/word/2010/wordprocessingShape">
                    <wps:wsp>
                      <wps:cNvCnPr/>
                      <wps:spPr>
                        <a:xfrm flipV="1">
                          <a:off x="0" y="0"/>
                          <a:ext cx="5873750" cy="1270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B0B2049" id="Straight Connector 9" o:spid="_x0000_s1026" style="position:absolute;flip:y;z-index:251658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9pt" to="4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" strokecolor="#a14f8c" strokeweight="2.25pt">
                <v:stroke joinstyle="miter"/>
                <w10:wrap anchorx="margin"/>
              </v:line>
            </w:pict>
          </mc:Fallback>
        </mc:AlternateContent>
      </w:r>
    </w:p>
    <w:p w14:paraId="1B187627" w14:textId="2ABC77BA" w:rsidR="00686CD5" w:rsidRPr="005D550B" w:rsidRDefault="00686CD5" w:rsidP="00686CD5">
      <w:pPr>
        <w:spacing w:before="292"/>
        <w:rPr>
          <w:rFonts w:ascii="Arial" w:hAnsi="Arial MT" w:cs="Arial MT"/>
          <w:b/>
          <w:color w:val="A04F8B"/>
          <w:sz w:val="28"/>
        </w:rPr>
      </w:pPr>
      <w:bookmarkStart w:id="0" w:name="_Hlk114216640"/>
      <w:r w:rsidRPr="005D550B">
        <w:rPr>
          <w:rStyle w:val="normaltextrun"/>
          <w:rFonts w:ascii="Arial" w:hAnsi="Arial" w:cs="Arial"/>
          <w:color w:val="000000"/>
          <w:shd w:val="clear" w:color="auto" w:fill="FFFFFF"/>
        </w:rPr>
        <w:t xml:space="preserve">Welcome and thank you for your interest in becoming a </w:t>
      </w:r>
      <w:r w:rsidRPr="00BD7A65">
        <w:rPr>
          <w:rStyle w:val="normaltextrun"/>
          <w:rFonts w:ascii="Arial" w:hAnsi="Arial" w:cs="Arial"/>
          <w:color w:val="000000"/>
          <w:shd w:val="clear" w:color="auto" w:fill="FFFFFF"/>
        </w:rPr>
        <w:t>Trust Headteacher</w:t>
      </w:r>
      <w:r w:rsidRPr="005D550B">
        <w:rPr>
          <w:rStyle w:val="normaltextrun"/>
          <w:rFonts w:ascii="Arial" w:hAnsi="Arial" w:cs="Arial"/>
          <w:color w:val="000000"/>
          <w:shd w:val="clear" w:color="auto" w:fill="FFFFFF"/>
        </w:rPr>
        <w:t xml:space="preserve"> at The Flying Bull Academy. This is an incredible opportunity to join our Trust at this key point in its journey. The Flying Bull is a strong and inclusive primary school that has played a leading role in the development of a </w:t>
      </w:r>
      <w:r w:rsidR="0000355F">
        <w:rPr>
          <w:rStyle w:val="normaltextrun"/>
          <w:rFonts w:ascii="Arial" w:hAnsi="Arial" w:cs="Arial"/>
          <w:color w:val="000000"/>
          <w:shd w:val="clear" w:color="auto" w:fill="FFFFFF"/>
        </w:rPr>
        <w:t>high-quality</w:t>
      </w:r>
      <w:r w:rsidRPr="005D550B">
        <w:rPr>
          <w:rStyle w:val="normaltextrun"/>
          <w:rFonts w:ascii="Arial" w:hAnsi="Arial" w:cs="Arial"/>
          <w:color w:val="000000"/>
          <w:shd w:val="clear" w:color="auto" w:fill="FFFFFF"/>
        </w:rPr>
        <w:t xml:space="preserve"> of education for children and young people at the Academy and within the wider community. The Flying Bull Academy also has a vibrant Nursery and a </w:t>
      </w:r>
      <w:r w:rsidRPr="005D550B">
        <w:rPr>
          <w:rFonts w:ascii="Arial" w:hAnsi="Arial" w:cs="Arial"/>
        </w:rPr>
        <w:t>SEMH Inclusion Centre which provides Alternative Provision for children from reception to year 4 across the city of Portsmouth.</w:t>
      </w:r>
    </w:p>
    <w:p w14:paraId="14797E1A" w14:textId="77777777" w:rsidR="00686CD5" w:rsidRPr="005D550B" w:rsidRDefault="00686CD5" w:rsidP="00686CD5">
      <w:pPr>
        <w:pStyle w:val="BodyText"/>
        <w:spacing w:before="161"/>
        <w:rPr>
          <w:rFonts w:ascii="Arial" w:hAnsi="Arial" w:cs="Arial"/>
          <w:spacing w:val="-2"/>
        </w:rPr>
      </w:pPr>
      <w:r w:rsidRPr="005D550B">
        <w:rPr>
          <w:rFonts w:ascii="Arial" w:hAnsi="Arial" w:cs="Arial"/>
        </w:rPr>
        <w:t>The Flying Bull Academy is a member of the University of Chichester Academy Trust (‘the Trust’), and collectively we share a strong belief that education is the key to transforming lives and accessing</w:t>
      </w:r>
      <w:r w:rsidRPr="005D550B">
        <w:rPr>
          <w:rFonts w:ascii="Arial" w:hAnsi="Arial" w:cs="Arial"/>
          <w:spacing w:val="-2"/>
        </w:rPr>
        <w:t xml:space="preserve"> </w:t>
      </w:r>
      <w:r w:rsidRPr="005D550B">
        <w:rPr>
          <w:rFonts w:ascii="Arial" w:hAnsi="Arial" w:cs="Arial"/>
        </w:rPr>
        <w:t>social</w:t>
      </w:r>
      <w:r w:rsidRPr="005D550B">
        <w:rPr>
          <w:rFonts w:ascii="Arial" w:hAnsi="Arial" w:cs="Arial"/>
          <w:spacing w:val="-6"/>
        </w:rPr>
        <w:t xml:space="preserve"> </w:t>
      </w:r>
      <w:r w:rsidRPr="005D550B">
        <w:rPr>
          <w:rFonts w:ascii="Arial" w:hAnsi="Arial" w:cs="Arial"/>
        </w:rPr>
        <w:t>mobility.</w:t>
      </w:r>
      <w:r w:rsidRPr="005D550B">
        <w:rPr>
          <w:rFonts w:ascii="Arial" w:hAnsi="Arial" w:cs="Arial"/>
          <w:spacing w:val="40"/>
        </w:rPr>
        <w:t xml:space="preserve"> </w:t>
      </w:r>
      <w:r w:rsidRPr="005D550B">
        <w:rPr>
          <w:rFonts w:ascii="Arial" w:hAnsi="Arial" w:cs="Arial"/>
        </w:rPr>
        <w:t>As</w:t>
      </w:r>
      <w:r w:rsidRPr="005D550B">
        <w:rPr>
          <w:rFonts w:ascii="Arial" w:hAnsi="Arial" w:cs="Arial"/>
          <w:spacing w:val="-2"/>
        </w:rPr>
        <w:t xml:space="preserve"> </w:t>
      </w:r>
      <w:r w:rsidRPr="005D550B">
        <w:rPr>
          <w:rFonts w:ascii="Arial" w:hAnsi="Arial" w:cs="Arial"/>
        </w:rPr>
        <w:t>a</w:t>
      </w:r>
      <w:r w:rsidRPr="005D550B">
        <w:rPr>
          <w:rFonts w:ascii="Arial" w:hAnsi="Arial" w:cs="Arial"/>
          <w:spacing w:val="-7"/>
        </w:rPr>
        <w:t xml:space="preserve"> </w:t>
      </w:r>
      <w:r w:rsidRPr="005D550B">
        <w:rPr>
          <w:rFonts w:ascii="Arial" w:hAnsi="Arial" w:cs="Arial"/>
        </w:rPr>
        <w:t>Trust</w:t>
      </w:r>
      <w:r w:rsidRPr="005D550B">
        <w:rPr>
          <w:rFonts w:ascii="Arial" w:hAnsi="Arial" w:cs="Arial"/>
          <w:spacing w:val="-1"/>
        </w:rPr>
        <w:t xml:space="preserve"> </w:t>
      </w:r>
      <w:r w:rsidRPr="005D550B">
        <w:rPr>
          <w:rFonts w:ascii="Arial" w:hAnsi="Arial" w:cs="Arial"/>
        </w:rPr>
        <w:t>we</w:t>
      </w:r>
      <w:r w:rsidRPr="005D550B">
        <w:rPr>
          <w:rFonts w:ascii="Arial" w:hAnsi="Arial" w:cs="Arial"/>
          <w:spacing w:val="-3"/>
        </w:rPr>
        <w:t xml:space="preserve"> </w:t>
      </w:r>
      <w:r w:rsidRPr="005D550B">
        <w:rPr>
          <w:rFonts w:ascii="Arial" w:hAnsi="Arial" w:cs="Arial"/>
        </w:rPr>
        <w:t>passionately</w:t>
      </w:r>
      <w:r w:rsidRPr="005D550B">
        <w:rPr>
          <w:rFonts w:ascii="Arial" w:hAnsi="Arial" w:cs="Arial"/>
          <w:spacing w:val="-5"/>
        </w:rPr>
        <w:t xml:space="preserve"> </w:t>
      </w:r>
      <w:r w:rsidRPr="005D550B">
        <w:rPr>
          <w:rFonts w:ascii="Arial" w:hAnsi="Arial" w:cs="Arial"/>
        </w:rPr>
        <w:t>believe</w:t>
      </w:r>
      <w:r w:rsidRPr="005D550B">
        <w:rPr>
          <w:rFonts w:ascii="Arial" w:hAnsi="Arial" w:cs="Arial"/>
          <w:spacing w:val="-3"/>
        </w:rPr>
        <w:t xml:space="preserve"> </w:t>
      </w:r>
      <w:r w:rsidRPr="005D550B">
        <w:rPr>
          <w:rFonts w:ascii="Arial" w:hAnsi="Arial" w:cs="Arial"/>
        </w:rPr>
        <w:t>in</w:t>
      </w:r>
      <w:r w:rsidRPr="005D550B">
        <w:rPr>
          <w:rFonts w:ascii="Arial" w:hAnsi="Arial" w:cs="Arial"/>
          <w:spacing w:val="-3"/>
        </w:rPr>
        <w:t xml:space="preserve"> </w:t>
      </w:r>
      <w:r w:rsidRPr="005D550B">
        <w:rPr>
          <w:rFonts w:ascii="Arial" w:hAnsi="Arial" w:cs="Arial"/>
        </w:rPr>
        <w:t xml:space="preserve">a collaborative approach, encouraging all our headteachers to share their experience and become system leaders across the </w:t>
      </w:r>
      <w:r w:rsidRPr="005D550B">
        <w:rPr>
          <w:rFonts w:ascii="Arial" w:hAnsi="Arial" w:cs="Arial"/>
          <w:spacing w:val="-2"/>
        </w:rPr>
        <w:t>Trust.</w:t>
      </w:r>
    </w:p>
    <w:p w14:paraId="13E76D4F" w14:textId="1F073064" w:rsidR="00686CD5" w:rsidRPr="005D550B" w:rsidRDefault="00686CD5" w:rsidP="00686CD5">
      <w:pPr>
        <w:pStyle w:val="BodyText"/>
        <w:spacing w:before="161"/>
        <w:rPr>
          <w:rFonts w:ascii="Arial" w:hAnsi="Arial" w:cs="Arial"/>
          <w:lang w:val="en-GB"/>
        </w:rPr>
      </w:pPr>
      <w:r w:rsidRPr="005D550B">
        <w:rPr>
          <w:rFonts w:ascii="Arial" w:hAnsi="Arial" w:cs="Arial"/>
          <w:lang w:val="en-GB"/>
        </w:rPr>
        <w:t>When visiting the Academy, you will see an exciting, collaborative culture, where pupils want to achieve their best, talk confidently about their learning and feel their teachers support their aspirations.  The Flying Bull Academy has implemented a strong Teaching and Learning Policy, which underpins their approach and was created with contributions from the children, staff, parents and governors, and this contributes to the Academy’s Journey to Excellence p</w:t>
      </w:r>
      <w:r w:rsidR="00BD7A65">
        <w:rPr>
          <w:rFonts w:ascii="Arial" w:hAnsi="Arial" w:cs="Arial"/>
          <w:lang w:val="en-GB"/>
        </w:rPr>
        <w:t xml:space="preserve">lan </w:t>
      </w:r>
      <w:r w:rsidRPr="005D550B">
        <w:rPr>
          <w:rFonts w:ascii="Arial" w:hAnsi="Arial" w:cs="Arial"/>
          <w:lang w:val="en-GB"/>
        </w:rPr>
        <w:t>that sets out how the Academy will make a real and sustained impact. </w:t>
      </w:r>
    </w:p>
    <w:p w14:paraId="30593C94" w14:textId="77777777" w:rsidR="00686CD5" w:rsidRPr="005D550B" w:rsidRDefault="00686CD5" w:rsidP="00686CD5">
      <w:pPr>
        <w:pStyle w:val="BodyText"/>
        <w:spacing w:before="161"/>
        <w:rPr>
          <w:rFonts w:ascii="Arial" w:hAnsi="Arial" w:cs="Arial"/>
          <w:lang w:val="en-GB"/>
        </w:rPr>
      </w:pPr>
      <w:r w:rsidRPr="005D550B">
        <w:rPr>
          <w:rFonts w:ascii="Arial" w:hAnsi="Arial" w:cs="Arial"/>
          <w:lang w:val="en-GB"/>
        </w:rPr>
        <w:t>If you believe you have the ambition, passion, skills and expertise to make a significant contribution to The Flying Bull Academy, its community and the Trust, have a student-centred approach to learning and teaching, share our values and would like to join our innovative and dynamic educational family, we would love to hear from you.   </w:t>
      </w:r>
    </w:p>
    <w:p w14:paraId="6A75BB2D" w14:textId="77777777" w:rsidR="00686CD5" w:rsidRPr="005D550B" w:rsidRDefault="00686CD5" w:rsidP="00686CD5">
      <w:pPr>
        <w:pStyle w:val="BodyText"/>
        <w:spacing w:before="161"/>
        <w:rPr>
          <w:rFonts w:ascii="Arial" w:hAnsi="Arial" w:cs="Arial"/>
          <w:lang w:val="en-GB"/>
        </w:rPr>
      </w:pPr>
      <w:r w:rsidRPr="005D550B">
        <w:rPr>
          <w:rFonts w:ascii="Arial" w:hAnsi="Arial" w:cs="Arial"/>
          <w:lang w:val="en-GB"/>
        </w:rPr>
        <w:t>I hope this information pack will provide you with an insight to The Flying Bull Academy and the Trust, if you are interested to learn more we would invite you to visit the Academy and we would be pleased to answer any questions you may have. </w:t>
      </w:r>
    </w:p>
    <w:p w14:paraId="3AA9E63A" w14:textId="08114F36" w:rsidR="00384DE8" w:rsidRPr="00971413" w:rsidRDefault="00384DE8" w:rsidP="00197290">
      <w:pPr>
        <w:spacing w:after="0" w:line="240" w:lineRule="auto"/>
        <w:ind w:right="-46"/>
        <w:jc w:val="both"/>
        <w:rPr>
          <w:rFonts w:ascii="Arial" w:eastAsia="Calibri" w:hAnsi="Arial" w:cs="Arial"/>
        </w:rPr>
      </w:pPr>
    </w:p>
    <w:bookmarkEnd w:id="0"/>
    <w:p w14:paraId="0AD5F7FD" w14:textId="3E2C988E" w:rsidR="00384DE8" w:rsidRPr="00971413" w:rsidRDefault="00384DE8" w:rsidP="00384DE8">
      <w:pPr>
        <w:spacing w:after="0" w:line="240" w:lineRule="auto"/>
        <w:ind w:right="-663"/>
        <w:rPr>
          <w:rFonts w:ascii="Arial" w:hAnsi="Arial" w:cs="Arial"/>
          <w:color w:val="8D457A"/>
          <w:szCs w:val="20"/>
        </w:rPr>
      </w:pPr>
    </w:p>
    <w:p w14:paraId="4D975AB5" w14:textId="4B85697C" w:rsidR="00384DE8" w:rsidRPr="00971413" w:rsidRDefault="00384DE8" w:rsidP="00384DE8">
      <w:pPr>
        <w:spacing w:after="0" w:line="240" w:lineRule="auto"/>
        <w:ind w:right="-663"/>
        <w:rPr>
          <w:rFonts w:ascii="Arial" w:hAnsi="Arial" w:cs="Arial"/>
          <w:color w:val="8D457A"/>
          <w:szCs w:val="20"/>
        </w:rPr>
      </w:pPr>
    </w:p>
    <w:p w14:paraId="427FBBA1" w14:textId="5910C0E2" w:rsidR="00384DE8" w:rsidRPr="00971413" w:rsidRDefault="00384DE8" w:rsidP="00384DE8">
      <w:pPr>
        <w:spacing w:after="0" w:line="240" w:lineRule="auto"/>
        <w:ind w:right="-663"/>
        <w:rPr>
          <w:rFonts w:ascii="Arial" w:hAnsi="Arial" w:cs="Arial"/>
          <w:color w:val="8D457A"/>
          <w:szCs w:val="20"/>
        </w:rPr>
      </w:pPr>
      <w:r w:rsidRPr="00971413">
        <w:rPr>
          <w:rFonts w:ascii="Arial" w:hAnsi="Arial" w:cs="Arial"/>
          <w:szCs w:val="20"/>
        </w:rPr>
        <w:t>Jennese Alozie</w:t>
      </w:r>
    </w:p>
    <w:p w14:paraId="72C47743" w14:textId="693E95D5" w:rsidR="00362E88" w:rsidRPr="00971413" w:rsidRDefault="00362E88" w:rsidP="00384DE8">
      <w:pPr>
        <w:spacing w:after="0" w:line="240" w:lineRule="auto"/>
        <w:ind w:right="-663"/>
        <w:rPr>
          <w:rFonts w:ascii="Arial" w:hAnsi="Arial" w:cs="Arial"/>
          <w:b/>
          <w:szCs w:val="20"/>
        </w:rPr>
      </w:pPr>
      <w:r w:rsidRPr="00971413">
        <w:rPr>
          <w:rFonts w:ascii="Arial" w:hAnsi="Arial" w:cs="Arial"/>
          <w:b/>
          <w:szCs w:val="20"/>
        </w:rPr>
        <w:t>Chief Executive Officer</w:t>
      </w:r>
    </w:p>
    <w:p w14:paraId="759DA7FE" w14:textId="510CF596" w:rsidR="0037661C" w:rsidRDefault="00485C53" w:rsidP="0015766D">
      <w:pPr>
        <w:rPr>
          <w:rFonts w:ascii="Arial" w:hAnsi="Arial" w:cs="Arial"/>
          <w:b/>
          <w:color w:val="A14F8C"/>
          <w:sz w:val="32"/>
        </w:rPr>
      </w:pPr>
      <w:r>
        <w:rPr>
          <w:noProof/>
        </w:rPr>
        <w:drawing>
          <wp:anchor distT="0" distB="0" distL="114300" distR="114300" simplePos="0" relativeHeight="251670016" behindDoc="0" locked="0" layoutInCell="1" allowOverlap="1" wp14:anchorId="7B8156B3" wp14:editId="1AF66426">
            <wp:simplePos x="0" y="0"/>
            <wp:positionH relativeFrom="column">
              <wp:posOffset>12700</wp:posOffset>
            </wp:positionH>
            <wp:positionV relativeFrom="paragraph">
              <wp:posOffset>226695</wp:posOffset>
            </wp:positionV>
            <wp:extent cx="1873345" cy="159067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A.png"/>
                    <pic:cNvPicPr/>
                  </pic:nvPicPr>
                  <pic:blipFill>
                    <a:blip r:embed="rId15">
                      <a:extLst>
                        <a:ext uri="{28A0092B-C50C-407E-A947-70E740481C1C}">
                          <a14:useLocalDpi xmlns:a14="http://schemas.microsoft.com/office/drawing/2010/main" val="0"/>
                        </a:ext>
                      </a:extLst>
                    </a:blip>
                    <a:stretch>
                      <a:fillRect/>
                    </a:stretch>
                  </pic:blipFill>
                  <pic:spPr>
                    <a:xfrm>
                      <a:off x="0" y="0"/>
                      <a:ext cx="1873345" cy="1590675"/>
                    </a:xfrm>
                    <a:prstGeom prst="rect">
                      <a:avLst/>
                    </a:prstGeom>
                  </pic:spPr>
                </pic:pic>
              </a:graphicData>
            </a:graphic>
            <wp14:sizeRelH relativeFrom="page">
              <wp14:pctWidth>0</wp14:pctWidth>
            </wp14:sizeRelH>
            <wp14:sizeRelV relativeFrom="page">
              <wp14:pctHeight>0</wp14:pctHeight>
            </wp14:sizeRelV>
          </wp:anchor>
        </w:drawing>
      </w:r>
      <w:r w:rsidR="0037661C" w:rsidRPr="0037661C">
        <w:rPr>
          <w:rFonts w:ascii="Arial" w:hAnsi="Arial" w:cs="Arial"/>
          <w:b/>
          <w:noProof/>
          <w:color w:val="A14F8C"/>
          <w:sz w:val="32"/>
        </w:rPr>
        <mc:AlternateContent>
          <mc:Choice Requires="wps">
            <w:drawing>
              <wp:anchor distT="45720" distB="45720" distL="114300" distR="114300" simplePos="0" relativeHeight="251668992" behindDoc="0" locked="0" layoutInCell="1" allowOverlap="1" wp14:anchorId="6D003CF3" wp14:editId="5BB6C19D">
                <wp:simplePos x="0" y="0"/>
                <wp:positionH relativeFrom="column">
                  <wp:posOffset>-123825</wp:posOffset>
                </wp:positionH>
                <wp:positionV relativeFrom="paragraph">
                  <wp:posOffset>359410</wp:posOffset>
                </wp:positionV>
                <wp:extent cx="2009775" cy="1724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724025"/>
                        </a:xfrm>
                        <a:prstGeom prst="rect">
                          <a:avLst/>
                        </a:prstGeom>
                        <a:solidFill>
                          <a:srgbClr val="FFFFFF"/>
                        </a:solidFill>
                        <a:ln w="9525">
                          <a:noFill/>
                          <a:miter lim="800000"/>
                          <a:headEnd/>
                          <a:tailEnd/>
                        </a:ln>
                      </wps:spPr>
                      <wps:txbx>
                        <w:txbxContent>
                          <w:p w14:paraId="62BA62AB" w14:textId="58FB6151" w:rsidR="0037661C" w:rsidRDefault="0037661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03CF3" id="_x0000_t202" coordsize="21600,21600" o:spt="202" path="m,l,21600r21600,l21600,xe">
                <v:stroke joinstyle="miter"/>
                <v:path gradientshapeok="t" o:connecttype="rect"/>
              </v:shapetype>
              <v:shape id="Text Box 2" o:spid="_x0000_s1026" type="#_x0000_t202" style="position:absolute;margin-left:-9.75pt;margin-top:28.3pt;width:158.25pt;height:135.7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" stroked="f">
                <v:textbox>
                  <w:txbxContent>
                    <w:p w14:paraId="62BA62AB" w14:textId="58FB6151" w:rsidR="0037661C" w:rsidRDefault="0037661C"/>
                  </w:txbxContent>
                </v:textbox>
                <w10:wrap type="square"/>
              </v:shape>
            </w:pict>
          </mc:Fallback>
        </mc:AlternateContent>
      </w:r>
      <w:r w:rsidR="007F6A7A" w:rsidRPr="00971413">
        <w:rPr>
          <w:rFonts w:ascii="Arial" w:hAnsi="Arial" w:cs="Arial"/>
          <w:noProof/>
          <w:szCs w:val="20"/>
          <w:lang w:eastAsia="en-GB"/>
        </w:rPr>
        <mc:AlternateContent>
          <mc:Choice Requires="wps">
            <w:drawing>
              <wp:anchor distT="0" distB="0" distL="114300" distR="114300" simplePos="0" relativeHeight="251657728" behindDoc="0" locked="0" layoutInCell="1" allowOverlap="1" wp14:anchorId="6E631E71" wp14:editId="6CE90848">
                <wp:simplePos x="0" y="0"/>
                <wp:positionH relativeFrom="page">
                  <wp:posOffset>3524250</wp:posOffset>
                </wp:positionH>
                <wp:positionV relativeFrom="paragraph">
                  <wp:posOffset>233045</wp:posOffset>
                </wp:positionV>
                <wp:extent cx="4225290" cy="1590675"/>
                <wp:effectExtent l="0" t="0" r="3810" b="9525"/>
                <wp:wrapNone/>
                <wp:docPr id="58" name="Text Box 58"/>
                <wp:cNvGraphicFramePr/>
                <a:graphic xmlns:a="http://schemas.openxmlformats.org/drawingml/2006/main">
                  <a:graphicData uri="http://schemas.microsoft.com/office/word/2010/wordprocessingShape">
                    <wps:wsp>
                      <wps:cNvSpPr txBox="1"/>
                      <wps:spPr>
                        <a:xfrm>
                          <a:off x="0" y="0"/>
                          <a:ext cx="4225290" cy="1590675"/>
                        </a:xfrm>
                        <a:prstGeom prst="rect">
                          <a:avLst/>
                        </a:prstGeom>
                        <a:solidFill>
                          <a:srgbClr val="8D457A"/>
                        </a:solidFill>
                        <a:ln w="19050">
                          <a:noFill/>
                        </a:ln>
                      </wps:spPr>
                      <wps:txbx>
                        <w:txbxContent>
                          <w:p w14:paraId="1CB627B6" w14:textId="77777777" w:rsidR="001649D8" w:rsidRDefault="001649D8" w:rsidP="00384DE8">
                            <w:pPr>
                              <w:ind w:right="603"/>
                              <w:jc w:val="right"/>
                              <w:rPr>
                                <w:rFonts w:ascii="Candara" w:hAnsi="Candara" w:cs="Arial"/>
                                <w:color w:val="FFFFFF" w:themeColor="background1"/>
                              </w:rPr>
                            </w:pPr>
                          </w:p>
                          <w:p w14:paraId="131E3A40" w14:textId="26E153C9" w:rsidR="001649D8" w:rsidRPr="00895FEB" w:rsidRDefault="00920EF4" w:rsidP="00384DE8">
                            <w:pPr>
                              <w:ind w:right="1281"/>
                              <w:rPr>
                                <w:rFonts w:ascii="Arial" w:hAnsi="Arial" w:cs="Arial"/>
                                <w:color w:val="FFFFFF" w:themeColor="background1"/>
                                <w:sz w:val="20"/>
                                <w:szCs w:val="20"/>
                              </w:rPr>
                            </w:pPr>
                            <w:r w:rsidRPr="00895FEB">
                              <w:rPr>
                                <w:rFonts w:ascii="Arial" w:hAnsi="Arial" w:cs="Arial"/>
                                <w:color w:val="FFFFFF" w:themeColor="background1"/>
                                <w:sz w:val="20"/>
                                <w:szCs w:val="20"/>
                              </w:rPr>
                              <w:t>“</w:t>
                            </w:r>
                            <w:r>
                              <w:rPr>
                                <w:rFonts w:ascii="Arial" w:hAnsi="Arial" w:cs="Arial"/>
                                <w:color w:val="FFFFFF" w:themeColor="background1"/>
                                <w:sz w:val="20"/>
                                <w:szCs w:val="20"/>
                              </w:rPr>
                              <w:t>The</w:t>
                            </w:r>
                            <w:r w:rsidR="001649D8" w:rsidRPr="00895FEB">
                              <w:rPr>
                                <w:rFonts w:ascii="Arial" w:hAnsi="Arial" w:cs="Arial"/>
                                <w:color w:val="FFFFFF" w:themeColor="background1"/>
                                <w:sz w:val="20"/>
                                <w:szCs w:val="20"/>
                              </w:rPr>
                              <w:t xml:space="preserve"> Trust’s vision to inspire young people, raise aspirations and transform life chances is shared by the school leaders and governors.  Strong and effective relationships exist between trustees, the trust’s officers, governors and headteachers</w:t>
                            </w:r>
                            <w:r w:rsidR="001649D8">
                              <w:rPr>
                                <w:rFonts w:ascii="Arial" w:hAnsi="Arial" w:cs="Arial"/>
                                <w:color w:val="FFFFFF" w:themeColor="background1"/>
                                <w:sz w:val="20"/>
                                <w:szCs w:val="20"/>
                              </w:rPr>
                              <w:t>.</w:t>
                            </w:r>
                            <w:r w:rsidR="001649D8" w:rsidRPr="00895FEB">
                              <w:rPr>
                                <w:rFonts w:ascii="Arial" w:hAnsi="Arial" w:cs="Arial"/>
                                <w:color w:val="FFFFFF" w:themeColor="background1"/>
                                <w:sz w:val="20"/>
                                <w:szCs w:val="20"/>
                              </w:rPr>
                              <w:t>”</w:t>
                            </w:r>
                          </w:p>
                          <w:p w14:paraId="09AD6785" w14:textId="77777777" w:rsidR="001649D8" w:rsidRPr="00895FEB" w:rsidRDefault="001649D8" w:rsidP="00384DE8">
                            <w:pPr>
                              <w:ind w:right="603"/>
                              <w:rPr>
                                <w:rFonts w:ascii="Arial" w:hAnsi="Arial" w:cs="Arial"/>
                                <w:color w:val="FFFFFF" w:themeColor="background1"/>
                                <w:sz w:val="20"/>
                                <w:szCs w:val="20"/>
                              </w:rPr>
                            </w:pPr>
                            <w:r w:rsidRPr="00895FEB">
                              <w:rPr>
                                <w:rFonts w:ascii="Arial" w:hAnsi="Arial" w:cs="Arial"/>
                                <w:color w:val="FFFFFF" w:themeColor="background1"/>
                                <w:sz w:val="20"/>
                                <w:szCs w:val="20"/>
                              </w:rPr>
                              <w:t>Ofsted Review of the Trust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31E71" id="Text Box 58" o:spid="_x0000_s1027" type="#_x0000_t202" style="position:absolute;margin-left:277.5pt;margin-top:18.35pt;width:332.7pt;height:125.2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" fillcolor="#8d457a" stroked="f" strokeweight="1.5pt">
                <v:textbox>
                  <w:txbxContent>
                    <w:p w14:paraId="1CB627B6" w14:textId="77777777" w:rsidR="001649D8" w:rsidRDefault="001649D8" w:rsidP="00384DE8">
                      <w:pPr>
                        <w:ind w:right="603"/>
                        <w:jc w:val="right"/>
                        <w:rPr>
                          <w:rFonts w:ascii="Candara" w:hAnsi="Candara" w:cs="Arial"/>
                          <w:color w:val="FFFFFF" w:themeColor="background1"/>
                        </w:rPr>
                      </w:pPr>
                    </w:p>
                    <w:p w14:paraId="131E3A40" w14:textId="26E153C9" w:rsidR="001649D8" w:rsidRPr="00895FEB" w:rsidRDefault="00920EF4" w:rsidP="00384DE8">
                      <w:pPr>
                        <w:ind w:right="1281"/>
                        <w:rPr>
                          <w:rFonts w:ascii="Arial" w:hAnsi="Arial" w:cs="Arial"/>
                          <w:color w:val="FFFFFF" w:themeColor="background1"/>
                          <w:sz w:val="20"/>
                          <w:szCs w:val="20"/>
                        </w:rPr>
                      </w:pPr>
                      <w:r w:rsidRPr="00895FEB">
                        <w:rPr>
                          <w:rFonts w:ascii="Arial" w:hAnsi="Arial" w:cs="Arial"/>
                          <w:color w:val="FFFFFF" w:themeColor="background1"/>
                          <w:sz w:val="20"/>
                          <w:szCs w:val="20"/>
                        </w:rPr>
                        <w:t>“</w:t>
                      </w:r>
                      <w:r>
                        <w:rPr>
                          <w:rFonts w:ascii="Arial" w:hAnsi="Arial" w:cs="Arial"/>
                          <w:color w:val="FFFFFF" w:themeColor="background1"/>
                          <w:sz w:val="20"/>
                          <w:szCs w:val="20"/>
                        </w:rPr>
                        <w:t>The</w:t>
                      </w:r>
                      <w:r w:rsidR="001649D8" w:rsidRPr="00895FEB">
                        <w:rPr>
                          <w:rFonts w:ascii="Arial" w:hAnsi="Arial" w:cs="Arial"/>
                          <w:color w:val="FFFFFF" w:themeColor="background1"/>
                          <w:sz w:val="20"/>
                          <w:szCs w:val="20"/>
                        </w:rPr>
                        <w:t xml:space="preserve"> Trust’s vision to inspire young people, raise aspirations and transform life chances is shared by the school leaders and governors.  Strong and effective relationships exist between trustees, the trust’s officers, governors and headteachers</w:t>
                      </w:r>
                      <w:r w:rsidR="001649D8">
                        <w:rPr>
                          <w:rFonts w:ascii="Arial" w:hAnsi="Arial" w:cs="Arial"/>
                          <w:color w:val="FFFFFF" w:themeColor="background1"/>
                          <w:sz w:val="20"/>
                          <w:szCs w:val="20"/>
                        </w:rPr>
                        <w:t>.</w:t>
                      </w:r>
                      <w:r w:rsidR="001649D8" w:rsidRPr="00895FEB">
                        <w:rPr>
                          <w:rFonts w:ascii="Arial" w:hAnsi="Arial" w:cs="Arial"/>
                          <w:color w:val="FFFFFF" w:themeColor="background1"/>
                          <w:sz w:val="20"/>
                          <w:szCs w:val="20"/>
                        </w:rPr>
                        <w:t>”</w:t>
                      </w:r>
                    </w:p>
                    <w:p w14:paraId="09AD6785" w14:textId="77777777" w:rsidR="001649D8" w:rsidRPr="00895FEB" w:rsidRDefault="001649D8" w:rsidP="00384DE8">
                      <w:pPr>
                        <w:ind w:right="603"/>
                        <w:rPr>
                          <w:rFonts w:ascii="Arial" w:hAnsi="Arial" w:cs="Arial"/>
                          <w:color w:val="FFFFFF" w:themeColor="background1"/>
                          <w:sz w:val="20"/>
                          <w:szCs w:val="20"/>
                        </w:rPr>
                      </w:pPr>
                      <w:r w:rsidRPr="00895FEB">
                        <w:rPr>
                          <w:rFonts w:ascii="Arial" w:hAnsi="Arial" w:cs="Arial"/>
                          <w:color w:val="FFFFFF" w:themeColor="background1"/>
                          <w:sz w:val="20"/>
                          <w:szCs w:val="20"/>
                        </w:rPr>
                        <w:t>Ofsted Review of the Trust</w:t>
                      </w:r>
                    </w:p>
                  </w:txbxContent>
                </v:textbox>
                <w10:wrap anchorx="page"/>
              </v:shape>
            </w:pict>
          </mc:Fallback>
        </mc:AlternateContent>
      </w:r>
    </w:p>
    <w:p w14:paraId="225B4757" w14:textId="295C3293" w:rsidR="005D64FD" w:rsidRPr="008D5644" w:rsidRDefault="00362E88" w:rsidP="0015766D">
      <w:pPr>
        <w:rPr>
          <w:rFonts w:ascii="Arial" w:eastAsia="Calibri" w:hAnsi="Arial" w:cs="Arial"/>
          <w:b/>
        </w:rPr>
      </w:pPr>
      <w:r w:rsidRPr="00971413">
        <w:rPr>
          <w:rFonts w:ascii="Arial" w:hAnsi="Arial" w:cs="Arial"/>
          <w:b/>
          <w:color w:val="A14F8C"/>
          <w:sz w:val="32"/>
        </w:rPr>
        <w:br w:type="page"/>
      </w:r>
    </w:p>
    <w:p w14:paraId="1717C9E2" w14:textId="0E82C31E" w:rsidR="00EA6431" w:rsidRPr="0003762F" w:rsidRDefault="00EA6431" w:rsidP="00902C72">
      <w:pPr>
        <w:spacing w:line="240" w:lineRule="auto"/>
        <w:jc w:val="both"/>
        <w:rPr>
          <w:rFonts w:ascii="Arial" w:hAnsi="Arial" w:cs="Arial"/>
          <w:b/>
          <w:color w:val="A14F8C"/>
          <w:sz w:val="32"/>
          <w:szCs w:val="32"/>
        </w:rPr>
      </w:pPr>
      <w:r w:rsidRPr="0003762F">
        <w:rPr>
          <w:rFonts w:ascii="Arial" w:hAnsi="Arial" w:cs="Arial"/>
          <w:b/>
          <w:noProof/>
          <w:color w:val="A14F8C"/>
          <w:sz w:val="32"/>
          <w:szCs w:val="32"/>
          <w:lang w:eastAsia="en-GB"/>
        </w:rPr>
        <w:lastRenderedPageBreak/>
        <mc:AlternateContent>
          <mc:Choice Requires="wps">
            <w:drawing>
              <wp:anchor distT="0" distB="0" distL="114300" distR="114300" simplePos="0" relativeHeight="251661824" behindDoc="0" locked="0" layoutInCell="1" allowOverlap="1" wp14:anchorId="05058A8C" wp14:editId="40A0C47F">
                <wp:simplePos x="0" y="0"/>
                <wp:positionH relativeFrom="margin">
                  <wp:posOffset>28575</wp:posOffset>
                </wp:positionH>
                <wp:positionV relativeFrom="paragraph">
                  <wp:posOffset>342900</wp:posOffset>
                </wp:positionV>
                <wp:extent cx="5734050" cy="9525"/>
                <wp:effectExtent l="19050" t="19050" r="19050" b="28575"/>
                <wp:wrapNone/>
                <wp:docPr id="53" name="Straight Connector 53"/>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4F6CD6" id="Straight Connector 5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pt,27pt" to="453.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" strokecolor="#a14f8c" strokeweight="2.25pt">
                <v:stroke joinstyle="miter"/>
                <w10:wrap anchorx="margin"/>
              </v:line>
            </w:pict>
          </mc:Fallback>
        </mc:AlternateContent>
      </w:r>
      <w:r w:rsidRPr="0003762F">
        <w:rPr>
          <w:rFonts w:ascii="Arial" w:hAnsi="Arial" w:cs="Arial"/>
          <w:b/>
          <w:color w:val="A14F8C"/>
          <w:sz w:val="32"/>
          <w:szCs w:val="32"/>
        </w:rPr>
        <w:t xml:space="preserve">University of Chichester Multi-Academy Trust  </w:t>
      </w:r>
    </w:p>
    <w:p w14:paraId="06A88E90" w14:textId="77777777" w:rsidR="00EA6431" w:rsidRDefault="00EA6431" w:rsidP="00902C72">
      <w:pPr>
        <w:spacing w:after="0" w:line="240" w:lineRule="auto"/>
        <w:ind w:right="95"/>
        <w:rPr>
          <w:rFonts w:ascii="Arial" w:hAnsi="Arial" w:cs="Arial"/>
          <w:i/>
          <w:sz w:val="20"/>
          <w:szCs w:val="20"/>
        </w:rPr>
      </w:pPr>
    </w:p>
    <w:p w14:paraId="0B71EB47" w14:textId="387E3E49" w:rsidR="00EA6431" w:rsidRPr="00EC3E19" w:rsidRDefault="00EA6431" w:rsidP="00902C72">
      <w:pPr>
        <w:spacing w:after="0" w:line="240" w:lineRule="auto"/>
        <w:jc w:val="both"/>
        <w:rPr>
          <w:rFonts w:ascii="Arial" w:hAnsi="Arial" w:cs="Arial"/>
        </w:rPr>
      </w:pPr>
      <w:r w:rsidRPr="00EC3E19">
        <w:rPr>
          <w:rFonts w:ascii="Arial" w:hAnsi="Arial" w:cs="Arial"/>
          <w:shd w:val="clear" w:color="auto" w:fill="FFFFFF"/>
        </w:rPr>
        <w:t xml:space="preserve">The University of Chichester Academy Trust (‘the Trust’) is uniquely placed to make a difference to the local education landscape. </w:t>
      </w:r>
      <w:r w:rsidRPr="00EC3E19">
        <w:rPr>
          <w:rFonts w:ascii="Arial" w:hAnsi="Arial" w:cs="Arial"/>
        </w:rPr>
        <w:t xml:space="preserve">Schools who join our Trust do so because they wish to work with like-minded schools who have a shared passion for </w:t>
      </w:r>
      <w:r w:rsidR="003F4CA4">
        <w:rPr>
          <w:rFonts w:ascii="Arial" w:hAnsi="Arial" w:cs="Arial"/>
        </w:rPr>
        <w:t>pupil-centred</w:t>
      </w:r>
      <w:bookmarkStart w:id="1" w:name="_GoBack"/>
      <w:bookmarkEnd w:id="1"/>
      <w:r w:rsidRPr="00EC3E19">
        <w:rPr>
          <w:rFonts w:ascii="Arial" w:hAnsi="Arial" w:cs="Arial"/>
        </w:rPr>
        <w:t xml:space="preserve"> learning, and a desire to work together for the benefit of the wider community that we serve.  The Trust is a member of the Confederation of School Trusts and </w:t>
      </w:r>
      <w:r w:rsidR="007256CE">
        <w:rPr>
          <w:rFonts w:ascii="Arial" w:hAnsi="Arial" w:cs="Arial"/>
        </w:rPr>
        <w:t>t</w:t>
      </w:r>
      <w:r w:rsidRPr="00EC3E19">
        <w:rPr>
          <w:rFonts w:ascii="Arial" w:hAnsi="Arial" w:cs="Arial"/>
        </w:rPr>
        <w:t>he Queen Street Group.</w:t>
      </w:r>
    </w:p>
    <w:p w14:paraId="2C5BC8C7" w14:textId="77777777" w:rsidR="00EA6431" w:rsidRPr="00EC3E19" w:rsidRDefault="00EA6431" w:rsidP="00902C72">
      <w:pPr>
        <w:autoSpaceDE w:val="0"/>
        <w:autoSpaceDN w:val="0"/>
        <w:adjustRightInd w:val="0"/>
        <w:spacing w:after="0" w:line="240" w:lineRule="auto"/>
        <w:jc w:val="both"/>
        <w:textAlignment w:val="center"/>
        <w:rPr>
          <w:rFonts w:ascii="Arial" w:hAnsi="Arial" w:cs="Arial"/>
          <w:color w:val="000000"/>
        </w:rPr>
      </w:pPr>
    </w:p>
    <w:p w14:paraId="228475ED" w14:textId="12EF11A9" w:rsidR="007256CE" w:rsidRDefault="00EA6431" w:rsidP="00BD7A65">
      <w:pPr>
        <w:spacing w:after="0" w:line="240" w:lineRule="auto"/>
        <w:ind w:right="238"/>
        <w:jc w:val="both"/>
        <w:rPr>
          <w:rFonts w:ascii="Arial" w:hAnsi="Arial" w:cs="Arial"/>
          <w:bCs/>
          <w:color w:val="212121"/>
          <w:shd w:val="clear" w:color="auto" w:fill="FFFFFF"/>
        </w:rPr>
      </w:pPr>
      <w:r w:rsidRPr="00EC3E19">
        <w:rPr>
          <w:rFonts w:ascii="Arial" w:hAnsi="Arial" w:cs="Arial"/>
        </w:rPr>
        <w:t xml:space="preserve">The Trust </w:t>
      </w:r>
      <w:r w:rsidR="007256CE">
        <w:rPr>
          <w:rFonts w:ascii="Arial" w:hAnsi="Arial" w:cs="Arial"/>
        </w:rPr>
        <w:t>now has</w:t>
      </w:r>
      <w:r w:rsidRPr="00EC3E19">
        <w:rPr>
          <w:rFonts w:ascii="Arial" w:hAnsi="Arial" w:cs="Arial"/>
        </w:rPr>
        <w:t xml:space="preserve"> 1</w:t>
      </w:r>
      <w:r w:rsidR="007256CE">
        <w:rPr>
          <w:rFonts w:ascii="Arial" w:hAnsi="Arial" w:cs="Arial"/>
        </w:rPr>
        <w:t>7</w:t>
      </w:r>
      <w:r w:rsidRPr="00EC3E19">
        <w:rPr>
          <w:rFonts w:ascii="Arial" w:hAnsi="Arial" w:cs="Arial"/>
        </w:rPr>
        <w:t xml:space="preserve"> academies</w:t>
      </w:r>
      <w:r w:rsidR="007256CE">
        <w:rPr>
          <w:rFonts w:ascii="Arial" w:hAnsi="Arial" w:cs="Arial"/>
        </w:rPr>
        <w:t>, 2 Inclusion centres</w:t>
      </w:r>
      <w:r w:rsidRPr="00EC3E19">
        <w:rPr>
          <w:rFonts w:ascii="Arial" w:hAnsi="Arial" w:cs="Arial"/>
        </w:rPr>
        <w:t xml:space="preserve"> </w:t>
      </w:r>
      <w:r w:rsidR="007256CE" w:rsidRPr="00EC3E19">
        <w:rPr>
          <w:rFonts w:ascii="Arial" w:hAnsi="Arial" w:cs="Arial"/>
        </w:rPr>
        <w:t>and S</w:t>
      </w:r>
      <w:r w:rsidR="007256CE">
        <w:rPr>
          <w:rFonts w:ascii="Arial" w:hAnsi="Arial" w:cs="Arial"/>
        </w:rPr>
        <w:t xml:space="preserve">chool </w:t>
      </w:r>
      <w:r w:rsidR="007256CE" w:rsidRPr="00EC3E19">
        <w:rPr>
          <w:rFonts w:ascii="Arial" w:hAnsi="Arial" w:cs="Arial"/>
        </w:rPr>
        <w:t>C</w:t>
      </w:r>
      <w:r w:rsidR="007256CE">
        <w:rPr>
          <w:rFonts w:ascii="Arial" w:hAnsi="Arial" w:cs="Arial"/>
        </w:rPr>
        <w:t xml:space="preserve">entred </w:t>
      </w:r>
      <w:r w:rsidR="007256CE" w:rsidRPr="00EC3E19">
        <w:rPr>
          <w:rFonts w:ascii="Arial" w:hAnsi="Arial" w:cs="Arial"/>
        </w:rPr>
        <w:t>I</w:t>
      </w:r>
      <w:r w:rsidR="007256CE">
        <w:rPr>
          <w:rFonts w:ascii="Arial" w:hAnsi="Arial" w:cs="Arial"/>
        </w:rPr>
        <w:t xml:space="preserve">nitial </w:t>
      </w:r>
      <w:r w:rsidR="007256CE" w:rsidRPr="00EC3E19">
        <w:rPr>
          <w:rFonts w:ascii="Arial" w:hAnsi="Arial" w:cs="Arial"/>
        </w:rPr>
        <w:t>T</w:t>
      </w:r>
      <w:r w:rsidR="007256CE">
        <w:rPr>
          <w:rFonts w:ascii="Arial" w:hAnsi="Arial" w:cs="Arial"/>
        </w:rPr>
        <w:t xml:space="preserve">eacher </w:t>
      </w:r>
      <w:r w:rsidR="007256CE" w:rsidRPr="00EC3E19">
        <w:rPr>
          <w:rFonts w:ascii="Arial" w:hAnsi="Arial" w:cs="Arial"/>
        </w:rPr>
        <w:t>T</w:t>
      </w:r>
      <w:r w:rsidR="007256CE">
        <w:rPr>
          <w:rFonts w:ascii="Arial" w:hAnsi="Arial" w:cs="Arial"/>
        </w:rPr>
        <w:t>raining base</w:t>
      </w:r>
      <w:r w:rsidR="007256CE" w:rsidRPr="00EC3E19">
        <w:rPr>
          <w:rFonts w:ascii="Arial" w:hAnsi="Arial" w:cs="Arial"/>
        </w:rPr>
        <w:t xml:space="preserve"> </w:t>
      </w:r>
      <w:r w:rsidRPr="00EC3E19">
        <w:rPr>
          <w:rFonts w:ascii="Arial" w:hAnsi="Arial" w:cs="Arial"/>
        </w:rPr>
        <w:t>in its education family, based in Hampshire, Portsmouth and West Sussex</w:t>
      </w:r>
      <w:r w:rsidR="007256CE">
        <w:rPr>
          <w:rFonts w:ascii="Arial" w:hAnsi="Arial" w:cs="Arial"/>
        </w:rPr>
        <w:t>.</w:t>
      </w:r>
      <w:r w:rsidRPr="00EC3E19">
        <w:rPr>
          <w:rFonts w:ascii="Arial" w:hAnsi="Arial" w:cs="Arial"/>
        </w:rPr>
        <w:t xml:space="preserve"> </w:t>
      </w:r>
      <w:r w:rsidRPr="00EC3E19">
        <w:rPr>
          <w:rFonts w:ascii="Arial" w:hAnsi="Arial" w:cs="Arial"/>
          <w:bCs/>
          <w:color w:val="212121"/>
          <w:shd w:val="clear" w:color="auto" w:fill="FFFFFF"/>
        </w:rPr>
        <w:t>Although we share the same vision and values, each of our academies have their own identity which defines them within their local community. The Trust is strongly committed to valuing the uniqueness of each school</w:t>
      </w:r>
      <w:r w:rsidR="00BD7A65">
        <w:rPr>
          <w:rFonts w:ascii="Arial" w:hAnsi="Arial" w:cs="Arial"/>
          <w:bCs/>
          <w:color w:val="212121"/>
          <w:shd w:val="clear" w:color="auto" w:fill="FFFFFF"/>
        </w:rPr>
        <w:t>.</w:t>
      </w:r>
    </w:p>
    <w:p w14:paraId="78854853" w14:textId="77777777" w:rsidR="00BD7A65" w:rsidRDefault="00BD7A65" w:rsidP="00BD7A65">
      <w:pPr>
        <w:spacing w:after="0" w:line="240" w:lineRule="auto"/>
        <w:ind w:right="238"/>
        <w:jc w:val="both"/>
        <w:rPr>
          <w:rFonts w:ascii="Arial" w:hAnsi="Arial" w:cs="Arial"/>
          <w:b/>
          <w:color w:val="A14F8C"/>
          <w:sz w:val="24"/>
          <w:szCs w:val="24"/>
        </w:rPr>
      </w:pPr>
    </w:p>
    <w:p w14:paraId="73C40AE0" w14:textId="6CB623B3" w:rsidR="00EA6431" w:rsidRPr="00EC3E19" w:rsidRDefault="007256CE" w:rsidP="00902C72">
      <w:pPr>
        <w:spacing w:after="0" w:line="240" w:lineRule="auto"/>
        <w:ind w:right="237"/>
        <w:rPr>
          <w:rFonts w:ascii="Arial" w:hAnsi="Arial" w:cs="Arial"/>
          <w:b/>
          <w:color w:val="A14F8C"/>
          <w:sz w:val="24"/>
          <w:szCs w:val="24"/>
        </w:rPr>
      </w:pPr>
      <w:r>
        <w:rPr>
          <w:rFonts w:ascii="Arial" w:hAnsi="Arial" w:cs="Arial"/>
          <w:b/>
          <w:color w:val="A14F8C"/>
          <w:sz w:val="24"/>
          <w:szCs w:val="24"/>
        </w:rPr>
        <w:t>Our</w:t>
      </w:r>
      <w:r w:rsidR="00EA6431" w:rsidRPr="00EC3E19">
        <w:rPr>
          <w:rFonts w:ascii="Arial" w:hAnsi="Arial" w:cs="Arial"/>
          <w:b/>
          <w:color w:val="A14F8C"/>
          <w:sz w:val="24"/>
          <w:szCs w:val="24"/>
        </w:rPr>
        <w:t xml:space="preserve"> shared Vision</w:t>
      </w:r>
    </w:p>
    <w:p w14:paraId="42E217DB" w14:textId="77777777" w:rsidR="00EA6431" w:rsidRPr="00EC3E19" w:rsidRDefault="00EA6431" w:rsidP="00902C72">
      <w:pPr>
        <w:spacing w:after="0" w:line="240" w:lineRule="auto"/>
        <w:ind w:right="237"/>
        <w:jc w:val="both"/>
        <w:rPr>
          <w:rFonts w:ascii="Arial" w:eastAsia="Times New Roman" w:hAnsi="Arial" w:cs="Arial"/>
          <w:color w:val="000000" w:themeColor="text1"/>
        </w:rPr>
      </w:pPr>
      <w:r w:rsidRPr="00EC3E19">
        <w:rPr>
          <w:rFonts w:ascii="Arial" w:eastAsia="Times New Roman" w:hAnsi="Arial" w:cs="Arial"/>
          <w:color w:val="000000" w:themeColor="text1"/>
        </w:rPr>
        <w:t xml:space="preserve">For all young people to be inspired by an excellent education that raises their aspirations and enriches their lives. </w:t>
      </w:r>
    </w:p>
    <w:p w14:paraId="566D8BD4" w14:textId="77777777" w:rsidR="007256CE" w:rsidRDefault="007256CE" w:rsidP="00902C72">
      <w:pPr>
        <w:spacing w:after="0" w:line="240" w:lineRule="auto"/>
        <w:ind w:right="237"/>
        <w:rPr>
          <w:rFonts w:ascii="Arial" w:hAnsi="Arial" w:cs="Arial"/>
          <w:b/>
          <w:color w:val="A14F8C"/>
          <w:sz w:val="24"/>
          <w:szCs w:val="24"/>
        </w:rPr>
      </w:pPr>
    </w:p>
    <w:p w14:paraId="572D2467" w14:textId="4EACCE27" w:rsidR="00EA6431" w:rsidRPr="00EC3E19" w:rsidRDefault="007256CE" w:rsidP="00902C72">
      <w:pPr>
        <w:spacing w:after="0" w:line="240" w:lineRule="auto"/>
        <w:ind w:right="237"/>
        <w:rPr>
          <w:rFonts w:ascii="Arial" w:hAnsi="Arial" w:cs="Arial"/>
          <w:b/>
          <w:color w:val="A14F8C"/>
          <w:sz w:val="24"/>
          <w:szCs w:val="24"/>
        </w:rPr>
      </w:pPr>
      <w:r>
        <w:rPr>
          <w:rFonts w:ascii="Arial" w:hAnsi="Arial" w:cs="Arial"/>
          <w:b/>
          <w:color w:val="A14F8C"/>
          <w:sz w:val="24"/>
          <w:szCs w:val="24"/>
        </w:rPr>
        <w:t>Our</w:t>
      </w:r>
      <w:r w:rsidR="00EA6431" w:rsidRPr="00EC3E19">
        <w:rPr>
          <w:rFonts w:ascii="Arial" w:hAnsi="Arial" w:cs="Arial"/>
          <w:b/>
          <w:color w:val="A14F8C"/>
          <w:sz w:val="24"/>
          <w:szCs w:val="24"/>
        </w:rPr>
        <w:t xml:space="preserve"> shared Mission</w:t>
      </w:r>
    </w:p>
    <w:p w14:paraId="79DA5C5B" w14:textId="67B106A3" w:rsidR="00EA6431" w:rsidRDefault="00EA6431" w:rsidP="00902C72">
      <w:pPr>
        <w:spacing w:after="0" w:line="240" w:lineRule="auto"/>
        <w:ind w:right="237"/>
        <w:jc w:val="both"/>
        <w:rPr>
          <w:rFonts w:ascii="Arial" w:eastAsia="Times New Roman" w:hAnsi="Arial" w:cs="Arial"/>
          <w:color w:val="000000" w:themeColor="text1"/>
        </w:rPr>
      </w:pPr>
      <w:r w:rsidRPr="00EC3E19">
        <w:rPr>
          <w:rFonts w:ascii="Arial" w:eastAsia="Times New Roman" w:hAnsi="Arial" w:cs="Arial"/>
          <w:color w:val="000000" w:themeColor="text1"/>
        </w:rPr>
        <w:t>To create a vibrant, inclusive and aspirational family of academies, transforming life chances for pupils through excellent teaching and learning.</w:t>
      </w:r>
    </w:p>
    <w:p w14:paraId="337E969E" w14:textId="77777777" w:rsidR="007256CE" w:rsidRDefault="007256CE" w:rsidP="007256CE">
      <w:pPr>
        <w:spacing w:after="0" w:line="240" w:lineRule="auto"/>
        <w:ind w:right="-166"/>
        <w:jc w:val="both"/>
        <w:rPr>
          <w:rFonts w:ascii="Arial" w:hAnsi="Arial" w:cs="Arial"/>
          <w:b/>
          <w:color w:val="A14F8C"/>
          <w:sz w:val="32"/>
          <w:szCs w:val="32"/>
        </w:rPr>
      </w:pPr>
      <w:bookmarkStart w:id="2" w:name="_Hlk182468924"/>
    </w:p>
    <w:p w14:paraId="5991316A" w14:textId="4F34B131" w:rsidR="007256CE" w:rsidRDefault="007256CE" w:rsidP="007256CE">
      <w:pPr>
        <w:spacing w:after="0" w:line="240" w:lineRule="auto"/>
        <w:ind w:right="-166"/>
        <w:jc w:val="both"/>
        <w:rPr>
          <w:rFonts w:ascii="Arial" w:hAnsi="Arial" w:cs="Arial"/>
          <w:b/>
          <w:color w:val="A14F8C"/>
          <w:sz w:val="32"/>
          <w:szCs w:val="32"/>
        </w:rPr>
      </w:pPr>
      <w:r>
        <w:rPr>
          <w:rFonts w:ascii="Arial" w:hAnsi="Arial" w:cs="Arial"/>
          <w:b/>
          <w:color w:val="A14F8C"/>
          <w:sz w:val="32"/>
          <w:szCs w:val="32"/>
        </w:rPr>
        <w:t>3 Core Messages – Living Our Values</w:t>
      </w:r>
    </w:p>
    <w:bookmarkEnd w:id="2"/>
    <w:p w14:paraId="1E249B33" w14:textId="77777777" w:rsidR="00EA6431" w:rsidRPr="002628AA" w:rsidRDefault="00EA6431" w:rsidP="00902C72">
      <w:pPr>
        <w:spacing w:line="240" w:lineRule="auto"/>
        <w:rPr>
          <w:rFonts w:ascii="Arial" w:hAnsi="Arial" w:cs="Arial"/>
          <w:b/>
        </w:rPr>
      </w:pPr>
      <w:r>
        <w:rPr>
          <w:rFonts w:ascii="Arial" w:hAnsi="Arial" w:cs="Arial"/>
          <w:b/>
          <w:noProof/>
          <w:color w:val="A14F8C"/>
          <w:sz w:val="28"/>
          <w:lang w:eastAsia="en-GB"/>
        </w:rPr>
        <mc:AlternateContent>
          <mc:Choice Requires="wps">
            <w:drawing>
              <wp:anchor distT="0" distB="0" distL="114300" distR="114300" simplePos="0" relativeHeight="251662848" behindDoc="0" locked="0" layoutInCell="1" allowOverlap="1" wp14:anchorId="729F1958" wp14:editId="5C9C43AC">
                <wp:simplePos x="0" y="0"/>
                <wp:positionH relativeFrom="margin">
                  <wp:posOffset>0</wp:posOffset>
                </wp:positionH>
                <wp:positionV relativeFrom="paragraph">
                  <wp:posOffset>19050</wp:posOffset>
                </wp:positionV>
                <wp:extent cx="5734050" cy="9525"/>
                <wp:effectExtent l="19050" t="19050" r="19050" b="28575"/>
                <wp:wrapNone/>
                <wp:docPr id="31" name="Straight Connector 31"/>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63DB155" id="Straight Connector 31" o:spid="_x0000_s1026" style="position:absolute;flip:y;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" strokecolor="#a14f8c" strokeweight="2.25pt">
                <v:stroke joinstyle="miter"/>
                <w10:wrap anchorx="margin"/>
              </v:line>
            </w:pict>
          </mc:Fallback>
        </mc:AlternateContent>
      </w:r>
    </w:p>
    <w:p w14:paraId="77E812A6" w14:textId="64425E4D" w:rsidR="009E19E7" w:rsidRDefault="009E19E7" w:rsidP="00902C72">
      <w:pPr>
        <w:spacing w:after="0" w:line="240" w:lineRule="auto"/>
        <w:ind w:right="-166"/>
        <w:jc w:val="both"/>
        <w:rPr>
          <w:rFonts w:ascii="Arial" w:eastAsia="Calibri" w:hAnsi="Arial" w:cs="Arial"/>
        </w:rPr>
      </w:pPr>
    </w:p>
    <w:p w14:paraId="0F7054A1" w14:textId="6002039F" w:rsidR="00FA73E5" w:rsidRPr="00AD1F8F" w:rsidRDefault="00FA73E5" w:rsidP="00902C72">
      <w:pPr>
        <w:spacing w:after="0" w:line="240" w:lineRule="auto"/>
        <w:ind w:right="-166"/>
        <w:jc w:val="both"/>
        <w:rPr>
          <w:rFonts w:ascii="Arial" w:hAnsi="Arial" w:cs="Arial"/>
          <w:b/>
          <w:color w:val="A14F8C"/>
          <w:sz w:val="24"/>
          <w:szCs w:val="24"/>
        </w:rPr>
      </w:pPr>
      <w:r w:rsidRPr="00AD1F8F">
        <w:rPr>
          <w:rFonts w:ascii="Arial" w:hAnsi="Arial" w:cs="Arial"/>
          <w:b/>
          <w:color w:val="A14F8C"/>
          <w:sz w:val="24"/>
          <w:szCs w:val="24"/>
        </w:rPr>
        <w:t>Achieve More:</w:t>
      </w:r>
    </w:p>
    <w:p w14:paraId="382F4BDC" w14:textId="55004180" w:rsidR="00FA73E5" w:rsidRPr="00FA73E5" w:rsidRDefault="00FA73E5" w:rsidP="00902C72">
      <w:pPr>
        <w:spacing w:after="0" w:line="240" w:lineRule="auto"/>
        <w:ind w:right="-166"/>
        <w:jc w:val="both"/>
        <w:rPr>
          <w:rFonts w:ascii="Arial" w:hAnsi="Arial" w:cs="Arial"/>
        </w:rPr>
      </w:pPr>
      <w:r>
        <w:rPr>
          <w:rFonts w:ascii="Arial" w:hAnsi="Arial" w:cs="Arial"/>
        </w:rPr>
        <w:t>Inspire students and staff to reach their full potential by raising aspirations</w:t>
      </w:r>
      <w:r w:rsidR="00AD1F8F">
        <w:rPr>
          <w:rFonts w:ascii="Arial" w:hAnsi="Arial" w:cs="Arial"/>
        </w:rPr>
        <w:t>, celebrating diversity, and cultivating leadership and agency at all levels.</w:t>
      </w:r>
    </w:p>
    <w:p w14:paraId="2AB0434C" w14:textId="39B67DE2" w:rsidR="00FA73E5" w:rsidRDefault="00FA73E5" w:rsidP="00902C72">
      <w:pPr>
        <w:spacing w:after="0" w:line="240" w:lineRule="auto"/>
        <w:ind w:right="-166"/>
        <w:jc w:val="both"/>
        <w:rPr>
          <w:rFonts w:ascii="Arial" w:hAnsi="Arial" w:cs="Arial"/>
          <w:b/>
          <w:color w:val="A14F8C"/>
          <w:sz w:val="32"/>
          <w:szCs w:val="32"/>
        </w:rPr>
      </w:pPr>
    </w:p>
    <w:p w14:paraId="5C61E5F8" w14:textId="56FF5B50" w:rsidR="00AD1F8F" w:rsidRDefault="00902C72" w:rsidP="00902C72">
      <w:pPr>
        <w:spacing w:after="0" w:line="240" w:lineRule="auto"/>
        <w:ind w:right="-166"/>
        <w:jc w:val="both"/>
        <w:rPr>
          <w:rFonts w:ascii="Arial" w:hAnsi="Arial" w:cs="Arial"/>
          <w:b/>
          <w:color w:val="A14F8C"/>
          <w:sz w:val="24"/>
          <w:szCs w:val="24"/>
        </w:rPr>
      </w:pPr>
      <w:r>
        <w:rPr>
          <w:rFonts w:ascii="Arial" w:hAnsi="Arial" w:cs="Arial"/>
          <w:b/>
          <w:color w:val="A14F8C"/>
          <w:sz w:val="24"/>
          <w:szCs w:val="24"/>
        </w:rPr>
        <w:t>Challenge Thinking</w:t>
      </w:r>
    </w:p>
    <w:p w14:paraId="1D5EE754" w14:textId="105527E6" w:rsidR="00902C72" w:rsidRPr="00902C72" w:rsidRDefault="00902C72" w:rsidP="00902C72">
      <w:pPr>
        <w:spacing w:after="0" w:line="240" w:lineRule="auto"/>
        <w:ind w:right="-166"/>
        <w:jc w:val="both"/>
        <w:rPr>
          <w:rFonts w:ascii="Arial" w:hAnsi="Arial" w:cs="Arial"/>
          <w:sz w:val="24"/>
          <w:szCs w:val="24"/>
        </w:rPr>
      </w:pPr>
      <w:r w:rsidRPr="00902C72">
        <w:rPr>
          <w:rFonts w:ascii="Arial" w:eastAsia="Arial" w:hAnsi="Arial" w:cs="Arial"/>
          <w:sz w:val="24"/>
          <w:szCs w:val="24"/>
        </w:rPr>
        <w:t>Cultivate critical thinking and diverse perspectives, grounded in evidence-informed practices, to drive thoughtful and impactful approaches across our trust.</w:t>
      </w:r>
    </w:p>
    <w:p w14:paraId="59B1D500" w14:textId="07C176B4" w:rsidR="00FA73E5" w:rsidRDefault="00FA73E5" w:rsidP="00902C72">
      <w:pPr>
        <w:spacing w:after="0" w:line="240" w:lineRule="auto"/>
        <w:ind w:right="-166"/>
        <w:jc w:val="both"/>
        <w:rPr>
          <w:rFonts w:ascii="Arial" w:hAnsi="Arial" w:cs="Arial"/>
          <w:b/>
          <w:color w:val="A14F8C"/>
          <w:sz w:val="32"/>
          <w:szCs w:val="32"/>
        </w:rPr>
      </w:pPr>
    </w:p>
    <w:p w14:paraId="23F38BC4" w14:textId="1248A787" w:rsidR="00902C72" w:rsidRDefault="00902C72" w:rsidP="00902C72">
      <w:pPr>
        <w:spacing w:after="0" w:line="240" w:lineRule="auto"/>
        <w:ind w:right="-166"/>
        <w:jc w:val="both"/>
        <w:rPr>
          <w:rFonts w:ascii="Arial" w:hAnsi="Arial" w:cs="Arial"/>
          <w:b/>
          <w:color w:val="A14F8C"/>
          <w:sz w:val="24"/>
          <w:szCs w:val="24"/>
        </w:rPr>
      </w:pPr>
      <w:r>
        <w:rPr>
          <w:rFonts w:ascii="Arial" w:hAnsi="Arial" w:cs="Arial"/>
          <w:b/>
          <w:color w:val="A14F8C"/>
          <w:sz w:val="24"/>
          <w:szCs w:val="24"/>
        </w:rPr>
        <w:t>Shape Futures</w:t>
      </w:r>
    </w:p>
    <w:p w14:paraId="74B28781" w14:textId="322A4939" w:rsidR="007256CE" w:rsidRPr="00686CD5" w:rsidRDefault="00902C72" w:rsidP="007256CE">
      <w:pPr>
        <w:spacing w:after="0" w:line="240" w:lineRule="auto"/>
        <w:ind w:right="-166"/>
        <w:jc w:val="both"/>
        <w:rPr>
          <w:rFonts w:ascii="Arial" w:eastAsia="Arial" w:hAnsi="Arial" w:cs="Arial"/>
          <w:sz w:val="24"/>
          <w:szCs w:val="24"/>
        </w:rPr>
      </w:pPr>
      <w:r w:rsidRPr="00902C72">
        <w:rPr>
          <w:rFonts w:ascii="Arial" w:eastAsia="Arial" w:hAnsi="Arial" w:cs="Arial"/>
          <w:sz w:val="24"/>
          <w:szCs w:val="24"/>
        </w:rPr>
        <w:t xml:space="preserve">Through collective </w:t>
      </w:r>
      <w:r w:rsidR="0000355F" w:rsidRPr="00902C72">
        <w:rPr>
          <w:rFonts w:ascii="Arial" w:eastAsia="Arial" w:hAnsi="Arial" w:cs="Arial"/>
          <w:sz w:val="24"/>
          <w:szCs w:val="24"/>
        </w:rPr>
        <w:t>endeavour</w:t>
      </w:r>
      <w:r w:rsidRPr="00902C72">
        <w:rPr>
          <w:rFonts w:ascii="Arial" w:eastAsia="Arial" w:hAnsi="Arial" w:cs="Arial"/>
          <w:sz w:val="24"/>
          <w:szCs w:val="24"/>
        </w:rPr>
        <w:t xml:space="preserve"> and collaboration, build a vibrant, inclusive community that transforms life chances, ensuring every young person and adult thrive</w:t>
      </w:r>
    </w:p>
    <w:p w14:paraId="1D7A0247" w14:textId="77777777" w:rsidR="007256CE" w:rsidRDefault="007256CE" w:rsidP="007256CE">
      <w:pPr>
        <w:spacing w:after="0" w:line="240" w:lineRule="auto"/>
        <w:ind w:right="-166"/>
        <w:jc w:val="both"/>
        <w:rPr>
          <w:rFonts w:ascii="Arial" w:hAnsi="Arial" w:cs="Arial"/>
          <w:b/>
          <w:color w:val="A14F8C"/>
          <w:sz w:val="32"/>
          <w:szCs w:val="32"/>
        </w:rPr>
      </w:pPr>
    </w:p>
    <w:p w14:paraId="320831D1" w14:textId="39FFB9BA" w:rsidR="007256CE" w:rsidRDefault="007256CE" w:rsidP="007256CE">
      <w:pPr>
        <w:spacing w:after="0" w:line="240" w:lineRule="auto"/>
        <w:ind w:right="-166"/>
        <w:jc w:val="both"/>
        <w:rPr>
          <w:rFonts w:ascii="Arial" w:hAnsi="Arial" w:cs="Arial"/>
          <w:b/>
          <w:color w:val="A14F8C"/>
          <w:sz w:val="32"/>
          <w:szCs w:val="32"/>
        </w:rPr>
      </w:pPr>
      <w:r>
        <w:rPr>
          <w:rFonts w:ascii="Arial" w:hAnsi="Arial" w:cs="Arial"/>
          <w:b/>
          <w:color w:val="A14F8C"/>
          <w:sz w:val="32"/>
          <w:szCs w:val="32"/>
        </w:rPr>
        <w:t>4 Trust Priorities</w:t>
      </w:r>
    </w:p>
    <w:p w14:paraId="30DF22E3" w14:textId="77777777" w:rsidR="007256CE" w:rsidRPr="002628AA" w:rsidRDefault="007256CE" w:rsidP="007256CE">
      <w:pPr>
        <w:spacing w:line="240" w:lineRule="auto"/>
        <w:rPr>
          <w:rFonts w:ascii="Arial" w:hAnsi="Arial" w:cs="Arial"/>
          <w:b/>
        </w:rPr>
      </w:pPr>
      <w:r>
        <w:rPr>
          <w:rFonts w:ascii="Arial" w:hAnsi="Arial" w:cs="Arial"/>
          <w:b/>
          <w:noProof/>
          <w:color w:val="A14F8C"/>
          <w:sz w:val="28"/>
          <w:lang w:eastAsia="en-GB"/>
        </w:rPr>
        <mc:AlternateContent>
          <mc:Choice Requires="wps">
            <w:drawing>
              <wp:anchor distT="0" distB="0" distL="114300" distR="114300" simplePos="0" relativeHeight="251664896" behindDoc="0" locked="0" layoutInCell="1" allowOverlap="1" wp14:anchorId="7B4A2A10" wp14:editId="673CB294">
                <wp:simplePos x="0" y="0"/>
                <wp:positionH relativeFrom="margin">
                  <wp:posOffset>0</wp:posOffset>
                </wp:positionH>
                <wp:positionV relativeFrom="paragraph">
                  <wp:posOffset>19050</wp:posOffset>
                </wp:positionV>
                <wp:extent cx="5734050" cy="9525"/>
                <wp:effectExtent l="19050" t="19050" r="19050" b="28575"/>
                <wp:wrapNone/>
                <wp:docPr id="2" name="Straight Connector 2"/>
                <wp:cNvGraphicFramePr/>
                <a:graphic xmlns:a="http://schemas.openxmlformats.org/drawingml/2006/main">
                  <a:graphicData uri="http://schemas.microsoft.com/office/word/2010/wordprocessingShape">
                    <wps:wsp>
                      <wps:cNvCnPr/>
                      <wps:spPr>
                        <a:xfrm flipV="1">
                          <a:off x="0" y="0"/>
                          <a:ext cx="5734050" cy="9525"/>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2E08AC" id="Straight Connector 2" o:spid="_x0000_s1026" style="position:absolute;flip:y;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5pt" to="45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" strokecolor="#a14f8c" strokeweight="2.25pt">
                <v:stroke joinstyle="miter"/>
                <w10:wrap anchorx="margin"/>
              </v:line>
            </w:pict>
          </mc:Fallback>
        </mc:AlternateContent>
      </w:r>
    </w:p>
    <w:p w14:paraId="1A274565" w14:textId="77777777" w:rsidR="00902C72" w:rsidRPr="00902C72" w:rsidRDefault="00902C72" w:rsidP="00902C72">
      <w:pPr>
        <w:spacing w:after="0" w:line="240" w:lineRule="auto"/>
        <w:ind w:right="-166"/>
        <w:jc w:val="both"/>
        <w:rPr>
          <w:rFonts w:ascii="Arial" w:hAnsi="Arial" w:cs="Arial"/>
          <w:sz w:val="24"/>
          <w:szCs w:val="24"/>
        </w:rPr>
      </w:pPr>
    </w:p>
    <w:p w14:paraId="2E0B4482" w14:textId="77777777" w:rsidR="00EA6431" w:rsidRPr="00EC3E19" w:rsidRDefault="00EA6431" w:rsidP="00902C72">
      <w:pPr>
        <w:spacing w:after="0" w:line="240" w:lineRule="auto"/>
        <w:rPr>
          <w:rFonts w:ascii="Arial" w:eastAsia="Calibri" w:hAnsi="Arial" w:cs="Arial"/>
          <w:b/>
          <w:color w:val="A14F8C"/>
          <w:sz w:val="24"/>
          <w:szCs w:val="24"/>
        </w:rPr>
      </w:pPr>
      <w:r w:rsidRPr="00EC3E19">
        <w:rPr>
          <w:rFonts w:ascii="Arial" w:eastAsia="Calibri" w:hAnsi="Arial" w:cs="Arial"/>
          <w:b/>
          <w:color w:val="A14F8C"/>
          <w:sz w:val="24"/>
          <w:szCs w:val="24"/>
        </w:rPr>
        <w:t>Learning and Society</w:t>
      </w:r>
    </w:p>
    <w:p w14:paraId="014FFCB5" w14:textId="77777777" w:rsidR="00EA6431" w:rsidRPr="00EC3E19" w:rsidRDefault="00EA6431" w:rsidP="00902C72">
      <w:pPr>
        <w:spacing w:after="0" w:line="240" w:lineRule="auto"/>
        <w:jc w:val="both"/>
        <w:rPr>
          <w:rFonts w:ascii="Arial" w:eastAsia="Calibri" w:hAnsi="Arial" w:cs="Arial"/>
        </w:rPr>
      </w:pPr>
      <w:r w:rsidRPr="00EC3E19">
        <w:rPr>
          <w:rFonts w:ascii="Arial" w:eastAsia="Calibri" w:hAnsi="Arial" w:cs="Arial"/>
        </w:rPr>
        <w:t>Ensure our curriculum offer allows all of our pupils to achieve more and identify with their school community and society as they journey through each of our schools and work closely with our University sponsor.</w:t>
      </w:r>
    </w:p>
    <w:p w14:paraId="749E582F" w14:textId="77777777" w:rsidR="00EA6431" w:rsidRPr="00EC3E19" w:rsidRDefault="00EA6431" w:rsidP="00902C72">
      <w:pPr>
        <w:spacing w:after="0" w:line="240" w:lineRule="auto"/>
        <w:rPr>
          <w:rFonts w:ascii="Arial" w:eastAsia="Calibri" w:hAnsi="Arial" w:cs="Arial"/>
        </w:rPr>
      </w:pPr>
    </w:p>
    <w:p w14:paraId="79A9F843" w14:textId="77777777" w:rsidR="00EA6431" w:rsidRPr="00EC3E19" w:rsidRDefault="00EA6431" w:rsidP="00902C72">
      <w:pPr>
        <w:spacing w:after="0" w:line="240" w:lineRule="auto"/>
        <w:rPr>
          <w:rFonts w:ascii="Arial" w:eastAsia="Calibri" w:hAnsi="Arial" w:cs="Arial"/>
          <w:b/>
          <w:color w:val="A14F8C"/>
          <w:sz w:val="24"/>
          <w:szCs w:val="24"/>
        </w:rPr>
      </w:pPr>
      <w:r w:rsidRPr="00EC3E19">
        <w:rPr>
          <w:rFonts w:ascii="Arial" w:eastAsia="Calibri" w:hAnsi="Arial" w:cs="Arial"/>
          <w:b/>
          <w:color w:val="A14F8C"/>
          <w:sz w:val="24"/>
          <w:szCs w:val="24"/>
        </w:rPr>
        <w:t>Strategic Leadership</w:t>
      </w:r>
    </w:p>
    <w:p w14:paraId="08A60B05" w14:textId="77777777" w:rsidR="00EA6431" w:rsidRPr="00EC3E19" w:rsidRDefault="00EA6431" w:rsidP="00902C72">
      <w:pPr>
        <w:spacing w:after="0" w:line="240" w:lineRule="auto"/>
        <w:jc w:val="both"/>
        <w:rPr>
          <w:rFonts w:ascii="Arial" w:eastAsia="Calibri" w:hAnsi="Arial" w:cs="Arial"/>
        </w:rPr>
      </w:pPr>
      <w:r w:rsidRPr="00EC3E19">
        <w:rPr>
          <w:rFonts w:ascii="Arial" w:eastAsia="Calibri" w:hAnsi="Arial" w:cs="Arial"/>
        </w:rPr>
        <w:t>Develop the leadership capacity and impact of our staff so that they are professionally developed in line with our Trust ambitions and their professional learning pathway.</w:t>
      </w:r>
    </w:p>
    <w:p w14:paraId="650168D9" w14:textId="77777777" w:rsidR="00EA6431" w:rsidRPr="00EC3E19" w:rsidRDefault="00EA6431" w:rsidP="00902C72">
      <w:pPr>
        <w:spacing w:after="0" w:line="240" w:lineRule="auto"/>
        <w:rPr>
          <w:rFonts w:ascii="Arial" w:eastAsia="Calibri" w:hAnsi="Arial" w:cs="Arial"/>
        </w:rPr>
      </w:pPr>
    </w:p>
    <w:p w14:paraId="02204938" w14:textId="77777777" w:rsidR="00EA6431" w:rsidRPr="00EC3E19" w:rsidRDefault="00EA6431" w:rsidP="00902C72">
      <w:pPr>
        <w:spacing w:after="0" w:line="240" w:lineRule="auto"/>
        <w:rPr>
          <w:rFonts w:ascii="Arial" w:eastAsia="Calibri" w:hAnsi="Arial" w:cs="Arial"/>
          <w:b/>
          <w:color w:val="A14F8C"/>
          <w:sz w:val="24"/>
          <w:szCs w:val="24"/>
        </w:rPr>
      </w:pPr>
      <w:r w:rsidRPr="00EC3E19">
        <w:rPr>
          <w:rFonts w:ascii="Arial" w:eastAsia="Calibri" w:hAnsi="Arial" w:cs="Arial"/>
          <w:b/>
          <w:color w:val="A14F8C"/>
          <w:sz w:val="24"/>
          <w:szCs w:val="24"/>
        </w:rPr>
        <w:t>Collective Responsibility</w:t>
      </w:r>
    </w:p>
    <w:p w14:paraId="2BA58A8A" w14:textId="706A3F9F" w:rsidR="00EA6431" w:rsidRPr="00EC3E19" w:rsidRDefault="00EA6431" w:rsidP="00902C72">
      <w:pPr>
        <w:spacing w:after="0" w:line="240" w:lineRule="auto"/>
        <w:jc w:val="both"/>
        <w:rPr>
          <w:rFonts w:ascii="Arial" w:eastAsia="Calibri" w:hAnsi="Arial" w:cs="Arial"/>
        </w:rPr>
      </w:pPr>
      <w:r w:rsidRPr="00EC3E19">
        <w:rPr>
          <w:rFonts w:ascii="Arial" w:eastAsia="Calibri" w:hAnsi="Arial" w:cs="Arial"/>
        </w:rPr>
        <w:t xml:space="preserve">Invest in and support our staff so that they collaborate to strategically raise the standards all </w:t>
      </w:r>
      <w:r w:rsidR="00B82B9A">
        <w:rPr>
          <w:rFonts w:ascii="Arial" w:eastAsia="Calibri" w:hAnsi="Arial" w:cs="Arial"/>
        </w:rPr>
        <w:t>young people</w:t>
      </w:r>
      <w:r w:rsidRPr="00EC3E19">
        <w:rPr>
          <w:rFonts w:ascii="Arial" w:eastAsia="Calibri" w:hAnsi="Arial" w:cs="Arial"/>
        </w:rPr>
        <w:t xml:space="preserve"> reach and embed evidence-based practices that have an impact on </w:t>
      </w:r>
      <w:r w:rsidR="00B82B9A">
        <w:rPr>
          <w:rFonts w:ascii="Arial" w:eastAsia="Calibri" w:hAnsi="Arial" w:cs="Arial"/>
        </w:rPr>
        <w:t>the</w:t>
      </w:r>
      <w:r w:rsidRPr="00EC3E19">
        <w:rPr>
          <w:rFonts w:ascii="Arial" w:eastAsia="Calibri" w:hAnsi="Arial" w:cs="Arial"/>
        </w:rPr>
        <w:t xml:space="preserve"> learning and identity</w:t>
      </w:r>
      <w:r w:rsidR="00B82B9A">
        <w:rPr>
          <w:rFonts w:ascii="Arial" w:eastAsia="Calibri" w:hAnsi="Arial" w:cs="Arial"/>
        </w:rPr>
        <w:t xml:space="preserve"> of all</w:t>
      </w:r>
      <w:r w:rsidRPr="00EC3E19">
        <w:rPr>
          <w:rFonts w:ascii="Arial" w:eastAsia="Calibri" w:hAnsi="Arial" w:cs="Arial"/>
        </w:rPr>
        <w:t>.</w:t>
      </w:r>
    </w:p>
    <w:p w14:paraId="08C09586" w14:textId="4F528564" w:rsidR="00EA6431" w:rsidRDefault="00EA6431" w:rsidP="00902C72">
      <w:pPr>
        <w:spacing w:after="0" w:line="240" w:lineRule="auto"/>
        <w:jc w:val="both"/>
        <w:rPr>
          <w:rFonts w:ascii="Arial" w:eastAsia="Calibri" w:hAnsi="Arial" w:cs="Arial"/>
        </w:rPr>
      </w:pPr>
    </w:p>
    <w:p w14:paraId="5F34E170" w14:textId="77777777" w:rsidR="00EA6431" w:rsidRPr="00EC3E19" w:rsidRDefault="00EA6431" w:rsidP="00902C72">
      <w:pPr>
        <w:spacing w:after="0" w:line="240" w:lineRule="auto"/>
        <w:rPr>
          <w:rFonts w:ascii="Arial" w:eastAsia="Calibri" w:hAnsi="Arial" w:cs="Arial"/>
          <w:b/>
          <w:color w:val="A14F8C"/>
          <w:sz w:val="24"/>
          <w:szCs w:val="24"/>
        </w:rPr>
      </w:pPr>
      <w:r w:rsidRPr="00EC3E19">
        <w:rPr>
          <w:rFonts w:ascii="Arial" w:eastAsia="Calibri" w:hAnsi="Arial" w:cs="Arial"/>
          <w:b/>
          <w:color w:val="A14F8C"/>
          <w:sz w:val="24"/>
          <w:szCs w:val="24"/>
        </w:rPr>
        <w:t>Trust Identity</w:t>
      </w:r>
    </w:p>
    <w:p w14:paraId="0AB96287" w14:textId="10EFEE9D" w:rsidR="00EA6431" w:rsidRPr="00EC3E19" w:rsidRDefault="00EA6431" w:rsidP="00902C72">
      <w:pPr>
        <w:spacing w:after="0" w:line="240" w:lineRule="auto"/>
        <w:jc w:val="both"/>
        <w:rPr>
          <w:rFonts w:ascii="Arial" w:eastAsia="Calibri" w:hAnsi="Arial" w:cs="Arial"/>
        </w:rPr>
      </w:pPr>
      <w:r w:rsidRPr="00EC3E19">
        <w:rPr>
          <w:rFonts w:ascii="Arial" w:eastAsia="Calibri" w:hAnsi="Arial" w:cs="Arial"/>
        </w:rPr>
        <w:t xml:space="preserve">Ensure our Trust </w:t>
      </w:r>
      <w:r w:rsidR="00945E3D">
        <w:rPr>
          <w:rFonts w:ascii="Arial" w:eastAsia="Calibri" w:hAnsi="Arial" w:cs="Arial"/>
        </w:rPr>
        <w:t>identity</w:t>
      </w:r>
      <w:r w:rsidRPr="00EC3E19">
        <w:rPr>
          <w:rFonts w:ascii="Arial" w:eastAsia="Calibri" w:hAnsi="Arial" w:cs="Arial"/>
        </w:rPr>
        <w:t xml:space="preserve"> and narrative, including our Equality, Diversity and Inclusion commitment, is known to our communities within and outside of the Trust, so that they see, help shape and benefit from being part of the University of Chichester Academy Trust.</w:t>
      </w:r>
    </w:p>
    <w:p w14:paraId="0B452E04" w14:textId="72F6B61A" w:rsidR="00AA23F8" w:rsidRDefault="00AA23F8" w:rsidP="00902C72">
      <w:pPr>
        <w:tabs>
          <w:tab w:val="center" w:pos="4513"/>
          <w:tab w:val="right" w:pos="9026"/>
        </w:tabs>
        <w:spacing w:after="0" w:line="240" w:lineRule="auto"/>
        <w:ind w:left="-142"/>
        <w:jc w:val="both"/>
        <w:rPr>
          <w:rFonts w:ascii="Arial" w:eastAsia="Times New Roman" w:hAnsi="Arial" w:cs="Arial"/>
          <w:b/>
          <w:color w:val="A14F8C"/>
          <w:sz w:val="32"/>
          <w:szCs w:val="32"/>
        </w:rPr>
      </w:pPr>
    </w:p>
    <w:p w14:paraId="28B09DD2" w14:textId="00535E43" w:rsidR="00AA23F8" w:rsidRDefault="00AA23F8" w:rsidP="00902C72">
      <w:pPr>
        <w:tabs>
          <w:tab w:val="center" w:pos="4513"/>
          <w:tab w:val="right" w:pos="9026"/>
        </w:tabs>
        <w:spacing w:after="0" w:line="240" w:lineRule="auto"/>
        <w:ind w:left="-142"/>
        <w:jc w:val="both"/>
        <w:rPr>
          <w:rFonts w:ascii="Arial" w:eastAsia="Times New Roman" w:hAnsi="Arial" w:cs="Arial"/>
          <w:b/>
          <w:color w:val="A14F8C"/>
          <w:sz w:val="32"/>
          <w:szCs w:val="32"/>
        </w:rPr>
      </w:pPr>
    </w:p>
    <w:p w14:paraId="06C0E01D" w14:textId="48584EA2" w:rsidR="00AA23F8" w:rsidRDefault="00AA23F8" w:rsidP="00A544FA">
      <w:pPr>
        <w:tabs>
          <w:tab w:val="center" w:pos="4513"/>
          <w:tab w:val="right" w:pos="9026"/>
        </w:tabs>
        <w:spacing w:after="0" w:line="240" w:lineRule="auto"/>
        <w:ind w:left="-142"/>
        <w:jc w:val="both"/>
        <w:rPr>
          <w:rFonts w:ascii="Arial" w:eastAsia="Times New Roman" w:hAnsi="Arial" w:cs="Arial"/>
          <w:b/>
          <w:color w:val="A14F8C"/>
          <w:sz w:val="32"/>
          <w:szCs w:val="32"/>
        </w:rPr>
      </w:pPr>
    </w:p>
    <w:p w14:paraId="4D9D55DA" w14:textId="1F365399" w:rsidR="00EA6431" w:rsidRDefault="00EA6431">
      <w:pPr>
        <w:rPr>
          <w:rFonts w:ascii="Arial" w:eastAsia="Times New Roman" w:hAnsi="Arial" w:cs="Arial"/>
          <w:b/>
          <w:color w:val="A14F8C"/>
          <w:sz w:val="32"/>
          <w:szCs w:val="32"/>
        </w:rPr>
      </w:pPr>
      <w:r>
        <w:rPr>
          <w:rFonts w:ascii="Arial" w:eastAsia="Times New Roman" w:hAnsi="Arial" w:cs="Arial"/>
          <w:b/>
          <w:color w:val="A14F8C"/>
          <w:sz w:val="32"/>
          <w:szCs w:val="32"/>
        </w:rPr>
        <w:br w:type="page"/>
      </w:r>
    </w:p>
    <w:p w14:paraId="2FE055FC" w14:textId="6B2A177A" w:rsidR="006679F5" w:rsidRDefault="006679F5" w:rsidP="00EA6431">
      <w:pPr>
        <w:tabs>
          <w:tab w:val="center" w:pos="4513"/>
          <w:tab w:val="right" w:pos="9026"/>
        </w:tabs>
        <w:spacing w:after="0" w:line="240" w:lineRule="auto"/>
        <w:ind w:left="-142"/>
        <w:jc w:val="both"/>
        <w:rPr>
          <w:rFonts w:ascii="Arial" w:eastAsia="Calibri" w:hAnsi="Arial" w:cs="Arial"/>
          <w:b/>
          <w:bCs/>
          <w:color w:val="A14F8C"/>
          <w:sz w:val="32"/>
          <w:szCs w:val="32"/>
        </w:rPr>
      </w:pPr>
      <w:r w:rsidRPr="00A114CA">
        <w:rPr>
          <w:rFonts w:ascii="Arial" w:eastAsia="Calibri" w:hAnsi="Arial" w:cs="Arial"/>
          <w:b/>
          <w:bCs/>
          <w:color w:val="A14F8C"/>
          <w:sz w:val="32"/>
          <w:szCs w:val="32"/>
        </w:rPr>
        <w:lastRenderedPageBreak/>
        <w:t xml:space="preserve">What </w:t>
      </w:r>
      <w:r>
        <w:rPr>
          <w:rFonts w:ascii="Arial" w:eastAsia="Calibri" w:hAnsi="Arial" w:cs="Arial"/>
          <w:b/>
          <w:bCs/>
          <w:color w:val="A14F8C"/>
          <w:sz w:val="32"/>
          <w:szCs w:val="32"/>
        </w:rPr>
        <w:t>W</w:t>
      </w:r>
      <w:r w:rsidRPr="00A114CA">
        <w:rPr>
          <w:rFonts w:ascii="Arial" w:eastAsia="Calibri" w:hAnsi="Arial" w:cs="Arial"/>
          <w:b/>
          <w:bCs/>
          <w:color w:val="A14F8C"/>
          <w:sz w:val="32"/>
          <w:szCs w:val="32"/>
        </w:rPr>
        <w:t>e Offer</w:t>
      </w:r>
      <w:r>
        <w:rPr>
          <w:rFonts w:ascii="Arial" w:eastAsia="Calibri" w:hAnsi="Arial" w:cs="Arial"/>
          <w:b/>
          <w:bCs/>
          <w:color w:val="A14F8C"/>
          <w:sz w:val="32"/>
          <w:szCs w:val="32"/>
        </w:rPr>
        <w:t xml:space="preserve"> You</w:t>
      </w:r>
    </w:p>
    <w:p w14:paraId="1F5D3CE6" w14:textId="77777777" w:rsidR="006679F5" w:rsidRPr="00A114CA" w:rsidRDefault="006679F5" w:rsidP="006679F5">
      <w:pPr>
        <w:shd w:val="clear" w:color="auto" w:fill="FFFFFF" w:themeFill="background1"/>
        <w:spacing w:after="0" w:line="240" w:lineRule="auto"/>
        <w:ind w:right="95"/>
        <w:rPr>
          <w:rFonts w:ascii="Arial" w:eastAsia="Calibri" w:hAnsi="Arial" w:cs="Arial"/>
          <w:b/>
          <w:bCs/>
          <w:color w:val="A14F8C"/>
          <w:sz w:val="32"/>
          <w:szCs w:val="32"/>
        </w:rPr>
      </w:pPr>
    </w:p>
    <w:p w14:paraId="56F61081" w14:textId="77777777" w:rsidR="006679F5" w:rsidRPr="00F05B47" w:rsidRDefault="006679F5" w:rsidP="006679F5">
      <w:pPr>
        <w:ind w:left="567" w:hanging="567"/>
        <w:rPr>
          <w:rFonts w:ascii="Arial" w:hAnsi="Arial" w:cs="Arial"/>
          <w:b/>
          <w:bCs/>
          <w:color w:val="A14F8C"/>
          <w:shd w:val="clear" w:color="auto" w:fill="FFFFFF"/>
        </w:rPr>
      </w:pPr>
      <w:r>
        <w:rPr>
          <w:rFonts w:ascii="Arial" w:hAnsi="Arial" w:cs="Arial"/>
          <w:b/>
          <w:bCs/>
          <w:color w:val="A14F8C"/>
          <w:shd w:val="clear" w:color="auto" w:fill="FFFFFF"/>
        </w:rPr>
        <w:t>To y</w:t>
      </w:r>
      <w:r w:rsidRPr="00F05B47">
        <w:rPr>
          <w:rFonts w:ascii="Arial" w:hAnsi="Arial" w:cs="Arial"/>
          <w:b/>
          <w:bCs/>
          <w:color w:val="A14F8C"/>
          <w:shd w:val="clear" w:color="auto" w:fill="FFFFFF"/>
        </w:rPr>
        <w:t xml:space="preserve">our </w:t>
      </w:r>
      <w:r>
        <w:rPr>
          <w:rFonts w:ascii="Arial" w:hAnsi="Arial" w:cs="Arial"/>
          <w:b/>
          <w:bCs/>
          <w:color w:val="A14F8C"/>
          <w:shd w:val="clear" w:color="auto" w:fill="FFFFFF"/>
        </w:rPr>
        <w:t>c</w:t>
      </w:r>
      <w:r w:rsidRPr="00F05B47">
        <w:rPr>
          <w:rFonts w:ascii="Arial" w:hAnsi="Arial" w:cs="Arial"/>
          <w:b/>
          <w:bCs/>
          <w:color w:val="A14F8C"/>
          <w:shd w:val="clear" w:color="auto" w:fill="FFFFFF"/>
        </w:rPr>
        <w:t>areer</w:t>
      </w:r>
    </w:p>
    <w:p w14:paraId="38E4139C" w14:textId="77777777" w:rsidR="006679F5" w:rsidRPr="00F05B47" w:rsidRDefault="006679F5" w:rsidP="006679F5">
      <w:pPr>
        <w:numPr>
          <w:ilvl w:val="0"/>
          <w:numId w:val="10"/>
        </w:numPr>
        <w:spacing w:after="0" w:line="240" w:lineRule="auto"/>
        <w:ind w:left="567" w:right="95" w:hanging="567"/>
        <w:contextualSpacing/>
        <w:rPr>
          <w:rFonts w:ascii="Arial" w:eastAsia="Times New Roman" w:hAnsi="Arial" w:cs="Arial"/>
          <w:bCs/>
          <w:color w:val="212121"/>
          <w:shd w:val="clear" w:color="auto" w:fill="FFFFFF"/>
          <w:lang w:eastAsia="en-GB"/>
        </w:rPr>
      </w:pPr>
      <w:r w:rsidRPr="00F05B47">
        <w:rPr>
          <w:rFonts w:ascii="Arial" w:eastAsia="Calibri" w:hAnsi="Arial" w:cs="Arial"/>
        </w:rPr>
        <w:t xml:space="preserve">A strong commitment and support for your personal leadership journey </w:t>
      </w:r>
    </w:p>
    <w:p w14:paraId="20D10CFC" w14:textId="77777777" w:rsidR="006679F5" w:rsidRPr="00F05B47" w:rsidRDefault="006679F5" w:rsidP="006679F5">
      <w:pPr>
        <w:numPr>
          <w:ilvl w:val="0"/>
          <w:numId w:val="10"/>
        </w:numPr>
        <w:spacing w:after="0" w:line="240" w:lineRule="auto"/>
        <w:ind w:left="567" w:right="-472"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Opportunities for shared learning and collaboration across the Trust and the wider network</w:t>
      </w:r>
    </w:p>
    <w:p w14:paraId="0EEBD3B3"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Extensive professional and personal development opportunities</w:t>
      </w:r>
    </w:p>
    <w:p w14:paraId="08253DB1"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color w:val="212121"/>
          <w:shd w:val="clear" w:color="auto" w:fill="FFFFFF"/>
          <w:lang w:eastAsia="en-GB"/>
        </w:rPr>
      </w:pPr>
      <w:r w:rsidRPr="07B974C4">
        <w:rPr>
          <w:rFonts w:ascii="Arial" w:eastAsia="Times New Roman" w:hAnsi="Arial" w:cs="Arial"/>
          <w:color w:val="212121"/>
          <w:shd w:val="clear" w:color="auto" w:fill="FFFFFF"/>
          <w:lang w:eastAsia="en-GB"/>
        </w:rPr>
        <w:t xml:space="preserve">To help shape the future of successful and innovative schools. </w:t>
      </w:r>
    </w:p>
    <w:p w14:paraId="17BC639B" w14:textId="77777777" w:rsidR="006679F5" w:rsidRPr="00F05B47" w:rsidRDefault="006679F5" w:rsidP="006679F5">
      <w:pPr>
        <w:ind w:left="567" w:hanging="567"/>
        <w:rPr>
          <w:rFonts w:ascii="Arial" w:hAnsi="Arial" w:cs="Arial"/>
          <w:b/>
          <w:bCs/>
          <w:color w:val="A14F8C"/>
          <w:shd w:val="clear" w:color="auto" w:fill="FFFFFF"/>
        </w:rPr>
      </w:pPr>
    </w:p>
    <w:p w14:paraId="3145DC8B" w14:textId="77777777" w:rsidR="006679F5" w:rsidRPr="00F05B47" w:rsidRDefault="006679F5" w:rsidP="006679F5">
      <w:pPr>
        <w:ind w:left="567" w:hanging="567"/>
        <w:rPr>
          <w:rFonts w:ascii="Arial" w:hAnsi="Arial" w:cs="Arial"/>
          <w:b/>
          <w:bCs/>
          <w:color w:val="A14F8C"/>
          <w:shd w:val="clear" w:color="auto" w:fill="FFFFFF"/>
        </w:rPr>
      </w:pPr>
      <w:r>
        <w:rPr>
          <w:rFonts w:ascii="Arial" w:hAnsi="Arial" w:cs="Arial"/>
          <w:b/>
          <w:bCs/>
          <w:color w:val="A14F8C"/>
          <w:shd w:val="clear" w:color="auto" w:fill="FFFFFF"/>
        </w:rPr>
        <w:t>To b</w:t>
      </w:r>
      <w:r w:rsidRPr="00F05B47">
        <w:rPr>
          <w:rFonts w:ascii="Arial" w:hAnsi="Arial" w:cs="Arial"/>
          <w:b/>
          <w:bCs/>
          <w:color w:val="A14F8C"/>
          <w:shd w:val="clear" w:color="auto" w:fill="FFFFFF"/>
        </w:rPr>
        <w:t>e part of something bigger</w:t>
      </w:r>
    </w:p>
    <w:p w14:paraId="602A92EA" w14:textId="77777777" w:rsidR="006679F5" w:rsidRPr="00F05B47" w:rsidRDefault="006679F5" w:rsidP="006679F5">
      <w:pPr>
        <w:numPr>
          <w:ilvl w:val="0"/>
          <w:numId w:val="11"/>
        </w:numPr>
        <w:ind w:left="567" w:right="95" w:hanging="567"/>
        <w:contextualSpacing/>
        <w:rPr>
          <w:rFonts w:ascii="Arial" w:eastAsia="Calibri" w:hAnsi="Arial" w:cs="Arial"/>
        </w:rPr>
      </w:pPr>
      <w:r w:rsidRPr="00F05B47">
        <w:rPr>
          <w:rFonts w:ascii="Arial" w:eastAsia="Calibri" w:hAnsi="Arial" w:cs="Arial"/>
        </w:rPr>
        <w:t>A system leader on the local and regional stage</w:t>
      </w:r>
    </w:p>
    <w:p w14:paraId="5C5313B7" w14:textId="77777777" w:rsidR="006679F5" w:rsidRPr="00F05B47" w:rsidRDefault="006679F5" w:rsidP="006679F5">
      <w:pPr>
        <w:numPr>
          <w:ilvl w:val="0"/>
          <w:numId w:val="11"/>
        </w:numPr>
        <w:ind w:left="567" w:right="95" w:hanging="567"/>
        <w:contextualSpacing/>
        <w:rPr>
          <w:rFonts w:ascii="Arial" w:eastAsia="Calibri" w:hAnsi="Arial" w:cs="Arial"/>
        </w:rPr>
      </w:pPr>
      <w:r w:rsidRPr="00F05B47">
        <w:rPr>
          <w:rFonts w:ascii="Arial" w:eastAsia="Calibri" w:hAnsi="Arial" w:cs="Arial"/>
        </w:rPr>
        <w:t xml:space="preserve">A strong and supportive </w:t>
      </w:r>
      <w:r>
        <w:rPr>
          <w:rFonts w:ascii="Arial" w:eastAsia="Calibri" w:hAnsi="Arial" w:cs="Arial"/>
        </w:rPr>
        <w:t>governing body</w:t>
      </w:r>
      <w:r w:rsidRPr="00F05B47">
        <w:rPr>
          <w:rFonts w:ascii="Arial" w:eastAsia="Calibri" w:hAnsi="Arial" w:cs="Arial"/>
        </w:rPr>
        <w:t xml:space="preserve"> </w:t>
      </w:r>
    </w:p>
    <w:p w14:paraId="7A284538" w14:textId="7E672757" w:rsidR="006679F5" w:rsidRPr="00F05B47" w:rsidRDefault="006679F5" w:rsidP="006679F5">
      <w:pPr>
        <w:numPr>
          <w:ilvl w:val="0"/>
          <w:numId w:val="11"/>
        </w:numPr>
        <w:ind w:left="567" w:right="95" w:hanging="567"/>
        <w:contextualSpacing/>
        <w:rPr>
          <w:rFonts w:ascii="Arial" w:eastAsia="Calibri" w:hAnsi="Arial" w:cs="Arial"/>
        </w:rPr>
      </w:pPr>
      <w:r w:rsidRPr="07B974C4">
        <w:rPr>
          <w:rFonts w:ascii="Arial" w:eastAsia="Calibri" w:hAnsi="Arial" w:cs="Arial"/>
        </w:rPr>
        <w:t xml:space="preserve">The opportunity to be part of the </w:t>
      </w:r>
      <w:r w:rsidR="00B82B9A">
        <w:rPr>
          <w:rFonts w:ascii="Arial" w:eastAsia="Calibri" w:hAnsi="Arial" w:cs="Arial"/>
        </w:rPr>
        <w:t>Academy</w:t>
      </w:r>
      <w:r w:rsidRPr="07B974C4">
        <w:rPr>
          <w:rFonts w:ascii="Arial" w:eastAsia="Calibri" w:hAnsi="Arial" w:cs="Arial"/>
        </w:rPr>
        <w:t xml:space="preserve"> Leadership Teams, wh</w:t>
      </w:r>
      <w:r w:rsidR="00B82B9A">
        <w:rPr>
          <w:rFonts w:ascii="Arial" w:eastAsia="Calibri" w:hAnsi="Arial" w:cs="Arial"/>
        </w:rPr>
        <w:t>ere they a</w:t>
      </w:r>
      <w:r w:rsidRPr="07B974C4">
        <w:rPr>
          <w:rFonts w:ascii="Arial" w:eastAsia="Calibri" w:hAnsi="Arial" w:cs="Arial"/>
        </w:rPr>
        <w:t xml:space="preserve">re passionate and committed to a shared set of values to make a difference as we drive improvement in a changing world  </w:t>
      </w:r>
    </w:p>
    <w:p w14:paraId="75F46B34" w14:textId="20430978" w:rsidR="006679F5" w:rsidRPr="006C1C5D" w:rsidRDefault="006679F5" w:rsidP="006679F5">
      <w:pPr>
        <w:numPr>
          <w:ilvl w:val="0"/>
          <w:numId w:val="11"/>
        </w:numPr>
        <w:ind w:left="567" w:right="95" w:hanging="567"/>
        <w:contextualSpacing/>
        <w:rPr>
          <w:rFonts w:ascii="Arial" w:eastAsia="Calibri" w:hAnsi="Arial" w:cs="Arial"/>
        </w:rPr>
      </w:pPr>
      <w:r w:rsidRPr="006C1C5D">
        <w:rPr>
          <w:rFonts w:ascii="Arial" w:eastAsia="Calibri" w:hAnsi="Arial" w:cs="Arial"/>
        </w:rPr>
        <w:t>A collaborative</w:t>
      </w:r>
      <w:r w:rsidR="00B82B9A">
        <w:rPr>
          <w:rFonts w:ascii="Arial" w:eastAsia="Calibri" w:hAnsi="Arial" w:cs="Arial"/>
        </w:rPr>
        <w:t xml:space="preserve"> </w:t>
      </w:r>
      <w:r w:rsidRPr="006C1C5D">
        <w:rPr>
          <w:rFonts w:ascii="Arial" w:eastAsia="Calibri" w:hAnsi="Arial" w:cs="Arial"/>
        </w:rPr>
        <w:t xml:space="preserve">Trust which inspires innovation and a network of </w:t>
      </w:r>
      <w:r w:rsidR="00B82B9A">
        <w:rPr>
          <w:rFonts w:ascii="Arial" w:eastAsia="Calibri" w:hAnsi="Arial" w:cs="Arial"/>
        </w:rPr>
        <w:t xml:space="preserve">professionals who, through </w:t>
      </w:r>
      <w:r w:rsidRPr="006C1C5D">
        <w:rPr>
          <w:rFonts w:ascii="Arial" w:eastAsia="Calibri" w:hAnsi="Arial" w:cs="Arial"/>
        </w:rPr>
        <w:t xml:space="preserve">can influence and shape the strategy of the </w:t>
      </w:r>
      <w:r w:rsidR="00B82B9A">
        <w:rPr>
          <w:rFonts w:ascii="Arial" w:eastAsia="Calibri" w:hAnsi="Arial" w:cs="Arial"/>
        </w:rPr>
        <w:t>whole organisation</w:t>
      </w:r>
      <w:r>
        <w:rPr>
          <w:rFonts w:ascii="Arial" w:eastAsia="Calibri" w:hAnsi="Arial" w:cs="Arial"/>
        </w:rPr>
        <w:t>.</w:t>
      </w:r>
      <w:r w:rsidRPr="006C1C5D">
        <w:rPr>
          <w:rFonts w:ascii="Arial" w:eastAsia="Calibri" w:hAnsi="Arial" w:cs="Arial"/>
        </w:rPr>
        <w:t xml:space="preserve"> </w:t>
      </w:r>
    </w:p>
    <w:p w14:paraId="3CC19F74" w14:textId="77777777" w:rsidR="006679F5" w:rsidRPr="00F05B47" w:rsidRDefault="006679F5" w:rsidP="006679F5">
      <w:pPr>
        <w:ind w:left="567" w:right="95" w:hanging="567"/>
        <w:contextualSpacing/>
        <w:rPr>
          <w:rFonts w:ascii="Arial" w:eastAsia="Calibri" w:hAnsi="Arial" w:cs="Arial"/>
        </w:rPr>
      </w:pPr>
    </w:p>
    <w:p w14:paraId="6B0EFED4" w14:textId="77777777" w:rsidR="006679F5" w:rsidRPr="00F05B47" w:rsidRDefault="006679F5" w:rsidP="006679F5">
      <w:pPr>
        <w:ind w:left="567" w:hanging="567"/>
        <w:rPr>
          <w:rFonts w:ascii="Arial" w:hAnsi="Arial" w:cs="Arial"/>
          <w:b/>
          <w:bCs/>
          <w:color w:val="A14F8C"/>
          <w:shd w:val="clear" w:color="auto" w:fill="FFFFFF"/>
        </w:rPr>
      </w:pPr>
      <w:r>
        <w:rPr>
          <w:rFonts w:ascii="Arial" w:hAnsi="Arial" w:cs="Arial"/>
          <w:b/>
          <w:bCs/>
          <w:color w:val="A14F8C"/>
          <w:shd w:val="clear" w:color="auto" w:fill="FFFFFF"/>
        </w:rPr>
        <w:t xml:space="preserve">To make </w:t>
      </w:r>
      <w:r w:rsidRPr="00F05B47">
        <w:rPr>
          <w:rFonts w:ascii="Arial" w:hAnsi="Arial" w:cs="Arial"/>
          <w:b/>
          <w:bCs/>
          <w:color w:val="A14F8C"/>
          <w:shd w:val="clear" w:color="auto" w:fill="FFFFFF"/>
        </w:rPr>
        <w:t>a difference</w:t>
      </w:r>
    </w:p>
    <w:p w14:paraId="3952F51D"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T</w:t>
      </w:r>
      <w:r w:rsidRPr="00F05B47">
        <w:rPr>
          <w:rFonts w:ascii="Arial" w:eastAsia="Times New Roman" w:hAnsi="Arial" w:cs="Arial"/>
          <w:bCs/>
          <w:color w:val="212121"/>
          <w:shd w:val="clear" w:color="auto" w:fill="FFFFFF"/>
          <w:lang w:eastAsia="en-GB"/>
        </w:rPr>
        <w:t xml:space="preserve">o be part of a team that makes a </w:t>
      </w:r>
      <w:r>
        <w:rPr>
          <w:rFonts w:ascii="Arial" w:eastAsia="Times New Roman" w:hAnsi="Arial" w:cs="Arial"/>
          <w:bCs/>
          <w:color w:val="212121"/>
          <w:shd w:val="clear" w:color="auto" w:fill="FFFFFF"/>
          <w:lang w:eastAsia="en-GB"/>
        </w:rPr>
        <w:t xml:space="preserve">real </w:t>
      </w:r>
      <w:r w:rsidRPr="00F05B47">
        <w:rPr>
          <w:rFonts w:ascii="Arial" w:eastAsia="Times New Roman" w:hAnsi="Arial" w:cs="Arial"/>
          <w:bCs/>
          <w:color w:val="212121"/>
          <w:shd w:val="clear" w:color="auto" w:fill="FFFFFF"/>
          <w:lang w:eastAsia="en-GB"/>
        </w:rPr>
        <w:t xml:space="preserve">difference to the life chances of our children and young people </w:t>
      </w:r>
    </w:p>
    <w:p w14:paraId="3E923B2B" w14:textId="09F58F7E"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Contributing to the creation of a culture and environment in which staff feel valued, are inspired and work in buildings which promote and enhance </w:t>
      </w:r>
      <w:r w:rsidR="00B82B9A">
        <w:rPr>
          <w:rFonts w:ascii="Arial" w:eastAsia="Times New Roman" w:hAnsi="Arial" w:cs="Arial"/>
          <w:bCs/>
          <w:color w:val="212121"/>
          <w:shd w:val="clear" w:color="auto" w:fill="FFFFFF"/>
          <w:lang w:eastAsia="en-GB"/>
        </w:rPr>
        <w:t xml:space="preserve">the </w:t>
      </w:r>
      <w:r w:rsidRPr="00F05B47">
        <w:rPr>
          <w:rFonts w:ascii="Arial" w:eastAsia="Times New Roman" w:hAnsi="Arial" w:cs="Arial"/>
          <w:bCs/>
          <w:color w:val="212121"/>
          <w:shd w:val="clear" w:color="auto" w:fill="FFFFFF"/>
          <w:lang w:eastAsia="en-GB"/>
        </w:rPr>
        <w:t>progress and learning</w:t>
      </w:r>
      <w:r w:rsidR="00B82B9A">
        <w:rPr>
          <w:rFonts w:ascii="Arial" w:eastAsia="Times New Roman" w:hAnsi="Arial" w:cs="Arial"/>
          <w:bCs/>
          <w:color w:val="212121"/>
          <w:shd w:val="clear" w:color="auto" w:fill="FFFFFF"/>
          <w:lang w:eastAsia="en-GB"/>
        </w:rPr>
        <w:t xml:space="preserve"> of our young people</w:t>
      </w:r>
      <w:r w:rsidRPr="00F05B47">
        <w:rPr>
          <w:rFonts w:ascii="Arial" w:eastAsia="Times New Roman" w:hAnsi="Arial" w:cs="Arial"/>
          <w:bCs/>
          <w:color w:val="212121"/>
          <w:shd w:val="clear" w:color="auto" w:fill="FFFFFF"/>
          <w:lang w:eastAsia="en-GB"/>
        </w:rPr>
        <w:t>.</w:t>
      </w:r>
    </w:p>
    <w:p w14:paraId="0AF4AE1A" w14:textId="77777777" w:rsidR="006679F5" w:rsidRPr="00F05B47" w:rsidRDefault="006679F5" w:rsidP="006679F5">
      <w:pPr>
        <w:ind w:left="567" w:right="95" w:hanging="567"/>
        <w:contextualSpacing/>
        <w:rPr>
          <w:rFonts w:ascii="Arial" w:eastAsia="Calibri" w:hAnsi="Arial" w:cs="Arial"/>
        </w:rPr>
      </w:pPr>
    </w:p>
    <w:p w14:paraId="67C7C7E0" w14:textId="77777777" w:rsidR="006679F5" w:rsidRPr="00F05B47" w:rsidRDefault="006679F5" w:rsidP="006679F5">
      <w:pPr>
        <w:ind w:left="567" w:hanging="567"/>
        <w:rPr>
          <w:rFonts w:ascii="Arial" w:hAnsi="Arial" w:cs="Arial"/>
          <w:b/>
          <w:bCs/>
          <w:color w:val="A14F8C"/>
          <w:shd w:val="clear" w:color="auto" w:fill="FFFFFF"/>
        </w:rPr>
      </w:pPr>
      <w:r>
        <w:rPr>
          <w:rFonts w:ascii="Arial" w:hAnsi="Arial" w:cs="Arial"/>
          <w:b/>
          <w:bCs/>
          <w:color w:val="A14F8C"/>
          <w:shd w:val="clear" w:color="auto" w:fill="FFFFFF"/>
        </w:rPr>
        <w:t>Other s</w:t>
      </w:r>
      <w:r w:rsidRPr="00F05B47">
        <w:rPr>
          <w:rFonts w:ascii="Arial" w:hAnsi="Arial" w:cs="Arial"/>
          <w:b/>
          <w:bCs/>
          <w:color w:val="A14F8C"/>
          <w:shd w:val="clear" w:color="auto" w:fill="FFFFFF"/>
        </w:rPr>
        <w:t xml:space="preserve">taff </w:t>
      </w:r>
      <w:r>
        <w:rPr>
          <w:rFonts w:ascii="Arial" w:hAnsi="Arial" w:cs="Arial"/>
          <w:b/>
          <w:bCs/>
          <w:color w:val="A14F8C"/>
          <w:shd w:val="clear" w:color="auto" w:fill="FFFFFF"/>
        </w:rPr>
        <w:t>b</w:t>
      </w:r>
      <w:r w:rsidRPr="00F05B47">
        <w:rPr>
          <w:rFonts w:ascii="Arial" w:hAnsi="Arial" w:cs="Arial"/>
          <w:b/>
          <w:bCs/>
          <w:color w:val="A14F8C"/>
          <w:shd w:val="clear" w:color="auto" w:fill="FFFFFF"/>
        </w:rPr>
        <w:t>enefits</w:t>
      </w:r>
    </w:p>
    <w:p w14:paraId="764BD18F" w14:textId="6A5D95A2" w:rsidR="006679F5" w:rsidRPr="00F05B47" w:rsidRDefault="001A018E"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Teachers’ Pension Scheme</w:t>
      </w:r>
    </w:p>
    <w:p w14:paraId="55B35E73" w14:textId="77777777" w:rsidR="006679F5" w:rsidRPr="00F05B47" w:rsidRDefault="006679F5" w:rsidP="006679F5">
      <w:pPr>
        <w:numPr>
          <w:ilvl w:val="0"/>
          <w:numId w:val="10"/>
        </w:numPr>
        <w:spacing w:after="0" w:line="240" w:lineRule="auto"/>
        <w:ind w:left="567" w:right="-472"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The mental health and wellbeing of staff is of key importance and in addition to professional support we provide an e</w:t>
      </w:r>
      <w:r w:rsidRPr="00F05B47">
        <w:rPr>
          <w:rFonts w:ascii="Arial" w:eastAsia="Times New Roman" w:hAnsi="Arial" w:cs="Arial"/>
          <w:bCs/>
          <w:color w:val="212121"/>
          <w:shd w:val="clear" w:color="auto" w:fill="FFFFFF"/>
          <w:lang w:eastAsia="en-GB"/>
        </w:rPr>
        <w:t>xtensive employee assistance provision</w:t>
      </w:r>
      <w:r>
        <w:rPr>
          <w:rFonts w:ascii="Arial" w:eastAsia="Times New Roman" w:hAnsi="Arial" w:cs="Arial"/>
          <w:bCs/>
          <w:color w:val="212121"/>
          <w:shd w:val="clear" w:color="auto" w:fill="FFFFFF"/>
          <w:lang w:eastAsia="en-GB"/>
        </w:rPr>
        <w:t>,</w:t>
      </w:r>
      <w:r w:rsidRPr="00F05B47">
        <w:rPr>
          <w:rFonts w:ascii="Arial" w:eastAsia="Times New Roman" w:hAnsi="Arial" w:cs="Arial"/>
          <w:bCs/>
          <w:color w:val="212121"/>
          <w:shd w:val="clear" w:color="auto" w:fill="FFFFFF"/>
          <w:lang w:eastAsia="en-GB"/>
        </w:rPr>
        <w:t xml:space="preserve"> including 24/7 telephone helpline and counselling</w:t>
      </w:r>
    </w:p>
    <w:p w14:paraId="5D3B3339"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Lifestyle health and wellbeing programme</w:t>
      </w:r>
    </w:p>
    <w:p w14:paraId="4328FC8E"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Access to an extensive personal development programme </w:t>
      </w:r>
    </w:p>
    <w:p w14:paraId="166DAE2D"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Access to the University’s vast Library resources and to the National College resource</w:t>
      </w:r>
    </w:p>
    <w:p w14:paraId="08BFBEFB"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Employee Discounts platform, saving £££’s on a range of goods and services</w:t>
      </w:r>
    </w:p>
    <w:p w14:paraId="3F0E535D" w14:textId="0498150F" w:rsidR="006679F5" w:rsidRPr="00F05B47" w:rsidRDefault="006A2B09"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Pr>
          <w:rFonts w:ascii="Arial" w:eastAsia="Times New Roman" w:hAnsi="Arial" w:cs="Arial"/>
          <w:bCs/>
          <w:color w:val="212121"/>
          <w:shd w:val="clear" w:color="auto" w:fill="FFFFFF"/>
          <w:lang w:eastAsia="en-GB"/>
        </w:rPr>
        <w:t>Cycle to Work Scheme</w:t>
      </w:r>
    </w:p>
    <w:p w14:paraId="23A0E8C2"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Eyecare Voucher Scheme</w:t>
      </w:r>
    </w:p>
    <w:p w14:paraId="6F0E2960" w14:textId="77777777" w:rsidR="006679F5" w:rsidRPr="00F05B47" w:rsidRDefault="006679F5" w:rsidP="006679F5">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Eligibility to join TOTUM (NUS Extra) </w:t>
      </w:r>
    </w:p>
    <w:p w14:paraId="2390CB95" w14:textId="71FD0FEB" w:rsidR="006679F5" w:rsidRPr="00B82B9A" w:rsidRDefault="006679F5" w:rsidP="00B82B9A">
      <w:pPr>
        <w:numPr>
          <w:ilvl w:val="0"/>
          <w:numId w:val="10"/>
        </w:numPr>
        <w:spacing w:after="0" w:line="240" w:lineRule="auto"/>
        <w:ind w:left="567" w:hanging="567"/>
        <w:contextualSpacing/>
        <w:rPr>
          <w:rFonts w:ascii="Arial" w:eastAsia="Times New Roman" w:hAnsi="Arial" w:cs="Arial"/>
          <w:bCs/>
          <w:color w:val="212121"/>
          <w:shd w:val="clear" w:color="auto" w:fill="FFFFFF"/>
          <w:lang w:eastAsia="en-GB"/>
        </w:rPr>
      </w:pPr>
      <w:r w:rsidRPr="00F05B47">
        <w:rPr>
          <w:rFonts w:ascii="Arial" w:eastAsia="Times New Roman" w:hAnsi="Arial" w:cs="Arial"/>
          <w:bCs/>
          <w:color w:val="212121"/>
          <w:shd w:val="clear" w:color="auto" w:fill="FFFFFF"/>
          <w:lang w:eastAsia="en-GB"/>
        </w:rPr>
        <w:t xml:space="preserve">Security of knowing you are joining an organisation whose </w:t>
      </w:r>
      <w:r w:rsidRPr="00B82B9A">
        <w:rPr>
          <w:rFonts w:ascii="Arial" w:eastAsia="Times New Roman" w:hAnsi="Arial" w:cs="Arial"/>
          <w:bCs/>
          <w:color w:val="212121"/>
          <w:shd w:val="clear" w:color="auto" w:fill="FFFFFF"/>
          <w:lang w:eastAsia="en-GB"/>
        </w:rPr>
        <w:t>sponsor has been</w:t>
      </w:r>
      <w:r w:rsidR="00B82B9A">
        <w:rPr>
          <w:rFonts w:ascii="Arial" w:eastAsia="Times New Roman" w:hAnsi="Arial" w:cs="Arial"/>
          <w:bCs/>
          <w:color w:val="212121"/>
          <w:shd w:val="clear" w:color="auto" w:fill="FFFFFF"/>
          <w:lang w:eastAsia="en-GB"/>
        </w:rPr>
        <w:t xml:space="preserve"> </w:t>
      </w:r>
      <w:r w:rsidRPr="00B82B9A">
        <w:rPr>
          <w:rFonts w:ascii="Arial" w:eastAsia="Times New Roman" w:hAnsi="Arial" w:cs="Arial"/>
          <w:bCs/>
          <w:color w:val="212121"/>
          <w:shd w:val="clear" w:color="auto" w:fill="FFFFFF"/>
          <w:lang w:eastAsia="en-GB"/>
        </w:rPr>
        <w:t xml:space="preserve">promoting education for almost </w:t>
      </w:r>
      <w:r w:rsidR="001A018E" w:rsidRPr="00B82B9A">
        <w:rPr>
          <w:rFonts w:ascii="Arial" w:eastAsia="Times New Roman" w:hAnsi="Arial" w:cs="Arial"/>
          <w:bCs/>
          <w:color w:val="212121"/>
          <w:shd w:val="clear" w:color="auto" w:fill="FFFFFF"/>
          <w:lang w:eastAsia="en-GB"/>
        </w:rPr>
        <w:t>180</w:t>
      </w:r>
      <w:r w:rsidRPr="00B82B9A">
        <w:rPr>
          <w:rFonts w:ascii="Arial" w:eastAsia="Times New Roman" w:hAnsi="Arial" w:cs="Arial"/>
          <w:bCs/>
          <w:color w:val="212121"/>
          <w:shd w:val="clear" w:color="auto" w:fill="FFFFFF"/>
          <w:lang w:eastAsia="en-GB"/>
        </w:rPr>
        <w:t xml:space="preserve"> years.</w:t>
      </w:r>
    </w:p>
    <w:p w14:paraId="41843A68" w14:textId="4D904AA8" w:rsidR="006679F5" w:rsidRDefault="006679F5">
      <w:pPr>
        <w:rPr>
          <w:rFonts w:ascii="Arial" w:eastAsia="Times New Roman" w:hAnsi="Arial" w:cs="Arial"/>
          <w:b/>
          <w:color w:val="A14F8C"/>
          <w:sz w:val="32"/>
          <w:szCs w:val="32"/>
        </w:rPr>
      </w:pPr>
      <w:r>
        <w:rPr>
          <w:rFonts w:ascii="Arial" w:eastAsia="Times New Roman" w:hAnsi="Arial" w:cs="Arial"/>
          <w:b/>
          <w:color w:val="A14F8C"/>
          <w:sz w:val="32"/>
          <w:szCs w:val="32"/>
        </w:rPr>
        <w:br w:type="page"/>
      </w:r>
    </w:p>
    <w:p w14:paraId="6376DE31" w14:textId="08C17D5A" w:rsidR="00A544FA" w:rsidRPr="00891FFC" w:rsidRDefault="00A544FA" w:rsidP="00A544FA">
      <w:pPr>
        <w:tabs>
          <w:tab w:val="center" w:pos="4513"/>
          <w:tab w:val="right" w:pos="9026"/>
        </w:tabs>
        <w:spacing w:after="0" w:line="240" w:lineRule="auto"/>
        <w:ind w:left="-142"/>
        <w:jc w:val="both"/>
        <w:rPr>
          <w:rFonts w:ascii="Arial" w:eastAsia="Times New Roman" w:hAnsi="Arial" w:cs="Arial"/>
          <w:b/>
          <w:color w:val="A14F8C"/>
          <w:sz w:val="32"/>
          <w:szCs w:val="32"/>
        </w:rPr>
      </w:pPr>
      <w:r w:rsidRPr="00891FFC">
        <w:rPr>
          <w:rFonts w:ascii="Arial" w:eastAsia="Times New Roman" w:hAnsi="Arial" w:cs="Arial"/>
          <w:b/>
          <w:color w:val="A14F8C"/>
          <w:sz w:val="32"/>
          <w:szCs w:val="32"/>
        </w:rPr>
        <w:lastRenderedPageBreak/>
        <w:t>Job Profile</w:t>
      </w:r>
    </w:p>
    <w:p w14:paraId="6376DE32" w14:textId="77777777" w:rsidR="00A544FA" w:rsidRDefault="00A544FA" w:rsidP="00A544FA">
      <w:pPr>
        <w:tabs>
          <w:tab w:val="center" w:pos="4513"/>
          <w:tab w:val="right" w:pos="9026"/>
        </w:tabs>
        <w:spacing w:after="0" w:line="240" w:lineRule="auto"/>
        <w:jc w:val="both"/>
        <w:rPr>
          <w:rFonts w:ascii="Arial" w:eastAsia="Times New Roman" w:hAnsi="Arial" w:cs="Arial"/>
          <w:b/>
          <w:sz w:val="32"/>
          <w:szCs w:val="32"/>
        </w:rPr>
        <w:sectPr w:rsidR="00A544FA" w:rsidSect="00A544FA">
          <w:footerReference w:type="even" r:id="rId16"/>
          <w:footerReference w:type="default" r:id="rId17"/>
          <w:pgSz w:w="11906" w:h="16838"/>
          <w:pgMar w:top="1440" w:right="1440" w:bottom="1440" w:left="1440" w:header="708" w:footer="397" w:gutter="0"/>
          <w:cols w:space="708"/>
          <w:docGrid w:linePitch="360"/>
        </w:sectPr>
      </w:pPr>
    </w:p>
    <w:p w14:paraId="6376DE33" w14:textId="77777777" w:rsidR="00A544FA" w:rsidRDefault="00A544FA" w:rsidP="00A544FA">
      <w:pPr>
        <w:tabs>
          <w:tab w:val="center" w:pos="4513"/>
          <w:tab w:val="right" w:pos="9026"/>
        </w:tabs>
        <w:spacing w:after="0" w:line="240" w:lineRule="auto"/>
        <w:jc w:val="both"/>
        <w:rPr>
          <w:rFonts w:ascii="Arial" w:eastAsia="Times New Roman" w:hAnsi="Arial" w:cs="Arial"/>
          <w:b/>
          <w:sz w:val="32"/>
          <w:szCs w:val="32"/>
        </w:rPr>
      </w:pPr>
      <w:r>
        <w:rPr>
          <w:rFonts w:ascii="Arial" w:hAnsi="Arial" w:cs="Arial"/>
          <w:b/>
          <w:noProof/>
          <w:color w:val="A14F8C"/>
          <w:sz w:val="28"/>
          <w:lang w:eastAsia="en-GB"/>
        </w:rPr>
        <mc:AlternateContent>
          <mc:Choice Requires="wps">
            <w:drawing>
              <wp:anchor distT="0" distB="0" distL="114300" distR="114300" simplePos="0" relativeHeight="251651584" behindDoc="0" locked="0" layoutInCell="1" allowOverlap="1" wp14:anchorId="6376DF98" wp14:editId="6376DF99">
                <wp:simplePos x="0" y="0"/>
                <wp:positionH relativeFrom="column">
                  <wp:posOffset>-190500</wp:posOffset>
                </wp:positionH>
                <wp:positionV relativeFrom="paragraph">
                  <wp:posOffset>151765</wp:posOffset>
                </wp:positionV>
                <wp:extent cx="6235700" cy="6350"/>
                <wp:effectExtent l="19050" t="19050" r="31750" b="31750"/>
                <wp:wrapNone/>
                <wp:docPr id="15" name="Straight Connector 15"/>
                <wp:cNvGraphicFramePr/>
                <a:graphic xmlns:a="http://schemas.openxmlformats.org/drawingml/2006/main">
                  <a:graphicData uri="http://schemas.microsoft.com/office/word/2010/wordprocessingShape">
                    <wps:wsp>
                      <wps:cNvCnPr/>
                      <wps:spPr>
                        <a:xfrm>
                          <a:off x="0" y="0"/>
                          <a:ext cx="6235700" cy="6350"/>
                        </a:xfrm>
                        <a:prstGeom prst="line">
                          <a:avLst/>
                        </a:prstGeom>
                        <a:noFill/>
                        <a:ln w="28575" cap="flat" cmpd="sng" algn="ctr">
                          <a:solidFill>
                            <a:srgbClr val="A14F8C"/>
                          </a:solidFill>
                          <a:prstDash val="solid"/>
                          <a:miter lim="800000"/>
                        </a:ln>
                        <a:effectLst/>
                      </wps:spPr>
                      <wps:bodyPr/>
                    </wps:wsp>
                  </a:graphicData>
                </a:graphic>
              </wp:anchor>
            </w:drawing>
          </mc:Choice>
          <mc:Fallback>
            <w:pict>
              <v:line w14:anchorId="7D3E2E43" id="Straight Connector 15"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15pt,11.95pt" to="476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" strokecolor="#a14f8c" strokeweight="2.25pt">
                <v:stroke joinstyle="miter"/>
              </v:line>
            </w:pict>
          </mc:Fallback>
        </mc:AlternateContent>
      </w:r>
    </w:p>
    <w:p w14:paraId="6376DE34" w14:textId="77777777" w:rsidR="00A544FA" w:rsidRPr="00891FFC" w:rsidRDefault="00A544FA" w:rsidP="00A544FA">
      <w:pPr>
        <w:tabs>
          <w:tab w:val="center" w:pos="4513"/>
          <w:tab w:val="right" w:pos="9026"/>
        </w:tabs>
        <w:spacing w:after="0" w:line="240" w:lineRule="auto"/>
        <w:jc w:val="both"/>
        <w:rPr>
          <w:rFonts w:ascii="Arial" w:eastAsia="Times New Roman" w:hAnsi="Arial" w:cs="Arial"/>
          <w:b/>
          <w:sz w:val="32"/>
          <w:szCs w:val="32"/>
        </w:rPr>
      </w:pPr>
    </w:p>
    <w:p w14:paraId="6376DE35" w14:textId="77777777" w:rsidR="00A544FA" w:rsidRDefault="00A544FA" w:rsidP="00A544FA">
      <w:pPr>
        <w:tabs>
          <w:tab w:val="center" w:pos="4111"/>
          <w:tab w:val="right" w:pos="9026"/>
        </w:tabs>
        <w:spacing w:after="0" w:line="240" w:lineRule="auto"/>
        <w:jc w:val="both"/>
        <w:rPr>
          <w:rFonts w:ascii="Arial" w:eastAsia="Times New Roman" w:hAnsi="Arial" w:cs="Arial"/>
          <w:b/>
          <w:color w:val="A14F8C"/>
          <w:sz w:val="20"/>
          <w:szCs w:val="20"/>
        </w:rPr>
        <w:sectPr w:rsidR="00A544FA" w:rsidSect="001649D8">
          <w:type w:val="continuous"/>
          <w:pgSz w:w="11906" w:h="16838"/>
          <w:pgMar w:top="1440" w:right="1440" w:bottom="1440" w:left="1440" w:header="708" w:footer="708" w:gutter="0"/>
          <w:cols w:num="2" w:space="708"/>
          <w:docGrid w:linePitch="360"/>
        </w:sectPr>
      </w:pPr>
    </w:p>
    <w:p w14:paraId="6376DE36" w14:textId="77777777" w:rsidR="00A544FA" w:rsidRDefault="00A544FA" w:rsidP="00A544FA">
      <w:pPr>
        <w:tabs>
          <w:tab w:val="center" w:pos="4111"/>
          <w:tab w:val="right" w:pos="9026"/>
        </w:tabs>
        <w:spacing w:after="0" w:line="240" w:lineRule="auto"/>
        <w:ind w:left="-284"/>
        <w:jc w:val="both"/>
        <w:rPr>
          <w:rFonts w:ascii="Arial" w:eastAsia="Times New Roman" w:hAnsi="Arial" w:cs="Arial"/>
          <w:b/>
          <w:color w:val="A14F8C"/>
          <w:sz w:val="20"/>
          <w:szCs w:val="20"/>
        </w:rPr>
      </w:pPr>
    </w:p>
    <w:p w14:paraId="6376DE37" w14:textId="0AEE42A0" w:rsidR="00A544FA" w:rsidRPr="00891FFC" w:rsidRDefault="00A544FA" w:rsidP="003D091C">
      <w:pPr>
        <w:tabs>
          <w:tab w:val="center" w:pos="4111"/>
          <w:tab w:val="right" w:pos="9026"/>
        </w:tabs>
        <w:spacing w:after="0" w:line="240" w:lineRule="auto"/>
        <w:jc w:val="both"/>
        <w:rPr>
          <w:rFonts w:ascii="Arial" w:eastAsia="Times New Roman" w:hAnsi="Arial" w:cs="Arial"/>
          <w:b/>
          <w:sz w:val="20"/>
          <w:szCs w:val="20"/>
        </w:rPr>
      </w:pPr>
      <w:r w:rsidRPr="00891FFC">
        <w:rPr>
          <w:rFonts w:ascii="Arial" w:eastAsia="Times New Roman" w:hAnsi="Arial" w:cs="Arial"/>
          <w:b/>
          <w:color w:val="A14F8C"/>
          <w:sz w:val="20"/>
          <w:szCs w:val="20"/>
        </w:rPr>
        <w:t xml:space="preserve">Job Title:  </w:t>
      </w:r>
      <w:r w:rsidR="00B10F67">
        <w:rPr>
          <w:rFonts w:ascii="Arial" w:eastAsia="Times New Roman" w:hAnsi="Arial" w:cs="Arial"/>
          <w:sz w:val="20"/>
          <w:szCs w:val="20"/>
        </w:rPr>
        <w:t>Headteacher</w:t>
      </w:r>
    </w:p>
    <w:p w14:paraId="6376DE38" w14:textId="77777777" w:rsidR="00A544FA" w:rsidRPr="00891FFC" w:rsidRDefault="00A544FA" w:rsidP="003D091C">
      <w:pPr>
        <w:tabs>
          <w:tab w:val="left" w:pos="2552"/>
          <w:tab w:val="center" w:pos="4111"/>
          <w:tab w:val="center" w:pos="4513"/>
          <w:tab w:val="right" w:pos="9026"/>
        </w:tabs>
        <w:spacing w:after="0" w:line="240" w:lineRule="auto"/>
        <w:jc w:val="both"/>
        <w:rPr>
          <w:rFonts w:ascii="Arial" w:eastAsia="Times New Roman" w:hAnsi="Arial" w:cs="Arial"/>
          <w:b/>
          <w:sz w:val="20"/>
          <w:szCs w:val="20"/>
        </w:rPr>
      </w:pPr>
    </w:p>
    <w:p w14:paraId="7C1ED315" w14:textId="577BC450" w:rsidR="00242661" w:rsidRDefault="00A544FA" w:rsidP="003D091C">
      <w:pPr>
        <w:tabs>
          <w:tab w:val="left" w:pos="2552"/>
          <w:tab w:val="center" w:pos="4111"/>
          <w:tab w:val="center" w:pos="4513"/>
          <w:tab w:val="right" w:pos="9026"/>
        </w:tabs>
        <w:spacing w:after="0" w:line="240" w:lineRule="auto"/>
        <w:rPr>
          <w:rFonts w:ascii="Arial" w:eastAsia="Calibri" w:hAnsi="Arial" w:cs="Arial"/>
        </w:rPr>
      </w:pPr>
      <w:r w:rsidRPr="00891FFC">
        <w:rPr>
          <w:rFonts w:ascii="Arial" w:eastAsia="Times New Roman" w:hAnsi="Arial" w:cs="Arial"/>
          <w:b/>
          <w:color w:val="A14F8C"/>
          <w:sz w:val="20"/>
          <w:szCs w:val="20"/>
        </w:rPr>
        <w:t xml:space="preserve">Reports to: </w:t>
      </w:r>
      <w:r w:rsidR="00F055D2">
        <w:rPr>
          <w:rFonts w:ascii="Arial" w:eastAsia="Times New Roman" w:hAnsi="Arial" w:cs="Arial"/>
          <w:sz w:val="20"/>
          <w:szCs w:val="20"/>
        </w:rPr>
        <w:t>Chief Executive Officer</w:t>
      </w:r>
    </w:p>
    <w:p w14:paraId="1EC11875" w14:textId="77777777" w:rsidR="000D133F" w:rsidRDefault="000D133F" w:rsidP="003D091C">
      <w:pPr>
        <w:tabs>
          <w:tab w:val="left" w:pos="2552"/>
          <w:tab w:val="center" w:pos="4111"/>
          <w:tab w:val="center" w:pos="4513"/>
          <w:tab w:val="right" w:pos="9026"/>
        </w:tabs>
        <w:spacing w:after="0" w:line="240" w:lineRule="auto"/>
        <w:rPr>
          <w:rFonts w:ascii="Arial" w:eastAsia="Calibri" w:hAnsi="Arial" w:cs="Arial"/>
        </w:rPr>
      </w:pPr>
    </w:p>
    <w:p w14:paraId="159900D2" w14:textId="5226A981" w:rsidR="00F055D2" w:rsidRPr="00F055D2" w:rsidRDefault="00A544FA" w:rsidP="003D091C">
      <w:pPr>
        <w:tabs>
          <w:tab w:val="left" w:pos="2552"/>
          <w:tab w:val="center" w:pos="4111"/>
          <w:tab w:val="center" w:pos="4513"/>
          <w:tab w:val="right" w:pos="9026"/>
        </w:tabs>
        <w:spacing w:after="0" w:line="240" w:lineRule="auto"/>
        <w:rPr>
          <w:rFonts w:ascii="Arial" w:eastAsia="Times New Roman" w:hAnsi="Arial" w:cs="Arial"/>
          <w:sz w:val="20"/>
          <w:szCs w:val="20"/>
        </w:rPr>
      </w:pPr>
      <w:r w:rsidRPr="00485DDD">
        <w:rPr>
          <w:rFonts w:ascii="Arial" w:eastAsia="Times New Roman" w:hAnsi="Arial" w:cs="Arial"/>
          <w:b/>
          <w:color w:val="A14F8C"/>
          <w:sz w:val="20"/>
          <w:szCs w:val="20"/>
        </w:rPr>
        <w:t xml:space="preserve">Location:  </w:t>
      </w:r>
      <w:r w:rsidR="00686CD5">
        <w:rPr>
          <w:rFonts w:ascii="Arial" w:eastAsia="Times New Roman" w:hAnsi="Arial" w:cs="Arial"/>
          <w:sz w:val="20"/>
          <w:szCs w:val="20"/>
        </w:rPr>
        <w:t>The Flying Bull Academy, Portsmouth</w:t>
      </w:r>
    </w:p>
    <w:p w14:paraId="6376DE3B" w14:textId="77777777" w:rsidR="00A544FA" w:rsidRPr="00891FFC" w:rsidRDefault="00A544FA" w:rsidP="003D091C">
      <w:pPr>
        <w:tabs>
          <w:tab w:val="left" w:pos="2552"/>
          <w:tab w:val="center" w:pos="4111"/>
          <w:tab w:val="center" w:pos="4513"/>
          <w:tab w:val="right" w:pos="9026"/>
        </w:tabs>
        <w:spacing w:after="0" w:line="240" w:lineRule="auto"/>
        <w:ind w:right="27" w:hanging="2552"/>
        <w:rPr>
          <w:rFonts w:ascii="Arial" w:eastAsia="Times New Roman" w:hAnsi="Arial" w:cs="Arial"/>
          <w:b/>
          <w:sz w:val="20"/>
          <w:szCs w:val="20"/>
        </w:rPr>
      </w:pPr>
    </w:p>
    <w:p w14:paraId="37BE8BBF" w14:textId="77777777" w:rsidR="00423DC0" w:rsidRDefault="00A544FA" w:rsidP="003D091C">
      <w:pPr>
        <w:tabs>
          <w:tab w:val="center" w:pos="4513"/>
          <w:tab w:val="right" w:pos="9026"/>
        </w:tabs>
        <w:spacing w:after="0" w:line="276" w:lineRule="auto"/>
        <w:ind w:right="48"/>
        <w:rPr>
          <w:rFonts w:ascii="Arial" w:eastAsia="Times New Roman" w:hAnsi="Arial" w:cs="Arial"/>
          <w:b/>
          <w:color w:val="A14F8C"/>
          <w:sz w:val="20"/>
          <w:szCs w:val="20"/>
        </w:rPr>
      </w:pPr>
      <w:r w:rsidRPr="00891FFC">
        <w:rPr>
          <w:rFonts w:ascii="Arial" w:eastAsia="Times New Roman" w:hAnsi="Arial" w:cs="Arial"/>
          <w:b/>
          <w:color w:val="A14F8C"/>
          <w:sz w:val="20"/>
          <w:szCs w:val="20"/>
        </w:rPr>
        <w:t>Function of the post:</w:t>
      </w:r>
    </w:p>
    <w:p w14:paraId="462028B6" w14:textId="77777777" w:rsidR="00423DC0" w:rsidRDefault="00423DC0" w:rsidP="003D091C">
      <w:pPr>
        <w:tabs>
          <w:tab w:val="center" w:pos="4513"/>
          <w:tab w:val="right" w:pos="9026"/>
        </w:tabs>
        <w:spacing w:after="0" w:line="276" w:lineRule="auto"/>
        <w:ind w:right="48"/>
        <w:rPr>
          <w:rFonts w:ascii="Arial" w:hAnsi="Arial" w:cs="Arial"/>
          <w:sz w:val="20"/>
          <w:szCs w:val="20"/>
        </w:rPr>
      </w:pPr>
    </w:p>
    <w:p w14:paraId="70325BE3" w14:textId="4F6FA319" w:rsidR="005E5E15" w:rsidRPr="00CD12C1" w:rsidRDefault="005E5E15" w:rsidP="003D091C">
      <w:pPr>
        <w:tabs>
          <w:tab w:val="center" w:pos="4513"/>
          <w:tab w:val="right" w:pos="9026"/>
        </w:tabs>
        <w:spacing w:after="0" w:line="276" w:lineRule="auto"/>
        <w:ind w:right="48"/>
        <w:rPr>
          <w:rFonts w:ascii="Arial" w:hAnsi="Arial" w:cs="Arial"/>
          <w:color w:val="000000" w:themeColor="text1"/>
          <w:sz w:val="20"/>
          <w:szCs w:val="20"/>
        </w:rPr>
      </w:pPr>
      <w:r w:rsidRPr="00CD12C1">
        <w:rPr>
          <w:rFonts w:ascii="Arial" w:hAnsi="Arial" w:cs="Arial"/>
          <w:color w:val="000000" w:themeColor="text1"/>
          <w:sz w:val="20"/>
          <w:szCs w:val="20"/>
        </w:rPr>
        <w:t>We are seeking an exceptional and dynamic leader to join our Academy Trust as a Headteacher. This opportunity is ideal for either a strong Deputy Headteacher with a proven track record in high-quality teaching, learning, and pupil outcomes, or an established Headteacher looking to make a wider impact.</w:t>
      </w:r>
    </w:p>
    <w:p w14:paraId="1FB956CD" w14:textId="77777777" w:rsidR="005E5E15" w:rsidRPr="00CD12C1" w:rsidRDefault="005E5E15" w:rsidP="003D091C">
      <w:pPr>
        <w:tabs>
          <w:tab w:val="center" w:pos="4513"/>
          <w:tab w:val="right" w:pos="9026"/>
        </w:tabs>
        <w:spacing w:after="0" w:line="276" w:lineRule="auto"/>
        <w:ind w:right="48"/>
        <w:rPr>
          <w:rFonts w:ascii="Arial" w:hAnsi="Arial" w:cs="Arial"/>
          <w:color w:val="000000" w:themeColor="text1"/>
          <w:sz w:val="20"/>
          <w:szCs w:val="20"/>
        </w:rPr>
      </w:pPr>
    </w:p>
    <w:p w14:paraId="78F3DEBB" w14:textId="56FC14DD" w:rsidR="00423DC0" w:rsidRPr="00CD12C1" w:rsidRDefault="00F055D2" w:rsidP="003D091C">
      <w:pPr>
        <w:tabs>
          <w:tab w:val="center" w:pos="4513"/>
          <w:tab w:val="right" w:pos="9026"/>
        </w:tabs>
        <w:spacing w:after="0" w:line="276" w:lineRule="auto"/>
        <w:ind w:right="48"/>
        <w:rPr>
          <w:rFonts w:ascii="Arial" w:hAnsi="Arial" w:cs="Arial"/>
          <w:color w:val="000000" w:themeColor="text1"/>
          <w:sz w:val="20"/>
          <w:szCs w:val="20"/>
        </w:rPr>
      </w:pPr>
      <w:r w:rsidRPr="00CD12C1">
        <w:rPr>
          <w:rFonts w:ascii="Arial" w:hAnsi="Arial" w:cs="Arial"/>
          <w:color w:val="000000" w:themeColor="text1"/>
          <w:sz w:val="20"/>
          <w:szCs w:val="20"/>
        </w:rPr>
        <w:t xml:space="preserve">As an inspirational innovative and inclusive leader, you will drive the vision and strategic direction of </w:t>
      </w:r>
      <w:r w:rsidR="00686CD5" w:rsidRPr="00CD12C1">
        <w:rPr>
          <w:rFonts w:ascii="Arial" w:hAnsi="Arial" w:cs="Arial"/>
          <w:color w:val="000000" w:themeColor="text1"/>
          <w:sz w:val="20"/>
          <w:szCs w:val="20"/>
        </w:rPr>
        <w:t>The Flying Bull</w:t>
      </w:r>
      <w:r w:rsidRPr="00CD12C1">
        <w:rPr>
          <w:rFonts w:ascii="Arial" w:hAnsi="Arial" w:cs="Arial"/>
          <w:color w:val="000000" w:themeColor="text1"/>
          <w:sz w:val="20"/>
          <w:szCs w:val="20"/>
        </w:rPr>
        <w:t xml:space="preserve"> Academy. You will empower and motivate staff and pupils to ensure excellence in learning and teaching and </w:t>
      </w:r>
      <w:r w:rsidR="00C15499" w:rsidRPr="00CD12C1">
        <w:rPr>
          <w:rFonts w:ascii="Arial" w:hAnsi="Arial" w:cs="Arial"/>
          <w:color w:val="000000" w:themeColor="text1"/>
          <w:sz w:val="20"/>
          <w:szCs w:val="20"/>
        </w:rPr>
        <w:t xml:space="preserve">ensure that </w:t>
      </w:r>
      <w:r w:rsidR="003621BF" w:rsidRPr="00CD12C1">
        <w:rPr>
          <w:rFonts w:ascii="Arial" w:hAnsi="Arial" w:cs="Arial"/>
          <w:color w:val="000000" w:themeColor="text1"/>
          <w:sz w:val="20"/>
          <w:szCs w:val="20"/>
        </w:rPr>
        <w:t xml:space="preserve">the </w:t>
      </w:r>
      <w:r w:rsidR="00C15499" w:rsidRPr="00CD12C1">
        <w:rPr>
          <w:rFonts w:ascii="Arial" w:hAnsi="Arial" w:cs="Arial"/>
          <w:color w:val="000000" w:themeColor="text1"/>
          <w:sz w:val="20"/>
          <w:szCs w:val="20"/>
        </w:rPr>
        <w:t>academy</w:t>
      </w:r>
      <w:r w:rsidR="003621BF" w:rsidRPr="00CD12C1">
        <w:rPr>
          <w:rFonts w:ascii="Arial" w:hAnsi="Arial" w:cs="Arial"/>
          <w:color w:val="000000" w:themeColor="text1"/>
          <w:sz w:val="20"/>
          <w:szCs w:val="20"/>
        </w:rPr>
        <w:t xml:space="preserve"> not only</w:t>
      </w:r>
      <w:r w:rsidR="00C15499" w:rsidRPr="00CD12C1">
        <w:rPr>
          <w:rFonts w:ascii="Arial" w:hAnsi="Arial" w:cs="Arial"/>
          <w:color w:val="000000" w:themeColor="text1"/>
          <w:sz w:val="20"/>
          <w:szCs w:val="20"/>
        </w:rPr>
        <w:t xml:space="preserve"> </w:t>
      </w:r>
      <w:r w:rsidR="003621BF" w:rsidRPr="00CD12C1">
        <w:rPr>
          <w:rFonts w:ascii="Arial" w:hAnsi="Arial" w:cs="Arial"/>
          <w:color w:val="000000" w:themeColor="text1"/>
          <w:sz w:val="20"/>
          <w:szCs w:val="20"/>
        </w:rPr>
        <w:t xml:space="preserve">maintains but continues to improve. </w:t>
      </w:r>
    </w:p>
    <w:p w14:paraId="35A99C1D" w14:textId="3AAAFF4E" w:rsidR="00423DC0" w:rsidRPr="00CD12C1" w:rsidRDefault="00423DC0" w:rsidP="003D091C">
      <w:pPr>
        <w:tabs>
          <w:tab w:val="center" w:pos="4513"/>
          <w:tab w:val="right" w:pos="9026"/>
        </w:tabs>
        <w:spacing w:after="0" w:line="276" w:lineRule="auto"/>
        <w:ind w:right="48"/>
        <w:rPr>
          <w:rFonts w:ascii="Arial" w:hAnsi="Arial" w:cs="Arial"/>
          <w:color w:val="000000" w:themeColor="text1"/>
          <w:sz w:val="20"/>
          <w:szCs w:val="20"/>
        </w:rPr>
      </w:pPr>
    </w:p>
    <w:p w14:paraId="4D112981" w14:textId="6E197CC1" w:rsidR="003D091C" w:rsidRPr="00CD12C1" w:rsidRDefault="003D091C" w:rsidP="003D091C">
      <w:pPr>
        <w:tabs>
          <w:tab w:val="center" w:pos="4513"/>
          <w:tab w:val="right" w:pos="9026"/>
        </w:tabs>
        <w:spacing w:after="0" w:line="276" w:lineRule="auto"/>
        <w:ind w:right="48"/>
        <w:rPr>
          <w:rFonts w:ascii="Arial" w:hAnsi="Arial" w:cs="Arial"/>
          <w:color w:val="000000" w:themeColor="text1"/>
          <w:sz w:val="20"/>
          <w:szCs w:val="20"/>
        </w:rPr>
      </w:pPr>
      <w:r w:rsidRPr="00CD12C1">
        <w:rPr>
          <w:rFonts w:ascii="Arial" w:hAnsi="Arial" w:cs="Arial"/>
          <w:color w:val="000000" w:themeColor="text1"/>
          <w:sz w:val="20"/>
          <w:szCs w:val="20"/>
        </w:rPr>
        <w:t xml:space="preserve">Our Trust operates a </w:t>
      </w:r>
      <w:r w:rsidRPr="00CD12C1">
        <w:rPr>
          <w:rFonts w:ascii="Arial" w:hAnsi="Arial" w:cs="Arial"/>
          <w:bCs/>
          <w:color w:val="000000" w:themeColor="text1"/>
          <w:sz w:val="20"/>
          <w:szCs w:val="20"/>
        </w:rPr>
        <w:t>co-leadership model</w:t>
      </w:r>
      <w:r w:rsidRPr="00CD12C1">
        <w:rPr>
          <w:rFonts w:ascii="Arial" w:hAnsi="Arial" w:cs="Arial"/>
          <w:color w:val="000000" w:themeColor="text1"/>
          <w:sz w:val="20"/>
          <w:szCs w:val="20"/>
        </w:rPr>
        <w:t>, fostering a culture of shared responsibility, collaboration, and innovation. Through strong partnerships, all staff work together to shape the strategic direction of our schools, ensuring continuous improvement and excellence across our Trust.</w:t>
      </w:r>
    </w:p>
    <w:p w14:paraId="53AAA50A" w14:textId="77777777" w:rsidR="003D091C" w:rsidRPr="00CD12C1" w:rsidRDefault="003D091C" w:rsidP="003D091C">
      <w:pPr>
        <w:tabs>
          <w:tab w:val="center" w:pos="4513"/>
          <w:tab w:val="right" w:pos="9026"/>
        </w:tabs>
        <w:spacing w:after="0" w:line="276" w:lineRule="auto"/>
        <w:ind w:right="48"/>
        <w:rPr>
          <w:rFonts w:ascii="Arial" w:hAnsi="Arial" w:cs="Arial"/>
          <w:color w:val="000000" w:themeColor="text1"/>
          <w:sz w:val="20"/>
          <w:szCs w:val="20"/>
        </w:rPr>
      </w:pPr>
    </w:p>
    <w:p w14:paraId="4DC96009" w14:textId="41F2629B" w:rsidR="00C15499" w:rsidRPr="00CD12C1" w:rsidRDefault="00C15499" w:rsidP="003D091C">
      <w:pPr>
        <w:tabs>
          <w:tab w:val="center" w:pos="4513"/>
          <w:tab w:val="right" w:pos="9026"/>
        </w:tabs>
        <w:spacing w:after="0" w:line="276" w:lineRule="auto"/>
        <w:ind w:right="48"/>
        <w:rPr>
          <w:rFonts w:ascii="Arial" w:eastAsia="Times New Roman" w:hAnsi="Arial" w:cs="Arial"/>
          <w:b/>
          <w:color w:val="000000" w:themeColor="text1"/>
          <w:sz w:val="20"/>
          <w:szCs w:val="20"/>
        </w:rPr>
      </w:pPr>
      <w:r w:rsidRPr="00CD12C1">
        <w:rPr>
          <w:rFonts w:ascii="Arial" w:hAnsi="Arial" w:cs="Arial"/>
          <w:color w:val="000000" w:themeColor="text1"/>
          <w:sz w:val="20"/>
          <w:szCs w:val="20"/>
        </w:rPr>
        <w:t>Aligning to the culture and ethos of the Trust, you will provide a child-centred approach to education, a</w:t>
      </w:r>
      <w:r w:rsidR="00142177" w:rsidRPr="00CD12C1">
        <w:rPr>
          <w:rFonts w:ascii="Arial" w:hAnsi="Arial" w:cs="Arial"/>
          <w:color w:val="000000" w:themeColor="text1"/>
          <w:sz w:val="20"/>
          <w:szCs w:val="20"/>
        </w:rPr>
        <w:t xml:space="preserve">n </w:t>
      </w:r>
      <w:r w:rsidRPr="00CD12C1">
        <w:rPr>
          <w:rFonts w:ascii="Arial" w:hAnsi="Arial" w:cs="Arial"/>
          <w:color w:val="000000" w:themeColor="text1"/>
          <w:sz w:val="20"/>
          <w:szCs w:val="20"/>
        </w:rPr>
        <w:t>engaging curriculum</w:t>
      </w:r>
      <w:r w:rsidR="00142177" w:rsidRPr="00CD12C1">
        <w:rPr>
          <w:rFonts w:ascii="Arial" w:hAnsi="Arial" w:cs="Arial"/>
          <w:color w:val="000000" w:themeColor="text1"/>
          <w:sz w:val="20"/>
          <w:szCs w:val="20"/>
        </w:rPr>
        <w:t>,</w:t>
      </w:r>
      <w:r w:rsidRPr="00CD12C1">
        <w:rPr>
          <w:rFonts w:ascii="Arial" w:hAnsi="Arial" w:cs="Arial"/>
          <w:color w:val="000000" w:themeColor="text1"/>
          <w:sz w:val="20"/>
          <w:szCs w:val="20"/>
        </w:rPr>
        <w:t xml:space="preserve"> and will inspire a sense of collective purpose, with high aspirations for pupils and staff.  You will work collaboratively with parents, the Central Team and other Trust Academies, developing and delivering a dynamic partnership role model and advocate for the Trust.</w:t>
      </w:r>
    </w:p>
    <w:p w14:paraId="6376DE3F" w14:textId="77777777" w:rsidR="00A544FA" w:rsidRPr="00CD12C1" w:rsidRDefault="00A544FA" w:rsidP="003D091C">
      <w:pPr>
        <w:pStyle w:val="Header"/>
        <w:jc w:val="both"/>
        <w:rPr>
          <w:rFonts w:ascii="Arial" w:hAnsi="Arial" w:cs="Arial"/>
          <w:color w:val="000000" w:themeColor="text1"/>
          <w:sz w:val="20"/>
          <w:szCs w:val="20"/>
        </w:rPr>
      </w:pPr>
    </w:p>
    <w:p w14:paraId="3D859574" w14:textId="5F6A51C3" w:rsidR="00423DC0" w:rsidRPr="00CD12C1" w:rsidRDefault="00A544FA" w:rsidP="003D091C">
      <w:pPr>
        <w:spacing w:after="0" w:line="240" w:lineRule="auto"/>
        <w:ind w:left="283" w:right="48" w:hanging="283"/>
        <w:rPr>
          <w:rFonts w:ascii="Arial" w:eastAsia="Times New Roman" w:hAnsi="Arial" w:cs="Arial"/>
          <w:b/>
          <w:color w:val="000000" w:themeColor="text1"/>
          <w:sz w:val="20"/>
          <w:szCs w:val="20"/>
        </w:rPr>
      </w:pPr>
      <w:r w:rsidRPr="00CD12C1">
        <w:rPr>
          <w:rFonts w:ascii="Arial" w:eastAsia="Times New Roman" w:hAnsi="Arial" w:cs="Arial"/>
          <w:b/>
          <w:color w:val="000000" w:themeColor="text1"/>
          <w:sz w:val="20"/>
          <w:szCs w:val="20"/>
        </w:rPr>
        <w:t>Principal Accountabilities:</w:t>
      </w:r>
    </w:p>
    <w:p w14:paraId="0CCF8F91" w14:textId="77777777" w:rsidR="00423DC0" w:rsidRPr="00CD12C1" w:rsidRDefault="00423DC0" w:rsidP="003D091C">
      <w:pPr>
        <w:spacing w:after="0" w:line="240" w:lineRule="auto"/>
        <w:ind w:right="48" w:hanging="283"/>
        <w:rPr>
          <w:rFonts w:ascii="Arial" w:eastAsia="Times New Roman" w:hAnsi="Arial" w:cs="Arial"/>
          <w:b/>
          <w:color w:val="000000" w:themeColor="text1"/>
          <w:sz w:val="20"/>
          <w:szCs w:val="20"/>
        </w:rPr>
      </w:pPr>
    </w:p>
    <w:p w14:paraId="2EC01517" w14:textId="1C15C39E" w:rsidR="00423DC0" w:rsidRPr="00CD12C1" w:rsidRDefault="00142177" w:rsidP="00736DDA">
      <w:pPr>
        <w:spacing w:after="0" w:line="240" w:lineRule="auto"/>
        <w:ind w:right="48"/>
        <w:rPr>
          <w:rFonts w:ascii="Arial" w:hAnsi="Arial" w:cs="Arial"/>
          <w:color w:val="000000" w:themeColor="text1"/>
          <w:sz w:val="20"/>
          <w:szCs w:val="20"/>
        </w:rPr>
      </w:pPr>
      <w:r w:rsidRPr="00CD12C1">
        <w:rPr>
          <w:rFonts w:ascii="Arial" w:hAnsi="Arial" w:cs="Arial"/>
          <w:color w:val="000000" w:themeColor="text1"/>
          <w:sz w:val="20"/>
          <w:szCs w:val="20"/>
        </w:rPr>
        <w:t>Lead, inspire and promote whole schoo</w:t>
      </w:r>
      <w:r w:rsidR="003D091C" w:rsidRPr="00CD12C1">
        <w:rPr>
          <w:rFonts w:ascii="Arial" w:hAnsi="Arial" w:cs="Arial"/>
          <w:color w:val="000000" w:themeColor="text1"/>
          <w:sz w:val="20"/>
          <w:szCs w:val="20"/>
        </w:rPr>
        <w:t xml:space="preserve">l </w:t>
      </w:r>
      <w:r w:rsidRPr="00CD12C1">
        <w:rPr>
          <w:rFonts w:ascii="Arial" w:hAnsi="Arial" w:cs="Arial"/>
          <w:color w:val="000000" w:themeColor="text1"/>
          <w:sz w:val="20"/>
          <w:szCs w:val="20"/>
        </w:rPr>
        <w:t>culture</w:t>
      </w:r>
      <w:r w:rsidR="00423DC0" w:rsidRPr="00CD12C1">
        <w:rPr>
          <w:rFonts w:ascii="Arial" w:hAnsi="Arial" w:cs="Arial"/>
          <w:color w:val="000000" w:themeColor="text1"/>
          <w:sz w:val="20"/>
          <w:szCs w:val="20"/>
        </w:rPr>
        <w:t xml:space="preserve"> </w:t>
      </w:r>
      <w:r w:rsidRPr="00CD12C1">
        <w:rPr>
          <w:rFonts w:ascii="Arial" w:hAnsi="Arial" w:cs="Arial"/>
          <w:color w:val="000000" w:themeColor="text1"/>
          <w:sz w:val="20"/>
          <w:szCs w:val="20"/>
        </w:rPr>
        <w:t xml:space="preserve">and ethos aligned to the values of the Trust, </w:t>
      </w:r>
      <w:r w:rsidR="00BD7A65">
        <w:rPr>
          <w:rFonts w:ascii="Arial" w:hAnsi="Arial" w:cs="Arial"/>
          <w:color w:val="000000" w:themeColor="text1"/>
          <w:sz w:val="20"/>
          <w:szCs w:val="20"/>
        </w:rPr>
        <w:t>which</w:t>
      </w:r>
      <w:r w:rsidRPr="00CD12C1">
        <w:rPr>
          <w:rFonts w:ascii="Arial" w:hAnsi="Arial" w:cs="Arial"/>
          <w:color w:val="000000" w:themeColor="text1"/>
          <w:sz w:val="20"/>
          <w:szCs w:val="20"/>
        </w:rPr>
        <w:t xml:space="preserve"> supports the academy on it</w:t>
      </w:r>
      <w:r w:rsidR="00BD7A65">
        <w:rPr>
          <w:rFonts w:ascii="Arial" w:hAnsi="Arial" w:cs="Arial"/>
          <w:color w:val="000000" w:themeColor="text1"/>
          <w:sz w:val="20"/>
          <w:szCs w:val="20"/>
        </w:rPr>
        <w:t>s j</w:t>
      </w:r>
      <w:r w:rsidRPr="00CD12C1">
        <w:rPr>
          <w:rFonts w:ascii="Arial" w:hAnsi="Arial" w:cs="Arial"/>
          <w:color w:val="000000" w:themeColor="text1"/>
          <w:sz w:val="20"/>
          <w:szCs w:val="20"/>
        </w:rPr>
        <w:t xml:space="preserve">ourney to </w:t>
      </w:r>
    </w:p>
    <w:p w14:paraId="06F9099D" w14:textId="77777777" w:rsidR="00423DC0" w:rsidRPr="00CD12C1" w:rsidRDefault="00142177" w:rsidP="003D091C">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excellence and secures a strong reputation </w:t>
      </w:r>
    </w:p>
    <w:p w14:paraId="1FFD9C85" w14:textId="77777777" w:rsidR="00423DC0" w:rsidRPr="00CD12C1" w:rsidRDefault="00142177" w:rsidP="003D091C">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locally as the school of choice for pupils, parents</w:t>
      </w:r>
    </w:p>
    <w:p w14:paraId="3BC68882" w14:textId="77777777" w:rsidR="00423DC0" w:rsidRPr="00CD12C1" w:rsidRDefault="00142177" w:rsidP="003D091C">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and teachers.</w:t>
      </w:r>
    </w:p>
    <w:p w14:paraId="38AA09E5" w14:textId="77777777" w:rsidR="00423DC0" w:rsidRPr="00CD12C1" w:rsidRDefault="00423DC0" w:rsidP="003D091C">
      <w:pPr>
        <w:spacing w:after="0" w:line="240" w:lineRule="auto"/>
        <w:ind w:right="48" w:hanging="283"/>
        <w:rPr>
          <w:rFonts w:ascii="Arial" w:hAnsi="Arial" w:cs="Arial"/>
          <w:color w:val="000000" w:themeColor="text1"/>
          <w:sz w:val="20"/>
          <w:szCs w:val="20"/>
        </w:rPr>
      </w:pPr>
    </w:p>
    <w:p w14:paraId="492D31C0" w14:textId="77777777" w:rsidR="00423DC0" w:rsidRPr="00CD12C1" w:rsidRDefault="00142177"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Lead the development and delivery of a dynamic, </w:t>
      </w:r>
    </w:p>
    <w:p w14:paraId="091CDC2B" w14:textId="77777777" w:rsidR="00423DC0" w:rsidRPr="00CD12C1" w:rsidRDefault="00142177"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relevant and enriching curriculum which </w:t>
      </w:r>
    </w:p>
    <w:p w14:paraId="6110CF57" w14:textId="77777777" w:rsidR="00423DC0" w:rsidRPr="00CD12C1" w:rsidRDefault="00142177"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motivates and inspires all children to learn and </w:t>
      </w:r>
    </w:p>
    <w:p w14:paraId="38E76DEA" w14:textId="77777777" w:rsidR="00423DC0" w:rsidRPr="00CD12C1" w:rsidRDefault="00142177"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achieve, including those with Special Educational </w:t>
      </w:r>
    </w:p>
    <w:p w14:paraId="621D7DDD" w14:textId="77777777" w:rsidR="00423DC0" w:rsidRPr="00CD12C1" w:rsidRDefault="00142177"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Needs.</w:t>
      </w:r>
    </w:p>
    <w:p w14:paraId="60AE4728" w14:textId="77777777" w:rsidR="00423DC0" w:rsidRPr="00CD12C1" w:rsidRDefault="00423DC0" w:rsidP="00423DC0">
      <w:pPr>
        <w:spacing w:after="0" w:line="240" w:lineRule="auto"/>
        <w:ind w:right="48" w:hanging="283"/>
        <w:rPr>
          <w:rFonts w:ascii="Arial" w:hAnsi="Arial" w:cs="Arial"/>
          <w:color w:val="000000" w:themeColor="text1"/>
          <w:sz w:val="20"/>
          <w:szCs w:val="20"/>
        </w:rPr>
      </w:pPr>
    </w:p>
    <w:p w14:paraId="645AFDA6" w14:textId="77777777" w:rsidR="00423DC0" w:rsidRPr="00CD12C1" w:rsidRDefault="00635565"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Lead the </w:t>
      </w:r>
      <w:r w:rsidR="00423DC0" w:rsidRPr="00CD12C1">
        <w:rPr>
          <w:rFonts w:ascii="Arial" w:hAnsi="Arial" w:cs="Arial"/>
          <w:color w:val="000000" w:themeColor="text1"/>
          <w:sz w:val="20"/>
          <w:szCs w:val="20"/>
        </w:rPr>
        <w:t>development</w:t>
      </w:r>
      <w:r w:rsidRPr="00CD12C1">
        <w:rPr>
          <w:rFonts w:ascii="Arial" w:hAnsi="Arial" w:cs="Arial"/>
          <w:color w:val="000000" w:themeColor="text1"/>
          <w:sz w:val="20"/>
          <w:szCs w:val="20"/>
        </w:rPr>
        <w:t xml:space="preserve"> and delivery of the </w:t>
      </w:r>
    </w:p>
    <w:p w14:paraId="4F14F7A9" w14:textId="77777777" w:rsidR="00423DC0" w:rsidRPr="00CD12C1" w:rsidRDefault="00635565"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Academy’s Journey to Excellence Plan, to ensure </w:t>
      </w:r>
    </w:p>
    <w:p w14:paraId="0176A9C1" w14:textId="77777777" w:rsidR="00423DC0" w:rsidRPr="00CD12C1" w:rsidRDefault="00635565"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it is child centred and supports exemplary </w:t>
      </w:r>
    </w:p>
    <w:p w14:paraId="09C67B26" w14:textId="77777777" w:rsidR="00423DC0" w:rsidRPr="00CD12C1" w:rsidRDefault="00635565"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learning and teaching strategies and practice.</w:t>
      </w:r>
    </w:p>
    <w:p w14:paraId="286988CF" w14:textId="77777777" w:rsidR="00423DC0" w:rsidRPr="00CD12C1" w:rsidRDefault="00423DC0" w:rsidP="00423DC0">
      <w:pPr>
        <w:spacing w:after="0" w:line="240" w:lineRule="auto"/>
        <w:ind w:right="48" w:hanging="283"/>
        <w:rPr>
          <w:rFonts w:ascii="Arial" w:hAnsi="Arial" w:cs="Arial"/>
          <w:color w:val="000000" w:themeColor="text1"/>
          <w:sz w:val="20"/>
          <w:szCs w:val="20"/>
        </w:rPr>
      </w:pPr>
    </w:p>
    <w:p w14:paraId="1898A51A" w14:textId="77777777" w:rsidR="00423DC0" w:rsidRPr="00CD12C1" w:rsidRDefault="00635565"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 xml:space="preserve">Lead the development of an innovative </w:t>
      </w:r>
    </w:p>
    <w:p w14:paraId="1DDBA073" w14:textId="77777777" w:rsidR="00B82B9A" w:rsidRPr="00CD12C1" w:rsidRDefault="00B82B9A" w:rsidP="00423DC0">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Resources provision to help meet the needs of</w:t>
      </w:r>
    </w:p>
    <w:p w14:paraId="1A5C4CB4" w14:textId="77777777" w:rsidR="00B82B9A" w:rsidRPr="00CD12C1" w:rsidRDefault="00B82B9A" w:rsidP="00B82B9A">
      <w:pPr>
        <w:spacing w:after="0" w:line="240" w:lineRule="auto"/>
        <w:ind w:right="48" w:hanging="283"/>
        <w:rPr>
          <w:rFonts w:ascii="Arial" w:hAnsi="Arial" w:cs="Arial"/>
          <w:color w:val="000000" w:themeColor="text1"/>
          <w:sz w:val="20"/>
          <w:szCs w:val="20"/>
        </w:rPr>
      </w:pPr>
      <w:r w:rsidRPr="00CD12C1">
        <w:rPr>
          <w:rFonts w:ascii="Arial" w:hAnsi="Arial" w:cs="Arial"/>
          <w:color w:val="000000" w:themeColor="text1"/>
          <w:sz w:val="20"/>
          <w:szCs w:val="20"/>
        </w:rPr>
        <w:t>learners with SEND</w:t>
      </w:r>
      <w:r w:rsidR="00635565" w:rsidRPr="00CD12C1">
        <w:rPr>
          <w:rFonts w:ascii="Arial" w:hAnsi="Arial" w:cs="Arial"/>
          <w:color w:val="000000" w:themeColor="text1"/>
          <w:sz w:val="20"/>
          <w:szCs w:val="20"/>
        </w:rPr>
        <w:t>.</w:t>
      </w:r>
    </w:p>
    <w:p w14:paraId="7B5F4598" w14:textId="77777777" w:rsidR="00B82B9A" w:rsidRPr="00CD12C1" w:rsidRDefault="00B82B9A" w:rsidP="00B82B9A">
      <w:pPr>
        <w:spacing w:after="0" w:line="240" w:lineRule="auto"/>
        <w:ind w:right="48" w:hanging="283"/>
        <w:rPr>
          <w:rFonts w:ascii="Arial" w:hAnsi="Arial" w:cs="Arial"/>
          <w:color w:val="000000" w:themeColor="text1"/>
          <w:sz w:val="20"/>
          <w:szCs w:val="20"/>
        </w:rPr>
      </w:pPr>
    </w:p>
    <w:p w14:paraId="08E8D8F1" w14:textId="724E2268" w:rsidR="00B82B9A" w:rsidRPr="00CD12C1" w:rsidRDefault="00635565" w:rsidP="003D091C">
      <w:pPr>
        <w:spacing w:after="0" w:line="240" w:lineRule="auto"/>
        <w:ind w:left="-284" w:right="48"/>
        <w:rPr>
          <w:rFonts w:ascii="Arial" w:hAnsi="Arial" w:cs="Arial"/>
          <w:color w:val="000000" w:themeColor="text1"/>
          <w:sz w:val="20"/>
          <w:szCs w:val="20"/>
        </w:rPr>
      </w:pPr>
      <w:r w:rsidRPr="00CD12C1">
        <w:rPr>
          <w:rFonts w:ascii="Arial" w:hAnsi="Arial" w:cs="Arial"/>
          <w:color w:val="000000" w:themeColor="text1"/>
          <w:sz w:val="20"/>
          <w:szCs w:val="20"/>
        </w:rPr>
        <w:t>Lead the teaching and learning programme of the</w:t>
      </w:r>
      <w:r w:rsidR="00B82B9A" w:rsidRPr="00CD12C1">
        <w:rPr>
          <w:rFonts w:ascii="Arial" w:hAnsi="Arial" w:cs="Arial"/>
          <w:color w:val="000000" w:themeColor="text1"/>
          <w:sz w:val="20"/>
          <w:szCs w:val="20"/>
        </w:rPr>
        <w:t xml:space="preserve"> </w:t>
      </w:r>
      <w:r w:rsidRPr="00CD12C1">
        <w:rPr>
          <w:rFonts w:ascii="Arial" w:hAnsi="Arial" w:cs="Arial"/>
          <w:color w:val="000000" w:themeColor="text1"/>
          <w:sz w:val="20"/>
          <w:szCs w:val="20"/>
        </w:rPr>
        <w:t>academy and act as a role model for innovative and engaging evidence-based practice.</w:t>
      </w:r>
    </w:p>
    <w:p w14:paraId="3A8AE425" w14:textId="77777777" w:rsidR="003D091C" w:rsidRPr="00CD12C1" w:rsidRDefault="003D091C" w:rsidP="003D091C">
      <w:pPr>
        <w:spacing w:after="0" w:line="240" w:lineRule="auto"/>
        <w:ind w:left="-284" w:right="48"/>
        <w:rPr>
          <w:rFonts w:ascii="Arial" w:hAnsi="Arial" w:cs="Arial"/>
          <w:color w:val="000000" w:themeColor="text1"/>
          <w:sz w:val="20"/>
          <w:szCs w:val="20"/>
        </w:rPr>
      </w:pPr>
    </w:p>
    <w:p w14:paraId="1E8D098C" w14:textId="59C0E995" w:rsidR="008A474F" w:rsidRPr="00CD12C1" w:rsidRDefault="003621BF" w:rsidP="003D091C">
      <w:pPr>
        <w:ind w:left="-284"/>
        <w:jc w:val="both"/>
        <w:rPr>
          <w:rFonts w:ascii="Arial" w:hAnsi="Arial" w:cs="Arial"/>
          <w:color w:val="000000" w:themeColor="text1"/>
          <w:sz w:val="20"/>
          <w:szCs w:val="20"/>
        </w:rPr>
      </w:pPr>
      <w:r w:rsidRPr="00CD12C1">
        <w:rPr>
          <w:rFonts w:ascii="Arial" w:hAnsi="Arial" w:cs="Arial"/>
          <w:color w:val="000000" w:themeColor="text1"/>
          <w:sz w:val="20"/>
          <w:szCs w:val="20"/>
        </w:rPr>
        <w:t>In conjunction with Trust Central functions, d</w:t>
      </w:r>
      <w:r w:rsidR="008A474F" w:rsidRPr="00CD12C1">
        <w:rPr>
          <w:rFonts w:ascii="Arial" w:hAnsi="Arial" w:cs="Arial"/>
          <w:color w:val="000000" w:themeColor="text1"/>
          <w:sz w:val="20"/>
          <w:szCs w:val="20"/>
        </w:rPr>
        <w:t>evelop and implement a strategy for recruitment, retention and professional development of staff that will ensure good or better Teaching in an environment staff find challenging, enriching and rewarding.</w:t>
      </w:r>
    </w:p>
    <w:p w14:paraId="213D9FFB" w14:textId="7FF0F328" w:rsidR="008A474F" w:rsidRPr="00CD12C1" w:rsidRDefault="00AB03BA" w:rsidP="003D091C">
      <w:pPr>
        <w:ind w:left="-284"/>
        <w:jc w:val="both"/>
        <w:rPr>
          <w:rFonts w:ascii="Arial" w:hAnsi="Arial" w:cs="Arial"/>
          <w:color w:val="000000" w:themeColor="text1"/>
          <w:sz w:val="20"/>
          <w:szCs w:val="20"/>
        </w:rPr>
      </w:pPr>
      <w:r w:rsidRPr="00CD12C1">
        <w:rPr>
          <w:rFonts w:ascii="Arial" w:hAnsi="Arial" w:cs="Arial"/>
          <w:color w:val="000000" w:themeColor="text1"/>
          <w:sz w:val="20"/>
          <w:szCs w:val="20"/>
        </w:rPr>
        <w:t>As the academy grows ensure academy structures and systems to support alternative provision, are embedded, secure and supported by robust policies and procedures.</w:t>
      </w:r>
    </w:p>
    <w:p w14:paraId="59AD5099" w14:textId="2BD01848" w:rsidR="00AB03BA" w:rsidRPr="00CD12C1" w:rsidRDefault="00AB03BA" w:rsidP="003D091C">
      <w:pPr>
        <w:ind w:left="-284"/>
        <w:jc w:val="both"/>
        <w:rPr>
          <w:rFonts w:ascii="Arial" w:hAnsi="Arial" w:cs="Arial"/>
          <w:color w:val="000000" w:themeColor="text1"/>
          <w:sz w:val="20"/>
          <w:szCs w:val="20"/>
        </w:rPr>
      </w:pPr>
      <w:r w:rsidRPr="00CD12C1">
        <w:rPr>
          <w:rFonts w:ascii="Arial" w:hAnsi="Arial" w:cs="Arial"/>
          <w:color w:val="000000" w:themeColor="text1"/>
          <w:sz w:val="20"/>
          <w:szCs w:val="20"/>
        </w:rPr>
        <w:t>Ensure financial planning and quality assurance is robust and the academy provides a safe and effective educational environment for all children.</w:t>
      </w:r>
    </w:p>
    <w:p w14:paraId="6376DE4B" w14:textId="60BD7D34" w:rsidR="00A544FA" w:rsidRPr="00CD12C1" w:rsidRDefault="00A544FA" w:rsidP="003D091C">
      <w:pPr>
        <w:spacing w:after="0" w:line="240" w:lineRule="auto"/>
        <w:ind w:left="-284"/>
        <w:jc w:val="both"/>
        <w:rPr>
          <w:rFonts w:ascii="Arial" w:hAnsi="Arial" w:cs="Arial"/>
          <w:color w:val="000000" w:themeColor="text1"/>
          <w:sz w:val="20"/>
          <w:szCs w:val="20"/>
        </w:rPr>
      </w:pPr>
      <w:r w:rsidRPr="00CD12C1">
        <w:rPr>
          <w:rFonts w:ascii="Arial" w:hAnsi="Arial" w:cs="Arial"/>
          <w:color w:val="000000" w:themeColor="text1"/>
          <w:sz w:val="20"/>
          <w:szCs w:val="20"/>
        </w:rPr>
        <w:t xml:space="preserve">Responsible for </w:t>
      </w:r>
      <w:r w:rsidR="00FA5199" w:rsidRPr="00CD12C1">
        <w:rPr>
          <w:rFonts w:ascii="Arial" w:hAnsi="Arial" w:cs="Arial"/>
          <w:color w:val="000000" w:themeColor="text1"/>
          <w:sz w:val="20"/>
          <w:szCs w:val="20"/>
        </w:rPr>
        <w:t>ensuring excellent provision for pupils with SEND including deployment of appropriate resources and performance managing support staff</w:t>
      </w:r>
      <w:r w:rsidR="00AB03BA" w:rsidRPr="00CD12C1">
        <w:rPr>
          <w:rFonts w:ascii="Arial" w:hAnsi="Arial" w:cs="Arial"/>
          <w:color w:val="000000" w:themeColor="text1"/>
          <w:sz w:val="20"/>
          <w:szCs w:val="20"/>
        </w:rPr>
        <w:t>.</w:t>
      </w:r>
    </w:p>
    <w:p w14:paraId="60792FBF" w14:textId="242995E5" w:rsidR="00AB03BA" w:rsidRPr="00CD12C1" w:rsidRDefault="00AB03BA" w:rsidP="003D091C">
      <w:pPr>
        <w:spacing w:after="0" w:line="240" w:lineRule="auto"/>
        <w:ind w:left="-284"/>
        <w:jc w:val="both"/>
        <w:rPr>
          <w:rFonts w:ascii="Arial" w:hAnsi="Arial" w:cs="Arial"/>
          <w:color w:val="000000" w:themeColor="text1"/>
          <w:sz w:val="20"/>
          <w:szCs w:val="20"/>
        </w:rPr>
      </w:pPr>
    </w:p>
    <w:p w14:paraId="6A682E0F" w14:textId="18906BEB" w:rsidR="00AB03BA" w:rsidRPr="00CD12C1" w:rsidRDefault="00AB03BA" w:rsidP="003D091C">
      <w:pPr>
        <w:spacing w:after="0" w:line="240" w:lineRule="auto"/>
        <w:ind w:left="-284"/>
        <w:jc w:val="both"/>
        <w:rPr>
          <w:rFonts w:ascii="Arial" w:hAnsi="Arial" w:cs="Arial"/>
          <w:color w:val="000000" w:themeColor="text1"/>
          <w:sz w:val="20"/>
          <w:szCs w:val="20"/>
        </w:rPr>
      </w:pPr>
      <w:r w:rsidRPr="00CD12C1">
        <w:rPr>
          <w:rFonts w:ascii="Arial" w:hAnsi="Arial" w:cs="Arial"/>
          <w:color w:val="000000" w:themeColor="text1"/>
          <w:sz w:val="20"/>
          <w:szCs w:val="20"/>
        </w:rPr>
        <w:t>Act as Designated Safeguarding Lead, committed to ensuring all practices relating to safeguarding and child protection are effective and the children and staff feel save and valued.</w:t>
      </w:r>
    </w:p>
    <w:p w14:paraId="7788CF3D" w14:textId="56835231" w:rsidR="00AB03BA" w:rsidRPr="00CD12C1" w:rsidRDefault="00AB03BA" w:rsidP="003D091C">
      <w:pPr>
        <w:spacing w:after="0" w:line="240" w:lineRule="auto"/>
        <w:ind w:left="-284"/>
        <w:jc w:val="both"/>
        <w:rPr>
          <w:rFonts w:ascii="Arial" w:hAnsi="Arial" w:cs="Arial"/>
          <w:color w:val="000000" w:themeColor="text1"/>
          <w:sz w:val="20"/>
          <w:szCs w:val="20"/>
        </w:rPr>
      </w:pPr>
    </w:p>
    <w:p w14:paraId="06F50589" w14:textId="1D2B16F4" w:rsidR="00AB03BA" w:rsidRPr="00CD12C1" w:rsidRDefault="00AB03BA" w:rsidP="003D091C">
      <w:pPr>
        <w:spacing w:after="0" w:line="240" w:lineRule="auto"/>
        <w:ind w:left="-284"/>
        <w:jc w:val="both"/>
        <w:rPr>
          <w:rFonts w:ascii="Arial" w:hAnsi="Arial" w:cs="Arial"/>
          <w:color w:val="000000" w:themeColor="text1"/>
          <w:sz w:val="20"/>
          <w:szCs w:val="20"/>
        </w:rPr>
      </w:pPr>
      <w:r w:rsidRPr="00CD12C1">
        <w:rPr>
          <w:rFonts w:ascii="Arial" w:hAnsi="Arial" w:cs="Arial"/>
          <w:color w:val="000000" w:themeColor="text1"/>
          <w:sz w:val="20"/>
          <w:szCs w:val="20"/>
        </w:rPr>
        <w:t>Contribute to the success of the Trust, building and promoting engagement within the partnership area, and community stakeholders.</w:t>
      </w:r>
    </w:p>
    <w:p w14:paraId="6376DE51" w14:textId="77777777" w:rsidR="00A544FA" w:rsidRPr="00CD12C1" w:rsidRDefault="00A544FA" w:rsidP="003D091C">
      <w:pPr>
        <w:spacing w:after="0" w:line="240" w:lineRule="auto"/>
        <w:ind w:left="-284" w:right="-377" w:hanging="567"/>
        <w:contextualSpacing/>
        <w:rPr>
          <w:rFonts w:ascii="Arial" w:eastAsia="Times New Roman" w:hAnsi="Arial" w:cs="Arial"/>
          <w:b/>
          <w:color w:val="000000" w:themeColor="text1"/>
          <w:sz w:val="20"/>
          <w:szCs w:val="20"/>
        </w:rPr>
      </w:pPr>
    </w:p>
    <w:p w14:paraId="6A9A6E1E" w14:textId="77777777" w:rsidR="00736DDA" w:rsidRPr="00CD12C1" w:rsidRDefault="00736DDA" w:rsidP="003D091C">
      <w:pPr>
        <w:spacing w:after="0" w:line="240" w:lineRule="auto"/>
        <w:ind w:left="284" w:right="-377" w:hanging="567"/>
        <w:contextualSpacing/>
        <w:rPr>
          <w:rFonts w:ascii="Arial" w:eastAsia="Times New Roman" w:hAnsi="Arial" w:cs="Arial"/>
          <w:b/>
          <w:color w:val="000000" w:themeColor="text1"/>
          <w:sz w:val="20"/>
          <w:szCs w:val="20"/>
        </w:rPr>
      </w:pPr>
    </w:p>
    <w:p w14:paraId="50C2235E" w14:textId="77777777" w:rsidR="00736DDA" w:rsidRPr="00CD12C1" w:rsidRDefault="00736DDA" w:rsidP="003D091C">
      <w:pPr>
        <w:spacing w:after="0" w:line="240" w:lineRule="auto"/>
        <w:ind w:left="284" w:right="-377" w:hanging="567"/>
        <w:contextualSpacing/>
        <w:rPr>
          <w:rFonts w:ascii="Arial" w:eastAsia="Times New Roman" w:hAnsi="Arial" w:cs="Arial"/>
          <w:b/>
          <w:color w:val="000000" w:themeColor="text1"/>
          <w:sz w:val="20"/>
          <w:szCs w:val="20"/>
        </w:rPr>
      </w:pPr>
    </w:p>
    <w:p w14:paraId="4EA59377" w14:textId="77777777" w:rsidR="00736DDA" w:rsidRPr="00CD12C1" w:rsidRDefault="00736DDA" w:rsidP="003D091C">
      <w:pPr>
        <w:spacing w:after="0" w:line="240" w:lineRule="auto"/>
        <w:ind w:left="284" w:right="-377" w:hanging="567"/>
        <w:contextualSpacing/>
        <w:rPr>
          <w:rFonts w:ascii="Arial" w:eastAsia="Times New Roman" w:hAnsi="Arial" w:cs="Arial"/>
          <w:b/>
          <w:color w:val="000000" w:themeColor="text1"/>
          <w:sz w:val="20"/>
          <w:szCs w:val="20"/>
        </w:rPr>
      </w:pPr>
    </w:p>
    <w:p w14:paraId="3145B937" w14:textId="77777777" w:rsidR="00736DDA" w:rsidRDefault="00736DDA" w:rsidP="003D091C">
      <w:pPr>
        <w:spacing w:after="0" w:line="240" w:lineRule="auto"/>
        <w:ind w:left="284" w:right="-377" w:hanging="567"/>
        <w:contextualSpacing/>
        <w:rPr>
          <w:rFonts w:ascii="Arial" w:eastAsia="Times New Roman" w:hAnsi="Arial" w:cs="Arial"/>
          <w:b/>
          <w:color w:val="A14F8C"/>
          <w:sz w:val="20"/>
          <w:szCs w:val="20"/>
        </w:rPr>
      </w:pPr>
    </w:p>
    <w:p w14:paraId="024457BB" w14:textId="77777777" w:rsidR="00736DDA" w:rsidRDefault="00736DDA" w:rsidP="00736DDA">
      <w:pPr>
        <w:spacing w:after="0" w:line="240" w:lineRule="auto"/>
        <w:ind w:left="284" w:right="-377" w:hanging="284"/>
        <w:contextualSpacing/>
        <w:rPr>
          <w:rFonts w:ascii="Arial" w:eastAsia="Times New Roman" w:hAnsi="Arial" w:cs="Arial"/>
          <w:b/>
          <w:color w:val="A14F8C"/>
          <w:sz w:val="20"/>
          <w:szCs w:val="20"/>
        </w:rPr>
      </w:pPr>
    </w:p>
    <w:p w14:paraId="6376DE52" w14:textId="4610817C" w:rsidR="00A544FA" w:rsidRPr="00485DDD" w:rsidRDefault="00A544FA" w:rsidP="00736DDA">
      <w:pPr>
        <w:spacing w:after="0" w:line="240" w:lineRule="auto"/>
        <w:ind w:left="284" w:right="-377" w:hanging="284"/>
        <w:contextualSpacing/>
        <w:rPr>
          <w:rFonts w:ascii="Arial" w:eastAsia="Times New Roman" w:hAnsi="Arial" w:cs="Arial"/>
          <w:b/>
          <w:color w:val="A14F8C"/>
          <w:sz w:val="20"/>
          <w:szCs w:val="20"/>
        </w:rPr>
      </w:pPr>
      <w:r w:rsidRPr="00891FFC">
        <w:rPr>
          <w:rFonts w:ascii="Arial" w:eastAsia="Times New Roman" w:hAnsi="Arial" w:cs="Arial"/>
          <w:b/>
          <w:color w:val="A14F8C"/>
          <w:sz w:val="20"/>
          <w:szCs w:val="20"/>
        </w:rPr>
        <w:lastRenderedPageBreak/>
        <w:t xml:space="preserve">University of Chichester Academy Trust: </w:t>
      </w:r>
    </w:p>
    <w:p w14:paraId="6376DE53" w14:textId="77777777" w:rsidR="00A544FA" w:rsidRPr="00891FFC" w:rsidRDefault="00A544FA" w:rsidP="003D091C">
      <w:pPr>
        <w:spacing w:after="0" w:line="240" w:lineRule="auto"/>
        <w:ind w:left="-284" w:right="-377" w:hanging="567"/>
        <w:contextualSpacing/>
        <w:rPr>
          <w:rFonts w:ascii="Arial" w:eastAsia="Times New Roman" w:hAnsi="Arial" w:cs="Arial"/>
          <w:b/>
          <w:sz w:val="20"/>
          <w:szCs w:val="20"/>
        </w:rPr>
      </w:pPr>
    </w:p>
    <w:p w14:paraId="6376DE54" w14:textId="4D319AD8" w:rsidR="00A544FA" w:rsidRPr="00891FFC" w:rsidRDefault="00A544FA" w:rsidP="00BD7A65">
      <w:pPr>
        <w:spacing w:after="0" w:line="240" w:lineRule="auto"/>
        <w:ind w:right="-224"/>
        <w:contextualSpacing/>
        <w:jc w:val="both"/>
        <w:rPr>
          <w:rFonts w:ascii="Arial" w:eastAsia="Times New Roman" w:hAnsi="Arial" w:cs="Arial"/>
          <w:sz w:val="20"/>
          <w:szCs w:val="20"/>
        </w:rPr>
      </w:pPr>
      <w:r w:rsidRPr="00891FFC">
        <w:rPr>
          <w:rFonts w:ascii="Arial" w:eastAsia="Times New Roman" w:hAnsi="Arial" w:cs="Arial"/>
          <w:sz w:val="20"/>
          <w:szCs w:val="20"/>
        </w:rPr>
        <w:t>The Trust’s vision is “For all young people to be inspired by an excellent education that raises their aspirations and enriches their lives”, and it is our mission “To create a vibrant, inclusive and aspirational family of academies, transforming life chances for pupils through excellent teaching and learning</w:t>
      </w:r>
      <w:r w:rsidR="00BF087C">
        <w:rPr>
          <w:rFonts w:ascii="Arial" w:eastAsia="Times New Roman" w:hAnsi="Arial" w:cs="Arial"/>
          <w:sz w:val="20"/>
          <w:szCs w:val="20"/>
        </w:rPr>
        <w:t>.</w:t>
      </w:r>
      <w:r w:rsidRPr="00891FFC">
        <w:rPr>
          <w:rFonts w:ascii="Arial" w:eastAsia="Times New Roman" w:hAnsi="Arial" w:cs="Arial"/>
          <w:sz w:val="20"/>
          <w:szCs w:val="20"/>
        </w:rPr>
        <w:t>”</w:t>
      </w:r>
    </w:p>
    <w:p w14:paraId="6376DE55" w14:textId="77777777" w:rsidR="00A544FA" w:rsidRPr="00891FFC" w:rsidRDefault="00A544FA" w:rsidP="00A544FA">
      <w:pPr>
        <w:spacing w:after="0" w:line="240" w:lineRule="auto"/>
        <w:ind w:right="-377"/>
        <w:contextualSpacing/>
        <w:rPr>
          <w:rFonts w:ascii="Arial" w:eastAsia="Times New Roman" w:hAnsi="Arial" w:cs="Arial"/>
          <w:sz w:val="20"/>
          <w:szCs w:val="20"/>
        </w:rPr>
      </w:pPr>
    </w:p>
    <w:p w14:paraId="022CA6CC" w14:textId="41CA11B9" w:rsidR="00797D20" w:rsidRPr="003D091C" w:rsidRDefault="00A544FA" w:rsidP="00BD7A65">
      <w:pPr>
        <w:spacing w:after="0" w:line="240" w:lineRule="auto"/>
        <w:ind w:right="-224"/>
        <w:contextualSpacing/>
        <w:jc w:val="both"/>
        <w:rPr>
          <w:rFonts w:ascii="Arial" w:eastAsia="Times New Roman" w:hAnsi="Arial" w:cs="Arial"/>
          <w:sz w:val="20"/>
          <w:szCs w:val="20"/>
        </w:rPr>
      </w:pPr>
      <w:r w:rsidRPr="00891FFC">
        <w:rPr>
          <w:rFonts w:ascii="Arial" w:eastAsia="Times New Roman" w:hAnsi="Arial" w:cs="Arial"/>
          <w:sz w:val="20"/>
          <w:szCs w:val="20"/>
        </w:rPr>
        <w:t xml:space="preserve">With a supportive and collaborative approach, it is expected our academies are actively engaged and contribute to the work of the Trust; have a shared vision and work within the requirements of the Trust whilst retaining and developing the academy’s own identity.   </w:t>
      </w:r>
    </w:p>
    <w:p w14:paraId="6DC97B3D" w14:textId="77777777" w:rsidR="00797D20" w:rsidRDefault="00797D20" w:rsidP="00A544FA">
      <w:pPr>
        <w:spacing w:after="0" w:line="240" w:lineRule="auto"/>
        <w:ind w:right="-377"/>
        <w:rPr>
          <w:rFonts w:ascii="Arial" w:eastAsia="Calibri" w:hAnsi="Arial" w:cs="Arial"/>
          <w:b/>
          <w:color w:val="A14F8C"/>
          <w:sz w:val="20"/>
          <w:szCs w:val="20"/>
        </w:rPr>
      </w:pPr>
    </w:p>
    <w:p w14:paraId="6376DE5B" w14:textId="0607A173" w:rsidR="00A544FA" w:rsidRPr="00485DDD" w:rsidRDefault="00A544FA" w:rsidP="00A544FA">
      <w:pPr>
        <w:spacing w:after="0" w:line="240" w:lineRule="auto"/>
        <w:ind w:right="-377"/>
        <w:rPr>
          <w:rFonts w:ascii="Arial" w:eastAsia="Calibri" w:hAnsi="Arial" w:cs="Arial"/>
          <w:b/>
          <w:color w:val="A14F8C"/>
          <w:sz w:val="20"/>
          <w:szCs w:val="20"/>
        </w:rPr>
      </w:pPr>
      <w:r w:rsidRPr="00891FFC">
        <w:rPr>
          <w:rFonts w:ascii="Arial" w:eastAsia="Calibri" w:hAnsi="Arial" w:cs="Arial"/>
          <w:b/>
          <w:color w:val="A14F8C"/>
          <w:sz w:val="20"/>
          <w:szCs w:val="20"/>
        </w:rPr>
        <w:t>National Standards of Excellence for Headteachers:</w:t>
      </w:r>
    </w:p>
    <w:p w14:paraId="6376DE5C" w14:textId="77777777" w:rsidR="00A544FA" w:rsidRPr="00891FFC" w:rsidRDefault="00A544FA" w:rsidP="00A544FA">
      <w:pPr>
        <w:spacing w:after="0" w:line="240" w:lineRule="auto"/>
        <w:ind w:right="-377"/>
        <w:rPr>
          <w:rFonts w:ascii="Arial" w:eastAsia="Calibri" w:hAnsi="Arial" w:cs="Arial"/>
          <w:b/>
          <w:sz w:val="20"/>
          <w:szCs w:val="20"/>
        </w:rPr>
      </w:pPr>
    </w:p>
    <w:p w14:paraId="6376DE5D" w14:textId="77777777" w:rsidR="00A544FA" w:rsidRDefault="00A544FA" w:rsidP="00BF087C">
      <w:pPr>
        <w:spacing w:after="0" w:line="240" w:lineRule="auto"/>
        <w:ind w:right="-377"/>
        <w:jc w:val="both"/>
        <w:rPr>
          <w:rFonts w:ascii="Arial" w:eastAsia="Calibri" w:hAnsi="Arial" w:cs="Arial"/>
          <w:sz w:val="20"/>
          <w:szCs w:val="20"/>
        </w:rPr>
      </w:pPr>
      <w:r w:rsidRPr="00891FFC">
        <w:rPr>
          <w:rFonts w:ascii="Arial" w:eastAsia="Calibri" w:hAnsi="Arial" w:cs="Arial"/>
          <w:sz w:val="20"/>
          <w:szCs w:val="20"/>
        </w:rPr>
        <w:t xml:space="preserve">Act in accordance with the four ‘Excellence as Standard’ domains being: qualities and knowledge, pupils and staff, systems and process and the </w:t>
      </w:r>
    </w:p>
    <w:p w14:paraId="6376DE5E" w14:textId="77777777" w:rsidR="00A544FA" w:rsidRPr="00891FFC" w:rsidRDefault="00A544FA" w:rsidP="00BF087C">
      <w:pPr>
        <w:spacing w:after="0" w:line="240" w:lineRule="auto"/>
        <w:ind w:right="-377"/>
        <w:jc w:val="both"/>
        <w:rPr>
          <w:rFonts w:ascii="Arial" w:eastAsia="Calibri" w:hAnsi="Arial" w:cs="Arial"/>
          <w:sz w:val="20"/>
          <w:szCs w:val="20"/>
        </w:rPr>
      </w:pPr>
      <w:r w:rsidRPr="00891FFC">
        <w:rPr>
          <w:rFonts w:ascii="Arial" w:eastAsia="Calibri" w:hAnsi="Arial" w:cs="Arial"/>
          <w:sz w:val="20"/>
          <w:szCs w:val="20"/>
        </w:rPr>
        <w:t>self-improving system detailed in the National standards of excellence for headteachers, January 2015.</w:t>
      </w:r>
    </w:p>
    <w:p w14:paraId="21B29BEE" w14:textId="77777777" w:rsidR="00F07C46" w:rsidRPr="00891FFC" w:rsidRDefault="00F07C46" w:rsidP="00A544FA">
      <w:pPr>
        <w:spacing w:after="0" w:line="240" w:lineRule="auto"/>
        <w:ind w:right="-661"/>
        <w:rPr>
          <w:rFonts w:ascii="Arial" w:eastAsia="Calibri" w:hAnsi="Arial" w:cs="Arial"/>
          <w:sz w:val="20"/>
          <w:szCs w:val="20"/>
        </w:rPr>
      </w:pPr>
    </w:p>
    <w:p w14:paraId="6376DE60" w14:textId="77777777" w:rsidR="00A544FA" w:rsidRPr="00485DDD" w:rsidRDefault="00A544FA" w:rsidP="00A544FA">
      <w:pPr>
        <w:spacing w:after="0" w:line="240" w:lineRule="auto"/>
        <w:ind w:right="-661"/>
        <w:rPr>
          <w:rFonts w:ascii="Arial" w:eastAsia="Calibri" w:hAnsi="Arial" w:cs="Arial"/>
          <w:b/>
          <w:color w:val="A14F8C"/>
          <w:sz w:val="20"/>
          <w:szCs w:val="20"/>
        </w:rPr>
      </w:pPr>
      <w:r>
        <w:rPr>
          <w:rFonts w:ascii="Arial" w:eastAsia="Calibri" w:hAnsi="Arial" w:cs="Arial"/>
          <w:b/>
          <w:color w:val="A14F8C"/>
          <w:sz w:val="20"/>
          <w:szCs w:val="20"/>
        </w:rPr>
        <w:t>Teachers’ Standards (England)</w:t>
      </w:r>
    </w:p>
    <w:p w14:paraId="6376DE61" w14:textId="77777777" w:rsidR="00A544FA" w:rsidRPr="00891FFC" w:rsidRDefault="00A544FA" w:rsidP="00A544FA">
      <w:pPr>
        <w:spacing w:after="0" w:line="240" w:lineRule="auto"/>
        <w:ind w:right="-661"/>
        <w:rPr>
          <w:rFonts w:ascii="Arial" w:eastAsia="Calibri" w:hAnsi="Arial" w:cs="Arial"/>
          <w:b/>
          <w:sz w:val="20"/>
          <w:szCs w:val="20"/>
        </w:rPr>
      </w:pPr>
    </w:p>
    <w:p w14:paraId="6376DE62" w14:textId="7C96348B" w:rsidR="00A544FA" w:rsidRDefault="00A544FA" w:rsidP="00BF087C">
      <w:pPr>
        <w:spacing w:after="0" w:line="240" w:lineRule="auto"/>
        <w:ind w:right="-94"/>
        <w:jc w:val="both"/>
        <w:rPr>
          <w:rFonts w:ascii="Arial" w:eastAsia="Calibri" w:hAnsi="Arial" w:cs="Arial"/>
          <w:sz w:val="20"/>
          <w:szCs w:val="20"/>
        </w:rPr>
      </w:pPr>
      <w:r>
        <w:rPr>
          <w:rFonts w:ascii="Arial" w:eastAsia="Calibri" w:hAnsi="Arial" w:cs="Arial"/>
          <w:sz w:val="20"/>
          <w:szCs w:val="20"/>
        </w:rPr>
        <w:t>Uphold principles of the Teachers Standards, ensuring all</w:t>
      </w:r>
      <w:r w:rsidRPr="00891FFC">
        <w:rPr>
          <w:rFonts w:ascii="Arial" w:eastAsia="Calibri" w:hAnsi="Arial" w:cs="Arial"/>
          <w:sz w:val="20"/>
          <w:szCs w:val="20"/>
        </w:rPr>
        <w:t xml:space="preserve"> teachers perform at a level that is consistently good or better across the current Teachers’ Standards (England).  </w:t>
      </w:r>
    </w:p>
    <w:p w14:paraId="296AA106" w14:textId="1F670556" w:rsidR="00FA5199" w:rsidRDefault="00FA5199" w:rsidP="00A544FA">
      <w:pPr>
        <w:spacing w:after="0" w:line="240" w:lineRule="auto"/>
        <w:ind w:right="-94"/>
        <w:rPr>
          <w:rFonts w:ascii="Arial" w:eastAsia="Calibri" w:hAnsi="Arial" w:cs="Arial"/>
          <w:sz w:val="20"/>
          <w:szCs w:val="20"/>
        </w:rPr>
      </w:pPr>
    </w:p>
    <w:p w14:paraId="6376DE65" w14:textId="77777777" w:rsidR="00A544FA" w:rsidRPr="00485DDD" w:rsidRDefault="00A544FA" w:rsidP="00A544FA">
      <w:pPr>
        <w:spacing w:after="0" w:line="240" w:lineRule="auto"/>
        <w:ind w:right="594"/>
        <w:rPr>
          <w:rFonts w:ascii="Arial" w:eastAsia="Calibri" w:hAnsi="Arial" w:cs="Arial"/>
          <w:b/>
          <w:color w:val="A14F8C"/>
          <w:sz w:val="20"/>
          <w:szCs w:val="20"/>
        </w:rPr>
      </w:pPr>
      <w:r w:rsidRPr="00891FFC">
        <w:rPr>
          <w:rFonts w:ascii="Arial" w:eastAsia="Calibri" w:hAnsi="Arial" w:cs="Arial"/>
          <w:b/>
          <w:color w:val="A14F8C"/>
          <w:sz w:val="20"/>
          <w:szCs w:val="20"/>
        </w:rPr>
        <w:t>Framework:</w:t>
      </w:r>
    </w:p>
    <w:p w14:paraId="6376DE66" w14:textId="77777777" w:rsidR="00A544FA" w:rsidRPr="00891FFC" w:rsidRDefault="00A544FA" w:rsidP="00A544FA">
      <w:pPr>
        <w:spacing w:after="0" w:line="240" w:lineRule="auto"/>
        <w:ind w:right="594"/>
        <w:rPr>
          <w:rFonts w:ascii="Arial" w:eastAsia="Calibri" w:hAnsi="Arial" w:cs="Arial"/>
          <w:b/>
          <w:sz w:val="20"/>
          <w:szCs w:val="20"/>
        </w:rPr>
      </w:pPr>
    </w:p>
    <w:p w14:paraId="6376DE67" w14:textId="77777777" w:rsidR="00A544FA" w:rsidRPr="00891FFC" w:rsidRDefault="00A544FA" w:rsidP="00BF087C">
      <w:pPr>
        <w:spacing w:after="0" w:line="240" w:lineRule="auto"/>
        <w:ind w:right="-94"/>
        <w:jc w:val="both"/>
        <w:rPr>
          <w:rFonts w:ascii="Arial" w:eastAsia="Calibri" w:hAnsi="Arial" w:cs="Arial"/>
          <w:sz w:val="20"/>
          <w:szCs w:val="20"/>
        </w:rPr>
      </w:pPr>
      <w:r w:rsidRPr="00891FFC">
        <w:rPr>
          <w:rFonts w:ascii="Arial" w:eastAsia="Calibri" w:hAnsi="Arial" w:cs="Arial"/>
          <w:sz w:val="20"/>
          <w:szCs w:val="20"/>
        </w:rPr>
        <w:t>Professional responsibilities and duties should be undertaken in line with the contractual framework for teachers set out in the current School Teachers’ Pay and Conditions document, the Academy’s Scheme of Delegation and in line with statutory obligations and regulations that apply to academies within a multi-academy trust and or as directed by the University of Chichester Academy Trust.</w:t>
      </w:r>
    </w:p>
    <w:p w14:paraId="6376DE68" w14:textId="77777777" w:rsidR="00A544FA" w:rsidRPr="00891FFC" w:rsidRDefault="00A544FA" w:rsidP="00BF087C">
      <w:pPr>
        <w:spacing w:after="0" w:line="240" w:lineRule="auto"/>
        <w:ind w:right="594"/>
        <w:jc w:val="both"/>
        <w:rPr>
          <w:rFonts w:ascii="Arial" w:eastAsia="Calibri" w:hAnsi="Arial" w:cs="Arial"/>
          <w:sz w:val="20"/>
          <w:szCs w:val="20"/>
        </w:rPr>
      </w:pPr>
    </w:p>
    <w:p w14:paraId="6376DE69" w14:textId="77777777" w:rsidR="00A544FA" w:rsidRPr="00891FFC" w:rsidRDefault="00A544FA" w:rsidP="00BF087C">
      <w:pPr>
        <w:spacing w:after="0" w:line="240" w:lineRule="auto"/>
        <w:contextualSpacing/>
        <w:jc w:val="both"/>
        <w:rPr>
          <w:rFonts w:ascii="Arial" w:eastAsia="Times New Roman" w:hAnsi="Arial" w:cs="Arial"/>
          <w:sz w:val="20"/>
          <w:szCs w:val="20"/>
        </w:rPr>
      </w:pPr>
      <w:r w:rsidRPr="00891FFC">
        <w:rPr>
          <w:rFonts w:ascii="Arial" w:eastAsia="Times New Roman" w:hAnsi="Arial" w:cs="Arial"/>
          <w:sz w:val="20"/>
          <w:szCs w:val="20"/>
        </w:rPr>
        <w:t>The duties contained within this job profile should not be regarded as exclusive or exhaustive and you may undertake a range of other duties appropriate to the salary grade and in line with the context of your role.  In consultation, the University of Chichester Academy Trust reserves the right to update your job profile to reflect changes in, or to, your post.</w:t>
      </w:r>
    </w:p>
    <w:p w14:paraId="6376DE6A" w14:textId="77777777" w:rsidR="00A544FA" w:rsidRPr="00891FFC" w:rsidRDefault="00A544FA" w:rsidP="00A544FA">
      <w:pPr>
        <w:spacing w:after="0" w:line="240" w:lineRule="auto"/>
        <w:contextualSpacing/>
        <w:rPr>
          <w:rFonts w:ascii="Arial" w:eastAsia="Times New Roman" w:hAnsi="Arial" w:cs="Arial"/>
          <w:sz w:val="20"/>
          <w:szCs w:val="20"/>
        </w:rPr>
      </w:pPr>
    </w:p>
    <w:p w14:paraId="6376DE6B" w14:textId="77777777" w:rsidR="00A544FA" w:rsidRPr="00485DDD" w:rsidRDefault="00A544FA" w:rsidP="00A544FA">
      <w:pPr>
        <w:spacing w:after="0" w:line="240" w:lineRule="auto"/>
        <w:contextualSpacing/>
        <w:outlineLvl w:val="5"/>
        <w:rPr>
          <w:rFonts w:ascii="Arial" w:eastAsia="SimSun" w:hAnsi="Arial" w:cs="Arial"/>
          <w:b/>
          <w:bCs/>
          <w:color w:val="A14F8C"/>
          <w:sz w:val="20"/>
          <w:szCs w:val="20"/>
        </w:rPr>
      </w:pPr>
      <w:r w:rsidRPr="00891FFC">
        <w:rPr>
          <w:rFonts w:ascii="Arial" w:eastAsia="SimSun" w:hAnsi="Arial" w:cs="Arial"/>
          <w:b/>
          <w:bCs/>
          <w:color w:val="A14F8C"/>
          <w:sz w:val="20"/>
          <w:szCs w:val="20"/>
        </w:rPr>
        <w:t>Equality and Inclusion:</w:t>
      </w:r>
    </w:p>
    <w:p w14:paraId="6376DE6C" w14:textId="77777777" w:rsidR="00A544FA" w:rsidRPr="00891FFC" w:rsidRDefault="00A544FA" w:rsidP="00A544FA">
      <w:pPr>
        <w:spacing w:after="0" w:line="240" w:lineRule="auto"/>
        <w:contextualSpacing/>
        <w:outlineLvl w:val="5"/>
        <w:rPr>
          <w:rFonts w:ascii="Arial" w:eastAsia="SimSun" w:hAnsi="Arial" w:cs="Arial"/>
          <w:b/>
          <w:bCs/>
          <w:sz w:val="20"/>
          <w:szCs w:val="20"/>
        </w:rPr>
      </w:pPr>
    </w:p>
    <w:p w14:paraId="17CB1787" w14:textId="0016AC32" w:rsidR="00AB03BA" w:rsidRDefault="00A544FA" w:rsidP="003D091C">
      <w:pPr>
        <w:spacing w:after="0" w:line="240" w:lineRule="auto"/>
        <w:contextualSpacing/>
        <w:jc w:val="both"/>
        <w:rPr>
          <w:rFonts w:ascii="Arial" w:eastAsia="Times New Roman" w:hAnsi="Arial" w:cs="Arial"/>
          <w:sz w:val="20"/>
          <w:szCs w:val="20"/>
        </w:rPr>
      </w:pPr>
      <w:r w:rsidRPr="00891FFC">
        <w:rPr>
          <w:rFonts w:ascii="Arial" w:eastAsia="Times New Roman" w:hAnsi="Arial" w:cs="Arial"/>
          <w:sz w:val="20"/>
          <w:szCs w:val="20"/>
        </w:rPr>
        <w:t xml:space="preserve">The University of Chichester Academy Trust and the Academy believes that everyone has </w:t>
      </w:r>
      <w:r w:rsidRPr="00891FFC">
        <w:rPr>
          <w:rFonts w:ascii="Arial" w:eastAsia="Times New Roman" w:hAnsi="Arial" w:cs="Arial"/>
          <w:sz w:val="20"/>
          <w:szCs w:val="20"/>
        </w:rPr>
        <w:t>the right to be treated equally and that the diversity of individuals and groups should be embraced, valued, and respected.  We are committed to eliminating any form of discrimination be it direct, indirect, harassment or victimi</w:t>
      </w:r>
      <w:r>
        <w:rPr>
          <w:rFonts w:ascii="Arial" w:eastAsia="Times New Roman" w:hAnsi="Arial" w:cs="Arial"/>
          <w:sz w:val="20"/>
          <w:szCs w:val="20"/>
        </w:rPr>
        <w:t xml:space="preserve">sation, and to support this the </w:t>
      </w:r>
      <w:r w:rsidRPr="00891FFC">
        <w:rPr>
          <w:rFonts w:ascii="Arial" w:eastAsia="Times New Roman" w:hAnsi="Arial" w:cs="Arial"/>
          <w:sz w:val="20"/>
          <w:szCs w:val="20"/>
        </w:rPr>
        <w:t>Academy has a number of policies that you should ensure you are familiar with and compliant to.  Any breaches may lead to termination of employment.</w:t>
      </w:r>
    </w:p>
    <w:p w14:paraId="151FC3B4" w14:textId="7EA394DF" w:rsidR="003621BF" w:rsidRDefault="003621BF" w:rsidP="00A544FA">
      <w:pPr>
        <w:spacing w:after="0" w:line="240" w:lineRule="auto"/>
        <w:contextualSpacing/>
        <w:rPr>
          <w:rFonts w:ascii="Arial" w:eastAsia="Times New Roman" w:hAnsi="Arial" w:cs="Arial"/>
          <w:sz w:val="20"/>
          <w:szCs w:val="20"/>
        </w:rPr>
      </w:pPr>
    </w:p>
    <w:p w14:paraId="6376DE71" w14:textId="77777777" w:rsidR="00A544FA" w:rsidRPr="00485DDD" w:rsidRDefault="00A544FA" w:rsidP="00A544FA">
      <w:pPr>
        <w:tabs>
          <w:tab w:val="left" w:pos="720"/>
          <w:tab w:val="center" w:pos="4320"/>
          <w:tab w:val="right" w:pos="8640"/>
        </w:tabs>
        <w:spacing w:after="0" w:line="240" w:lineRule="auto"/>
        <w:ind w:right="-377"/>
        <w:rPr>
          <w:rFonts w:ascii="Arial" w:eastAsia="Cambria" w:hAnsi="Arial" w:cs="Arial"/>
          <w:b/>
          <w:color w:val="A14F8C"/>
          <w:sz w:val="20"/>
          <w:szCs w:val="20"/>
        </w:rPr>
      </w:pPr>
      <w:r w:rsidRPr="00891FFC">
        <w:rPr>
          <w:rFonts w:ascii="Arial" w:eastAsia="Cambria" w:hAnsi="Arial" w:cs="Arial"/>
          <w:b/>
          <w:color w:val="A14F8C"/>
          <w:sz w:val="20"/>
          <w:szCs w:val="20"/>
        </w:rPr>
        <w:t>Right to Work:</w:t>
      </w:r>
    </w:p>
    <w:p w14:paraId="6376DE72" w14:textId="77777777" w:rsidR="00A544FA" w:rsidRPr="00891FFC" w:rsidRDefault="00A544FA" w:rsidP="00A544FA">
      <w:pPr>
        <w:tabs>
          <w:tab w:val="left" w:pos="720"/>
          <w:tab w:val="center" w:pos="4111"/>
          <w:tab w:val="right" w:pos="8640"/>
        </w:tabs>
        <w:spacing w:after="0" w:line="240" w:lineRule="auto"/>
        <w:ind w:right="-944"/>
        <w:rPr>
          <w:rFonts w:ascii="Arial" w:eastAsia="Cambria" w:hAnsi="Arial" w:cs="Arial"/>
          <w:b/>
          <w:sz w:val="20"/>
          <w:szCs w:val="20"/>
        </w:rPr>
      </w:pPr>
    </w:p>
    <w:p w14:paraId="6376DE74" w14:textId="73EF59AB" w:rsidR="00A544FA" w:rsidRDefault="00A544FA" w:rsidP="00BF087C">
      <w:pPr>
        <w:tabs>
          <w:tab w:val="center" w:pos="4111"/>
        </w:tabs>
        <w:spacing w:after="0" w:line="240" w:lineRule="auto"/>
        <w:ind w:right="48"/>
        <w:jc w:val="both"/>
        <w:rPr>
          <w:rFonts w:ascii="Arial" w:eastAsia="Times New Roman" w:hAnsi="Arial" w:cs="Arial"/>
          <w:sz w:val="20"/>
          <w:szCs w:val="20"/>
        </w:rPr>
      </w:pPr>
      <w:r w:rsidRPr="00891FFC">
        <w:rPr>
          <w:rFonts w:ascii="Arial" w:eastAsia="Times New Roman" w:hAnsi="Arial" w:cs="Arial"/>
          <w:sz w:val="20"/>
          <w:szCs w:val="20"/>
        </w:rPr>
        <w:t xml:space="preserve">British and European Law states that a person cannot be employed to this post if they do not have permission to live and work in the UK.  Please advise if you </w:t>
      </w:r>
      <w:r>
        <w:rPr>
          <w:rFonts w:ascii="Arial" w:eastAsia="Times New Roman" w:hAnsi="Arial" w:cs="Arial"/>
          <w:sz w:val="20"/>
          <w:szCs w:val="20"/>
        </w:rPr>
        <w:t xml:space="preserve">require any guidance or </w:t>
      </w:r>
      <w:r w:rsidRPr="00891FFC">
        <w:rPr>
          <w:rFonts w:ascii="Arial" w:eastAsia="Times New Roman" w:hAnsi="Arial" w:cs="Arial"/>
          <w:sz w:val="20"/>
          <w:szCs w:val="20"/>
        </w:rPr>
        <w:t xml:space="preserve">further </w:t>
      </w:r>
      <w:r>
        <w:rPr>
          <w:rFonts w:ascii="Arial" w:eastAsia="Times New Roman" w:hAnsi="Arial" w:cs="Arial"/>
          <w:sz w:val="20"/>
          <w:szCs w:val="20"/>
        </w:rPr>
        <w:t>i</w:t>
      </w:r>
      <w:r w:rsidRPr="00891FFC">
        <w:rPr>
          <w:rFonts w:ascii="Arial" w:eastAsia="Times New Roman" w:hAnsi="Arial" w:cs="Arial"/>
          <w:sz w:val="20"/>
          <w:szCs w:val="20"/>
        </w:rPr>
        <w:t>nformation</w:t>
      </w:r>
      <w:r>
        <w:rPr>
          <w:rFonts w:ascii="Arial" w:eastAsia="Times New Roman" w:hAnsi="Arial" w:cs="Arial"/>
          <w:sz w:val="20"/>
          <w:szCs w:val="20"/>
        </w:rPr>
        <w:t>.</w:t>
      </w:r>
      <w:r w:rsidRPr="00891FFC">
        <w:rPr>
          <w:rFonts w:ascii="Arial" w:eastAsia="Times New Roman" w:hAnsi="Arial" w:cs="Arial"/>
          <w:sz w:val="20"/>
          <w:szCs w:val="20"/>
        </w:rPr>
        <w:t xml:space="preserve">  </w:t>
      </w:r>
    </w:p>
    <w:p w14:paraId="404FE8F6" w14:textId="77777777" w:rsidR="00F91FC8" w:rsidRDefault="00F91FC8" w:rsidP="00BF087C">
      <w:pPr>
        <w:tabs>
          <w:tab w:val="center" w:pos="4111"/>
        </w:tabs>
        <w:spacing w:after="0" w:line="240" w:lineRule="auto"/>
        <w:ind w:right="48"/>
        <w:jc w:val="both"/>
        <w:rPr>
          <w:rFonts w:ascii="Arial" w:eastAsia="Times New Roman" w:hAnsi="Arial" w:cs="Arial"/>
          <w:sz w:val="20"/>
          <w:szCs w:val="20"/>
        </w:rPr>
      </w:pPr>
    </w:p>
    <w:p w14:paraId="35D5A039" w14:textId="77777777" w:rsidR="00D13FD2" w:rsidRDefault="00D13FD2" w:rsidP="00730506">
      <w:pPr>
        <w:spacing w:after="0" w:line="240" w:lineRule="auto"/>
        <w:ind w:right="48"/>
        <w:rPr>
          <w:rFonts w:ascii="Arial" w:eastAsia="Cambria" w:hAnsi="Arial" w:cs="Arial"/>
          <w:b/>
          <w:bCs/>
          <w:color w:val="A14F8C"/>
          <w:sz w:val="20"/>
          <w:szCs w:val="20"/>
          <w:lang w:eastAsia="en-GB"/>
        </w:rPr>
      </w:pPr>
    </w:p>
    <w:p w14:paraId="6376DE75" w14:textId="74E0D00F" w:rsidR="00A544FA" w:rsidRDefault="00142177" w:rsidP="00730506">
      <w:pPr>
        <w:spacing w:after="0" w:line="240" w:lineRule="auto"/>
        <w:ind w:right="48"/>
        <w:rPr>
          <w:rFonts w:ascii="Arial" w:eastAsia="Cambria" w:hAnsi="Arial" w:cs="Arial"/>
          <w:b/>
          <w:bCs/>
          <w:color w:val="A14F8C"/>
          <w:sz w:val="20"/>
          <w:szCs w:val="20"/>
          <w:lang w:eastAsia="en-GB"/>
        </w:rPr>
      </w:pPr>
      <w:r>
        <w:rPr>
          <w:rFonts w:ascii="Arial" w:eastAsia="Cambria" w:hAnsi="Arial" w:cs="Arial"/>
          <w:b/>
          <w:bCs/>
          <w:color w:val="A14F8C"/>
          <w:sz w:val="20"/>
          <w:szCs w:val="20"/>
          <w:lang w:eastAsia="en-GB"/>
        </w:rPr>
        <w:t>H</w:t>
      </w:r>
      <w:r w:rsidR="00A544FA" w:rsidRPr="00930E4D">
        <w:rPr>
          <w:rFonts w:ascii="Arial" w:eastAsia="Cambria" w:hAnsi="Arial" w:cs="Arial"/>
          <w:b/>
          <w:bCs/>
          <w:color w:val="A14F8C"/>
          <w:sz w:val="20"/>
          <w:szCs w:val="20"/>
          <w:lang w:eastAsia="en-GB"/>
        </w:rPr>
        <w:t>ealth and Safety:</w:t>
      </w:r>
    </w:p>
    <w:p w14:paraId="68CD3C20" w14:textId="77777777" w:rsidR="00730506" w:rsidRPr="00930E4D" w:rsidRDefault="00730506" w:rsidP="00730506">
      <w:pPr>
        <w:spacing w:after="0" w:line="240" w:lineRule="auto"/>
        <w:ind w:right="48"/>
        <w:rPr>
          <w:rFonts w:ascii="Arial" w:eastAsia="Cambria" w:hAnsi="Arial" w:cs="Arial"/>
          <w:b/>
          <w:bCs/>
          <w:color w:val="A14F8C"/>
          <w:sz w:val="20"/>
          <w:szCs w:val="20"/>
          <w:lang w:eastAsia="en-GB"/>
        </w:rPr>
      </w:pPr>
    </w:p>
    <w:p w14:paraId="6376DE77" w14:textId="77777777" w:rsidR="00A544FA" w:rsidRPr="00930E4D" w:rsidRDefault="00A544FA" w:rsidP="00142177">
      <w:pPr>
        <w:spacing w:after="0" w:line="240" w:lineRule="auto"/>
        <w:ind w:right="-236"/>
        <w:jc w:val="both"/>
        <w:rPr>
          <w:rFonts w:ascii="Arial" w:eastAsia="Cambria" w:hAnsi="Arial" w:cs="Arial"/>
          <w:sz w:val="20"/>
          <w:szCs w:val="20"/>
          <w:lang w:eastAsia="en-GB"/>
        </w:rPr>
      </w:pPr>
      <w:r w:rsidRPr="00930E4D">
        <w:rPr>
          <w:rFonts w:ascii="Arial" w:eastAsia="Cambria" w:hAnsi="Arial" w:cs="Arial"/>
          <w:sz w:val="20"/>
          <w:szCs w:val="20"/>
          <w:lang w:eastAsia="en-GB"/>
        </w:rPr>
        <w:t>You are responsible for ensuring that workplace responsibilities within the Section are carried out with full regard to, and in support of, the School’s Health and Safety Policies.</w:t>
      </w:r>
    </w:p>
    <w:p w14:paraId="6376DE78" w14:textId="77777777" w:rsidR="00A544FA" w:rsidRDefault="00A544FA" w:rsidP="00A544FA">
      <w:pPr>
        <w:spacing w:after="0" w:line="240" w:lineRule="auto"/>
        <w:ind w:left="284" w:right="48"/>
        <w:rPr>
          <w:rFonts w:ascii="Arial" w:eastAsia="Cambria" w:hAnsi="Arial" w:cs="Arial"/>
          <w:b/>
          <w:bCs/>
          <w:sz w:val="20"/>
          <w:szCs w:val="20"/>
          <w:lang w:eastAsia="en-GB"/>
        </w:rPr>
      </w:pPr>
    </w:p>
    <w:p w14:paraId="6376DE79" w14:textId="77777777" w:rsidR="00A544FA" w:rsidRPr="00485DDD" w:rsidRDefault="00A544FA" w:rsidP="00142177">
      <w:pPr>
        <w:spacing w:after="0" w:line="240" w:lineRule="auto"/>
        <w:ind w:right="48"/>
        <w:rPr>
          <w:rFonts w:ascii="Arial" w:eastAsia="Cambria" w:hAnsi="Arial" w:cs="Arial"/>
          <w:b/>
          <w:bCs/>
          <w:color w:val="A14F8C"/>
          <w:sz w:val="20"/>
          <w:szCs w:val="20"/>
          <w:lang w:eastAsia="en-GB"/>
        </w:rPr>
      </w:pPr>
      <w:r w:rsidRPr="00891FFC">
        <w:rPr>
          <w:rFonts w:ascii="Arial" w:eastAsia="Cambria" w:hAnsi="Arial" w:cs="Arial"/>
          <w:b/>
          <w:bCs/>
          <w:color w:val="A14F8C"/>
          <w:sz w:val="20"/>
          <w:szCs w:val="20"/>
          <w:lang w:eastAsia="en-GB"/>
        </w:rPr>
        <w:t>Sustainability and Environment:</w:t>
      </w:r>
    </w:p>
    <w:p w14:paraId="6376DE7A" w14:textId="77777777" w:rsidR="00A544FA" w:rsidRPr="00891FFC" w:rsidRDefault="00A544FA" w:rsidP="00A544FA">
      <w:pPr>
        <w:spacing w:after="0" w:line="240" w:lineRule="auto"/>
        <w:ind w:left="284" w:right="48"/>
        <w:rPr>
          <w:rFonts w:ascii="Arial" w:eastAsia="Cambria" w:hAnsi="Arial" w:cs="Arial"/>
          <w:b/>
          <w:bCs/>
          <w:sz w:val="20"/>
          <w:szCs w:val="20"/>
          <w:lang w:eastAsia="en-GB"/>
        </w:rPr>
      </w:pPr>
    </w:p>
    <w:p w14:paraId="6376DE7B" w14:textId="77777777" w:rsidR="00A544FA" w:rsidRPr="00891FFC" w:rsidRDefault="00A544FA" w:rsidP="00142177">
      <w:pPr>
        <w:spacing w:after="0" w:line="240" w:lineRule="auto"/>
        <w:ind w:right="-236"/>
        <w:jc w:val="both"/>
        <w:rPr>
          <w:rFonts w:ascii="Arial" w:eastAsia="Cambria" w:hAnsi="Arial" w:cs="Arial"/>
          <w:sz w:val="20"/>
          <w:szCs w:val="20"/>
          <w:lang w:eastAsia="en-GB"/>
        </w:rPr>
      </w:pPr>
      <w:r w:rsidRPr="00891FFC">
        <w:rPr>
          <w:rFonts w:ascii="Arial" w:eastAsia="Cambria" w:hAnsi="Arial" w:cs="Arial"/>
          <w:sz w:val="20"/>
          <w:szCs w:val="20"/>
          <w:lang w:eastAsia="en-GB"/>
        </w:rPr>
        <w:t xml:space="preserve">The University of Chichester Academy Trust is committed to sustainable development and environmental initiatives.  It accepts its environmental responsibilities and recognises the contributions it can make to the resolution of regional and local environmental issues.  The University of Chichester Academy Trust will support the academy in continuously seeking to find ways to improve its environmental performance and all staff are required to support these aims.  </w:t>
      </w:r>
    </w:p>
    <w:p w14:paraId="6376DE7C" w14:textId="77777777" w:rsidR="00A544FA" w:rsidRPr="00891FFC" w:rsidRDefault="00A544FA" w:rsidP="00A544FA">
      <w:pPr>
        <w:tabs>
          <w:tab w:val="center" w:pos="4320"/>
          <w:tab w:val="right" w:pos="8640"/>
        </w:tabs>
        <w:spacing w:after="0" w:line="240" w:lineRule="auto"/>
        <w:ind w:left="284" w:right="48"/>
        <w:contextualSpacing/>
        <w:rPr>
          <w:rFonts w:ascii="Arial" w:eastAsia="Cambria" w:hAnsi="Arial" w:cs="Arial"/>
          <w:sz w:val="20"/>
          <w:szCs w:val="20"/>
        </w:rPr>
      </w:pPr>
    </w:p>
    <w:p w14:paraId="6376DE7D" w14:textId="77777777" w:rsidR="00A544FA" w:rsidRPr="00485DDD" w:rsidRDefault="00A544FA" w:rsidP="00142177">
      <w:pPr>
        <w:tabs>
          <w:tab w:val="center" w:pos="4320"/>
          <w:tab w:val="right" w:pos="8640"/>
        </w:tabs>
        <w:spacing w:after="0" w:line="240" w:lineRule="auto"/>
        <w:ind w:right="48"/>
        <w:contextualSpacing/>
        <w:rPr>
          <w:rFonts w:ascii="Arial" w:eastAsia="Cambria" w:hAnsi="Arial" w:cs="Arial"/>
          <w:b/>
          <w:color w:val="A14F8C"/>
          <w:sz w:val="20"/>
          <w:szCs w:val="20"/>
        </w:rPr>
      </w:pPr>
      <w:r w:rsidRPr="00891FFC">
        <w:rPr>
          <w:rFonts w:ascii="Arial" w:eastAsia="Cambria" w:hAnsi="Arial" w:cs="Arial"/>
          <w:b/>
          <w:color w:val="A14F8C"/>
          <w:sz w:val="20"/>
          <w:szCs w:val="20"/>
        </w:rPr>
        <w:t>Data Protection:</w:t>
      </w:r>
    </w:p>
    <w:p w14:paraId="6376DE7E" w14:textId="77777777" w:rsidR="00A544FA" w:rsidRPr="00891FFC" w:rsidRDefault="00A544FA" w:rsidP="00A544FA">
      <w:pPr>
        <w:tabs>
          <w:tab w:val="center" w:pos="4320"/>
          <w:tab w:val="right" w:pos="8640"/>
        </w:tabs>
        <w:spacing w:after="0" w:line="240" w:lineRule="auto"/>
        <w:ind w:left="284" w:right="48"/>
        <w:contextualSpacing/>
        <w:rPr>
          <w:rFonts w:ascii="Arial" w:eastAsia="Cambria" w:hAnsi="Arial" w:cs="Arial"/>
          <w:b/>
          <w:sz w:val="20"/>
          <w:szCs w:val="20"/>
        </w:rPr>
      </w:pPr>
    </w:p>
    <w:p w14:paraId="6376DE7F" w14:textId="77777777" w:rsidR="00A544FA" w:rsidRPr="00891FFC" w:rsidRDefault="00A544FA" w:rsidP="00142177">
      <w:pPr>
        <w:tabs>
          <w:tab w:val="center" w:pos="4320"/>
          <w:tab w:val="right" w:pos="8640"/>
        </w:tabs>
        <w:spacing w:after="0" w:line="240" w:lineRule="auto"/>
        <w:ind w:right="48"/>
        <w:contextualSpacing/>
        <w:jc w:val="both"/>
        <w:rPr>
          <w:rFonts w:ascii="Arial" w:eastAsia="Cambria" w:hAnsi="Arial" w:cs="Arial"/>
          <w:sz w:val="20"/>
          <w:szCs w:val="20"/>
        </w:rPr>
      </w:pPr>
      <w:r w:rsidRPr="00891FFC">
        <w:rPr>
          <w:rFonts w:ascii="Arial" w:eastAsia="Cambria" w:hAnsi="Arial" w:cs="Arial"/>
          <w:sz w:val="20"/>
          <w:szCs w:val="20"/>
        </w:rPr>
        <w:t xml:space="preserve">You will be responsible for conducting activities in compliance with the requirements of the Data Protection Act </w:t>
      </w:r>
      <w:r>
        <w:rPr>
          <w:rFonts w:ascii="Arial" w:eastAsia="Cambria" w:hAnsi="Arial" w:cs="Arial"/>
          <w:sz w:val="20"/>
          <w:szCs w:val="20"/>
        </w:rPr>
        <w:t xml:space="preserve">2018 </w:t>
      </w:r>
      <w:r w:rsidRPr="00891FFC">
        <w:rPr>
          <w:rFonts w:ascii="Arial" w:eastAsia="Cambria" w:hAnsi="Arial" w:cs="Arial"/>
          <w:sz w:val="20"/>
          <w:szCs w:val="20"/>
        </w:rPr>
        <w:t xml:space="preserve">and </w:t>
      </w:r>
      <w:r>
        <w:rPr>
          <w:rFonts w:ascii="Arial" w:eastAsia="Cambria" w:hAnsi="Arial" w:cs="Arial"/>
          <w:sz w:val="20"/>
          <w:szCs w:val="20"/>
        </w:rPr>
        <w:t xml:space="preserve">the </w:t>
      </w:r>
      <w:r w:rsidRPr="00891FFC">
        <w:rPr>
          <w:rFonts w:ascii="Arial" w:eastAsia="Cambria" w:hAnsi="Arial" w:cs="Arial"/>
          <w:sz w:val="20"/>
          <w:szCs w:val="20"/>
        </w:rPr>
        <w:t xml:space="preserve">Employment Practices </w:t>
      </w:r>
      <w:r>
        <w:rPr>
          <w:rFonts w:ascii="Arial" w:eastAsia="Cambria" w:hAnsi="Arial" w:cs="Arial"/>
          <w:sz w:val="20"/>
          <w:szCs w:val="20"/>
        </w:rPr>
        <w:t>Data Protection Code,</w:t>
      </w:r>
      <w:r w:rsidRPr="00891FFC">
        <w:rPr>
          <w:rFonts w:ascii="Arial" w:eastAsia="Cambria" w:hAnsi="Arial" w:cs="Arial"/>
          <w:sz w:val="20"/>
          <w:szCs w:val="20"/>
        </w:rPr>
        <w:t xml:space="preserve"> especially concerning confidentiality, treatment of personal information and records management.</w:t>
      </w:r>
    </w:p>
    <w:p w14:paraId="6376DE80" w14:textId="77777777" w:rsidR="00A544FA" w:rsidRPr="00891FFC" w:rsidRDefault="00A544FA" w:rsidP="00A544FA">
      <w:pPr>
        <w:tabs>
          <w:tab w:val="center" w:pos="4320"/>
          <w:tab w:val="right" w:pos="8640"/>
        </w:tabs>
        <w:spacing w:after="0" w:line="240" w:lineRule="auto"/>
        <w:ind w:left="284" w:right="48"/>
        <w:contextualSpacing/>
        <w:rPr>
          <w:rFonts w:ascii="Arial" w:eastAsia="Cambria" w:hAnsi="Arial" w:cs="Arial"/>
          <w:sz w:val="20"/>
          <w:szCs w:val="20"/>
        </w:rPr>
      </w:pPr>
    </w:p>
    <w:p w14:paraId="14F109AD"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4F2E19AE"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1835D359"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7F3FAD01"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5E6B1045"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033957D3"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545B7F61"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0D688949"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638C69C5" w14:textId="77777777" w:rsidR="00736DDA" w:rsidRDefault="00736DDA" w:rsidP="00142177">
      <w:pPr>
        <w:tabs>
          <w:tab w:val="center" w:pos="4513"/>
          <w:tab w:val="right" w:pos="9026"/>
        </w:tabs>
        <w:spacing w:after="0" w:line="240" w:lineRule="auto"/>
        <w:ind w:right="48"/>
        <w:contextualSpacing/>
        <w:rPr>
          <w:rFonts w:ascii="Arial" w:eastAsia="SimSun" w:hAnsi="Arial" w:cs="Arial"/>
          <w:b/>
          <w:color w:val="A14F8C"/>
          <w:sz w:val="20"/>
          <w:szCs w:val="20"/>
        </w:rPr>
      </w:pPr>
    </w:p>
    <w:p w14:paraId="6376DE81" w14:textId="7E677F52" w:rsidR="00A544FA" w:rsidRPr="00485DDD" w:rsidRDefault="00A544FA" w:rsidP="00142177">
      <w:pPr>
        <w:tabs>
          <w:tab w:val="center" w:pos="4513"/>
          <w:tab w:val="right" w:pos="9026"/>
        </w:tabs>
        <w:spacing w:after="0" w:line="240" w:lineRule="auto"/>
        <w:ind w:right="48"/>
        <w:contextualSpacing/>
        <w:rPr>
          <w:rFonts w:ascii="Arial" w:eastAsia="SimSun" w:hAnsi="Arial" w:cs="Arial"/>
          <w:b/>
          <w:color w:val="A14F8C"/>
          <w:sz w:val="20"/>
          <w:szCs w:val="20"/>
        </w:rPr>
      </w:pPr>
      <w:r w:rsidRPr="00891FFC">
        <w:rPr>
          <w:rFonts w:ascii="Arial" w:eastAsia="SimSun" w:hAnsi="Arial" w:cs="Arial"/>
          <w:b/>
          <w:color w:val="A14F8C"/>
          <w:sz w:val="20"/>
          <w:szCs w:val="20"/>
        </w:rPr>
        <w:lastRenderedPageBreak/>
        <w:t>Safer Recruitment:</w:t>
      </w:r>
    </w:p>
    <w:p w14:paraId="6376DE82" w14:textId="77777777" w:rsidR="00A544FA" w:rsidRPr="00891FFC" w:rsidRDefault="00A544FA" w:rsidP="00A544FA">
      <w:pPr>
        <w:tabs>
          <w:tab w:val="center" w:pos="4513"/>
          <w:tab w:val="right" w:pos="9026"/>
        </w:tabs>
        <w:spacing w:after="0" w:line="240" w:lineRule="auto"/>
        <w:ind w:left="284" w:right="48"/>
        <w:contextualSpacing/>
        <w:rPr>
          <w:rFonts w:ascii="Arial" w:eastAsia="SimSun" w:hAnsi="Arial" w:cs="Arial"/>
          <w:b/>
          <w:sz w:val="20"/>
          <w:szCs w:val="20"/>
        </w:rPr>
      </w:pPr>
    </w:p>
    <w:p w14:paraId="6376DE83" w14:textId="77777777" w:rsidR="00A544FA" w:rsidRPr="00891FFC" w:rsidRDefault="00A544FA" w:rsidP="00142177">
      <w:pPr>
        <w:tabs>
          <w:tab w:val="center" w:pos="4513"/>
          <w:tab w:val="right" w:pos="9026"/>
        </w:tabs>
        <w:spacing w:after="0" w:line="240" w:lineRule="auto"/>
        <w:ind w:right="48"/>
        <w:contextualSpacing/>
        <w:jc w:val="both"/>
        <w:rPr>
          <w:rFonts w:ascii="Arial" w:eastAsia="SimSun" w:hAnsi="Arial" w:cs="Arial"/>
          <w:sz w:val="20"/>
          <w:szCs w:val="20"/>
        </w:rPr>
      </w:pPr>
      <w:r w:rsidRPr="00891FFC">
        <w:rPr>
          <w:rFonts w:ascii="Arial" w:eastAsia="SimSun" w:hAnsi="Arial" w:cs="Arial"/>
          <w:sz w:val="20"/>
          <w:szCs w:val="20"/>
        </w:rPr>
        <w:t>The University of Chichester Academy Trust and School are committed to safeguarding and promoting the welfare of children and young people and expect all staff to share this commitment.  We will ensure all our recruitment and selection practices reflect this commitment.</w:t>
      </w:r>
    </w:p>
    <w:p w14:paraId="6376DE84" w14:textId="77777777" w:rsidR="00A544FA" w:rsidRPr="00891FFC" w:rsidRDefault="00A544FA" w:rsidP="00BF087C">
      <w:pPr>
        <w:tabs>
          <w:tab w:val="center" w:pos="4513"/>
          <w:tab w:val="right" w:pos="9026"/>
        </w:tabs>
        <w:spacing w:after="0" w:line="240" w:lineRule="auto"/>
        <w:ind w:left="284" w:right="48"/>
        <w:contextualSpacing/>
        <w:jc w:val="both"/>
        <w:rPr>
          <w:rFonts w:ascii="Arial" w:eastAsia="SimSun" w:hAnsi="Arial" w:cs="Arial"/>
          <w:sz w:val="20"/>
          <w:szCs w:val="20"/>
        </w:rPr>
      </w:pPr>
    </w:p>
    <w:p w14:paraId="6376DE85" w14:textId="53EF6E0C" w:rsidR="00A544FA" w:rsidRPr="00A544FA" w:rsidRDefault="00A544FA" w:rsidP="00142177">
      <w:pPr>
        <w:spacing w:after="0" w:line="240" w:lineRule="auto"/>
        <w:ind w:right="48"/>
        <w:jc w:val="both"/>
        <w:rPr>
          <w:rFonts w:ascii="Arial" w:eastAsia="SimSun" w:hAnsi="Arial" w:cs="Arial"/>
          <w:color w:val="000000"/>
          <w:sz w:val="20"/>
          <w:szCs w:val="20"/>
        </w:rPr>
        <w:sectPr w:rsidR="00A544FA" w:rsidRPr="00A544FA" w:rsidSect="001649D8">
          <w:type w:val="continuous"/>
          <w:pgSz w:w="11906" w:h="16838"/>
          <w:pgMar w:top="1440" w:right="1416" w:bottom="1440" w:left="1440" w:header="708" w:footer="708" w:gutter="0"/>
          <w:cols w:num="2" w:space="708"/>
          <w:docGrid w:linePitch="360"/>
        </w:sectPr>
      </w:pPr>
      <w:r w:rsidRPr="00891FFC">
        <w:rPr>
          <w:rFonts w:ascii="Arial" w:eastAsia="SimSun" w:hAnsi="Arial" w:cs="Arial"/>
          <w:color w:val="000000"/>
          <w:sz w:val="20"/>
          <w:szCs w:val="20"/>
        </w:rPr>
        <w:t>New members of staff will be required to apply for Disclosure Service certification as part of the School’s staff recruitment process. Further information about the Disclosure and Barring Service is available</w:t>
      </w:r>
      <w:r>
        <w:rPr>
          <w:rFonts w:ascii="Arial" w:eastAsia="SimSun" w:hAnsi="Arial" w:cs="Arial"/>
          <w:color w:val="000000"/>
          <w:sz w:val="20"/>
          <w:szCs w:val="20"/>
        </w:rPr>
        <w:t xml:space="preserve"> f</w:t>
      </w:r>
      <w:r w:rsidRPr="00891FFC">
        <w:rPr>
          <w:rFonts w:ascii="Arial" w:eastAsia="SimSun" w:hAnsi="Arial" w:cs="Arial"/>
          <w:color w:val="000000"/>
          <w:sz w:val="20"/>
          <w:szCs w:val="20"/>
        </w:rPr>
        <w:t>rom the DBS website at www.homeoffice.gov.uk/dbs</w:t>
      </w:r>
      <w:r w:rsidR="00BF087C">
        <w:rPr>
          <w:rFonts w:ascii="Arial" w:eastAsia="SimSun" w:hAnsi="Arial" w:cs="Arial"/>
          <w:color w:val="000000"/>
          <w:sz w:val="20"/>
          <w:szCs w:val="20"/>
        </w:rPr>
        <w:t>,</w:t>
      </w:r>
    </w:p>
    <w:p w14:paraId="6376DE88" w14:textId="00D8A04F" w:rsidR="00A544FA" w:rsidRDefault="00A544FA" w:rsidP="00A544FA">
      <w:pPr>
        <w:spacing w:after="0" w:line="240" w:lineRule="auto"/>
        <w:ind w:left="-426"/>
        <w:rPr>
          <w:rFonts w:ascii="Arial" w:eastAsia="Times New Roman" w:hAnsi="Arial" w:cs="Arial"/>
          <w:b/>
          <w:color w:val="A14F8C"/>
          <w:sz w:val="28"/>
          <w:szCs w:val="20"/>
        </w:rPr>
      </w:pPr>
    </w:p>
    <w:p w14:paraId="118A9546" w14:textId="0C8D63C2" w:rsidR="003D091C" w:rsidRDefault="003D091C" w:rsidP="00A544FA">
      <w:pPr>
        <w:spacing w:after="0" w:line="240" w:lineRule="auto"/>
        <w:ind w:left="-426"/>
        <w:rPr>
          <w:rFonts w:ascii="Arial" w:eastAsia="Times New Roman" w:hAnsi="Arial" w:cs="Arial"/>
          <w:b/>
          <w:color w:val="A14F8C"/>
          <w:sz w:val="28"/>
          <w:szCs w:val="20"/>
        </w:rPr>
      </w:pPr>
    </w:p>
    <w:p w14:paraId="2738D0A4" w14:textId="49A8F455" w:rsidR="003D091C" w:rsidRDefault="003D091C" w:rsidP="00A544FA">
      <w:pPr>
        <w:spacing w:after="0" w:line="240" w:lineRule="auto"/>
        <w:ind w:left="-426"/>
        <w:rPr>
          <w:rFonts w:ascii="Arial" w:eastAsia="Times New Roman" w:hAnsi="Arial" w:cs="Arial"/>
          <w:b/>
          <w:color w:val="A14F8C"/>
          <w:sz w:val="28"/>
          <w:szCs w:val="20"/>
        </w:rPr>
      </w:pPr>
    </w:p>
    <w:p w14:paraId="71B23B3D" w14:textId="5D97959C" w:rsidR="003D091C" w:rsidRDefault="003D091C" w:rsidP="00A544FA">
      <w:pPr>
        <w:spacing w:after="0" w:line="240" w:lineRule="auto"/>
        <w:ind w:left="-426"/>
        <w:rPr>
          <w:rFonts w:ascii="Arial" w:eastAsia="Times New Roman" w:hAnsi="Arial" w:cs="Arial"/>
          <w:b/>
          <w:color w:val="A14F8C"/>
          <w:sz w:val="28"/>
          <w:szCs w:val="20"/>
        </w:rPr>
      </w:pPr>
    </w:p>
    <w:p w14:paraId="1B5364A8" w14:textId="6949327B" w:rsidR="003D091C" w:rsidRDefault="003D091C" w:rsidP="00A544FA">
      <w:pPr>
        <w:spacing w:after="0" w:line="240" w:lineRule="auto"/>
        <w:ind w:left="-426"/>
        <w:rPr>
          <w:rFonts w:ascii="Arial" w:eastAsia="Times New Roman" w:hAnsi="Arial" w:cs="Arial"/>
          <w:b/>
          <w:color w:val="A14F8C"/>
          <w:sz w:val="28"/>
          <w:szCs w:val="20"/>
        </w:rPr>
      </w:pPr>
    </w:p>
    <w:p w14:paraId="38229464" w14:textId="21A395E6" w:rsidR="003D091C" w:rsidRDefault="003D091C" w:rsidP="00A544FA">
      <w:pPr>
        <w:spacing w:after="0" w:line="240" w:lineRule="auto"/>
        <w:ind w:left="-426"/>
        <w:rPr>
          <w:rFonts w:ascii="Arial" w:eastAsia="Times New Roman" w:hAnsi="Arial" w:cs="Arial"/>
          <w:b/>
          <w:color w:val="A14F8C"/>
          <w:sz w:val="28"/>
          <w:szCs w:val="20"/>
        </w:rPr>
      </w:pPr>
    </w:p>
    <w:p w14:paraId="1BBA5CAB" w14:textId="5781C3DE" w:rsidR="003D091C" w:rsidRDefault="003D091C" w:rsidP="00A544FA">
      <w:pPr>
        <w:spacing w:after="0" w:line="240" w:lineRule="auto"/>
        <w:ind w:left="-426"/>
        <w:rPr>
          <w:rFonts w:ascii="Arial" w:eastAsia="Times New Roman" w:hAnsi="Arial" w:cs="Arial"/>
          <w:b/>
          <w:color w:val="A14F8C"/>
          <w:sz w:val="28"/>
          <w:szCs w:val="20"/>
        </w:rPr>
      </w:pPr>
    </w:p>
    <w:p w14:paraId="2843FAE2" w14:textId="52FC84C5" w:rsidR="003D091C" w:rsidRDefault="003D091C" w:rsidP="00A544FA">
      <w:pPr>
        <w:spacing w:after="0" w:line="240" w:lineRule="auto"/>
        <w:ind w:left="-426"/>
        <w:rPr>
          <w:rFonts w:ascii="Arial" w:eastAsia="Times New Roman" w:hAnsi="Arial" w:cs="Arial"/>
          <w:b/>
          <w:color w:val="A14F8C"/>
          <w:sz w:val="28"/>
          <w:szCs w:val="20"/>
        </w:rPr>
      </w:pPr>
    </w:p>
    <w:p w14:paraId="3C7E5D26" w14:textId="56C83DA4" w:rsidR="003D091C" w:rsidRDefault="003D091C" w:rsidP="00A544FA">
      <w:pPr>
        <w:spacing w:after="0" w:line="240" w:lineRule="auto"/>
        <w:ind w:left="-426"/>
        <w:rPr>
          <w:rFonts w:ascii="Arial" w:eastAsia="Times New Roman" w:hAnsi="Arial" w:cs="Arial"/>
          <w:b/>
          <w:color w:val="A14F8C"/>
          <w:sz w:val="28"/>
          <w:szCs w:val="20"/>
        </w:rPr>
      </w:pPr>
    </w:p>
    <w:p w14:paraId="5AF19751" w14:textId="0146D6FF" w:rsidR="003D091C" w:rsidRDefault="003D091C" w:rsidP="00A544FA">
      <w:pPr>
        <w:spacing w:after="0" w:line="240" w:lineRule="auto"/>
        <w:ind w:left="-426"/>
        <w:rPr>
          <w:rFonts w:ascii="Arial" w:eastAsia="Times New Roman" w:hAnsi="Arial" w:cs="Arial"/>
          <w:b/>
          <w:color w:val="A14F8C"/>
          <w:sz w:val="28"/>
          <w:szCs w:val="20"/>
        </w:rPr>
      </w:pPr>
    </w:p>
    <w:p w14:paraId="15B29C94" w14:textId="002D8621" w:rsidR="003D091C" w:rsidRDefault="003D091C" w:rsidP="00A544FA">
      <w:pPr>
        <w:spacing w:after="0" w:line="240" w:lineRule="auto"/>
        <w:ind w:left="-426"/>
        <w:rPr>
          <w:rFonts w:ascii="Arial" w:eastAsia="Times New Roman" w:hAnsi="Arial" w:cs="Arial"/>
          <w:b/>
          <w:color w:val="A14F8C"/>
          <w:sz w:val="28"/>
          <w:szCs w:val="20"/>
        </w:rPr>
      </w:pPr>
    </w:p>
    <w:p w14:paraId="6D7F4CFB" w14:textId="47B92917" w:rsidR="003D091C" w:rsidRDefault="003D091C" w:rsidP="00A544FA">
      <w:pPr>
        <w:spacing w:after="0" w:line="240" w:lineRule="auto"/>
        <w:ind w:left="-426"/>
        <w:rPr>
          <w:rFonts w:ascii="Arial" w:eastAsia="Times New Roman" w:hAnsi="Arial" w:cs="Arial"/>
          <w:b/>
          <w:color w:val="A14F8C"/>
          <w:sz w:val="28"/>
          <w:szCs w:val="20"/>
        </w:rPr>
      </w:pPr>
    </w:p>
    <w:p w14:paraId="256A3731" w14:textId="76D4127D" w:rsidR="003D091C" w:rsidRDefault="003D091C" w:rsidP="00A544FA">
      <w:pPr>
        <w:spacing w:after="0" w:line="240" w:lineRule="auto"/>
        <w:ind w:left="-426"/>
        <w:rPr>
          <w:rFonts w:ascii="Arial" w:eastAsia="Times New Roman" w:hAnsi="Arial" w:cs="Arial"/>
          <w:b/>
          <w:color w:val="A14F8C"/>
          <w:sz w:val="28"/>
          <w:szCs w:val="20"/>
        </w:rPr>
      </w:pPr>
    </w:p>
    <w:p w14:paraId="40D62E63" w14:textId="73BE51DF" w:rsidR="003D091C" w:rsidRDefault="003D091C" w:rsidP="00A544FA">
      <w:pPr>
        <w:spacing w:after="0" w:line="240" w:lineRule="auto"/>
        <w:ind w:left="-426"/>
        <w:rPr>
          <w:rFonts w:ascii="Arial" w:eastAsia="Times New Roman" w:hAnsi="Arial" w:cs="Arial"/>
          <w:b/>
          <w:color w:val="A14F8C"/>
          <w:sz w:val="28"/>
          <w:szCs w:val="20"/>
        </w:rPr>
      </w:pPr>
    </w:p>
    <w:p w14:paraId="6757C3E8" w14:textId="2D038AB3" w:rsidR="003D091C" w:rsidRDefault="003D091C" w:rsidP="00A544FA">
      <w:pPr>
        <w:spacing w:after="0" w:line="240" w:lineRule="auto"/>
        <w:ind w:left="-426"/>
        <w:rPr>
          <w:rFonts w:ascii="Arial" w:eastAsia="Times New Roman" w:hAnsi="Arial" w:cs="Arial"/>
          <w:b/>
          <w:color w:val="A14F8C"/>
          <w:sz w:val="28"/>
          <w:szCs w:val="20"/>
        </w:rPr>
      </w:pPr>
    </w:p>
    <w:p w14:paraId="7BECD2AF" w14:textId="475B85B9" w:rsidR="003D091C" w:rsidRDefault="003D091C" w:rsidP="00A544FA">
      <w:pPr>
        <w:spacing w:after="0" w:line="240" w:lineRule="auto"/>
        <w:ind w:left="-426"/>
        <w:rPr>
          <w:rFonts w:ascii="Arial" w:eastAsia="Times New Roman" w:hAnsi="Arial" w:cs="Arial"/>
          <w:b/>
          <w:color w:val="A14F8C"/>
          <w:sz w:val="28"/>
          <w:szCs w:val="20"/>
        </w:rPr>
      </w:pPr>
    </w:p>
    <w:p w14:paraId="1D25F7AE" w14:textId="549B9026" w:rsidR="003D091C" w:rsidRDefault="003D091C" w:rsidP="00A544FA">
      <w:pPr>
        <w:spacing w:after="0" w:line="240" w:lineRule="auto"/>
        <w:ind w:left="-426"/>
        <w:rPr>
          <w:rFonts w:ascii="Arial" w:eastAsia="Times New Roman" w:hAnsi="Arial" w:cs="Arial"/>
          <w:b/>
          <w:color w:val="A14F8C"/>
          <w:sz w:val="28"/>
          <w:szCs w:val="20"/>
        </w:rPr>
      </w:pPr>
    </w:p>
    <w:p w14:paraId="6EF5D5A6" w14:textId="681224F5" w:rsidR="003D091C" w:rsidRDefault="003D091C" w:rsidP="00A544FA">
      <w:pPr>
        <w:spacing w:after="0" w:line="240" w:lineRule="auto"/>
        <w:ind w:left="-426"/>
        <w:rPr>
          <w:rFonts w:ascii="Arial" w:eastAsia="Times New Roman" w:hAnsi="Arial" w:cs="Arial"/>
          <w:b/>
          <w:color w:val="A14F8C"/>
          <w:sz w:val="28"/>
          <w:szCs w:val="20"/>
        </w:rPr>
      </w:pPr>
    </w:p>
    <w:p w14:paraId="1B20BB53" w14:textId="51BF1D58" w:rsidR="003D091C" w:rsidRDefault="003D091C" w:rsidP="00A544FA">
      <w:pPr>
        <w:spacing w:after="0" w:line="240" w:lineRule="auto"/>
        <w:ind w:left="-426"/>
        <w:rPr>
          <w:rFonts w:ascii="Arial" w:eastAsia="Times New Roman" w:hAnsi="Arial" w:cs="Arial"/>
          <w:b/>
          <w:color w:val="A14F8C"/>
          <w:sz w:val="28"/>
          <w:szCs w:val="20"/>
        </w:rPr>
      </w:pPr>
    </w:p>
    <w:p w14:paraId="2BD589AB" w14:textId="3A0F30A6" w:rsidR="003D091C" w:rsidRDefault="003D091C" w:rsidP="00A544FA">
      <w:pPr>
        <w:spacing w:after="0" w:line="240" w:lineRule="auto"/>
        <w:ind w:left="-426"/>
        <w:rPr>
          <w:rFonts w:ascii="Arial" w:eastAsia="Times New Roman" w:hAnsi="Arial" w:cs="Arial"/>
          <w:b/>
          <w:color w:val="A14F8C"/>
          <w:sz w:val="28"/>
          <w:szCs w:val="20"/>
        </w:rPr>
      </w:pPr>
    </w:p>
    <w:p w14:paraId="73CA2DBD" w14:textId="2E4998E8" w:rsidR="003D091C" w:rsidRDefault="003D091C" w:rsidP="00A544FA">
      <w:pPr>
        <w:spacing w:after="0" w:line="240" w:lineRule="auto"/>
        <w:ind w:left="-426"/>
        <w:rPr>
          <w:rFonts w:ascii="Arial" w:eastAsia="Times New Roman" w:hAnsi="Arial" w:cs="Arial"/>
          <w:b/>
          <w:color w:val="A14F8C"/>
          <w:sz w:val="28"/>
          <w:szCs w:val="20"/>
        </w:rPr>
      </w:pPr>
    </w:p>
    <w:p w14:paraId="587BCFD3" w14:textId="20E0BFCD" w:rsidR="003D091C" w:rsidRDefault="003D091C" w:rsidP="00A544FA">
      <w:pPr>
        <w:spacing w:after="0" w:line="240" w:lineRule="auto"/>
        <w:ind w:left="-426"/>
        <w:rPr>
          <w:rFonts w:ascii="Arial" w:eastAsia="Times New Roman" w:hAnsi="Arial" w:cs="Arial"/>
          <w:b/>
          <w:color w:val="A14F8C"/>
          <w:sz w:val="28"/>
          <w:szCs w:val="20"/>
        </w:rPr>
      </w:pPr>
    </w:p>
    <w:p w14:paraId="692ACF65" w14:textId="2A63512D" w:rsidR="003D091C" w:rsidRDefault="003D091C" w:rsidP="00A544FA">
      <w:pPr>
        <w:spacing w:after="0" w:line="240" w:lineRule="auto"/>
        <w:ind w:left="-426"/>
        <w:rPr>
          <w:rFonts w:ascii="Arial" w:eastAsia="Times New Roman" w:hAnsi="Arial" w:cs="Arial"/>
          <w:b/>
          <w:color w:val="A14F8C"/>
          <w:sz w:val="28"/>
          <w:szCs w:val="20"/>
        </w:rPr>
      </w:pPr>
    </w:p>
    <w:p w14:paraId="3F2DEC03" w14:textId="5FC3FF90" w:rsidR="003D091C" w:rsidRDefault="003D091C" w:rsidP="00A544FA">
      <w:pPr>
        <w:spacing w:after="0" w:line="240" w:lineRule="auto"/>
        <w:ind w:left="-426"/>
        <w:rPr>
          <w:rFonts w:ascii="Arial" w:eastAsia="Times New Roman" w:hAnsi="Arial" w:cs="Arial"/>
          <w:b/>
          <w:color w:val="A14F8C"/>
          <w:sz w:val="28"/>
          <w:szCs w:val="20"/>
        </w:rPr>
      </w:pPr>
    </w:p>
    <w:p w14:paraId="7D30144C" w14:textId="38879169" w:rsidR="003D091C" w:rsidRDefault="003D091C" w:rsidP="00A544FA">
      <w:pPr>
        <w:spacing w:after="0" w:line="240" w:lineRule="auto"/>
        <w:ind w:left="-426"/>
        <w:rPr>
          <w:rFonts w:ascii="Arial" w:eastAsia="Times New Roman" w:hAnsi="Arial" w:cs="Arial"/>
          <w:b/>
          <w:color w:val="A14F8C"/>
          <w:sz w:val="28"/>
          <w:szCs w:val="20"/>
        </w:rPr>
      </w:pPr>
    </w:p>
    <w:p w14:paraId="43E22EE7" w14:textId="572E31E1" w:rsidR="003D091C" w:rsidRDefault="003D091C" w:rsidP="00A544FA">
      <w:pPr>
        <w:spacing w:after="0" w:line="240" w:lineRule="auto"/>
        <w:ind w:left="-426"/>
        <w:rPr>
          <w:rFonts w:ascii="Arial" w:eastAsia="Times New Roman" w:hAnsi="Arial" w:cs="Arial"/>
          <w:b/>
          <w:color w:val="A14F8C"/>
          <w:sz w:val="28"/>
          <w:szCs w:val="20"/>
        </w:rPr>
      </w:pPr>
    </w:p>
    <w:p w14:paraId="223C560A" w14:textId="7FBD742D" w:rsidR="003D091C" w:rsidRDefault="003D091C" w:rsidP="00A544FA">
      <w:pPr>
        <w:spacing w:after="0" w:line="240" w:lineRule="auto"/>
        <w:ind w:left="-426"/>
        <w:rPr>
          <w:rFonts w:ascii="Arial" w:eastAsia="Times New Roman" w:hAnsi="Arial" w:cs="Arial"/>
          <w:b/>
          <w:color w:val="A14F8C"/>
          <w:sz w:val="28"/>
          <w:szCs w:val="20"/>
        </w:rPr>
      </w:pPr>
    </w:p>
    <w:p w14:paraId="221EEB8B" w14:textId="173EFD74" w:rsidR="003D091C" w:rsidRDefault="003D091C" w:rsidP="00A544FA">
      <w:pPr>
        <w:spacing w:after="0" w:line="240" w:lineRule="auto"/>
        <w:ind w:left="-426"/>
        <w:rPr>
          <w:rFonts w:ascii="Arial" w:eastAsia="Times New Roman" w:hAnsi="Arial" w:cs="Arial"/>
          <w:b/>
          <w:color w:val="A14F8C"/>
          <w:sz w:val="28"/>
          <w:szCs w:val="20"/>
        </w:rPr>
      </w:pPr>
    </w:p>
    <w:p w14:paraId="668E0954" w14:textId="7208D293" w:rsidR="003D091C" w:rsidRDefault="003D091C" w:rsidP="00A544FA">
      <w:pPr>
        <w:spacing w:after="0" w:line="240" w:lineRule="auto"/>
        <w:ind w:left="-426"/>
        <w:rPr>
          <w:rFonts w:ascii="Arial" w:eastAsia="Times New Roman" w:hAnsi="Arial" w:cs="Arial"/>
          <w:b/>
          <w:color w:val="A14F8C"/>
          <w:sz w:val="28"/>
          <w:szCs w:val="20"/>
        </w:rPr>
      </w:pPr>
    </w:p>
    <w:p w14:paraId="5783434B" w14:textId="61B971AE" w:rsidR="003D091C" w:rsidRDefault="003D091C" w:rsidP="00A544FA">
      <w:pPr>
        <w:spacing w:after="0" w:line="240" w:lineRule="auto"/>
        <w:ind w:left="-426"/>
        <w:rPr>
          <w:rFonts w:ascii="Arial" w:eastAsia="Times New Roman" w:hAnsi="Arial" w:cs="Arial"/>
          <w:b/>
          <w:color w:val="A14F8C"/>
          <w:sz w:val="28"/>
          <w:szCs w:val="20"/>
        </w:rPr>
      </w:pPr>
    </w:p>
    <w:p w14:paraId="224B0D75" w14:textId="345014E6" w:rsidR="003D091C" w:rsidRDefault="003D091C" w:rsidP="00A544FA">
      <w:pPr>
        <w:spacing w:after="0" w:line="240" w:lineRule="auto"/>
        <w:ind w:left="-426"/>
        <w:rPr>
          <w:rFonts w:ascii="Arial" w:eastAsia="Times New Roman" w:hAnsi="Arial" w:cs="Arial"/>
          <w:b/>
          <w:color w:val="A14F8C"/>
          <w:sz w:val="28"/>
          <w:szCs w:val="20"/>
        </w:rPr>
      </w:pPr>
    </w:p>
    <w:p w14:paraId="7F3E9BC2" w14:textId="1FEA6A5F" w:rsidR="003D091C" w:rsidRDefault="003D091C" w:rsidP="00A544FA">
      <w:pPr>
        <w:spacing w:after="0" w:line="240" w:lineRule="auto"/>
        <w:ind w:left="-426"/>
        <w:rPr>
          <w:rFonts w:ascii="Arial" w:eastAsia="Times New Roman" w:hAnsi="Arial" w:cs="Arial"/>
          <w:b/>
          <w:color w:val="A14F8C"/>
          <w:sz w:val="28"/>
          <w:szCs w:val="20"/>
        </w:rPr>
      </w:pPr>
    </w:p>
    <w:p w14:paraId="7EFF92F4" w14:textId="2DB58FAE" w:rsidR="003D091C" w:rsidRDefault="003D091C" w:rsidP="00A544FA">
      <w:pPr>
        <w:spacing w:after="0" w:line="240" w:lineRule="auto"/>
        <w:ind w:left="-426"/>
        <w:rPr>
          <w:rFonts w:ascii="Arial" w:eastAsia="Times New Roman" w:hAnsi="Arial" w:cs="Arial"/>
          <w:b/>
          <w:color w:val="A14F8C"/>
          <w:sz w:val="28"/>
          <w:szCs w:val="20"/>
        </w:rPr>
      </w:pPr>
    </w:p>
    <w:p w14:paraId="2955D590" w14:textId="5CEEB680" w:rsidR="003D091C" w:rsidRDefault="003D091C" w:rsidP="00A544FA">
      <w:pPr>
        <w:spacing w:after="0" w:line="240" w:lineRule="auto"/>
        <w:ind w:left="-426"/>
        <w:rPr>
          <w:rFonts w:ascii="Arial" w:eastAsia="Times New Roman" w:hAnsi="Arial" w:cs="Arial"/>
          <w:b/>
          <w:color w:val="A14F8C"/>
          <w:sz w:val="28"/>
          <w:szCs w:val="20"/>
        </w:rPr>
      </w:pPr>
    </w:p>
    <w:p w14:paraId="4CDC2763" w14:textId="34DFE778" w:rsidR="003D091C" w:rsidRDefault="003D091C" w:rsidP="00A544FA">
      <w:pPr>
        <w:spacing w:after="0" w:line="240" w:lineRule="auto"/>
        <w:ind w:left="-426"/>
        <w:rPr>
          <w:rFonts w:ascii="Arial" w:eastAsia="Times New Roman" w:hAnsi="Arial" w:cs="Arial"/>
          <w:b/>
          <w:color w:val="A14F8C"/>
          <w:sz w:val="28"/>
          <w:szCs w:val="20"/>
        </w:rPr>
      </w:pPr>
    </w:p>
    <w:p w14:paraId="0E684BF5" w14:textId="1CC28382" w:rsidR="003D091C" w:rsidRDefault="003D091C" w:rsidP="00A544FA">
      <w:pPr>
        <w:spacing w:after="0" w:line="240" w:lineRule="auto"/>
        <w:ind w:left="-426"/>
        <w:rPr>
          <w:rFonts w:ascii="Arial" w:eastAsia="Times New Roman" w:hAnsi="Arial" w:cs="Arial"/>
          <w:b/>
          <w:color w:val="A14F8C"/>
          <w:sz w:val="28"/>
          <w:szCs w:val="20"/>
        </w:rPr>
      </w:pPr>
    </w:p>
    <w:p w14:paraId="6D3BDD01" w14:textId="77777777" w:rsidR="00736DDA" w:rsidRDefault="00736DDA" w:rsidP="00A544FA">
      <w:pPr>
        <w:spacing w:after="0" w:line="240" w:lineRule="auto"/>
        <w:ind w:left="-426"/>
        <w:rPr>
          <w:rFonts w:ascii="Arial" w:eastAsia="Times New Roman" w:hAnsi="Arial" w:cs="Arial"/>
          <w:b/>
          <w:color w:val="A14F8C"/>
          <w:sz w:val="28"/>
          <w:szCs w:val="20"/>
        </w:rPr>
      </w:pPr>
    </w:p>
    <w:p w14:paraId="12FED347" w14:textId="77777777" w:rsidR="00856941" w:rsidRPr="0015199A" w:rsidRDefault="00856941" w:rsidP="00856941">
      <w:pPr>
        <w:spacing w:after="0"/>
        <w:rPr>
          <w:rFonts w:ascii="Arial" w:eastAsia="Times New Roman" w:hAnsi="Arial" w:cs="Arial"/>
          <w:b/>
          <w:sz w:val="20"/>
          <w:szCs w:val="20"/>
        </w:rPr>
      </w:pPr>
      <w:r w:rsidRPr="0015199A">
        <w:rPr>
          <w:rFonts w:ascii="Arial" w:eastAsia="Times New Roman" w:hAnsi="Arial" w:cs="Arial"/>
          <w:b/>
          <w:sz w:val="20"/>
          <w:szCs w:val="20"/>
        </w:rPr>
        <w:t>Principal Attributes and Person Specification:</w:t>
      </w:r>
    </w:p>
    <w:p w14:paraId="54FC18DE" w14:textId="77777777" w:rsidR="00856941" w:rsidRPr="00386C49" w:rsidRDefault="00856941" w:rsidP="00BF087C">
      <w:pPr>
        <w:spacing w:after="0"/>
        <w:jc w:val="both"/>
        <w:rPr>
          <w:rFonts w:ascii="Arial" w:eastAsia="Times New Roman" w:hAnsi="Arial" w:cs="Arial"/>
          <w:b/>
          <w:sz w:val="20"/>
          <w:szCs w:val="20"/>
        </w:rPr>
      </w:pPr>
      <w:r w:rsidRPr="0015199A">
        <w:rPr>
          <w:rFonts w:ascii="Arial" w:eastAsia="Times New Roman" w:hAnsi="Arial" w:cs="Arial"/>
          <w:sz w:val="20"/>
          <w:szCs w:val="20"/>
        </w:rPr>
        <w:t xml:space="preserve">Essential requirements are those, without which, the candidate would not be able to do the job.  It is expected that the post holder will have the knowledge and qualifications indicated, </w:t>
      </w:r>
      <w:r w:rsidRPr="00386C49">
        <w:rPr>
          <w:rFonts w:ascii="Arial" w:eastAsia="Times New Roman" w:hAnsi="Arial" w:cs="Arial"/>
          <w:b/>
          <w:sz w:val="20"/>
          <w:szCs w:val="20"/>
        </w:rPr>
        <w:t>or equivalent</w:t>
      </w:r>
      <w:r w:rsidRPr="0015199A">
        <w:rPr>
          <w:rFonts w:ascii="Arial" w:eastAsia="Times New Roman" w:hAnsi="Arial" w:cs="Arial"/>
          <w:sz w:val="20"/>
          <w:szCs w:val="20"/>
        </w:rPr>
        <w:t xml:space="preserve"> </w:t>
      </w:r>
      <w:r w:rsidRPr="00386C49">
        <w:rPr>
          <w:rFonts w:ascii="Arial" w:eastAsia="Times New Roman" w:hAnsi="Arial" w:cs="Arial"/>
          <w:b/>
          <w:sz w:val="20"/>
          <w:szCs w:val="20"/>
        </w:rPr>
        <w:t>qualifications and/or experience.</w:t>
      </w:r>
    </w:p>
    <w:p w14:paraId="6652E0D3" w14:textId="77777777" w:rsidR="00856941" w:rsidRPr="0015199A" w:rsidRDefault="00856941" w:rsidP="00BF087C">
      <w:pPr>
        <w:spacing w:after="0"/>
        <w:jc w:val="both"/>
        <w:rPr>
          <w:rFonts w:ascii="Arial" w:eastAsia="Times New Roman" w:hAnsi="Arial" w:cs="Arial"/>
          <w:sz w:val="20"/>
          <w:szCs w:val="20"/>
        </w:rPr>
      </w:pPr>
    </w:p>
    <w:p w14:paraId="1487F93D" w14:textId="77777777" w:rsidR="00856941" w:rsidRPr="0015199A" w:rsidRDefault="00856941" w:rsidP="00BF087C">
      <w:pPr>
        <w:spacing w:after="0"/>
        <w:jc w:val="both"/>
        <w:rPr>
          <w:rFonts w:ascii="Arial" w:eastAsia="Times New Roman" w:hAnsi="Arial" w:cs="Arial"/>
          <w:sz w:val="20"/>
          <w:szCs w:val="20"/>
        </w:rPr>
      </w:pPr>
      <w:r w:rsidRPr="0015199A">
        <w:rPr>
          <w:rFonts w:ascii="Arial" w:eastAsia="Times New Roman" w:hAnsi="Arial" w:cs="Arial"/>
          <w:sz w:val="20"/>
          <w:szCs w:val="20"/>
        </w:rPr>
        <w:t>Desirable requirements are those which would be useful for the post holder to possess and will be considered when more than one applicant meets the essential requirements.</w:t>
      </w:r>
    </w:p>
    <w:p w14:paraId="3F7152EE" w14:textId="77777777" w:rsidR="00856941" w:rsidRPr="0015199A" w:rsidRDefault="00856941" w:rsidP="00856941">
      <w:pPr>
        <w:spacing w:after="0"/>
        <w:jc w:val="both"/>
        <w:rPr>
          <w:rFonts w:ascii="Arial" w:eastAsia="Times New Roman"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1"/>
        <w:gridCol w:w="1095"/>
        <w:gridCol w:w="1145"/>
        <w:gridCol w:w="1305"/>
      </w:tblGrid>
      <w:tr w:rsidR="00856941" w:rsidRPr="0015199A" w14:paraId="7725F9F0" w14:textId="77777777" w:rsidTr="00F268CA">
        <w:trPr>
          <w:trHeight w:val="483"/>
          <w:jc w:val="center"/>
        </w:trPr>
        <w:tc>
          <w:tcPr>
            <w:tcW w:w="5471" w:type="dxa"/>
            <w:tcBorders>
              <w:top w:val="single" w:sz="4" w:space="0" w:color="auto"/>
              <w:left w:val="single" w:sz="4" w:space="0" w:color="auto"/>
              <w:bottom w:val="single" w:sz="4" w:space="0" w:color="auto"/>
              <w:right w:val="single" w:sz="4" w:space="0" w:color="auto"/>
            </w:tcBorders>
          </w:tcPr>
          <w:p w14:paraId="79875005" w14:textId="77777777" w:rsidR="00856941" w:rsidRPr="0015199A" w:rsidRDefault="00856941" w:rsidP="008974C1">
            <w:pPr>
              <w:spacing w:after="0"/>
              <w:jc w:val="both"/>
              <w:rPr>
                <w:rFonts w:ascii="Arial" w:eastAsia="Times New Roman" w:hAnsi="Arial" w:cs="Arial"/>
                <w:b/>
                <w:sz w:val="20"/>
                <w:szCs w:val="20"/>
              </w:rPr>
            </w:pPr>
          </w:p>
        </w:tc>
        <w:tc>
          <w:tcPr>
            <w:tcW w:w="1095" w:type="dxa"/>
            <w:tcBorders>
              <w:top w:val="single" w:sz="4" w:space="0" w:color="auto"/>
              <w:left w:val="single" w:sz="4" w:space="0" w:color="auto"/>
              <w:bottom w:val="single" w:sz="4" w:space="0" w:color="auto"/>
              <w:right w:val="single" w:sz="4" w:space="0" w:color="auto"/>
            </w:tcBorders>
            <w:hideMark/>
          </w:tcPr>
          <w:p w14:paraId="5715CEAB"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Essential</w:t>
            </w:r>
          </w:p>
        </w:tc>
        <w:tc>
          <w:tcPr>
            <w:tcW w:w="1145" w:type="dxa"/>
            <w:tcBorders>
              <w:top w:val="single" w:sz="4" w:space="0" w:color="auto"/>
              <w:left w:val="single" w:sz="4" w:space="0" w:color="auto"/>
              <w:bottom w:val="single" w:sz="4" w:space="0" w:color="auto"/>
              <w:right w:val="single" w:sz="4" w:space="0" w:color="auto"/>
            </w:tcBorders>
            <w:hideMark/>
          </w:tcPr>
          <w:p w14:paraId="7AA663E3"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Desirable</w:t>
            </w:r>
          </w:p>
        </w:tc>
        <w:tc>
          <w:tcPr>
            <w:tcW w:w="1305" w:type="dxa"/>
            <w:tcBorders>
              <w:top w:val="single" w:sz="4" w:space="0" w:color="auto"/>
              <w:left w:val="single" w:sz="4" w:space="0" w:color="auto"/>
              <w:bottom w:val="single" w:sz="4" w:space="0" w:color="auto"/>
              <w:right w:val="single" w:sz="4" w:space="0" w:color="auto"/>
            </w:tcBorders>
          </w:tcPr>
          <w:p w14:paraId="5C52FFA3"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 xml:space="preserve">Evidence </w:t>
            </w:r>
          </w:p>
        </w:tc>
      </w:tr>
      <w:tr w:rsidR="00856941" w:rsidRPr="0015199A" w14:paraId="520E6C10"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shd w:val="clear" w:color="auto" w:fill="A14F8C"/>
            <w:vAlign w:val="center"/>
          </w:tcPr>
          <w:p w14:paraId="06F25158" w14:textId="77777777" w:rsidR="00856941" w:rsidRPr="00826554" w:rsidRDefault="00856941" w:rsidP="008974C1">
            <w:pPr>
              <w:spacing w:after="0"/>
              <w:rPr>
                <w:rFonts w:ascii="Arial" w:eastAsia="Times New Roman" w:hAnsi="Arial" w:cs="Arial"/>
                <w:b/>
                <w:sz w:val="20"/>
                <w:szCs w:val="20"/>
              </w:rPr>
            </w:pPr>
            <w:r w:rsidRPr="00826554">
              <w:rPr>
                <w:rFonts w:ascii="Arial" w:eastAsia="Times New Roman" w:hAnsi="Arial" w:cs="Arial"/>
                <w:b/>
                <w:sz w:val="20"/>
                <w:szCs w:val="20"/>
              </w:rPr>
              <w:t>Knowledge and Qualifications</w:t>
            </w:r>
          </w:p>
          <w:p w14:paraId="192758D7" w14:textId="77777777" w:rsidR="00856941" w:rsidRPr="00826554" w:rsidRDefault="00856941" w:rsidP="008974C1">
            <w:pPr>
              <w:spacing w:after="0"/>
              <w:rPr>
                <w:rFonts w:ascii="Arial" w:eastAsia="Times New Roman" w:hAnsi="Arial" w:cs="Arial"/>
                <w:b/>
                <w:sz w:val="20"/>
                <w:szCs w:val="20"/>
              </w:rPr>
            </w:pPr>
          </w:p>
        </w:tc>
        <w:tc>
          <w:tcPr>
            <w:tcW w:w="1095" w:type="dxa"/>
            <w:tcBorders>
              <w:top w:val="single" w:sz="4" w:space="0" w:color="auto"/>
              <w:left w:val="single" w:sz="4" w:space="0" w:color="auto"/>
              <w:bottom w:val="single" w:sz="4" w:space="0" w:color="auto"/>
              <w:right w:val="single" w:sz="4" w:space="0" w:color="auto"/>
            </w:tcBorders>
            <w:shd w:val="clear" w:color="auto" w:fill="A14F8C"/>
          </w:tcPr>
          <w:p w14:paraId="1587E89B" w14:textId="77777777" w:rsidR="00856941" w:rsidRPr="0015199A" w:rsidRDefault="00856941" w:rsidP="008974C1">
            <w:pPr>
              <w:spacing w:after="0"/>
              <w:jc w:val="both"/>
              <w:rPr>
                <w:rFonts w:ascii="Arial" w:eastAsia="Times New Roman"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14F8C"/>
          </w:tcPr>
          <w:p w14:paraId="19F33423" w14:textId="77777777" w:rsidR="00856941" w:rsidRPr="0015199A" w:rsidRDefault="00856941" w:rsidP="008974C1">
            <w:pPr>
              <w:spacing w:after="0"/>
              <w:jc w:val="both"/>
              <w:rPr>
                <w:rFonts w:ascii="Arial" w:eastAsia="Times New Roman" w:hAnsi="Arial" w:cs="Arial"/>
                <w:b/>
                <w:sz w:val="20"/>
                <w:szCs w:val="20"/>
              </w:rPr>
            </w:pPr>
          </w:p>
        </w:tc>
        <w:tc>
          <w:tcPr>
            <w:tcW w:w="1305" w:type="dxa"/>
            <w:tcBorders>
              <w:top w:val="single" w:sz="4" w:space="0" w:color="auto"/>
              <w:left w:val="single" w:sz="4" w:space="0" w:color="auto"/>
              <w:right w:val="single" w:sz="4" w:space="0" w:color="auto"/>
            </w:tcBorders>
            <w:shd w:val="clear" w:color="auto" w:fill="auto"/>
          </w:tcPr>
          <w:p w14:paraId="2223F48A"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Application</w:t>
            </w:r>
          </w:p>
          <w:p w14:paraId="58691318"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Interview</w:t>
            </w:r>
          </w:p>
        </w:tc>
      </w:tr>
      <w:tr w:rsidR="00856941" w:rsidRPr="0015199A" w14:paraId="67467048"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0E5494AE" w14:textId="77777777" w:rsidR="00856941" w:rsidRDefault="00856941" w:rsidP="008974C1">
            <w:pPr>
              <w:tabs>
                <w:tab w:val="center" w:pos="4513"/>
                <w:tab w:val="right" w:pos="9026"/>
              </w:tabs>
              <w:spacing w:after="0"/>
              <w:rPr>
                <w:rFonts w:ascii="Arial" w:eastAsia="SimSun" w:hAnsi="Arial" w:cs="Arial"/>
                <w:sz w:val="20"/>
                <w:szCs w:val="20"/>
                <w:lang w:eastAsia="zh-CN"/>
              </w:rPr>
            </w:pPr>
            <w:r w:rsidRPr="003B6CE2">
              <w:rPr>
                <w:rFonts w:ascii="Arial" w:eastAsia="SimSun" w:hAnsi="Arial" w:cs="Arial"/>
                <w:sz w:val="20"/>
                <w:szCs w:val="20"/>
                <w:lang w:eastAsia="zh-CN"/>
              </w:rPr>
              <w:t>Qualified Teacher with evidence of continual professional development or relevant accredited study appropriate to the post.</w:t>
            </w:r>
          </w:p>
        </w:tc>
        <w:tc>
          <w:tcPr>
            <w:tcW w:w="1095" w:type="dxa"/>
            <w:tcBorders>
              <w:top w:val="single" w:sz="4" w:space="0" w:color="auto"/>
              <w:left w:val="single" w:sz="4" w:space="0" w:color="auto"/>
              <w:bottom w:val="single" w:sz="4" w:space="0" w:color="auto"/>
              <w:right w:val="single" w:sz="4" w:space="0" w:color="auto"/>
            </w:tcBorders>
            <w:vAlign w:val="center"/>
          </w:tcPr>
          <w:p w14:paraId="5DD89C25" w14:textId="6B2D50AD" w:rsidR="00856941" w:rsidRPr="00686CD5" w:rsidRDefault="00856941" w:rsidP="00686CD5">
            <w:pPr>
              <w:pStyle w:val="ListParagraph"/>
              <w:numPr>
                <w:ilvl w:val="0"/>
                <w:numId w:val="16"/>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59EB157A" w14:textId="77777777" w:rsidR="00856941" w:rsidRDefault="00856941" w:rsidP="008974C1">
            <w:pPr>
              <w:spacing w:after="0"/>
              <w:jc w:val="center"/>
              <w:rPr>
                <w:rFonts w:ascii="Arial" w:eastAsia="Times New Roman" w:hAnsi="Arial" w:cs="Arial"/>
                <w:b/>
                <w:sz w:val="20"/>
                <w:szCs w:val="20"/>
              </w:rPr>
            </w:pPr>
          </w:p>
        </w:tc>
        <w:tc>
          <w:tcPr>
            <w:tcW w:w="1305" w:type="dxa"/>
            <w:vMerge w:val="restart"/>
            <w:tcBorders>
              <w:left w:val="single" w:sz="4" w:space="0" w:color="auto"/>
              <w:right w:val="single" w:sz="4" w:space="0" w:color="auto"/>
            </w:tcBorders>
            <w:shd w:val="clear" w:color="auto" w:fill="auto"/>
          </w:tcPr>
          <w:p w14:paraId="2AA3C196"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BFBA401"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144E5D5D" w14:textId="1779EC1C" w:rsidR="00856941" w:rsidRDefault="00856941" w:rsidP="008974C1">
            <w:pPr>
              <w:tabs>
                <w:tab w:val="center" w:pos="4513"/>
                <w:tab w:val="right" w:pos="9026"/>
              </w:tabs>
              <w:spacing w:after="0"/>
              <w:rPr>
                <w:rFonts w:ascii="Arial" w:eastAsia="SimSun" w:hAnsi="Arial" w:cs="Arial"/>
                <w:sz w:val="20"/>
                <w:szCs w:val="20"/>
                <w:lang w:eastAsia="zh-CN"/>
              </w:rPr>
            </w:pPr>
            <w:r w:rsidRPr="003B6CE2">
              <w:rPr>
                <w:rFonts w:ascii="Arial" w:eastAsia="SimSun" w:hAnsi="Arial" w:cs="Arial"/>
                <w:sz w:val="20"/>
                <w:szCs w:val="20"/>
                <w:lang w:eastAsia="zh-CN"/>
              </w:rPr>
              <w:t xml:space="preserve">Current knowledge of </w:t>
            </w:r>
            <w:r w:rsidR="00D023FC">
              <w:rPr>
                <w:rFonts w:ascii="Arial" w:eastAsia="SimSun" w:hAnsi="Arial" w:cs="Arial"/>
                <w:sz w:val="20"/>
                <w:szCs w:val="20"/>
                <w:lang w:eastAsia="zh-CN"/>
              </w:rPr>
              <w:t xml:space="preserve">Early Years and </w:t>
            </w:r>
            <w:r w:rsidRPr="003B6CE2">
              <w:rPr>
                <w:rFonts w:ascii="Arial" w:eastAsia="SimSun" w:hAnsi="Arial" w:cs="Arial"/>
                <w:sz w:val="20"/>
                <w:szCs w:val="20"/>
                <w:lang w:eastAsia="zh-CN"/>
              </w:rPr>
              <w:t>the national curriculum</w:t>
            </w:r>
            <w:r w:rsidR="0040401A">
              <w:rPr>
                <w:rFonts w:ascii="Arial" w:eastAsia="SimSun" w:hAnsi="Arial" w:cs="Arial"/>
                <w:sz w:val="20"/>
                <w:szCs w:val="20"/>
                <w:lang w:eastAsia="zh-CN"/>
              </w:rPr>
              <w:t>, assessment</w:t>
            </w:r>
            <w:r w:rsidRPr="003B6CE2">
              <w:rPr>
                <w:rFonts w:ascii="Arial" w:eastAsia="SimSun" w:hAnsi="Arial" w:cs="Arial"/>
                <w:sz w:val="20"/>
                <w:szCs w:val="20"/>
                <w:lang w:eastAsia="zh-CN"/>
              </w:rPr>
              <w:t xml:space="preserve"> and research</w:t>
            </w:r>
            <w:r w:rsidR="0040401A">
              <w:rPr>
                <w:rFonts w:ascii="Arial" w:eastAsia="SimSun" w:hAnsi="Arial" w:cs="Arial"/>
                <w:sz w:val="20"/>
                <w:szCs w:val="20"/>
                <w:lang w:eastAsia="zh-CN"/>
              </w:rPr>
              <w:t xml:space="preserve"> on strategies to support effective teaching and learning.</w:t>
            </w:r>
          </w:p>
        </w:tc>
        <w:tc>
          <w:tcPr>
            <w:tcW w:w="1095" w:type="dxa"/>
            <w:tcBorders>
              <w:top w:val="single" w:sz="4" w:space="0" w:color="auto"/>
              <w:left w:val="single" w:sz="4" w:space="0" w:color="auto"/>
              <w:bottom w:val="single" w:sz="4" w:space="0" w:color="auto"/>
              <w:right w:val="single" w:sz="4" w:space="0" w:color="auto"/>
            </w:tcBorders>
            <w:vAlign w:val="center"/>
          </w:tcPr>
          <w:p w14:paraId="1D607F25" w14:textId="1E323AA6"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19FA776D"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38C440ED"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7EC4979C"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5FCFA762" w14:textId="30B935A0" w:rsidR="00856941" w:rsidRPr="0015199A" w:rsidRDefault="0040401A"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Current knowledge of how to develop a staff team that strives for high </w:t>
            </w:r>
            <w:r w:rsidR="00CD12C1">
              <w:rPr>
                <w:rFonts w:ascii="Arial" w:eastAsia="SimSun" w:hAnsi="Arial" w:cs="Arial"/>
                <w:sz w:val="20"/>
                <w:szCs w:val="20"/>
                <w:lang w:eastAsia="zh-CN"/>
              </w:rPr>
              <w:t>quality</w:t>
            </w:r>
            <w:r>
              <w:rPr>
                <w:rFonts w:ascii="Arial" w:eastAsia="SimSun" w:hAnsi="Arial" w:cs="Arial"/>
                <w:sz w:val="20"/>
                <w:szCs w:val="20"/>
                <w:lang w:eastAsia="zh-CN"/>
              </w:rPr>
              <w:t xml:space="preserve"> of education for all learners and quality first teaching.</w:t>
            </w:r>
          </w:p>
        </w:tc>
        <w:tc>
          <w:tcPr>
            <w:tcW w:w="1095" w:type="dxa"/>
            <w:tcBorders>
              <w:top w:val="single" w:sz="4" w:space="0" w:color="auto"/>
              <w:left w:val="single" w:sz="4" w:space="0" w:color="auto"/>
              <w:bottom w:val="single" w:sz="4" w:space="0" w:color="auto"/>
              <w:right w:val="single" w:sz="4" w:space="0" w:color="auto"/>
            </w:tcBorders>
            <w:vAlign w:val="center"/>
          </w:tcPr>
          <w:p w14:paraId="3C553F75" w14:textId="0800AC01"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tcPr>
          <w:p w14:paraId="2D7031B7" w14:textId="77777777" w:rsidR="00856941" w:rsidRPr="0015199A" w:rsidRDefault="00856941" w:rsidP="008974C1">
            <w:pPr>
              <w:spacing w:after="0"/>
              <w:jc w:val="both"/>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42FF486"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3219AC2E"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56F94131" w14:textId="633DD026" w:rsidR="00856941" w:rsidRDefault="0040401A"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Knowledge of developing a strong an</w:t>
            </w:r>
            <w:r w:rsidR="00F268CA">
              <w:rPr>
                <w:rFonts w:ascii="Arial" w:eastAsia="SimSun" w:hAnsi="Arial" w:cs="Arial"/>
                <w:sz w:val="20"/>
                <w:szCs w:val="20"/>
                <w:lang w:eastAsia="zh-CN"/>
              </w:rPr>
              <w:t>d</w:t>
            </w:r>
            <w:r>
              <w:rPr>
                <w:rFonts w:ascii="Arial" w:eastAsia="SimSun" w:hAnsi="Arial" w:cs="Arial"/>
                <w:sz w:val="20"/>
                <w:szCs w:val="20"/>
                <w:lang w:eastAsia="zh-CN"/>
              </w:rPr>
              <w:t xml:space="preserve"> </w:t>
            </w:r>
            <w:r w:rsidR="00920EF4">
              <w:rPr>
                <w:rFonts w:ascii="Arial" w:eastAsia="SimSun" w:hAnsi="Arial" w:cs="Arial"/>
                <w:sz w:val="20"/>
                <w:szCs w:val="20"/>
                <w:lang w:eastAsia="zh-CN"/>
              </w:rPr>
              <w:t>high-quality</w:t>
            </w:r>
            <w:r>
              <w:rPr>
                <w:rFonts w:ascii="Arial" w:eastAsia="SimSun" w:hAnsi="Arial" w:cs="Arial"/>
                <w:sz w:val="20"/>
                <w:szCs w:val="20"/>
                <w:lang w:eastAsia="zh-CN"/>
              </w:rPr>
              <w:t xml:space="preserve"> provision for pupils with SEND and/or Disabilities.</w:t>
            </w:r>
          </w:p>
        </w:tc>
        <w:tc>
          <w:tcPr>
            <w:tcW w:w="1095" w:type="dxa"/>
            <w:tcBorders>
              <w:top w:val="single" w:sz="4" w:space="0" w:color="auto"/>
              <w:left w:val="single" w:sz="4" w:space="0" w:color="auto"/>
              <w:bottom w:val="single" w:sz="4" w:space="0" w:color="auto"/>
              <w:right w:val="single" w:sz="4" w:space="0" w:color="auto"/>
            </w:tcBorders>
            <w:vAlign w:val="center"/>
          </w:tcPr>
          <w:p w14:paraId="3346E904" w14:textId="1CD35099"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2660DBA"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60297927"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EAFF259"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1DEF207A" w14:textId="77777777" w:rsidR="00856941"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Knowledge of, and training in health and safety and Safeguarding legislation within the context of school compliance.</w:t>
            </w:r>
          </w:p>
        </w:tc>
        <w:tc>
          <w:tcPr>
            <w:tcW w:w="1095" w:type="dxa"/>
            <w:tcBorders>
              <w:top w:val="single" w:sz="4" w:space="0" w:color="auto"/>
              <w:left w:val="single" w:sz="4" w:space="0" w:color="auto"/>
              <w:bottom w:val="single" w:sz="4" w:space="0" w:color="auto"/>
              <w:right w:val="single" w:sz="4" w:space="0" w:color="auto"/>
            </w:tcBorders>
            <w:vAlign w:val="center"/>
          </w:tcPr>
          <w:p w14:paraId="79BDB1E6" w14:textId="71C7B3D4"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7D5EACA0"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341181D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E31B138"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5EF10BDC" w14:textId="58BB7E0A" w:rsidR="00856941" w:rsidRDefault="00F268CA"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Understand the mission of the Trust and how we work as a family of schools and partnerships, with a good understanding of the changing role of academies, the local authority and OFSTED, and how to work effectively with these and other such bodies.</w:t>
            </w:r>
          </w:p>
        </w:tc>
        <w:tc>
          <w:tcPr>
            <w:tcW w:w="1095" w:type="dxa"/>
            <w:tcBorders>
              <w:top w:val="single" w:sz="4" w:space="0" w:color="auto"/>
              <w:left w:val="single" w:sz="4" w:space="0" w:color="auto"/>
              <w:bottom w:val="single" w:sz="4" w:space="0" w:color="auto"/>
              <w:right w:val="single" w:sz="4" w:space="0" w:color="auto"/>
            </w:tcBorders>
            <w:vAlign w:val="center"/>
          </w:tcPr>
          <w:p w14:paraId="6060D45B" w14:textId="154AB957"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7DBF944D"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39A947BB"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45AEF043"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4368747B" w14:textId="0DFFA9E2" w:rsidR="00856941" w:rsidRDefault="00F268CA"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Good understanding of the principles of Equality and Diversity that support a culture that embraces diversity within the classroom and community.</w:t>
            </w:r>
          </w:p>
        </w:tc>
        <w:tc>
          <w:tcPr>
            <w:tcW w:w="1095" w:type="dxa"/>
            <w:tcBorders>
              <w:top w:val="single" w:sz="4" w:space="0" w:color="auto"/>
              <w:left w:val="single" w:sz="4" w:space="0" w:color="auto"/>
              <w:bottom w:val="single" w:sz="4" w:space="0" w:color="auto"/>
              <w:right w:val="single" w:sz="4" w:space="0" w:color="auto"/>
            </w:tcBorders>
            <w:vAlign w:val="center"/>
          </w:tcPr>
          <w:p w14:paraId="194962EF" w14:textId="6EB4F2AE"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2F6532E8"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585EBE14"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0EEC2E94"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34422DD" w14:textId="3CEACE91" w:rsidR="00856941" w:rsidRPr="0015199A"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Knowledge and understanding and awareness of the implications of the SEND Code of Practice and the practical application in meeting the needs of pupils with SEND in </w:t>
            </w:r>
            <w:r w:rsidR="003621BF">
              <w:rPr>
                <w:rFonts w:ascii="Arial" w:eastAsia="SimSun" w:hAnsi="Arial" w:cs="Arial"/>
                <w:sz w:val="20"/>
                <w:szCs w:val="20"/>
                <w:lang w:eastAsia="zh-CN"/>
              </w:rPr>
              <w:t xml:space="preserve">the </w:t>
            </w:r>
            <w:r>
              <w:rPr>
                <w:rFonts w:ascii="Arial" w:eastAsia="SimSun" w:hAnsi="Arial" w:cs="Arial"/>
                <w:sz w:val="20"/>
                <w:szCs w:val="20"/>
                <w:lang w:eastAsia="zh-CN"/>
              </w:rPr>
              <w:t>community.</w:t>
            </w:r>
          </w:p>
        </w:tc>
        <w:tc>
          <w:tcPr>
            <w:tcW w:w="1095" w:type="dxa"/>
            <w:tcBorders>
              <w:top w:val="single" w:sz="4" w:space="0" w:color="auto"/>
              <w:left w:val="single" w:sz="4" w:space="0" w:color="auto"/>
              <w:bottom w:val="single" w:sz="4" w:space="0" w:color="auto"/>
              <w:right w:val="single" w:sz="4" w:space="0" w:color="auto"/>
            </w:tcBorders>
            <w:vAlign w:val="center"/>
          </w:tcPr>
          <w:p w14:paraId="47FA6109" w14:textId="2ECEE044"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tcPr>
          <w:p w14:paraId="6B696D8F" w14:textId="77777777" w:rsidR="00856941" w:rsidRPr="0015199A" w:rsidRDefault="00856941" w:rsidP="008974C1">
            <w:pPr>
              <w:spacing w:after="0"/>
              <w:jc w:val="both"/>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69CF83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451A0C64"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15C3A541" w14:textId="1D6ECD6D" w:rsidR="00856941" w:rsidRPr="0015199A" w:rsidRDefault="00F268CA"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National Professional Qualification for Headteachers or other leadership and management training.</w:t>
            </w:r>
          </w:p>
        </w:tc>
        <w:tc>
          <w:tcPr>
            <w:tcW w:w="1095" w:type="dxa"/>
            <w:tcBorders>
              <w:top w:val="single" w:sz="4" w:space="0" w:color="auto"/>
              <w:left w:val="single" w:sz="4" w:space="0" w:color="auto"/>
              <w:bottom w:val="single" w:sz="4" w:space="0" w:color="auto"/>
              <w:right w:val="single" w:sz="4" w:space="0" w:color="auto"/>
            </w:tcBorders>
            <w:vAlign w:val="center"/>
          </w:tcPr>
          <w:p w14:paraId="0DA77F04" w14:textId="517E6FA3" w:rsidR="00856941" w:rsidRPr="00686CD5" w:rsidRDefault="00856941" w:rsidP="00686CD5">
            <w:pPr>
              <w:pStyle w:val="ListParagraph"/>
              <w:numPr>
                <w:ilvl w:val="0"/>
                <w:numId w:val="17"/>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tcPr>
          <w:p w14:paraId="6DC06C1B" w14:textId="77777777" w:rsidR="00856941" w:rsidRPr="0015199A" w:rsidRDefault="00856941" w:rsidP="008974C1">
            <w:pPr>
              <w:spacing w:after="0"/>
              <w:jc w:val="both"/>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0A0035BB"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312FE8AE"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shd w:val="clear" w:color="auto" w:fill="A14F8C"/>
            <w:vAlign w:val="center"/>
          </w:tcPr>
          <w:p w14:paraId="7D3AD6D4" w14:textId="77777777" w:rsidR="00856941" w:rsidRDefault="00856941" w:rsidP="008974C1">
            <w:pPr>
              <w:tabs>
                <w:tab w:val="center" w:pos="4513"/>
                <w:tab w:val="right" w:pos="9026"/>
              </w:tabs>
              <w:spacing w:after="0"/>
              <w:rPr>
                <w:rFonts w:ascii="Arial" w:eastAsia="SimSun" w:hAnsi="Arial" w:cs="Arial"/>
                <w:b/>
                <w:sz w:val="20"/>
                <w:szCs w:val="20"/>
                <w:lang w:eastAsia="zh-CN"/>
              </w:rPr>
            </w:pPr>
            <w:r w:rsidRPr="0015199A">
              <w:rPr>
                <w:rFonts w:ascii="Arial" w:eastAsia="SimSun" w:hAnsi="Arial" w:cs="Arial"/>
                <w:b/>
                <w:sz w:val="20"/>
                <w:szCs w:val="20"/>
                <w:lang w:eastAsia="zh-CN"/>
              </w:rPr>
              <w:t>Skills</w:t>
            </w:r>
          </w:p>
          <w:p w14:paraId="55506BEA" w14:textId="77777777" w:rsidR="00856941" w:rsidRPr="0015199A" w:rsidRDefault="00856941" w:rsidP="008974C1">
            <w:pPr>
              <w:tabs>
                <w:tab w:val="center" w:pos="4513"/>
                <w:tab w:val="right" w:pos="9026"/>
              </w:tabs>
              <w:spacing w:after="0"/>
              <w:rPr>
                <w:rFonts w:ascii="Arial" w:eastAsia="SimSun" w:hAnsi="Arial" w:cs="Arial"/>
                <w:b/>
                <w:sz w:val="20"/>
                <w:szCs w:val="20"/>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14F8C"/>
            <w:vAlign w:val="center"/>
          </w:tcPr>
          <w:p w14:paraId="0948D53D" w14:textId="77777777" w:rsidR="00856941" w:rsidRPr="0015199A" w:rsidRDefault="00856941" w:rsidP="008974C1">
            <w:pPr>
              <w:spacing w:after="0"/>
              <w:jc w:val="center"/>
              <w:rPr>
                <w:rFonts w:ascii="Arial" w:eastAsia="Times New Roman"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14F8C"/>
            <w:vAlign w:val="center"/>
          </w:tcPr>
          <w:p w14:paraId="4A2947D9" w14:textId="77777777" w:rsidR="00856941" w:rsidRPr="0015199A" w:rsidRDefault="00856941" w:rsidP="008974C1">
            <w:pPr>
              <w:spacing w:after="0"/>
              <w:jc w:val="center"/>
              <w:rPr>
                <w:rFonts w:ascii="Arial" w:eastAsia="Times New Roman" w:hAnsi="Arial" w:cs="Arial"/>
                <w:b/>
                <w:sz w:val="20"/>
                <w:szCs w:val="20"/>
              </w:rPr>
            </w:pPr>
          </w:p>
        </w:tc>
        <w:tc>
          <w:tcPr>
            <w:tcW w:w="1305" w:type="dxa"/>
            <w:tcBorders>
              <w:top w:val="single" w:sz="4" w:space="0" w:color="auto"/>
              <w:left w:val="single" w:sz="4" w:space="0" w:color="auto"/>
              <w:right w:val="single" w:sz="4" w:space="0" w:color="auto"/>
            </w:tcBorders>
            <w:shd w:val="clear" w:color="auto" w:fill="auto"/>
          </w:tcPr>
          <w:p w14:paraId="2CB61CA3" w14:textId="77777777" w:rsidR="00856941" w:rsidRPr="00826554" w:rsidRDefault="00856941" w:rsidP="008974C1">
            <w:pPr>
              <w:spacing w:after="0"/>
              <w:jc w:val="both"/>
              <w:rPr>
                <w:rFonts w:ascii="Arial" w:eastAsia="Times New Roman" w:hAnsi="Arial" w:cs="Arial"/>
                <w:b/>
                <w:sz w:val="20"/>
                <w:szCs w:val="20"/>
              </w:rPr>
            </w:pPr>
            <w:r w:rsidRPr="00826554">
              <w:rPr>
                <w:rFonts w:ascii="Arial" w:eastAsia="Times New Roman" w:hAnsi="Arial" w:cs="Arial"/>
                <w:b/>
                <w:sz w:val="20"/>
                <w:szCs w:val="20"/>
              </w:rPr>
              <w:t>Application</w:t>
            </w:r>
          </w:p>
          <w:p w14:paraId="617553A8" w14:textId="77777777" w:rsidR="00856941" w:rsidRPr="00826554" w:rsidRDefault="00856941" w:rsidP="008974C1">
            <w:pPr>
              <w:spacing w:after="0"/>
              <w:jc w:val="both"/>
              <w:rPr>
                <w:rFonts w:ascii="Arial" w:eastAsia="Times New Roman" w:hAnsi="Arial" w:cs="Arial"/>
                <w:b/>
                <w:sz w:val="20"/>
                <w:szCs w:val="20"/>
              </w:rPr>
            </w:pPr>
            <w:r w:rsidRPr="00826554">
              <w:rPr>
                <w:rFonts w:ascii="Arial" w:eastAsia="Times New Roman" w:hAnsi="Arial" w:cs="Arial"/>
                <w:b/>
                <w:sz w:val="20"/>
                <w:szCs w:val="20"/>
              </w:rPr>
              <w:t>Interview</w:t>
            </w:r>
          </w:p>
          <w:p w14:paraId="6D1747F1" w14:textId="77777777" w:rsidR="00856941" w:rsidRPr="00826554" w:rsidRDefault="00856941" w:rsidP="008974C1">
            <w:pPr>
              <w:spacing w:after="0"/>
              <w:jc w:val="both"/>
              <w:rPr>
                <w:rFonts w:ascii="Arial" w:eastAsia="Times New Roman" w:hAnsi="Arial" w:cs="Arial"/>
                <w:b/>
                <w:sz w:val="20"/>
                <w:szCs w:val="20"/>
              </w:rPr>
            </w:pPr>
            <w:r w:rsidRPr="00826554">
              <w:rPr>
                <w:rFonts w:ascii="Arial" w:eastAsia="Times New Roman" w:hAnsi="Arial" w:cs="Arial"/>
                <w:b/>
                <w:sz w:val="20"/>
                <w:szCs w:val="20"/>
              </w:rPr>
              <w:t>References</w:t>
            </w:r>
          </w:p>
        </w:tc>
      </w:tr>
      <w:tr w:rsidR="00856941" w:rsidRPr="0015199A" w14:paraId="0EAD9784"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15FE2611" w14:textId="084B09BF" w:rsidR="00856941" w:rsidRDefault="00956C2C"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Evidence of demonstrable leadership qualities, with the ability to set and achieve challenging goals which achieve </w:t>
            </w:r>
            <w:r w:rsidR="009358B5">
              <w:rPr>
                <w:rFonts w:ascii="Arial" w:eastAsia="SimSun" w:hAnsi="Arial" w:cs="Arial"/>
                <w:sz w:val="20"/>
                <w:szCs w:val="20"/>
                <w:lang w:eastAsia="zh-CN"/>
              </w:rPr>
              <w:t>objectives and improvements.</w:t>
            </w:r>
          </w:p>
        </w:tc>
        <w:tc>
          <w:tcPr>
            <w:tcW w:w="1095" w:type="dxa"/>
            <w:tcBorders>
              <w:top w:val="single" w:sz="4" w:space="0" w:color="auto"/>
              <w:left w:val="single" w:sz="4" w:space="0" w:color="auto"/>
              <w:bottom w:val="single" w:sz="4" w:space="0" w:color="auto"/>
              <w:right w:val="single" w:sz="4" w:space="0" w:color="auto"/>
            </w:tcBorders>
            <w:vAlign w:val="center"/>
          </w:tcPr>
          <w:p w14:paraId="52071F42" w14:textId="7A8D9F5F" w:rsidR="00856941" w:rsidRPr="00686CD5" w:rsidRDefault="00856941" w:rsidP="00686CD5">
            <w:pPr>
              <w:pStyle w:val="ListParagraph"/>
              <w:numPr>
                <w:ilvl w:val="0"/>
                <w:numId w:val="18"/>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764712F2" w14:textId="77777777" w:rsidR="00856941" w:rsidRDefault="00856941" w:rsidP="008974C1">
            <w:pPr>
              <w:spacing w:after="0"/>
              <w:jc w:val="center"/>
              <w:rPr>
                <w:rFonts w:ascii="Arial" w:eastAsia="Times New Roman" w:hAnsi="Arial" w:cs="Arial"/>
                <w:b/>
                <w:sz w:val="20"/>
                <w:szCs w:val="20"/>
              </w:rPr>
            </w:pPr>
          </w:p>
        </w:tc>
        <w:tc>
          <w:tcPr>
            <w:tcW w:w="1305" w:type="dxa"/>
            <w:vMerge w:val="restart"/>
            <w:tcBorders>
              <w:left w:val="single" w:sz="4" w:space="0" w:color="auto"/>
              <w:right w:val="single" w:sz="4" w:space="0" w:color="auto"/>
            </w:tcBorders>
            <w:shd w:val="clear" w:color="auto" w:fill="auto"/>
          </w:tcPr>
          <w:p w14:paraId="1FAEC44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4D5534F1"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349A58C1" w14:textId="740EEEB6" w:rsidR="00856941" w:rsidRDefault="009358B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Evidence of strong emotional intelligence and ability to work with staff in a way that motivates and engages staff and develops a strong </w:t>
            </w:r>
            <w:r w:rsidR="00CD12C1">
              <w:rPr>
                <w:rFonts w:ascii="Arial" w:eastAsia="SimSun" w:hAnsi="Arial" w:cs="Arial"/>
                <w:sz w:val="20"/>
                <w:szCs w:val="20"/>
                <w:lang w:eastAsia="zh-CN"/>
              </w:rPr>
              <w:t>team</w:t>
            </w:r>
            <w:r>
              <w:rPr>
                <w:rFonts w:ascii="Arial" w:eastAsia="SimSun" w:hAnsi="Arial" w:cs="Arial"/>
                <w:sz w:val="20"/>
                <w:szCs w:val="20"/>
                <w:lang w:eastAsia="zh-CN"/>
              </w:rPr>
              <w:t xml:space="preserve"> approach to delivery.</w:t>
            </w:r>
          </w:p>
        </w:tc>
        <w:tc>
          <w:tcPr>
            <w:tcW w:w="1095" w:type="dxa"/>
            <w:tcBorders>
              <w:top w:val="single" w:sz="4" w:space="0" w:color="auto"/>
              <w:left w:val="single" w:sz="4" w:space="0" w:color="auto"/>
              <w:bottom w:val="single" w:sz="4" w:space="0" w:color="auto"/>
              <w:right w:val="single" w:sz="4" w:space="0" w:color="auto"/>
            </w:tcBorders>
            <w:vAlign w:val="center"/>
          </w:tcPr>
          <w:p w14:paraId="204BA7A0" w14:textId="2627F394" w:rsidR="00856941" w:rsidRPr="00686CD5" w:rsidRDefault="00856941" w:rsidP="00686CD5">
            <w:pPr>
              <w:pStyle w:val="ListParagraph"/>
              <w:numPr>
                <w:ilvl w:val="0"/>
                <w:numId w:val="18"/>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116A71DB"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3B9E9209"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FA39B1F"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58DCDAF0" w14:textId="604786EE" w:rsidR="00856941" w:rsidRDefault="009358B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Organisational, financial, budgetary and management skills relevant to the effective delivery of the duties of the post to achieve the academy’s growth, and educational goals and priorities.</w:t>
            </w:r>
          </w:p>
        </w:tc>
        <w:tc>
          <w:tcPr>
            <w:tcW w:w="1095" w:type="dxa"/>
            <w:tcBorders>
              <w:top w:val="single" w:sz="4" w:space="0" w:color="auto"/>
              <w:left w:val="single" w:sz="4" w:space="0" w:color="auto"/>
              <w:bottom w:val="single" w:sz="4" w:space="0" w:color="auto"/>
              <w:right w:val="single" w:sz="4" w:space="0" w:color="auto"/>
            </w:tcBorders>
            <w:vAlign w:val="center"/>
          </w:tcPr>
          <w:p w14:paraId="2BC81DC7" w14:textId="65B8362D" w:rsidR="00856941" w:rsidRPr="00686CD5" w:rsidRDefault="00856941" w:rsidP="00686CD5">
            <w:pPr>
              <w:pStyle w:val="ListParagraph"/>
              <w:numPr>
                <w:ilvl w:val="0"/>
                <w:numId w:val="18"/>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372B270C"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0D85C357"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95E09A7"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2282EF25" w14:textId="6AE84925" w:rsidR="00856941" w:rsidRDefault="009358B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lastRenderedPageBreak/>
              <w:t>Skills in working with children with emotional, social and mental health needs.</w:t>
            </w:r>
          </w:p>
        </w:tc>
        <w:tc>
          <w:tcPr>
            <w:tcW w:w="1095" w:type="dxa"/>
            <w:tcBorders>
              <w:top w:val="single" w:sz="4" w:space="0" w:color="auto"/>
              <w:left w:val="single" w:sz="4" w:space="0" w:color="auto"/>
              <w:bottom w:val="single" w:sz="4" w:space="0" w:color="auto"/>
              <w:right w:val="single" w:sz="4" w:space="0" w:color="auto"/>
            </w:tcBorders>
            <w:vAlign w:val="center"/>
          </w:tcPr>
          <w:p w14:paraId="141D3416" w14:textId="67034C23" w:rsidR="00856941" w:rsidRPr="00686CD5" w:rsidRDefault="00856941" w:rsidP="00686CD5">
            <w:pPr>
              <w:pStyle w:val="ListParagraph"/>
              <w:numPr>
                <w:ilvl w:val="0"/>
                <w:numId w:val="18"/>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3F63FB12"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79A3BB86"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309DA507"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47A51CD1" w14:textId="7D096B23" w:rsidR="00856941" w:rsidRPr="0015199A" w:rsidRDefault="00FB2989"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Excellent people skills to build and lead an effective team; managing issues in a sensitive, supportive but appropriate manner to ensure the effective operation of the academy, promoting high aspirations and success for all.</w:t>
            </w:r>
          </w:p>
        </w:tc>
        <w:tc>
          <w:tcPr>
            <w:tcW w:w="1095" w:type="dxa"/>
            <w:tcBorders>
              <w:top w:val="single" w:sz="4" w:space="0" w:color="auto"/>
              <w:left w:val="single" w:sz="4" w:space="0" w:color="auto"/>
              <w:bottom w:val="single" w:sz="4" w:space="0" w:color="auto"/>
              <w:right w:val="single" w:sz="4" w:space="0" w:color="auto"/>
            </w:tcBorders>
            <w:vAlign w:val="center"/>
          </w:tcPr>
          <w:p w14:paraId="244F4CE7" w14:textId="6327342E" w:rsidR="00856941" w:rsidRPr="00686CD5" w:rsidRDefault="00856941" w:rsidP="00686CD5">
            <w:pPr>
              <w:pStyle w:val="ListParagraph"/>
              <w:numPr>
                <w:ilvl w:val="0"/>
                <w:numId w:val="19"/>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1145FEA1"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5462F9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8842E02"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2AD0D536" w14:textId="7DF684C5" w:rsidR="00856941" w:rsidRPr="0015199A" w:rsidRDefault="00FB2989"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A skilful communicator with strong, interpersonal and presentation skills, both verbal and written, which naturally adapts to a diverse audience, e.g. governors, parents and carers, staff, pupils and the wider community on a wide range of issues to provide clarity of vision, influence and direct or challenge others.</w:t>
            </w:r>
          </w:p>
        </w:tc>
        <w:tc>
          <w:tcPr>
            <w:tcW w:w="1095" w:type="dxa"/>
            <w:tcBorders>
              <w:top w:val="single" w:sz="4" w:space="0" w:color="auto"/>
              <w:left w:val="single" w:sz="4" w:space="0" w:color="auto"/>
              <w:bottom w:val="single" w:sz="4" w:space="0" w:color="auto"/>
              <w:right w:val="single" w:sz="4" w:space="0" w:color="auto"/>
            </w:tcBorders>
            <w:vAlign w:val="center"/>
          </w:tcPr>
          <w:p w14:paraId="28904007" w14:textId="7209B97A" w:rsidR="00856941" w:rsidRPr="00686CD5" w:rsidRDefault="00856941" w:rsidP="00686CD5">
            <w:pPr>
              <w:pStyle w:val="ListParagraph"/>
              <w:numPr>
                <w:ilvl w:val="0"/>
                <w:numId w:val="19"/>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0F503FD"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12A6EAA3"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2C985BE"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71E5BE71" w14:textId="6CE031C5" w:rsidR="00856941" w:rsidRDefault="00FB2989"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Good ICT and administrative skills to enable effective implementation of the tasks required to a Headteacher.</w:t>
            </w:r>
          </w:p>
        </w:tc>
        <w:tc>
          <w:tcPr>
            <w:tcW w:w="1095" w:type="dxa"/>
            <w:tcBorders>
              <w:top w:val="single" w:sz="4" w:space="0" w:color="auto"/>
              <w:left w:val="single" w:sz="4" w:space="0" w:color="auto"/>
              <w:bottom w:val="single" w:sz="4" w:space="0" w:color="auto"/>
              <w:right w:val="single" w:sz="4" w:space="0" w:color="auto"/>
            </w:tcBorders>
            <w:vAlign w:val="center"/>
          </w:tcPr>
          <w:p w14:paraId="15C7EC57" w14:textId="7A1D6551" w:rsidR="00856941" w:rsidRPr="00686CD5" w:rsidRDefault="00856941" w:rsidP="00686CD5">
            <w:pPr>
              <w:pStyle w:val="ListParagraph"/>
              <w:numPr>
                <w:ilvl w:val="0"/>
                <w:numId w:val="19"/>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31C27FAD" w14:textId="77777777" w:rsidR="00856941" w:rsidRDefault="00856941" w:rsidP="008974C1">
            <w:pPr>
              <w:spacing w:after="0"/>
              <w:jc w:val="center"/>
              <w:rPr>
                <w:rFonts w:ascii="Arial" w:eastAsia="Times New Roman" w:hAnsi="Arial" w:cs="Arial"/>
                <w:b/>
                <w:sz w:val="20"/>
                <w:szCs w:val="20"/>
              </w:rPr>
            </w:pPr>
          </w:p>
        </w:tc>
        <w:tc>
          <w:tcPr>
            <w:tcW w:w="1305" w:type="dxa"/>
            <w:vMerge w:val="restart"/>
            <w:tcBorders>
              <w:top w:val="nil"/>
              <w:left w:val="single" w:sz="4" w:space="0" w:color="auto"/>
              <w:right w:val="single" w:sz="4" w:space="0" w:color="auto"/>
            </w:tcBorders>
            <w:shd w:val="clear" w:color="auto" w:fill="auto"/>
          </w:tcPr>
          <w:p w14:paraId="0DA8E0EC"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72AC81B"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281C92DB" w14:textId="1D592858" w:rsidR="00856941" w:rsidRDefault="00FB2989"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Networking skills that build a professional learning community and enable good practice to be shared for the benefit of the Academy and the University of Chichester Trust.</w:t>
            </w:r>
          </w:p>
        </w:tc>
        <w:tc>
          <w:tcPr>
            <w:tcW w:w="1095" w:type="dxa"/>
            <w:tcBorders>
              <w:top w:val="single" w:sz="4" w:space="0" w:color="auto"/>
              <w:left w:val="single" w:sz="4" w:space="0" w:color="auto"/>
              <w:bottom w:val="single" w:sz="4" w:space="0" w:color="auto"/>
              <w:right w:val="single" w:sz="4" w:space="0" w:color="auto"/>
            </w:tcBorders>
            <w:vAlign w:val="center"/>
          </w:tcPr>
          <w:p w14:paraId="6B3AA450" w14:textId="54C4D91F" w:rsidR="00856941" w:rsidRPr="00686CD5" w:rsidRDefault="00856941" w:rsidP="00686CD5">
            <w:pPr>
              <w:pStyle w:val="ListParagraph"/>
              <w:numPr>
                <w:ilvl w:val="0"/>
                <w:numId w:val="19"/>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3BE7937" w14:textId="44B218C0" w:rsidR="00856941" w:rsidRDefault="00856941" w:rsidP="008974C1">
            <w:pPr>
              <w:spacing w:after="0"/>
              <w:jc w:val="center"/>
              <w:rPr>
                <w:rFonts w:ascii="Arial" w:eastAsia="Times New Roman" w:hAnsi="Arial" w:cs="Arial"/>
                <w:b/>
                <w:sz w:val="20"/>
                <w:szCs w:val="20"/>
              </w:rPr>
            </w:pPr>
          </w:p>
        </w:tc>
        <w:tc>
          <w:tcPr>
            <w:tcW w:w="1305" w:type="dxa"/>
            <w:vMerge/>
            <w:tcBorders>
              <w:top w:val="nil"/>
              <w:left w:val="single" w:sz="4" w:space="0" w:color="auto"/>
              <w:right w:val="single" w:sz="4" w:space="0" w:color="auto"/>
            </w:tcBorders>
            <w:shd w:val="clear" w:color="auto" w:fill="auto"/>
          </w:tcPr>
          <w:p w14:paraId="7D3CF909"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82D3278" w14:textId="77777777" w:rsidTr="00F268CA">
        <w:trPr>
          <w:trHeight w:val="452"/>
          <w:jc w:val="center"/>
        </w:trPr>
        <w:tc>
          <w:tcPr>
            <w:tcW w:w="5471" w:type="dxa"/>
            <w:tcBorders>
              <w:top w:val="single" w:sz="4" w:space="0" w:color="auto"/>
              <w:left w:val="single" w:sz="4" w:space="0" w:color="auto"/>
              <w:bottom w:val="single" w:sz="4" w:space="0" w:color="auto"/>
              <w:right w:val="single" w:sz="4" w:space="0" w:color="auto"/>
            </w:tcBorders>
            <w:shd w:val="clear" w:color="auto" w:fill="A14F8C"/>
          </w:tcPr>
          <w:p w14:paraId="21639EB3" w14:textId="77777777" w:rsidR="00856941" w:rsidRPr="00DC7AB5" w:rsidRDefault="00856941" w:rsidP="008974C1">
            <w:pPr>
              <w:tabs>
                <w:tab w:val="center" w:pos="4513"/>
                <w:tab w:val="right" w:pos="9026"/>
              </w:tabs>
              <w:spacing w:after="0"/>
              <w:rPr>
                <w:rFonts w:ascii="Arial" w:eastAsia="SimSun" w:hAnsi="Arial" w:cs="Arial"/>
                <w:b/>
                <w:sz w:val="20"/>
                <w:szCs w:val="20"/>
                <w:lang w:eastAsia="zh-CN"/>
              </w:rPr>
            </w:pPr>
            <w:r w:rsidRPr="00DC7AB5">
              <w:rPr>
                <w:rFonts w:ascii="Arial" w:eastAsia="SimSun" w:hAnsi="Arial" w:cs="Arial"/>
                <w:b/>
                <w:sz w:val="20"/>
                <w:szCs w:val="20"/>
                <w:lang w:eastAsia="zh-CN"/>
              </w:rPr>
              <w:t>Experience</w:t>
            </w:r>
          </w:p>
        </w:tc>
        <w:tc>
          <w:tcPr>
            <w:tcW w:w="1095" w:type="dxa"/>
            <w:tcBorders>
              <w:top w:val="single" w:sz="4" w:space="0" w:color="auto"/>
              <w:left w:val="single" w:sz="4" w:space="0" w:color="auto"/>
              <w:bottom w:val="single" w:sz="4" w:space="0" w:color="auto"/>
              <w:right w:val="single" w:sz="4" w:space="0" w:color="auto"/>
            </w:tcBorders>
            <w:shd w:val="clear" w:color="auto" w:fill="A14F8C"/>
            <w:vAlign w:val="center"/>
          </w:tcPr>
          <w:p w14:paraId="05CBFF04" w14:textId="77777777" w:rsidR="00856941" w:rsidRPr="0015199A" w:rsidRDefault="00856941" w:rsidP="008974C1">
            <w:pPr>
              <w:spacing w:after="0"/>
              <w:jc w:val="center"/>
              <w:rPr>
                <w:rFonts w:ascii="Arial" w:eastAsia="Times New Roman"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14F8C"/>
            <w:vAlign w:val="center"/>
          </w:tcPr>
          <w:p w14:paraId="7E02E297"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val="restart"/>
            <w:tcBorders>
              <w:top w:val="single" w:sz="4" w:space="0" w:color="auto"/>
              <w:left w:val="single" w:sz="4" w:space="0" w:color="auto"/>
              <w:right w:val="single" w:sz="4" w:space="0" w:color="auto"/>
            </w:tcBorders>
            <w:shd w:val="clear" w:color="auto" w:fill="auto"/>
          </w:tcPr>
          <w:p w14:paraId="4FBBA627"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Application</w:t>
            </w:r>
          </w:p>
          <w:p w14:paraId="6CE20433"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Interview</w:t>
            </w:r>
          </w:p>
          <w:p w14:paraId="35C81728" w14:textId="77777777" w:rsidR="00856941" w:rsidRPr="0015199A" w:rsidRDefault="00856941" w:rsidP="008974C1">
            <w:pPr>
              <w:spacing w:after="0"/>
              <w:jc w:val="both"/>
              <w:rPr>
                <w:rFonts w:ascii="Arial" w:eastAsia="Times New Roman" w:hAnsi="Arial" w:cs="Arial"/>
                <w:b/>
                <w:sz w:val="20"/>
                <w:szCs w:val="20"/>
              </w:rPr>
            </w:pPr>
            <w:r w:rsidRPr="0015199A">
              <w:rPr>
                <w:rFonts w:ascii="Arial" w:eastAsia="Times New Roman" w:hAnsi="Arial" w:cs="Arial"/>
                <w:b/>
                <w:sz w:val="20"/>
                <w:szCs w:val="20"/>
              </w:rPr>
              <w:t>References</w:t>
            </w:r>
          </w:p>
        </w:tc>
      </w:tr>
      <w:tr w:rsidR="00856941" w:rsidRPr="0015199A" w14:paraId="215C51AB"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73D30EC6" w14:textId="7D7431B8" w:rsidR="00856941" w:rsidRDefault="0092244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Successful experience at Headship or Deputy level across primary age range,</w:t>
            </w:r>
            <w:r w:rsidR="00D023FC">
              <w:rPr>
                <w:rFonts w:ascii="Arial" w:eastAsia="SimSun" w:hAnsi="Arial" w:cs="Arial"/>
                <w:sz w:val="20"/>
                <w:szCs w:val="20"/>
                <w:lang w:eastAsia="zh-CN"/>
              </w:rPr>
              <w:t xml:space="preserve"> including the Early Years,</w:t>
            </w:r>
            <w:r>
              <w:rPr>
                <w:rFonts w:ascii="Arial" w:eastAsia="SimSun" w:hAnsi="Arial" w:cs="Arial"/>
                <w:sz w:val="20"/>
                <w:szCs w:val="20"/>
                <w:lang w:eastAsia="zh-CN"/>
              </w:rPr>
              <w:t xml:space="preserve"> with evidence of leading a successful team to bring about rapid and sustainable whole school improvement that has had a positive impact of pupils achieving their full potential.</w:t>
            </w:r>
          </w:p>
        </w:tc>
        <w:tc>
          <w:tcPr>
            <w:tcW w:w="1095" w:type="dxa"/>
            <w:tcBorders>
              <w:top w:val="single" w:sz="4" w:space="0" w:color="auto"/>
              <w:left w:val="single" w:sz="4" w:space="0" w:color="auto"/>
              <w:bottom w:val="single" w:sz="4" w:space="0" w:color="auto"/>
              <w:right w:val="single" w:sz="4" w:space="0" w:color="auto"/>
            </w:tcBorders>
            <w:vAlign w:val="center"/>
          </w:tcPr>
          <w:p w14:paraId="02EAB207" w14:textId="0CF4C75B"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00BC5FD5"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55B52514"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624ECF4B"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DB5D8F2" w14:textId="786FB50C" w:rsidR="00856941" w:rsidRDefault="0092244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Evidence of leading on the development of curriculum and pedagogy within a school context with demonstrable impact on learning.</w:t>
            </w:r>
          </w:p>
        </w:tc>
        <w:tc>
          <w:tcPr>
            <w:tcW w:w="1095" w:type="dxa"/>
            <w:tcBorders>
              <w:top w:val="single" w:sz="4" w:space="0" w:color="auto"/>
              <w:left w:val="single" w:sz="4" w:space="0" w:color="auto"/>
              <w:bottom w:val="single" w:sz="4" w:space="0" w:color="auto"/>
              <w:right w:val="single" w:sz="4" w:space="0" w:color="auto"/>
            </w:tcBorders>
            <w:vAlign w:val="center"/>
          </w:tcPr>
          <w:p w14:paraId="7450B538" w14:textId="2590A5BB"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5745288B"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13313870"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40BA3AF8"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04734957" w14:textId="7D2B305A" w:rsidR="00856941" w:rsidRDefault="0092244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Relevant demonstrable experience of whole school management, including financial, budgetary, HR and resource management.</w:t>
            </w:r>
          </w:p>
        </w:tc>
        <w:tc>
          <w:tcPr>
            <w:tcW w:w="1095" w:type="dxa"/>
            <w:tcBorders>
              <w:top w:val="single" w:sz="4" w:space="0" w:color="auto"/>
              <w:left w:val="single" w:sz="4" w:space="0" w:color="auto"/>
              <w:bottom w:val="single" w:sz="4" w:space="0" w:color="auto"/>
              <w:right w:val="single" w:sz="4" w:space="0" w:color="auto"/>
            </w:tcBorders>
            <w:vAlign w:val="center"/>
          </w:tcPr>
          <w:p w14:paraId="55D140F5" w14:textId="3932CF33"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57B5D33D"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7575BC00"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3E64BE8"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43751662" w14:textId="2D44F223" w:rsidR="00856941" w:rsidRDefault="00922445"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Experience of challenging and supporting staff through the management of change and growth and development.  </w:t>
            </w:r>
            <w:r w:rsidR="00221188">
              <w:rPr>
                <w:rFonts w:ascii="Arial" w:eastAsia="SimSun" w:hAnsi="Arial" w:cs="Arial"/>
                <w:sz w:val="20"/>
                <w:szCs w:val="20"/>
                <w:lang w:eastAsia="zh-CN"/>
              </w:rPr>
              <w:t>Undertaking performance management, conflict resolution, staff recruitment and development of processes.</w:t>
            </w:r>
          </w:p>
        </w:tc>
        <w:tc>
          <w:tcPr>
            <w:tcW w:w="1095" w:type="dxa"/>
            <w:tcBorders>
              <w:top w:val="single" w:sz="4" w:space="0" w:color="auto"/>
              <w:left w:val="single" w:sz="4" w:space="0" w:color="auto"/>
              <w:bottom w:val="single" w:sz="4" w:space="0" w:color="auto"/>
              <w:right w:val="single" w:sz="4" w:space="0" w:color="auto"/>
            </w:tcBorders>
            <w:vAlign w:val="center"/>
          </w:tcPr>
          <w:p w14:paraId="7DE882B7" w14:textId="6D43B051"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5BEBB3DE"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7C60428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E522C1F"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04FAC2C0" w14:textId="4A3AE60B" w:rsidR="00856941" w:rsidRDefault="00221188"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Proven track record of monitoring, evaluating and improving quality of learning and teaching, building effective strategies for academy self-evaluation and making effective use of ICT.</w:t>
            </w:r>
          </w:p>
        </w:tc>
        <w:tc>
          <w:tcPr>
            <w:tcW w:w="1095" w:type="dxa"/>
            <w:tcBorders>
              <w:top w:val="single" w:sz="4" w:space="0" w:color="auto"/>
              <w:left w:val="single" w:sz="4" w:space="0" w:color="auto"/>
              <w:bottom w:val="single" w:sz="4" w:space="0" w:color="auto"/>
              <w:right w:val="single" w:sz="4" w:space="0" w:color="auto"/>
            </w:tcBorders>
            <w:vAlign w:val="center"/>
          </w:tcPr>
          <w:p w14:paraId="230DED75" w14:textId="58CFF6A1"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685B73B3"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17727DD6"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00428D8C"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51736FA3" w14:textId="799DF410" w:rsidR="00856941" w:rsidRDefault="00EA741E"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Evidence of providing the support and resources that enable a highly effective local governing body who fulfil their statutory responsibilities.</w:t>
            </w:r>
          </w:p>
        </w:tc>
        <w:tc>
          <w:tcPr>
            <w:tcW w:w="1095" w:type="dxa"/>
            <w:tcBorders>
              <w:top w:val="single" w:sz="4" w:space="0" w:color="auto"/>
              <w:left w:val="single" w:sz="4" w:space="0" w:color="auto"/>
              <w:bottom w:val="single" w:sz="4" w:space="0" w:color="auto"/>
              <w:right w:val="single" w:sz="4" w:space="0" w:color="auto"/>
            </w:tcBorders>
            <w:vAlign w:val="center"/>
          </w:tcPr>
          <w:p w14:paraId="548E99E7" w14:textId="3D356B36"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7DB31D03"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5B6D0415"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F8156E9"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143CE743" w14:textId="5269BAEA" w:rsidR="00856941" w:rsidRDefault="00EA741E"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Experience of having effectively transferred academy future vision into coherent, challenging and achievable plans.</w:t>
            </w:r>
          </w:p>
        </w:tc>
        <w:tc>
          <w:tcPr>
            <w:tcW w:w="1095" w:type="dxa"/>
            <w:tcBorders>
              <w:top w:val="single" w:sz="4" w:space="0" w:color="auto"/>
              <w:left w:val="single" w:sz="4" w:space="0" w:color="auto"/>
              <w:bottom w:val="single" w:sz="4" w:space="0" w:color="auto"/>
              <w:right w:val="single" w:sz="4" w:space="0" w:color="auto"/>
            </w:tcBorders>
            <w:vAlign w:val="center"/>
          </w:tcPr>
          <w:p w14:paraId="7F80C00B" w14:textId="455EBF99" w:rsidR="00856941" w:rsidRPr="00686CD5" w:rsidRDefault="00856941" w:rsidP="00686CD5">
            <w:pPr>
              <w:pStyle w:val="ListParagraph"/>
              <w:numPr>
                <w:ilvl w:val="0"/>
                <w:numId w:val="20"/>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095451E1"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02D5CF60"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76888EB1"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shd w:val="clear" w:color="auto" w:fill="A14F8C"/>
            <w:vAlign w:val="center"/>
          </w:tcPr>
          <w:p w14:paraId="3F3BF146" w14:textId="77777777" w:rsidR="00856941" w:rsidRDefault="00856941" w:rsidP="008974C1">
            <w:pPr>
              <w:tabs>
                <w:tab w:val="center" w:pos="4513"/>
                <w:tab w:val="right" w:pos="9026"/>
              </w:tabs>
              <w:spacing w:after="0"/>
              <w:rPr>
                <w:rFonts w:ascii="Arial" w:eastAsia="SimSun" w:hAnsi="Arial" w:cs="Arial"/>
                <w:b/>
                <w:sz w:val="20"/>
                <w:szCs w:val="20"/>
                <w:lang w:eastAsia="zh-CN"/>
              </w:rPr>
            </w:pPr>
            <w:r w:rsidRPr="0015199A">
              <w:rPr>
                <w:rFonts w:ascii="Arial" w:eastAsia="SimSun" w:hAnsi="Arial" w:cs="Arial"/>
                <w:b/>
                <w:sz w:val="20"/>
                <w:szCs w:val="20"/>
                <w:lang w:eastAsia="zh-CN"/>
              </w:rPr>
              <w:t>Personal Attributes</w:t>
            </w:r>
          </w:p>
          <w:p w14:paraId="79A3F2F4" w14:textId="77777777" w:rsidR="00856941" w:rsidRPr="0015199A" w:rsidRDefault="00856941" w:rsidP="008974C1">
            <w:pPr>
              <w:tabs>
                <w:tab w:val="center" w:pos="4513"/>
                <w:tab w:val="right" w:pos="9026"/>
              </w:tabs>
              <w:spacing w:after="0"/>
              <w:rPr>
                <w:rFonts w:ascii="Arial" w:eastAsia="SimSun" w:hAnsi="Arial" w:cs="Arial"/>
                <w:b/>
                <w:sz w:val="20"/>
                <w:szCs w:val="20"/>
                <w:lang w:eastAsia="zh-CN"/>
              </w:rPr>
            </w:pPr>
          </w:p>
        </w:tc>
        <w:tc>
          <w:tcPr>
            <w:tcW w:w="1095" w:type="dxa"/>
            <w:tcBorders>
              <w:top w:val="single" w:sz="4" w:space="0" w:color="auto"/>
              <w:left w:val="single" w:sz="4" w:space="0" w:color="auto"/>
              <w:bottom w:val="single" w:sz="4" w:space="0" w:color="auto"/>
              <w:right w:val="single" w:sz="4" w:space="0" w:color="auto"/>
            </w:tcBorders>
            <w:shd w:val="clear" w:color="auto" w:fill="A14F8C"/>
            <w:vAlign w:val="center"/>
          </w:tcPr>
          <w:p w14:paraId="21AC6364" w14:textId="77777777" w:rsidR="00856941" w:rsidRPr="0015199A" w:rsidRDefault="00856941" w:rsidP="008974C1">
            <w:pPr>
              <w:spacing w:after="0"/>
              <w:rPr>
                <w:rFonts w:ascii="Arial" w:eastAsia="Times New Roman"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shd w:val="clear" w:color="auto" w:fill="A14F8C"/>
            <w:vAlign w:val="center"/>
          </w:tcPr>
          <w:p w14:paraId="6D6DCAC4" w14:textId="77777777" w:rsidR="00856941" w:rsidRPr="0015199A" w:rsidRDefault="00856941" w:rsidP="008974C1">
            <w:pPr>
              <w:spacing w:after="0"/>
              <w:rPr>
                <w:rFonts w:ascii="Arial" w:eastAsia="Times New Roman" w:hAnsi="Arial" w:cs="Arial"/>
                <w:b/>
                <w:sz w:val="20"/>
                <w:szCs w:val="20"/>
              </w:rPr>
            </w:pPr>
          </w:p>
        </w:tc>
        <w:tc>
          <w:tcPr>
            <w:tcW w:w="1305" w:type="dxa"/>
            <w:vMerge w:val="restart"/>
            <w:tcBorders>
              <w:top w:val="single" w:sz="4" w:space="0" w:color="auto"/>
              <w:left w:val="single" w:sz="4" w:space="0" w:color="auto"/>
              <w:right w:val="single" w:sz="4" w:space="0" w:color="auto"/>
            </w:tcBorders>
            <w:shd w:val="clear" w:color="auto" w:fill="auto"/>
          </w:tcPr>
          <w:p w14:paraId="2808C06F" w14:textId="77777777" w:rsidR="00856941" w:rsidRPr="00826554" w:rsidRDefault="00856941" w:rsidP="008974C1">
            <w:pPr>
              <w:spacing w:after="0"/>
              <w:jc w:val="both"/>
              <w:rPr>
                <w:rFonts w:ascii="Arial" w:eastAsia="Times New Roman" w:hAnsi="Arial" w:cs="Arial"/>
                <w:b/>
                <w:sz w:val="20"/>
                <w:szCs w:val="20"/>
              </w:rPr>
            </w:pPr>
            <w:r w:rsidRPr="00826554">
              <w:rPr>
                <w:rFonts w:ascii="Arial" w:eastAsia="Times New Roman" w:hAnsi="Arial" w:cs="Arial"/>
                <w:b/>
                <w:sz w:val="20"/>
                <w:szCs w:val="20"/>
              </w:rPr>
              <w:t>Interview</w:t>
            </w:r>
          </w:p>
          <w:p w14:paraId="72CB2648" w14:textId="77777777" w:rsidR="00856941" w:rsidRPr="00826554" w:rsidRDefault="00856941" w:rsidP="008974C1">
            <w:pPr>
              <w:spacing w:after="0"/>
              <w:jc w:val="both"/>
              <w:rPr>
                <w:rFonts w:ascii="Arial" w:eastAsia="Times New Roman" w:hAnsi="Arial" w:cs="Arial"/>
                <w:b/>
                <w:sz w:val="20"/>
                <w:szCs w:val="20"/>
              </w:rPr>
            </w:pPr>
            <w:r w:rsidRPr="00826554">
              <w:rPr>
                <w:rFonts w:ascii="Arial" w:eastAsia="Times New Roman" w:hAnsi="Arial" w:cs="Arial"/>
                <w:b/>
                <w:sz w:val="20"/>
                <w:szCs w:val="20"/>
              </w:rPr>
              <w:t>References</w:t>
            </w:r>
          </w:p>
        </w:tc>
      </w:tr>
      <w:tr w:rsidR="00856941" w:rsidRPr="0015199A" w14:paraId="5789443A"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FD703ED" w14:textId="77777777" w:rsidR="00856941" w:rsidRPr="0015199A"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Strong work ethic with a high level of commitment to the whole Academy community and a flexible approach. </w:t>
            </w:r>
          </w:p>
        </w:tc>
        <w:tc>
          <w:tcPr>
            <w:tcW w:w="1095" w:type="dxa"/>
            <w:tcBorders>
              <w:top w:val="single" w:sz="4" w:space="0" w:color="auto"/>
              <w:left w:val="single" w:sz="4" w:space="0" w:color="auto"/>
              <w:bottom w:val="single" w:sz="4" w:space="0" w:color="auto"/>
              <w:right w:val="single" w:sz="4" w:space="0" w:color="auto"/>
            </w:tcBorders>
            <w:vAlign w:val="center"/>
          </w:tcPr>
          <w:p w14:paraId="26BE7D08" w14:textId="63F9CBC8" w:rsidR="00856941" w:rsidRPr="00686CD5" w:rsidRDefault="00856941" w:rsidP="00686CD5">
            <w:pPr>
              <w:pStyle w:val="ListParagraph"/>
              <w:numPr>
                <w:ilvl w:val="0"/>
                <w:numId w:val="21"/>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74CF5EF7"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527B195F"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8F9F456"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480B426E" w14:textId="77777777" w:rsidR="00856941" w:rsidRPr="0015199A" w:rsidRDefault="00856941" w:rsidP="008974C1">
            <w:pPr>
              <w:tabs>
                <w:tab w:val="center" w:pos="4513"/>
                <w:tab w:val="right" w:pos="9026"/>
              </w:tabs>
              <w:spacing w:after="0"/>
              <w:rPr>
                <w:rFonts w:ascii="Arial" w:eastAsia="SimSun" w:hAnsi="Arial" w:cs="Arial"/>
                <w:sz w:val="20"/>
                <w:szCs w:val="20"/>
                <w:lang w:eastAsia="zh-CN"/>
              </w:rPr>
            </w:pPr>
            <w:r w:rsidRPr="003B6CE2">
              <w:rPr>
                <w:rFonts w:ascii="Arial" w:eastAsia="SimSun" w:hAnsi="Arial" w:cs="Arial"/>
                <w:sz w:val="20"/>
                <w:szCs w:val="20"/>
                <w:lang w:eastAsia="zh-CN"/>
              </w:rPr>
              <w:t xml:space="preserve">Commitment to equality </w:t>
            </w:r>
            <w:r>
              <w:rPr>
                <w:rFonts w:ascii="Arial" w:eastAsia="SimSun" w:hAnsi="Arial" w:cs="Arial"/>
                <w:sz w:val="20"/>
                <w:szCs w:val="20"/>
                <w:lang w:eastAsia="zh-CN"/>
              </w:rPr>
              <w:t>that raises aspirations for all, challenges prejudice and assumptions and promotes integration, celebrating the diversity of multicultural Britain.</w:t>
            </w:r>
          </w:p>
        </w:tc>
        <w:tc>
          <w:tcPr>
            <w:tcW w:w="1095" w:type="dxa"/>
            <w:tcBorders>
              <w:top w:val="single" w:sz="4" w:space="0" w:color="auto"/>
              <w:left w:val="single" w:sz="4" w:space="0" w:color="auto"/>
              <w:bottom w:val="single" w:sz="4" w:space="0" w:color="auto"/>
              <w:right w:val="single" w:sz="4" w:space="0" w:color="auto"/>
            </w:tcBorders>
            <w:vAlign w:val="center"/>
          </w:tcPr>
          <w:p w14:paraId="73005C3C" w14:textId="010B959F" w:rsidR="00856941" w:rsidRPr="00686CD5" w:rsidRDefault="00856941" w:rsidP="00686CD5">
            <w:pPr>
              <w:pStyle w:val="ListParagraph"/>
              <w:numPr>
                <w:ilvl w:val="0"/>
                <w:numId w:val="21"/>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6FDF67AC"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689937AE"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A7A31B3"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081F7730" w14:textId="344A971E" w:rsidR="00856941" w:rsidRDefault="00EA741E"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 xml:space="preserve">Attributes that enable and empower individuals and teams to innovate and achieve, where success is celebrated and </w:t>
            </w:r>
            <w:r>
              <w:rPr>
                <w:rFonts w:ascii="Arial" w:eastAsia="SimSun" w:hAnsi="Arial" w:cs="Arial"/>
                <w:sz w:val="20"/>
                <w:szCs w:val="20"/>
                <w:lang w:eastAsia="zh-CN"/>
              </w:rPr>
              <w:lastRenderedPageBreak/>
              <w:t>individuals are motivated to achieve high goals and accept responsibility for outcomes.</w:t>
            </w:r>
          </w:p>
        </w:tc>
        <w:tc>
          <w:tcPr>
            <w:tcW w:w="1095" w:type="dxa"/>
            <w:tcBorders>
              <w:top w:val="single" w:sz="4" w:space="0" w:color="auto"/>
              <w:left w:val="single" w:sz="4" w:space="0" w:color="auto"/>
              <w:bottom w:val="single" w:sz="4" w:space="0" w:color="auto"/>
              <w:right w:val="single" w:sz="4" w:space="0" w:color="auto"/>
            </w:tcBorders>
            <w:vAlign w:val="center"/>
          </w:tcPr>
          <w:p w14:paraId="3A2C2E26" w14:textId="34779FB2" w:rsidR="00856941" w:rsidRPr="00686CD5" w:rsidRDefault="00856941" w:rsidP="00686CD5">
            <w:pPr>
              <w:pStyle w:val="ListParagraph"/>
              <w:numPr>
                <w:ilvl w:val="0"/>
                <w:numId w:val="21"/>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BF34D1B"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FE1F4D3"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4207B40C"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2CD15AD9" w14:textId="77777777" w:rsidR="00856941" w:rsidRDefault="00856941" w:rsidP="008974C1">
            <w:pPr>
              <w:tabs>
                <w:tab w:val="center" w:pos="4513"/>
                <w:tab w:val="right" w:pos="9026"/>
              </w:tabs>
              <w:spacing w:after="0"/>
              <w:rPr>
                <w:rFonts w:ascii="Arial" w:eastAsia="SimSun" w:hAnsi="Arial" w:cs="Arial"/>
                <w:sz w:val="20"/>
                <w:szCs w:val="20"/>
                <w:lang w:eastAsia="zh-CN"/>
              </w:rPr>
            </w:pPr>
            <w:r w:rsidRPr="003B6CE2">
              <w:rPr>
                <w:rFonts w:ascii="Arial" w:eastAsia="SimSun" w:hAnsi="Arial" w:cs="Arial"/>
                <w:sz w:val="20"/>
                <w:szCs w:val="20"/>
                <w:lang w:eastAsia="zh-CN"/>
              </w:rPr>
              <w:t>An ability to foster an open, innovative, equitable culture, dealing with difficult decisions or situations in a timely manner, making reasoned judgements, conveying conclusions clearly, positively and sensitively</w:t>
            </w:r>
            <w:r>
              <w:rPr>
                <w:rFonts w:ascii="Arial" w:eastAsia="SimSun" w:hAnsi="Arial" w:cs="Arial"/>
                <w:sz w:val="20"/>
                <w:szCs w:val="20"/>
                <w:lang w:eastAsia="zh-CN"/>
              </w:rPr>
              <w:t>.</w:t>
            </w:r>
          </w:p>
        </w:tc>
        <w:tc>
          <w:tcPr>
            <w:tcW w:w="1095" w:type="dxa"/>
            <w:tcBorders>
              <w:top w:val="single" w:sz="4" w:space="0" w:color="auto"/>
              <w:left w:val="single" w:sz="4" w:space="0" w:color="auto"/>
              <w:bottom w:val="single" w:sz="4" w:space="0" w:color="auto"/>
              <w:right w:val="single" w:sz="4" w:space="0" w:color="auto"/>
            </w:tcBorders>
            <w:vAlign w:val="center"/>
          </w:tcPr>
          <w:p w14:paraId="769700DC" w14:textId="513BE462"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1A08E372"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620A5910"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7F6F9947"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3C930627" w14:textId="0DF0210D" w:rsidR="00856941" w:rsidRDefault="00EA741E"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The personal resilience required of a leader, with the ability for self-reflection and a positive approach that enables constructive relationships and feedback to aid continuous improvement.</w:t>
            </w:r>
          </w:p>
        </w:tc>
        <w:tc>
          <w:tcPr>
            <w:tcW w:w="1095" w:type="dxa"/>
            <w:tcBorders>
              <w:top w:val="single" w:sz="4" w:space="0" w:color="auto"/>
              <w:left w:val="single" w:sz="4" w:space="0" w:color="auto"/>
              <w:bottom w:val="single" w:sz="4" w:space="0" w:color="auto"/>
              <w:right w:val="single" w:sz="4" w:space="0" w:color="auto"/>
            </w:tcBorders>
            <w:vAlign w:val="center"/>
          </w:tcPr>
          <w:p w14:paraId="6F5FDF2E" w14:textId="01B56A08"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C01DFD2" w14:textId="77777777" w:rsidR="00856941"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7EF45BB8"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6AF59EE4"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7758274F" w14:textId="77777777" w:rsidR="00856941"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Committed to enabling the academic, spiritual, moral, social, emotional and cultural development of pupils, recognising and valuing the richness and diversity of pupils needs and the school communities.</w:t>
            </w:r>
          </w:p>
        </w:tc>
        <w:tc>
          <w:tcPr>
            <w:tcW w:w="1095" w:type="dxa"/>
            <w:tcBorders>
              <w:top w:val="single" w:sz="4" w:space="0" w:color="auto"/>
              <w:left w:val="single" w:sz="4" w:space="0" w:color="auto"/>
              <w:bottom w:val="single" w:sz="4" w:space="0" w:color="auto"/>
              <w:right w:val="single" w:sz="4" w:space="0" w:color="auto"/>
            </w:tcBorders>
            <w:vAlign w:val="center"/>
          </w:tcPr>
          <w:p w14:paraId="0BE8FEE8" w14:textId="27B173FF"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0487D1D7"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val="restart"/>
            <w:tcBorders>
              <w:left w:val="single" w:sz="4" w:space="0" w:color="auto"/>
              <w:right w:val="single" w:sz="4" w:space="0" w:color="auto"/>
            </w:tcBorders>
            <w:shd w:val="clear" w:color="auto" w:fill="auto"/>
          </w:tcPr>
          <w:p w14:paraId="6989EA7D"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2510D9B"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BDD76BA" w14:textId="48C21939" w:rsidR="00856941" w:rsidRDefault="00EA741E"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A commitment to the mission and values of the whole Trust community, and to collaborative working for the benefit</w:t>
            </w:r>
            <w:r w:rsidR="00E9215C">
              <w:rPr>
                <w:rFonts w:ascii="Arial" w:eastAsia="SimSun" w:hAnsi="Arial" w:cs="Arial"/>
                <w:sz w:val="20"/>
                <w:szCs w:val="20"/>
                <w:lang w:eastAsia="zh-CN"/>
              </w:rPr>
              <w:t>, and with tangible evidence of driving pupil improvement and progress.</w:t>
            </w:r>
          </w:p>
        </w:tc>
        <w:tc>
          <w:tcPr>
            <w:tcW w:w="1095" w:type="dxa"/>
            <w:tcBorders>
              <w:top w:val="single" w:sz="4" w:space="0" w:color="auto"/>
              <w:left w:val="single" w:sz="4" w:space="0" w:color="auto"/>
              <w:bottom w:val="single" w:sz="4" w:space="0" w:color="auto"/>
              <w:right w:val="single" w:sz="4" w:space="0" w:color="auto"/>
            </w:tcBorders>
            <w:vAlign w:val="center"/>
          </w:tcPr>
          <w:p w14:paraId="2A20BEF9" w14:textId="5DBBD53B"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454B249B"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6EC83974"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8160F01"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4A83AD87" w14:textId="0B81A096" w:rsidR="00856941" w:rsidRDefault="00E9215C"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An ability to organise and manage own workload work under pressure and to deadlines</w:t>
            </w:r>
          </w:p>
        </w:tc>
        <w:tc>
          <w:tcPr>
            <w:tcW w:w="1095" w:type="dxa"/>
            <w:tcBorders>
              <w:top w:val="single" w:sz="4" w:space="0" w:color="auto"/>
              <w:left w:val="single" w:sz="4" w:space="0" w:color="auto"/>
              <w:bottom w:val="single" w:sz="4" w:space="0" w:color="auto"/>
              <w:right w:val="single" w:sz="4" w:space="0" w:color="auto"/>
            </w:tcBorders>
            <w:vAlign w:val="center"/>
          </w:tcPr>
          <w:p w14:paraId="38A4F30E" w14:textId="09F00FE1"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2B0D1FDA" w14:textId="77777777" w:rsidR="00856941" w:rsidRPr="00541372"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318BB7C7"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5917169C"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14A7EAA" w14:textId="4D683F6D" w:rsidR="00856941"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Positive attitude to change, with an adaptable and versatile approach</w:t>
            </w:r>
            <w:r w:rsidR="00E9215C">
              <w:rPr>
                <w:rFonts w:ascii="Arial" w:eastAsia="SimSun" w:hAnsi="Arial" w:cs="Arial"/>
                <w:sz w:val="20"/>
                <w:szCs w:val="20"/>
                <w:lang w:eastAsia="zh-CN"/>
              </w:rPr>
              <w:t>.</w:t>
            </w:r>
          </w:p>
        </w:tc>
        <w:tc>
          <w:tcPr>
            <w:tcW w:w="1095" w:type="dxa"/>
            <w:tcBorders>
              <w:top w:val="single" w:sz="4" w:space="0" w:color="auto"/>
              <w:left w:val="single" w:sz="4" w:space="0" w:color="auto"/>
              <w:bottom w:val="single" w:sz="4" w:space="0" w:color="auto"/>
              <w:right w:val="single" w:sz="4" w:space="0" w:color="auto"/>
            </w:tcBorders>
            <w:vAlign w:val="center"/>
          </w:tcPr>
          <w:p w14:paraId="01EA2FC8" w14:textId="599DDD3D"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1037ADFA"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31A0AA4"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131AE616"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65CB4120" w14:textId="77777777" w:rsidR="00856941"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Enthusiastic, approachable and optimistic, with the presence to inspire confidence and trust, enabling others to feel empowered and motivated to achieve high goals.</w:t>
            </w:r>
          </w:p>
        </w:tc>
        <w:tc>
          <w:tcPr>
            <w:tcW w:w="1095" w:type="dxa"/>
            <w:tcBorders>
              <w:top w:val="single" w:sz="4" w:space="0" w:color="auto"/>
              <w:left w:val="single" w:sz="4" w:space="0" w:color="auto"/>
              <w:bottom w:val="single" w:sz="4" w:space="0" w:color="auto"/>
              <w:right w:val="single" w:sz="4" w:space="0" w:color="auto"/>
            </w:tcBorders>
            <w:vAlign w:val="center"/>
          </w:tcPr>
          <w:p w14:paraId="418E5C64" w14:textId="183D5756"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0D7B3429"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4A8CB57A" w14:textId="77777777" w:rsidR="00856941" w:rsidRPr="0015199A" w:rsidRDefault="00856941" w:rsidP="008974C1">
            <w:pPr>
              <w:spacing w:after="0"/>
              <w:jc w:val="both"/>
              <w:rPr>
                <w:rFonts w:ascii="Arial" w:eastAsia="Times New Roman" w:hAnsi="Arial" w:cs="Arial"/>
                <w:b/>
                <w:sz w:val="20"/>
                <w:szCs w:val="20"/>
              </w:rPr>
            </w:pPr>
          </w:p>
        </w:tc>
      </w:tr>
      <w:tr w:rsidR="00856941" w:rsidRPr="0015199A" w14:paraId="22848F51" w14:textId="77777777" w:rsidTr="00F268CA">
        <w:trPr>
          <w:jc w:val="center"/>
        </w:trPr>
        <w:tc>
          <w:tcPr>
            <w:tcW w:w="5471" w:type="dxa"/>
            <w:tcBorders>
              <w:top w:val="single" w:sz="4" w:space="0" w:color="auto"/>
              <w:left w:val="single" w:sz="4" w:space="0" w:color="auto"/>
              <w:bottom w:val="single" w:sz="4" w:space="0" w:color="auto"/>
              <w:right w:val="single" w:sz="4" w:space="0" w:color="auto"/>
            </w:tcBorders>
          </w:tcPr>
          <w:p w14:paraId="09F98887" w14:textId="77777777" w:rsidR="00856941" w:rsidRDefault="00856941" w:rsidP="008974C1">
            <w:pPr>
              <w:tabs>
                <w:tab w:val="center" w:pos="4513"/>
                <w:tab w:val="right" w:pos="9026"/>
              </w:tabs>
              <w:spacing w:after="0"/>
              <w:rPr>
                <w:rFonts w:ascii="Arial" w:eastAsia="SimSun" w:hAnsi="Arial" w:cs="Arial"/>
                <w:sz w:val="20"/>
                <w:szCs w:val="20"/>
                <w:lang w:eastAsia="zh-CN"/>
              </w:rPr>
            </w:pPr>
            <w:r>
              <w:rPr>
                <w:rFonts w:ascii="Arial" w:eastAsia="SimSun" w:hAnsi="Arial" w:cs="Arial"/>
                <w:sz w:val="20"/>
                <w:szCs w:val="20"/>
                <w:lang w:eastAsia="zh-CN"/>
              </w:rPr>
              <w:t>Develops and empowers individuals and teams that promotes collaboration, shared knowledge and understanding, where success is celebrated and individuals accept responsibility for outcomes</w:t>
            </w:r>
          </w:p>
        </w:tc>
        <w:tc>
          <w:tcPr>
            <w:tcW w:w="1095" w:type="dxa"/>
            <w:tcBorders>
              <w:top w:val="single" w:sz="4" w:space="0" w:color="auto"/>
              <w:left w:val="single" w:sz="4" w:space="0" w:color="auto"/>
              <w:bottom w:val="single" w:sz="4" w:space="0" w:color="auto"/>
              <w:right w:val="single" w:sz="4" w:space="0" w:color="auto"/>
            </w:tcBorders>
            <w:vAlign w:val="center"/>
          </w:tcPr>
          <w:p w14:paraId="44F74ECD" w14:textId="044C407C" w:rsidR="00856941" w:rsidRPr="00686CD5" w:rsidRDefault="00856941" w:rsidP="00686CD5">
            <w:pPr>
              <w:pStyle w:val="ListParagraph"/>
              <w:numPr>
                <w:ilvl w:val="0"/>
                <w:numId w:val="22"/>
              </w:numPr>
              <w:jc w:val="center"/>
              <w:rPr>
                <w:rFonts w:ascii="Arial" w:hAnsi="Arial" w:cs="Arial"/>
                <w:b/>
                <w:sz w:val="20"/>
                <w:szCs w:val="20"/>
              </w:rPr>
            </w:pPr>
          </w:p>
        </w:tc>
        <w:tc>
          <w:tcPr>
            <w:tcW w:w="1145" w:type="dxa"/>
            <w:tcBorders>
              <w:top w:val="single" w:sz="4" w:space="0" w:color="auto"/>
              <w:left w:val="single" w:sz="4" w:space="0" w:color="auto"/>
              <w:bottom w:val="single" w:sz="4" w:space="0" w:color="auto"/>
              <w:right w:val="single" w:sz="4" w:space="0" w:color="auto"/>
            </w:tcBorders>
            <w:vAlign w:val="center"/>
          </w:tcPr>
          <w:p w14:paraId="5E96EB4F" w14:textId="77777777" w:rsidR="00856941" w:rsidRPr="0015199A" w:rsidRDefault="00856941" w:rsidP="008974C1">
            <w:pPr>
              <w:spacing w:after="0"/>
              <w:jc w:val="center"/>
              <w:rPr>
                <w:rFonts w:ascii="Arial" w:eastAsia="Times New Roman" w:hAnsi="Arial" w:cs="Arial"/>
                <w:b/>
                <w:sz w:val="20"/>
                <w:szCs w:val="20"/>
              </w:rPr>
            </w:pPr>
          </w:p>
        </w:tc>
        <w:tc>
          <w:tcPr>
            <w:tcW w:w="1305" w:type="dxa"/>
            <w:vMerge/>
            <w:tcBorders>
              <w:left w:val="single" w:sz="4" w:space="0" w:color="auto"/>
              <w:right w:val="single" w:sz="4" w:space="0" w:color="auto"/>
            </w:tcBorders>
            <w:shd w:val="clear" w:color="auto" w:fill="auto"/>
          </w:tcPr>
          <w:p w14:paraId="5ECE118F" w14:textId="77777777" w:rsidR="00856941" w:rsidRPr="0015199A" w:rsidRDefault="00856941" w:rsidP="008974C1">
            <w:pPr>
              <w:spacing w:after="0"/>
              <w:jc w:val="both"/>
              <w:rPr>
                <w:rFonts w:ascii="Arial" w:eastAsia="Times New Roman" w:hAnsi="Arial" w:cs="Arial"/>
                <w:b/>
                <w:sz w:val="20"/>
                <w:szCs w:val="20"/>
              </w:rPr>
            </w:pPr>
          </w:p>
        </w:tc>
      </w:tr>
    </w:tbl>
    <w:p w14:paraId="527ACD46" w14:textId="77777777" w:rsidR="00856941" w:rsidRDefault="00856941" w:rsidP="00856941">
      <w:pPr>
        <w:spacing w:after="0"/>
        <w:jc w:val="both"/>
        <w:rPr>
          <w:rFonts w:ascii="Arial" w:eastAsia="Times New Roman" w:hAnsi="Arial" w:cs="Arial"/>
          <w:sz w:val="20"/>
          <w:szCs w:val="20"/>
        </w:rPr>
      </w:pPr>
    </w:p>
    <w:p w14:paraId="2F8E6FCF" w14:textId="5E1944ED" w:rsidR="00E80EDF" w:rsidRDefault="00736DDA" w:rsidP="00736DDA">
      <w:pPr>
        <w:spacing w:after="0"/>
        <w:jc w:val="both"/>
        <w:rPr>
          <w:rFonts w:ascii="Arial" w:eastAsia="Times New Roman" w:hAnsi="Arial" w:cs="Arial"/>
          <w:b/>
          <w:sz w:val="20"/>
          <w:szCs w:val="20"/>
        </w:rPr>
      </w:pPr>
      <w:r>
        <w:rPr>
          <w:rFonts w:ascii="Arial" w:eastAsia="Times New Roman" w:hAnsi="Arial" w:cs="Arial"/>
          <w:b/>
          <w:sz w:val="20"/>
          <w:szCs w:val="20"/>
        </w:rPr>
        <w:t>February 2025</w:t>
      </w:r>
    </w:p>
    <w:p w14:paraId="0A763139" w14:textId="734B0FE7" w:rsidR="00736DDA" w:rsidRDefault="00736DDA" w:rsidP="00736DDA">
      <w:pPr>
        <w:spacing w:after="0"/>
        <w:jc w:val="both"/>
        <w:rPr>
          <w:rFonts w:ascii="Arial" w:eastAsia="Times New Roman" w:hAnsi="Arial" w:cs="Arial"/>
          <w:b/>
          <w:sz w:val="20"/>
          <w:szCs w:val="20"/>
        </w:rPr>
      </w:pPr>
    </w:p>
    <w:p w14:paraId="21ADF39A" w14:textId="296716F7" w:rsidR="00736DDA" w:rsidRDefault="00736DDA" w:rsidP="00736DDA">
      <w:pPr>
        <w:spacing w:after="0"/>
        <w:jc w:val="both"/>
        <w:rPr>
          <w:rFonts w:ascii="Arial" w:eastAsia="Times New Roman" w:hAnsi="Arial" w:cs="Arial"/>
          <w:b/>
          <w:sz w:val="20"/>
          <w:szCs w:val="20"/>
        </w:rPr>
      </w:pPr>
    </w:p>
    <w:p w14:paraId="72E8C829" w14:textId="77777777" w:rsidR="00736DDA" w:rsidRPr="00736DDA" w:rsidRDefault="00736DDA" w:rsidP="00736DDA">
      <w:pPr>
        <w:spacing w:after="0"/>
        <w:jc w:val="both"/>
        <w:rPr>
          <w:rFonts w:ascii="Arial" w:eastAsia="Times New Roman" w:hAnsi="Arial" w:cs="Arial"/>
          <w:b/>
          <w:sz w:val="20"/>
          <w:szCs w:val="20"/>
        </w:rPr>
      </w:pPr>
    </w:p>
    <w:p w14:paraId="0664157F" w14:textId="77777777" w:rsidR="00E80EDF" w:rsidRDefault="00E80EDF" w:rsidP="00E80EDF">
      <w:pPr>
        <w:pBdr>
          <w:top w:val="single" w:sz="4" w:space="1" w:color="auto"/>
          <w:left w:val="single" w:sz="4" w:space="4" w:color="auto"/>
          <w:bottom w:val="single" w:sz="4" w:space="1" w:color="auto"/>
          <w:right w:val="single" w:sz="4" w:space="4" w:color="auto"/>
        </w:pBdr>
        <w:rPr>
          <w:rFonts w:ascii="Arial" w:hAnsi="Arial" w:cs="Arial"/>
          <w:b/>
          <w:color w:val="A14F8C"/>
          <w:sz w:val="28"/>
        </w:rPr>
      </w:pPr>
      <w:r>
        <w:rPr>
          <w:rFonts w:ascii="Arial" w:hAnsi="Arial" w:cs="Arial"/>
          <w:b/>
          <w:color w:val="A14F8C"/>
          <w:sz w:val="28"/>
        </w:rPr>
        <w:t>IF YOU REQUIRE THIS INFORMATION IN AN ALTERNATIVE FORMAT PLEASE CONTACT US</w:t>
      </w:r>
    </w:p>
    <w:p w14:paraId="58E3A06E" w14:textId="77777777" w:rsidR="00E80EDF" w:rsidRPr="00E73A27" w:rsidRDefault="00E80EDF" w:rsidP="00856941">
      <w:pPr>
        <w:spacing w:after="0"/>
        <w:jc w:val="both"/>
        <w:rPr>
          <w:rFonts w:ascii="Arial" w:eastAsia="Times New Roman" w:hAnsi="Arial" w:cs="Arial"/>
          <w:b/>
          <w:sz w:val="20"/>
          <w:szCs w:val="20"/>
        </w:rPr>
      </w:pPr>
    </w:p>
    <w:p w14:paraId="6376DF49" w14:textId="7F2A900A" w:rsidR="00A544FA" w:rsidRDefault="00E9215C" w:rsidP="00E9215C">
      <w:pPr>
        <w:spacing w:after="0"/>
        <w:jc w:val="both"/>
        <w:rPr>
          <w:rFonts w:ascii="Arial" w:hAnsi="Arial" w:cs="Arial"/>
          <w:b/>
          <w:color w:val="A14F8C"/>
          <w:sz w:val="32"/>
          <w:lang w:eastAsia="en-GB"/>
        </w:rPr>
      </w:pPr>
      <w:r>
        <w:rPr>
          <w:rFonts w:ascii="Arial" w:eastAsia="Times New Roman" w:hAnsi="Arial" w:cs="Arial"/>
          <w:sz w:val="20"/>
          <w:szCs w:val="20"/>
        </w:rPr>
        <w:br w:type="column"/>
      </w:r>
      <w:r w:rsidR="00A544FA" w:rsidRPr="00891FFC">
        <w:rPr>
          <w:rFonts w:ascii="Arial" w:hAnsi="Arial" w:cs="Arial"/>
          <w:b/>
          <w:color w:val="A14F8C"/>
          <w:sz w:val="32"/>
          <w:lang w:eastAsia="en-GB"/>
        </w:rPr>
        <w:lastRenderedPageBreak/>
        <w:t>Application Procedure</w:t>
      </w:r>
      <w:r w:rsidR="0002231B">
        <w:rPr>
          <w:rFonts w:ascii="Arial" w:hAnsi="Arial" w:cs="Arial"/>
          <w:b/>
          <w:color w:val="A14F8C"/>
          <w:sz w:val="32"/>
          <w:lang w:eastAsia="en-GB"/>
        </w:rPr>
        <w:tab/>
      </w:r>
      <w:r w:rsidR="0002231B">
        <w:rPr>
          <w:rFonts w:ascii="Arial" w:hAnsi="Arial" w:cs="Arial"/>
          <w:b/>
          <w:color w:val="A14F8C"/>
          <w:sz w:val="32"/>
          <w:lang w:eastAsia="en-GB"/>
        </w:rPr>
        <w:tab/>
      </w:r>
      <w:r w:rsidR="0002231B">
        <w:rPr>
          <w:rFonts w:ascii="Arial" w:hAnsi="Arial" w:cs="Arial"/>
          <w:b/>
          <w:color w:val="A14F8C"/>
          <w:sz w:val="32"/>
          <w:lang w:eastAsia="en-GB"/>
        </w:rPr>
        <w:tab/>
      </w:r>
      <w:r w:rsidR="0002231B">
        <w:rPr>
          <w:rFonts w:ascii="Arial" w:hAnsi="Arial" w:cs="Arial"/>
          <w:b/>
          <w:color w:val="A14F8C"/>
          <w:sz w:val="32"/>
          <w:lang w:eastAsia="en-GB"/>
        </w:rPr>
        <w:tab/>
      </w:r>
    </w:p>
    <w:p w14:paraId="6376DF4A" w14:textId="77777777" w:rsidR="00A544FA" w:rsidRPr="00891FFC" w:rsidRDefault="00A544FA" w:rsidP="00A544FA">
      <w:pPr>
        <w:spacing w:after="0" w:line="240" w:lineRule="auto"/>
        <w:rPr>
          <w:rFonts w:ascii="Arial" w:hAnsi="Arial" w:cs="Arial"/>
          <w:b/>
          <w:color w:val="A14F8C"/>
          <w:sz w:val="32"/>
          <w:lang w:eastAsia="en-GB"/>
        </w:rPr>
      </w:pPr>
      <w:r>
        <w:rPr>
          <w:rFonts w:ascii="Arial" w:hAnsi="Arial" w:cs="Arial"/>
          <w:b/>
          <w:noProof/>
          <w:color w:val="A14F8C"/>
          <w:sz w:val="28"/>
          <w:lang w:eastAsia="en-GB"/>
        </w:rPr>
        <mc:AlternateContent>
          <mc:Choice Requires="wps">
            <w:drawing>
              <wp:anchor distT="0" distB="0" distL="114300" distR="114300" simplePos="0" relativeHeight="251652608" behindDoc="0" locked="0" layoutInCell="1" allowOverlap="1" wp14:anchorId="6376DF9C" wp14:editId="6376DF9D">
                <wp:simplePos x="0" y="0"/>
                <wp:positionH relativeFrom="column">
                  <wp:posOffset>-9525</wp:posOffset>
                </wp:positionH>
                <wp:positionV relativeFrom="paragraph">
                  <wp:posOffset>172720</wp:posOffset>
                </wp:positionV>
                <wp:extent cx="6026150" cy="0"/>
                <wp:effectExtent l="0" t="19050" r="31750" b="19050"/>
                <wp:wrapNone/>
                <wp:docPr id="18" name="Straight Connector 18"/>
                <wp:cNvGraphicFramePr/>
                <a:graphic xmlns:a="http://schemas.openxmlformats.org/drawingml/2006/main">
                  <a:graphicData uri="http://schemas.microsoft.com/office/word/2010/wordprocessingShape">
                    <wps:wsp>
                      <wps:cNvCnPr/>
                      <wps:spPr>
                        <a:xfrm>
                          <a:off x="0" y="0"/>
                          <a:ext cx="6026150" cy="0"/>
                        </a:xfrm>
                        <a:prstGeom prst="line">
                          <a:avLst/>
                        </a:prstGeom>
                        <a:noFill/>
                        <a:ln w="28575" cap="flat" cmpd="sng" algn="ctr">
                          <a:solidFill>
                            <a:srgbClr val="A14F8C"/>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8D39AF" id="Straight Connector 18"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3.6pt" to="473.7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" strokecolor="#a14f8c" strokeweight="2.25pt">
                <v:stroke joinstyle="miter"/>
              </v:line>
            </w:pict>
          </mc:Fallback>
        </mc:AlternateContent>
      </w:r>
    </w:p>
    <w:p w14:paraId="69B2C24A" w14:textId="6C595726" w:rsidR="00890C4D" w:rsidRDefault="00FC6103" w:rsidP="00197290">
      <w:pPr>
        <w:spacing w:after="0" w:line="240" w:lineRule="auto"/>
        <w:jc w:val="both"/>
        <w:rPr>
          <w:rFonts w:ascii="Arial" w:hAnsi="Arial" w:cs="Arial"/>
        </w:rPr>
      </w:pPr>
      <w:r>
        <w:rPr>
          <w:rFonts w:ascii="Arial" w:hAnsi="Arial" w:cs="Arial"/>
        </w:rPr>
        <w:t xml:space="preserve">If you are interested in this post, you are warmly invited to visit </w:t>
      </w:r>
      <w:r w:rsidR="00686CD5">
        <w:rPr>
          <w:rFonts w:ascii="Arial" w:hAnsi="Arial" w:cs="Arial"/>
        </w:rPr>
        <w:t>The Flying Bull Academy</w:t>
      </w:r>
      <w:r w:rsidR="00FD49BD">
        <w:rPr>
          <w:rFonts w:ascii="Arial" w:hAnsi="Arial" w:cs="Arial"/>
        </w:rPr>
        <w:t>, please contac</w:t>
      </w:r>
      <w:r w:rsidR="00BA6CEC">
        <w:rPr>
          <w:rFonts w:ascii="Arial" w:hAnsi="Arial" w:cs="Arial"/>
        </w:rPr>
        <w:t xml:space="preserve">t </w:t>
      </w:r>
      <w:r w:rsidR="00686CD5">
        <w:rPr>
          <w:rFonts w:ascii="Arial" w:hAnsi="Arial" w:cs="Arial"/>
        </w:rPr>
        <w:t>Viv Kies</w:t>
      </w:r>
      <w:r w:rsidR="00E9215C">
        <w:rPr>
          <w:rFonts w:ascii="Arial" w:hAnsi="Arial" w:cs="Arial"/>
        </w:rPr>
        <w:t xml:space="preserve">, </w:t>
      </w:r>
      <w:r w:rsidR="00686CD5">
        <w:rPr>
          <w:rFonts w:ascii="Arial" w:hAnsi="Arial" w:cs="Arial"/>
        </w:rPr>
        <w:t>Headteacher, head@fbacademy.co.uk</w:t>
      </w:r>
      <w:r w:rsidR="00E9215C">
        <w:rPr>
          <w:rFonts w:ascii="Arial" w:hAnsi="Arial" w:cs="Arial"/>
        </w:rPr>
        <w:t xml:space="preserve"> </w:t>
      </w:r>
      <w:r w:rsidR="00890C4D">
        <w:rPr>
          <w:rFonts w:ascii="Arial" w:hAnsi="Arial" w:cs="Arial"/>
        </w:rPr>
        <w:t xml:space="preserve"> if you wish to arrange a school visit.</w:t>
      </w:r>
    </w:p>
    <w:p w14:paraId="4363E580" w14:textId="77777777" w:rsidR="00890C4D" w:rsidRDefault="00890C4D" w:rsidP="00197290">
      <w:pPr>
        <w:spacing w:after="0" w:line="240" w:lineRule="auto"/>
        <w:jc w:val="both"/>
        <w:rPr>
          <w:rFonts w:ascii="Arial" w:hAnsi="Arial" w:cs="Arial"/>
        </w:rPr>
      </w:pPr>
    </w:p>
    <w:p w14:paraId="03D5F52F" w14:textId="51D9D03E" w:rsidR="0037661C" w:rsidRDefault="00890C4D" w:rsidP="00197290">
      <w:pPr>
        <w:spacing w:after="0" w:line="240" w:lineRule="auto"/>
        <w:jc w:val="both"/>
        <w:rPr>
          <w:rFonts w:ascii="Arial" w:hAnsi="Arial" w:cs="Arial"/>
        </w:rPr>
      </w:pPr>
      <w:r>
        <w:rPr>
          <w:rFonts w:ascii="Arial" w:hAnsi="Arial" w:cs="Arial"/>
        </w:rPr>
        <w:t xml:space="preserve">Applicants should </w:t>
      </w:r>
      <w:r>
        <w:rPr>
          <w:rFonts w:ascii="Arial" w:hAnsi="Arial" w:cs="Arial"/>
          <w:b/>
        </w:rPr>
        <w:t>complete</w:t>
      </w:r>
      <w:r>
        <w:rPr>
          <w:rFonts w:ascii="Arial" w:hAnsi="Arial" w:cs="Arial"/>
        </w:rPr>
        <w:t xml:space="preserve"> an </w:t>
      </w:r>
      <w:r>
        <w:rPr>
          <w:rFonts w:ascii="Arial" w:hAnsi="Arial" w:cs="Arial"/>
          <w:b/>
        </w:rPr>
        <w:t xml:space="preserve">Application Form </w:t>
      </w:r>
      <w:r>
        <w:rPr>
          <w:rFonts w:ascii="Arial" w:hAnsi="Arial" w:cs="Arial"/>
        </w:rPr>
        <w:t xml:space="preserve">which can be downloaded from the Trust’s website </w:t>
      </w:r>
      <w:hyperlink r:id="rId18" w:history="1">
        <w:r>
          <w:rPr>
            <w:rStyle w:val="Hyperlink"/>
            <w:rFonts w:ascii="Arial" w:hAnsi="Arial" w:cs="Arial"/>
          </w:rPr>
          <w:t>www.unicat.org.uk/find-job</w:t>
        </w:r>
      </w:hyperlink>
      <w:r>
        <w:rPr>
          <w:rFonts w:ascii="Arial" w:hAnsi="Arial" w:cs="Arial"/>
        </w:rPr>
        <w:t xml:space="preserve"> and return it by email to </w:t>
      </w:r>
      <w:hyperlink r:id="rId19" w:history="1">
        <w:r w:rsidR="0037661C" w:rsidRPr="008A761B">
          <w:rPr>
            <w:rStyle w:val="Hyperlink"/>
            <w:rFonts w:ascii="Arial" w:hAnsi="Arial" w:cs="Arial"/>
          </w:rPr>
          <w:t>unicatrecruitment@chi.ac.uk</w:t>
        </w:r>
      </w:hyperlink>
    </w:p>
    <w:p w14:paraId="5403688F" w14:textId="77777777" w:rsidR="0037661C" w:rsidRDefault="0037661C" w:rsidP="00197290">
      <w:pPr>
        <w:spacing w:after="0" w:line="240" w:lineRule="auto"/>
        <w:jc w:val="both"/>
        <w:rPr>
          <w:rFonts w:ascii="Arial" w:hAnsi="Arial" w:cs="Arial"/>
        </w:rPr>
      </w:pPr>
    </w:p>
    <w:p w14:paraId="67BAE00B" w14:textId="451AC007" w:rsidR="00890C4D" w:rsidRPr="0037661C" w:rsidRDefault="00890C4D" w:rsidP="00197290">
      <w:pPr>
        <w:spacing w:after="0" w:line="240" w:lineRule="auto"/>
        <w:jc w:val="both"/>
        <w:rPr>
          <w:rFonts w:ascii="Arial" w:hAnsi="Arial" w:cs="Arial"/>
        </w:rPr>
      </w:pPr>
      <w:r>
        <w:rPr>
          <w:rFonts w:ascii="Arial" w:hAnsi="Arial" w:cs="Arial"/>
          <w:b/>
          <w:bCs/>
        </w:rPr>
        <w:t xml:space="preserve">The closing date is on </w:t>
      </w:r>
      <w:r w:rsidR="00885B16">
        <w:rPr>
          <w:rFonts w:ascii="Arial" w:hAnsi="Arial" w:cs="Arial"/>
          <w:b/>
          <w:bCs/>
        </w:rPr>
        <w:t>Monday 31</w:t>
      </w:r>
      <w:r w:rsidR="00885B16" w:rsidRPr="00885B16">
        <w:rPr>
          <w:rFonts w:ascii="Arial" w:hAnsi="Arial" w:cs="Arial"/>
          <w:b/>
          <w:bCs/>
          <w:vertAlign w:val="superscript"/>
        </w:rPr>
        <w:t>st</w:t>
      </w:r>
      <w:r w:rsidR="00885B16">
        <w:rPr>
          <w:rFonts w:ascii="Arial" w:hAnsi="Arial" w:cs="Arial"/>
          <w:b/>
          <w:bCs/>
        </w:rPr>
        <w:t xml:space="preserve"> March</w:t>
      </w:r>
      <w:r w:rsidR="00AD4ADD">
        <w:rPr>
          <w:rFonts w:ascii="Arial" w:hAnsi="Arial" w:cs="Arial"/>
          <w:b/>
          <w:bCs/>
        </w:rPr>
        <w:t xml:space="preserve"> at midnight.</w:t>
      </w:r>
      <w:r>
        <w:rPr>
          <w:rFonts w:ascii="Arial" w:hAnsi="Arial" w:cs="Arial"/>
          <w:b/>
          <w:bCs/>
        </w:rPr>
        <w:t xml:space="preserve">  The Assessment and Interview</w:t>
      </w:r>
      <w:r w:rsidR="00485DA2">
        <w:rPr>
          <w:rFonts w:ascii="Arial" w:hAnsi="Arial" w:cs="Arial"/>
          <w:b/>
          <w:bCs/>
        </w:rPr>
        <w:t>s</w:t>
      </w:r>
      <w:r>
        <w:rPr>
          <w:rFonts w:ascii="Arial" w:hAnsi="Arial" w:cs="Arial"/>
          <w:b/>
          <w:bCs/>
        </w:rPr>
        <w:t xml:space="preserve"> </w:t>
      </w:r>
      <w:r w:rsidR="00485DA2">
        <w:rPr>
          <w:rFonts w:ascii="Arial" w:hAnsi="Arial" w:cs="Arial"/>
          <w:b/>
          <w:bCs/>
        </w:rPr>
        <w:t>will be</w:t>
      </w:r>
      <w:r w:rsidR="00AD4ADD">
        <w:rPr>
          <w:rFonts w:ascii="Arial" w:hAnsi="Arial" w:cs="Arial"/>
          <w:b/>
          <w:bCs/>
        </w:rPr>
        <w:t xml:space="preserve"> held on</w:t>
      </w:r>
      <w:r w:rsidR="00285F8F">
        <w:rPr>
          <w:rFonts w:ascii="Arial" w:hAnsi="Arial" w:cs="Arial"/>
          <w:b/>
          <w:bCs/>
        </w:rPr>
        <w:t xml:space="preserve"> </w:t>
      </w:r>
      <w:r w:rsidR="00885B16">
        <w:rPr>
          <w:rFonts w:ascii="Arial" w:hAnsi="Arial" w:cs="Arial"/>
          <w:b/>
          <w:bCs/>
        </w:rPr>
        <w:t>w/c 7</w:t>
      </w:r>
      <w:r w:rsidR="00885B16" w:rsidRPr="00885B16">
        <w:rPr>
          <w:rFonts w:ascii="Arial" w:hAnsi="Arial" w:cs="Arial"/>
          <w:b/>
          <w:bCs/>
          <w:vertAlign w:val="superscript"/>
        </w:rPr>
        <w:t>th</w:t>
      </w:r>
      <w:r w:rsidR="00885B16">
        <w:rPr>
          <w:rFonts w:ascii="Arial" w:hAnsi="Arial" w:cs="Arial"/>
          <w:b/>
          <w:bCs/>
        </w:rPr>
        <w:t xml:space="preserve"> April 2025.</w:t>
      </w:r>
    </w:p>
    <w:p w14:paraId="2116F2E3" w14:textId="77777777" w:rsidR="00890C4D" w:rsidRDefault="00890C4D" w:rsidP="00197290">
      <w:pPr>
        <w:spacing w:after="0" w:line="240" w:lineRule="auto"/>
        <w:jc w:val="both"/>
        <w:rPr>
          <w:rFonts w:ascii="Arial" w:eastAsia="Calibri" w:hAnsi="Arial" w:cs="Arial"/>
          <w:b/>
          <w:bCs/>
          <w:sz w:val="20"/>
          <w:szCs w:val="20"/>
        </w:rPr>
      </w:pPr>
    </w:p>
    <w:p w14:paraId="50FB1B8B" w14:textId="2C3CDD98" w:rsidR="00890C4D" w:rsidRDefault="00890C4D" w:rsidP="00197290">
      <w:pPr>
        <w:spacing w:after="0" w:line="240" w:lineRule="auto"/>
        <w:jc w:val="both"/>
        <w:rPr>
          <w:rFonts w:ascii="Arial" w:eastAsia="Calibri" w:hAnsi="Arial" w:cs="Arial"/>
        </w:rPr>
      </w:pPr>
      <w:r>
        <w:rPr>
          <w:rFonts w:ascii="Arial" w:eastAsia="Calibri" w:hAnsi="Arial" w:cs="Arial"/>
        </w:rPr>
        <w:t xml:space="preserve">If you have any queries, please contact the University of Chichester Central </w:t>
      </w:r>
      <w:r w:rsidR="0037661C">
        <w:rPr>
          <w:rFonts w:ascii="Arial" w:eastAsia="Calibri" w:hAnsi="Arial" w:cs="Arial"/>
        </w:rPr>
        <w:t>Recruitment</w:t>
      </w:r>
      <w:r w:rsidR="00423DC0">
        <w:rPr>
          <w:rFonts w:ascii="Arial" w:eastAsia="Calibri" w:hAnsi="Arial" w:cs="Arial"/>
        </w:rPr>
        <w:t xml:space="preserve"> </w:t>
      </w:r>
      <w:r>
        <w:rPr>
          <w:rFonts w:ascii="Arial" w:eastAsia="Calibri" w:hAnsi="Arial" w:cs="Arial"/>
        </w:rPr>
        <w:t xml:space="preserve">Team by emailing  </w:t>
      </w:r>
      <w:hyperlink r:id="rId20" w:history="1">
        <w:r w:rsidR="0037661C" w:rsidRPr="008A761B">
          <w:rPr>
            <w:rStyle w:val="Hyperlink"/>
            <w:rFonts w:ascii="Arial" w:eastAsia="Calibri" w:hAnsi="Arial" w:cs="Arial"/>
          </w:rPr>
          <w:t>unicatrecruitment@chi.ac.uk</w:t>
        </w:r>
      </w:hyperlink>
      <w:r w:rsidR="0037661C">
        <w:rPr>
          <w:rFonts w:ascii="Arial" w:eastAsia="Calibri" w:hAnsi="Arial" w:cs="Arial"/>
        </w:rPr>
        <w:t xml:space="preserve"> or </w:t>
      </w:r>
      <w:hyperlink r:id="rId21" w:history="1">
        <w:r w:rsidR="0037661C" w:rsidRPr="008A761B">
          <w:rPr>
            <w:rStyle w:val="Hyperlink"/>
            <w:rFonts w:ascii="Arial" w:eastAsia="Calibri" w:hAnsi="Arial" w:cs="Arial"/>
          </w:rPr>
          <w:t>unicathr@chi.ac.uk</w:t>
        </w:r>
      </w:hyperlink>
      <w:r w:rsidR="0037661C">
        <w:rPr>
          <w:rFonts w:ascii="Arial" w:eastAsia="Calibri" w:hAnsi="Arial" w:cs="Arial"/>
        </w:rPr>
        <w:t>.</w:t>
      </w:r>
    </w:p>
    <w:p w14:paraId="4C5C7338" w14:textId="77777777" w:rsidR="00890C4D" w:rsidRDefault="00890C4D" w:rsidP="00197290">
      <w:pPr>
        <w:spacing w:after="0" w:line="240" w:lineRule="auto"/>
        <w:jc w:val="both"/>
        <w:rPr>
          <w:rFonts w:ascii="Arial" w:eastAsia="Calibri" w:hAnsi="Arial" w:cs="Arial"/>
          <w:b/>
          <w:bCs/>
        </w:rPr>
      </w:pPr>
    </w:p>
    <w:p w14:paraId="6376DF4E" w14:textId="777685E5" w:rsidR="00A544FA" w:rsidRPr="00891FFC" w:rsidRDefault="00A544FA" w:rsidP="0002231B">
      <w:pPr>
        <w:autoSpaceDE w:val="0"/>
        <w:autoSpaceDN w:val="0"/>
        <w:adjustRightInd w:val="0"/>
        <w:spacing w:after="0" w:line="240" w:lineRule="auto"/>
        <w:rPr>
          <w:rFonts w:ascii="Arial" w:hAnsi="Arial" w:cs="Arial"/>
        </w:rPr>
      </w:pPr>
      <w:r w:rsidRPr="00891FFC">
        <w:rPr>
          <w:rFonts w:ascii="Arial" w:hAnsi="Arial" w:cs="Arial"/>
        </w:rPr>
        <w:t>University of Chichester Academy Trust</w:t>
      </w:r>
      <w:r w:rsidR="0002231B">
        <w:rPr>
          <w:rFonts w:ascii="Arial" w:hAnsi="Arial" w:cs="Arial"/>
        </w:rPr>
        <w:tab/>
      </w:r>
      <w:r w:rsidR="0002231B">
        <w:rPr>
          <w:rFonts w:ascii="Arial" w:hAnsi="Arial" w:cs="Arial"/>
        </w:rPr>
        <w:tab/>
      </w:r>
    </w:p>
    <w:p w14:paraId="6376DF4F" w14:textId="77777777" w:rsidR="00A544FA" w:rsidRDefault="00A544FA" w:rsidP="0002231B">
      <w:pPr>
        <w:autoSpaceDE w:val="0"/>
        <w:autoSpaceDN w:val="0"/>
        <w:adjustRightInd w:val="0"/>
        <w:spacing w:after="0" w:line="240" w:lineRule="auto"/>
        <w:rPr>
          <w:rFonts w:ascii="Arial" w:hAnsi="Arial" w:cs="Arial"/>
        </w:rPr>
      </w:pPr>
      <w:r>
        <w:rPr>
          <w:rFonts w:ascii="Arial" w:hAnsi="Arial" w:cs="Arial"/>
        </w:rPr>
        <w:t>HR Department</w:t>
      </w:r>
    </w:p>
    <w:p w14:paraId="6376DF50" w14:textId="1079BF1E" w:rsidR="00A544FA" w:rsidRPr="00891FFC" w:rsidRDefault="004E11F3" w:rsidP="0002231B">
      <w:pPr>
        <w:autoSpaceDE w:val="0"/>
        <w:autoSpaceDN w:val="0"/>
        <w:adjustRightInd w:val="0"/>
        <w:spacing w:after="0" w:line="240" w:lineRule="auto"/>
        <w:rPr>
          <w:rFonts w:ascii="Arial" w:hAnsi="Arial" w:cs="Arial"/>
        </w:rPr>
      </w:pPr>
      <w:r>
        <w:rPr>
          <w:rFonts w:ascii="Arial" w:hAnsi="Arial" w:cs="Arial"/>
        </w:rPr>
        <w:t>Arran House</w:t>
      </w:r>
    </w:p>
    <w:p w14:paraId="6376DF51" w14:textId="77777777" w:rsidR="00A544FA" w:rsidRPr="00891FFC" w:rsidRDefault="00A544FA" w:rsidP="0002231B">
      <w:pPr>
        <w:autoSpaceDE w:val="0"/>
        <w:autoSpaceDN w:val="0"/>
        <w:adjustRightInd w:val="0"/>
        <w:spacing w:after="0" w:line="240" w:lineRule="auto"/>
        <w:rPr>
          <w:rFonts w:ascii="Arial" w:hAnsi="Arial" w:cs="Arial"/>
        </w:rPr>
      </w:pPr>
      <w:r w:rsidRPr="00891FFC">
        <w:rPr>
          <w:rFonts w:ascii="Arial" w:hAnsi="Arial" w:cs="Arial"/>
        </w:rPr>
        <w:t>Bognor Regis Campus</w:t>
      </w:r>
    </w:p>
    <w:p w14:paraId="6376DF52" w14:textId="77777777" w:rsidR="00A544FA" w:rsidRPr="00891FFC" w:rsidRDefault="00A544FA" w:rsidP="0002231B">
      <w:pPr>
        <w:autoSpaceDE w:val="0"/>
        <w:autoSpaceDN w:val="0"/>
        <w:adjustRightInd w:val="0"/>
        <w:spacing w:after="0" w:line="240" w:lineRule="auto"/>
        <w:rPr>
          <w:rFonts w:ascii="Arial" w:hAnsi="Arial" w:cs="Arial"/>
        </w:rPr>
      </w:pPr>
      <w:r w:rsidRPr="00891FFC">
        <w:rPr>
          <w:rFonts w:ascii="Arial" w:hAnsi="Arial" w:cs="Arial"/>
        </w:rPr>
        <w:t>Upper Bognor Road</w:t>
      </w:r>
    </w:p>
    <w:p w14:paraId="6376DF53" w14:textId="77777777" w:rsidR="00A544FA" w:rsidRPr="00891FFC" w:rsidRDefault="00A544FA" w:rsidP="0002231B">
      <w:pPr>
        <w:autoSpaceDE w:val="0"/>
        <w:autoSpaceDN w:val="0"/>
        <w:adjustRightInd w:val="0"/>
        <w:spacing w:after="0" w:line="240" w:lineRule="auto"/>
        <w:rPr>
          <w:rFonts w:ascii="Arial" w:hAnsi="Arial" w:cs="Arial"/>
        </w:rPr>
      </w:pPr>
      <w:r>
        <w:rPr>
          <w:rFonts w:ascii="Arial" w:hAnsi="Arial" w:cs="Arial"/>
        </w:rPr>
        <w:t xml:space="preserve">Bognor Regis, </w:t>
      </w:r>
      <w:r w:rsidRPr="00891FFC">
        <w:rPr>
          <w:rFonts w:ascii="Arial" w:hAnsi="Arial" w:cs="Arial"/>
        </w:rPr>
        <w:t>PO21 1HR</w:t>
      </w:r>
    </w:p>
    <w:p w14:paraId="6376DF54" w14:textId="77777777" w:rsidR="00A544FA" w:rsidRPr="0069450B" w:rsidRDefault="00A544FA" w:rsidP="0002231B">
      <w:pPr>
        <w:autoSpaceDE w:val="0"/>
        <w:autoSpaceDN w:val="0"/>
        <w:adjustRightInd w:val="0"/>
        <w:spacing w:after="0" w:line="240" w:lineRule="auto"/>
        <w:rPr>
          <w:rFonts w:ascii="Arial" w:hAnsi="Arial" w:cs="Arial"/>
        </w:rPr>
      </w:pPr>
    </w:p>
    <w:p w14:paraId="6376DF55" w14:textId="28632139" w:rsidR="00A544FA" w:rsidRPr="0069450B" w:rsidRDefault="00A544FA" w:rsidP="0002231B">
      <w:pPr>
        <w:autoSpaceDE w:val="0"/>
        <w:autoSpaceDN w:val="0"/>
        <w:adjustRightInd w:val="0"/>
        <w:spacing w:after="0" w:line="240" w:lineRule="auto"/>
        <w:rPr>
          <w:rFonts w:ascii="Arial" w:hAnsi="Arial" w:cs="Arial"/>
        </w:rPr>
      </w:pPr>
      <w:r w:rsidRPr="0069450B">
        <w:rPr>
          <w:rFonts w:ascii="Arial" w:hAnsi="Arial" w:cs="Arial"/>
          <w:b/>
        </w:rPr>
        <w:t>T:</w:t>
      </w:r>
      <w:r w:rsidRPr="0069450B">
        <w:rPr>
          <w:rFonts w:ascii="Arial" w:hAnsi="Arial" w:cs="Arial"/>
        </w:rPr>
        <w:t xml:space="preserve">  01243 793499                                                   </w:t>
      </w:r>
      <w:r w:rsidRPr="0069450B">
        <w:rPr>
          <w:rFonts w:ascii="Arial" w:hAnsi="Arial" w:cs="Arial"/>
          <w:b/>
        </w:rPr>
        <w:t>E</w:t>
      </w:r>
      <w:r w:rsidRPr="0069450B">
        <w:rPr>
          <w:rFonts w:ascii="Arial" w:hAnsi="Arial" w:cs="Arial"/>
        </w:rPr>
        <w:t xml:space="preserve">:  </w:t>
      </w:r>
      <w:hyperlink r:id="rId22" w:history="1">
        <w:r w:rsidR="00485C53" w:rsidRPr="008A761B">
          <w:rPr>
            <w:rStyle w:val="Hyperlink"/>
            <w:rFonts w:ascii="Arial" w:hAnsi="Arial" w:cs="Arial"/>
          </w:rPr>
          <w:t>unicatrecruitment@chi.ac.uk</w:t>
        </w:r>
      </w:hyperlink>
    </w:p>
    <w:p w14:paraId="6376DF57" w14:textId="77777777" w:rsidR="00A544FA" w:rsidRPr="0069450B" w:rsidRDefault="00A544FA" w:rsidP="0002231B">
      <w:pPr>
        <w:autoSpaceDE w:val="0"/>
        <w:autoSpaceDN w:val="0"/>
        <w:adjustRightInd w:val="0"/>
        <w:spacing w:after="0" w:line="240" w:lineRule="auto"/>
        <w:rPr>
          <w:rFonts w:ascii="Arial" w:hAnsi="Arial" w:cs="Arial"/>
          <w:b/>
          <w:bCs/>
          <w:color w:val="000000"/>
        </w:rPr>
      </w:pPr>
    </w:p>
    <w:p w14:paraId="6376DF58" w14:textId="77777777" w:rsidR="00A544FA" w:rsidRPr="00577EF3" w:rsidRDefault="00A544FA" w:rsidP="0002231B">
      <w:pPr>
        <w:autoSpaceDE w:val="0"/>
        <w:autoSpaceDN w:val="0"/>
        <w:adjustRightInd w:val="0"/>
        <w:spacing w:after="0" w:line="240" w:lineRule="auto"/>
        <w:rPr>
          <w:rFonts w:ascii="Arial" w:hAnsi="Arial" w:cs="Arial"/>
          <w:b/>
          <w:bCs/>
          <w:color w:val="000000"/>
        </w:rPr>
        <w:sectPr w:rsidR="00A544FA" w:rsidRPr="00577EF3" w:rsidSect="001649D8">
          <w:type w:val="continuous"/>
          <w:pgSz w:w="11906" w:h="16838"/>
          <w:pgMar w:top="1440" w:right="1440" w:bottom="1440" w:left="1440" w:header="708" w:footer="708" w:gutter="0"/>
          <w:cols w:space="708"/>
          <w:docGrid w:linePitch="360"/>
        </w:sectPr>
      </w:pPr>
    </w:p>
    <w:p w14:paraId="6376DF5E" w14:textId="18492EF5" w:rsidR="00A544FA" w:rsidRPr="00577EF3" w:rsidRDefault="00A57693" w:rsidP="0002231B">
      <w:pPr>
        <w:autoSpaceDE w:val="0"/>
        <w:autoSpaceDN w:val="0"/>
        <w:adjustRightInd w:val="0"/>
        <w:spacing w:after="0" w:line="240" w:lineRule="auto"/>
        <w:rPr>
          <w:rFonts w:ascii="Arial" w:hAnsi="Arial" w:cs="Arial"/>
          <w:b/>
          <w:bCs/>
          <w:color w:val="A14F8C"/>
        </w:rPr>
      </w:pPr>
      <w:r w:rsidRPr="00577EF3">
        <w:rPr>
          <w:rFonts w:ascii="Arial" w:hAnsi="Arial" w:cs="Arial"/>
          <w:b/>
          <w:bCs/>
          <w:color w:val="A14F8C"/>
        </w:rPr>
        <w:t xml:space="preserve">Application </w:t>
      </w:r>
      <w:r w:rsidR="00A544FA" w:rsidRPr="00577EF3">
        <w:rPr>
          <w:rFonts w:ascii="Arial" w:hAnsi="Arial" w:cs="Arial"/>
          <w:b/>
          <w:bCs/>
          <w:color w:val="A14F8C"/>
        </w:rPr>
        <w:t>Form Completion</w:t>
      </w:r>
    </w:p>
    <w:p w14:paraId="6376DF5F" w14:textId="55D2DCC3" w:rsidR="00A544FA" w:rsidRPr="00577EF3" w:rsidRDefault="00A544FA" w:rsidP="0002231B">
      <w:pPr>
        <w:autoSpaceDE w:val="0"/>
        <w:autoSpaceDN w:val="0"/>
        <w:adjustRightInd w:val="0"/>
        <w:spacing w:after="0" w:line="240" w:lineRule="auto"/>
        <w:rPr>
          <w:rFonts w:ascii="Arial" w:hAnsi="Arial" w:cs="Arial"/>
          <w:b/>
          <w:bCs/>
        </w:rPr>
      </w:pPr>
    </w:p>
    <w:p w14:paraId="6376DF60" w14:textId="0985B243" w:rsidR="00A544FA" w:rsidRPr="00577EF3" w:rsidRDefault="00A544FA" w:rsidP="00197290">
      <w:pPr>
        <w:autoSpaceDE w:val="0"/>
        <w:autoSpaceDN w:val="0"/>
        <w:adjustRightInd w:val="0"/>
        <w:spacing w:after="0" w:line="240" w:lineRule="auto"/>
        <w:jc w:val="both"/>
        <w:rPr>
          <w:rFonts w:ascii="Arial" w:hAnsi="Arial" w:cs="Arial"/>
        </w:rPr>
      </w:pPr>
      <w:r w:rsidRPr="00577EF3">
        <w:rPr>
          <w:rFonts w:ascii="Arial" w:hAnsi="Arial" w:cs="Arial"/>
        </w:rPr>
        <w:t xml:space="preserve">When completing the </w:t>
      </w:r>
      <w:r w:rsidR="00A57693" w:rsidRPr="00577EF3">
        <w:rPr>
          <w:rFonts w:ascii="Arial" w:hAnsi="Arial" w:cs="Arial"/>
        </w:rPr>
        <w:t>Application F</w:t>
      </w:r>
      <w:r w:rsidRPr="00577EF3">
        <w:rPr>
          <w:rFonts w:ascii="Arial" w:hAnsi="Arial" w:cs="Arial"/>
        </w:rPr>
        <w:t xml:space="preserve">orm, please refer to the Job Profile and particularly the Person Specification in the context of the accountabilities.  </w:t>
      </w:r>
    </w:p>
    <w:p w14:paraId="6376DF61" w14:textId="22A2FD97" w:rsidR="00A544FA" w:rsidRPr="00577EF3" w:rsidRDefault="00A544FA" w:rsidP="0002231B">
      <w:pPr>
        <w:autoSpaceDE w:val="0"/>
        <w:autoSpaceDN w:val="0"/>
        <w:adjustRightInd w:val="0"/>
        <w:spacing w:after="0" w:line="240" w:lineRule="auto"/>
        <w:rPr>
          <w:rFonts w:ascii="Arial" w:hAnsi="Arial" w:cs="Arial"/>
        </w:rPr>
      </w:pPr>
    </w:p>
    <w:p w14:paraId="6376DF63" w14:textId="2E4596A6" w:rsidR="00A544FA" w:rsidRPr="00577EF3" w:rsidRDefault="00A544FA" w:rsidP="00197290">
      <w:pPr>
        <w:autoSpaceDE w:val="0"/>
        <w:autoSpaceDN w:val="0"/>
        <w:adjustRightInd w:val="0"/>
        <w:spacing w:after="0" w:line="240" w:lineRule="auto"/>
        <w:jc w:val="both"/>
        <w:rPr>
          <w:rFonts w:ascii="Arial" w:hAnsi="Arial" w:cs="Arial"/>
        </w:rPr>
      </w:pPr>
      <w:r w:rsidRPr="00577EF3">
        <w:rPr>
          <w:rFonts w:ascii="Arial" w:hAnsi="Arial" w:cs="Arial"/>
        </w:rPr>
        <w:t xml:space="preserve">You should provide examples which evidence how you believe your knowledge and qualifications, skills, experience and personal attributes, either at work or elsewhere, qualify you to undertake the duties and responsibilities set out in the Job Profile. </w:t>
      </w:r>
    </w:p>
    <w:p w14:paraId="6376DF66" w14:textId="0438EF7D" w:rsidR="00A544FA" w:rsidRPr="00577EF3" w:rsidRDefault="00A544FA" w:rsidP="00197290">
      <w:pPr>
        <w:autoSpaceDE w:val="0"/>
        <w:autoSpaceDN w:val="0"/>
        <w:adjustRightInd w:val="0"/>
        <w:spacing w:after="0" w:line="240" w:lineRule="auto"/>
        <w:jc w:val="both"/>
        <w:rPr>
          <w:rFonts w:ascii="Arial" w:hAnsi="Arial" w:cs="Arial"/>
          <w:color w:val="000000"/>
        </w:rPr>
      </w:pPr>
    </w:p>
    <w:p w14:paraId="2EEA4CEA" w14:textId="0821C77C" w:rsidR="00BB7E0C" w:rsidRDefault="00A544FA" w:rsidP="00197290">
      <w:pPr>
        <w:autoSpaceDE w:val="0"/>
        <w:autoSpaceDN w:val="0"/>
        <w:adjustRightInd w:val="0"/>
        <w:spacing w:after="0" w:line="240" w:lineRule="auto"/>
        <w:jc w:val="both"/>
        <w:rPr>
          <w:rFonts w:ascii="Arial" w:hAnsi="Arial" w:cs="Arial"/>
          <w:color w:val="000000"/>
        </w:rPr>
      </w:pPr>
      <w:r w:rsidRPr="00577EF3">
        <w:rPr>
          <w:rFonts w:ascii="Arial" w:hAnsi="Arial" w:cs="Arial"/>
          <w:color w:val="000000"/>
        </w:rPr>
        <w:t xml:space="preserve">You may submit a separate sheet detailing your qualifications and previous employment.  </w:t>
      </w:r>
    </w:p>
    <w:p w14:paraId="0EA5B2DF" w14:textId="65A23573" w:rsidR="00577EF3" w:rsidRPr="00577EF3" w:rsidRDefault="00577EF3" w:rsidP="00197290">
      <w:pPr>
        <w:autoSpaceDE w:val="0"/>
        <w:autoSpaceDN w:val="0"/>
        <w:adjustRightInd w:val="0"/>
        <w:spacing w:after="0" w:line="240" w:lineRule="auto"/>
        <w:jc w:val="both"/>
        <w:rPr>
          <w:rFonts w:ascii="Arial" w:hAnsi="Arial" w:cs="Arial"/>
          <w:color w:val="000000"/>
        </w:rPr>
      </w:pPr>
    </w:p>
    <w:p w14:paraId="7E804A60" w14:textId="62328F8F" w:rsidR="0002231B" w:rsidRDefault="00A544FA" w:rsidP="00197290">
      <w:pPr>
        <w:autoSpaceDE w:val="0"/>
        <w:autoSpaceDN w:val="0"/>
        <w:adjustRightInd w:val="0"/>
        <w:spacing w:after="0" w:line="240" w:lineRule="auto"/>
        <w:jc w:val="both"/>
        <w:rPr>
          <w:rFonts w:ascii="Arial" w:hAnsi="Arial" w:cs="Arial"/>
          <w:color w:val="000000"/>
        </w:rPr>
      </w:pPr>
      <w:r w:rsidRPr="00577EF3">
        <w:rPr>
          <w:rFonts w:ascii="Arial" w:hAnsi="Arial" w:cs="Arial"/>
          <w:color w:val="000000"/>
        </w:rPr>
        <w:t xml:space="preserve">All other information requested should be contained within the application form.  </w:t>
      </w:r>
    </w:p>
    <w:p w14:paraId="7B831342" w14:textId="3D7391D6" w:rsidR="0002231B" w:rsidRPr="00577EF3" w:rsidRDefault="0002231B" w:rsidP="00197290">
      <w:pPr>
        <w:autoSpaceDE w:val="0"/>
        <w:autoSpaceDN w:val="0"/>
        <w:adjustRightInd w:val="0"/>
        <w:spacing w:after="0" w:line="240" w:lineRule="auto"/>
        <w:jc w:val="both"/>
        <w:rPr>
          <w:rFonts w:ascii="Arial" w:hAnsi="Arial" w:cs="Arial"/>
          <w:color w:val="000000"/>
        </w:rPr>
      </w:pPr>
    </w:p>
    <w:p w14:paraId="699ED815" w14:textId="21D80CC5" w:rsidR="00B24EF9" w:rsidRPr="00577EF3" w:rsidRDefault="00B24EF9" w:rsidP="0002231B">
      <w:pPr>
        <w:autoSpaceDE w:val="0"/>
        <w:autoSpaceDN w:val="0"/>
        <w:adjustRightInd w:val="0"/>
        <w:spacing w:after="0" w:line="240" w:lineRule="auto"/>
        <w:rPr>
          <w:rFonts w:ascii="Arial" w:hAnsi="Arial" w:cs="Arial"/>
          <w:b/>
          <w:color w:val="A14F8C"/>
        </w:rPr>
      </w:pPr>
      <w:r w:rsidRPr="00577EF3">
        <w:rPr>
          <w:rFonts w:ascii="Arial" w:hAnsi="Arial" w:cs="Arial"/>
          <w:b/>
          <w:color w:val="A14F8C"/>
        </w:rPr>
        <w:t>Selection Procedure</w:t>
      </w:r>
    </w:p>
    <w:p w14:paraId="0A7396FC" w14:textId="46A7EEF1" w:rsidR="0002231B" w:rsidRDefault="0002231B" w:rsidP="0002231B">
      <w:pPr>
        <w:autoSpaceDE w:val="0"/>
        <w:autoSpaceDN w:val="0"/>
        <w:adjustRightInd w:val="0"/>
        <w:spacing w:after="0" w:line="240" w:lineRule="auto"/>
        <w:rPr>
          <w:rFonts w:ascii="Arial" w:hAnsi="Arial" w:cs="Arial"/>
          <w:color w:val="000000"/>
        </w:rPr>
      </w:pPr>
    </w:p>
    <w:p w14:paraId="6376DF73" w14:textId="1D32D07D" w:rsidR="00A544FA" w:rsidRPr="00577EF3" w:rsidRDefault="00A544FA" w:rsidP="00197290">
      <w:pPr>
        <w:autoSpaceDE w:val="0"/>
        <w:autoSpaceDN w:val="0"/>
        <w:adjustRightInd w:val="0"/>
        <w:spacing w:after="0" w:line="240" w:lineRule="auto"/>
        <w:jc w:val="both"/>
        <w:rPr>
          <w:rFonts w:ascii="Arial" w:hAnsi="Arial" w:cs="Arial"/>
          <w:color w:val="000000"/>
        </w:rPr>
      </w:pPr>
      <w:r w:rsidRPr="00577EF3">
        <w:rPr>
          <w:rFonts w:ascii="Arial" w:hAnsi="Arial" w:cs="Arial"/>
          <w:color w:val="000000"/>
        </w:rPr>
        <w:t>The shortlist will be completed shortly after the closing date and successful candidates will be</w:t>
      </w:r>
      <w:r w:rsidR="00197290">
        <w:rPr>
          <w:rFonts w:ascii="Arial" w:hAnsi="Arial" w:cs="Arial"/>
          <w:color w:val="000000"/>
        </w:rPr>
        <w:t xml:space="preserve"> </w:t>
      </w:r>
      <w:r w:rsidRPr="00577EF3">
        <w:rPr>
          <w:rFonts w:ascii="Arial" w:hAnsi="Arial" w:cs="Arial"/>
          <w:color w:val="000000"/>
        </w:rPr>
        <w:t xml:space="preserve">invited to </w:t>
      </w:r>
      <w:r w:rsidR="00FD49BD" w:rsidRPr="00577EF3">
        <w:rPr>
          <w:rFonts w:ascii="Arial" w:hAnsi="Arial" w:cs="Arial"/>
          <w:color w:val="000000"/>
        </w:rPr>
        <w:t xml:space="preserve">attend the Assessment </w:t>
      </w:r>
      <w:r w:rsidR="00AD4ADD">
        <w:rPr>
          <w:rFonts w:ascii="Arial" w:hAnsi="Arial" w:cs="Arial"/>
          <w:color w:val="000000"/>
        </w:rPr>
        <w:t xml:space="preserve">and Interview </w:t>
      </w:r>
      <w:r w:rsidR="00FD49BD" w:rsidRPr="00577EF3">
        <w:rPr>
          <w:rFonts w:ascii="Arial" w:hAnsi="Arial" w:cs="Arial"/>
          <w:color w:val="000000"/>
        </w:rPr>
        <w:t>Day</w:t>
      </w:r>
      <w:r w:rsidR="00AD4ADD">
        <w:rPr>
          <w:rFonts w:ascii="Arial" w:hAnsi="Arial" w:cs="Arial"/>
          <w:color w:val="000000"/>
        </w:rPr>
        <w:t>.</w:t>
      </w:r>
    </w:p>
    <w:p w14:paraId="0E452C0E" w14:textId="23575E80" w:rsidR="00572C5B" w:rsidRDefault="00572C5B" w:rsidP="0002231B">
      <w:pPr>
        <w:autoSpaceDE w:val="0"/>
        <w:autoSpaceDN w:val="0"/>
        <w:adjustRightInd w:val="0"/>
        <w:spacing w:after="0" w:line="240" w:lineRule="auto"/>
        <w:rPr>
          <w:rFonts w:ascii="Arial" w:hAnsi="Arial" w:cs="Arial"/>
          <w:color w:val="000000"/>
        </w:rPr>
      </w:pPr>
    </w:p>
    <w:p w14:paraId="0FFB4536" w14:textId="156C00EE" w:rsidR="008122DB" w:rsidRDefault="00BF087C" w:rsidP="0002231B">
      <w:pPr>
        <w:autoSpaceDE w:val="0"/>
        <w:autoSpaceDN w:val="0"/>
        <w:adjustRightInd w:val="0"/>
        <w:spacing w:after="0" w:line="240" w:lineRule="auto"/>
        <w:rPr>
          <w:rFonts w:ascii="Arial" w:hAnsi="Arial" w:cs="Arial"/>
          <w:color w:val="000000"/>
        </w:rPr>
      </w:pPr>
      <w:r w:rsidRPr="00577EF3">
        <w:rPr>
          <w:rFonts w:ascii="Arial" w:hAnsi="Arial" w:cs="Arial"/>
          <w:noProof/>
          <w:lang w:eastAsia="en-GB"/>
        </w:rPr>
        <mc:AlternateContent>
          <mc:Choice Requires="wps">
            <w:drawing>
              <wp:anchor distT="0" distB="0" distL="114300" distR="114300" simplePos="0" relativeHeight="251650560" behindDoc="0" locked="0" layoutInCell="1" allowOverlap="1" wp14:anchorId="6376DFA6" wp14:editId="63DA702D">
                <wp:simplePos x="0" y="0"/>
                <wp:positionH relativeFrom="page">
                  <wp:posOffset>-171450</wp:posOffset>
                </wp:positionH>
                <wp:positionV relativeFrom="paragraph">
                  <wp:posOffset>270510</wp:posOffset>
                </wp:positionV>
                <wp:extent cx="7721600" cy="504825"/>
                <wp:effectExtent l="0" t="0" r="12700" b="28575"/>
                <wp:wrapNone/>
                <wp:docPr id="48" name="Rectangle 48"/>
                <wp:cNvGraphicFramePr/>
                <a:graphic xmlns:a="http://schemas.openxmlformats.org/drawingml/2006/main">
                  <a:graphicData uri="http://schemas.microsoft.com/office/word/2010/wordprocessingShape">
                    <wps:wsp>
                      <wps:cNvSpPr/>
                      <wps:spPr>
                        <a:xfrm>
                          <a:off x="0" y="0"/>
                          <a:ext cx="7721600" cy="504825"/>
                        </a:xfrm>
                        <a:prstGeom prst="rect">
                          <a:avLst/>
                        </a:prstGeom>
                        <a:solidFill>
                          <a:srgbClr val="A14F8C"/>
                        </a:solidFill>
                        <a:ln>
                          <a:solidFill>
                            <a:srgbClr val="A14F8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76DFBC" w14:textId="77777777" w:rsidR="001649D8" w:rsidRPr="002646B4" w:rsidRDefault="001649D8" w:rsidP="00BB7E0C">
                            <w:pPr>
                              <w:jc w:val="center"/>
                              <w:rPr>
                                <w:sz w:val="32"/>
                              </w:rPr>
                            </w:pPr>
                            <w:r w:rsidRPr="002646B4">
                              <w:rPr>
                                <w:sz w:val="32"/>
                              </w:rPr>
                              <w:t xml:space="preserve">Proud to be part of the </w:t>
                            </w:r>
                            <w:r w:rsidRPr="002646B4">
                              <w:rPr>
                                <w:b/>
                                <w:sz w:val="32"/>
                              </w:rPr>
                              <w:t>UNIVERSITY OF CHICHESTER ACADEMY TRUST</w:t>
                            </w:r>
                            <w:r>
                              <w:rPr>
                                <w:b/>
                                <w:sz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6DFA6" id="Rectangle 48" o:spid="_x0000_s1028" style="position:absolute;margin-left:-13.5pt;margin-top:21.3pt;width:608pt;height:39.7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" fillcolor="#a14f8c" strokecolor="#a14f8c" strokeweight="1pt">
                <v:textbox>
                  <w:txbxContent>
                    <w:p w14:paraId="6376DFBC" w14:textId="77777777" w:rsidR="001649D8" w:rsidRPr="002646B4" w:rsidRDefault="001649D8" w:rsidP="00BB7E0C">
                      <w:pPr>
                        <w:jc w:val="center"/>
                        <w:rPr>
                          <w:sz w:val="32"/>
                        </w:rPr>
                      </w:pPr>
                      <w:r w:rsidRPr="002646B4">
                        <w:rPr>
                          <w:sz w:val="32"/>
                        </w:rPr>
                        <w:t xml:space="preserve">Proud to be part of the </w:t>
                      </w:r>
                      <w:r w:rsidRPr="002646B4">
                        <w:rPr>
                          <w:b/>
                          <w:sz w:val="32"/>
                        </w:rPr>
                        <w:t>UNIVERSITY OF CHICHESTER ACADEMY TRUST</w:t>
                      </w:r>
                      <w:r>
                        <w:rPr>
                          <w:b/>
                          <w:sz w:val="32"/>
                        </w:rPr>
                        <w:t xml:space="preserve">     </w:t>
                      </w:r>
                    </w:p>
                  </w:txbxContent>
                </v:textbox>
                <w10:wrap anchorx="page"/>
              </v:rect>
            </w:pict>
          </mc:Fallback>
        </mc:AlternateContent>
      </w:r>
    </w:p>
    <w:p w14:paraId="6376DF78" w14:textId="1F8962F2" w:rsidR="00A544FA" w:rsidRPr="00577EF3" w:rsidRDefault="00A544FA" w:rsidP="0002231B">
      <w:pPr>
        <w:autoSpaceDE w:val="0"/>
        <w:autoSpaceDN w:val="0"/>
        <w:adjustRightInd w:val="0"/>
        <w:spacing w:after="0" w:line="240" w:lineRule="auto"/>
        <w:rPr>
          <w:rFonts w:ascii="Arial" w:hAnsi="Arial" w:cs="Arial"/>
          <w:b/>
          <w:bCs/>
          <w:color w:val="A14F8C"/>
        </w:rPr>
      </w:pPr>
      <w:r w:rsidRPr="00577EF3">
        <w:rPr>
          <w:rFonts w:ascii="Arial" w:hAnsi="Arial" w:cs="Arial"/>
          <w:b/>
          <w:bCs/>
          <w:color w:val="A14F8C"/>
        </w:rPr>
        <w:t>Receipt of Application</w:t>
      </w:r>
    </w:p>
    <w:p w14:paraId="6376DF79" w14:textId="666C4527" w:rsidR="00A544FA" w:rsidRPr="00577EF3" w:rsidRDefault="00A544FA" w:rsidP="0002231B">
      <w:pPr>
        <w:autoSpaceDE w:val="0"/>
        <w:autoSpaceDN w:val="0"/>
        <w:adjustRightInd w:val="0"/>
        <w:spacing w:after="0" w:line="240" w:lineRule="auto"/>
        <w:ind w:right="-94"/>
        <w:rPr>
          <w:rFonts w:ascii="Arial" w:hAnsi="Arial" w:cs="Arial"/>
          <w:b/>
          <w:bCs/>
          <w:color w:val="A14F8C"/>
        </w:rPr>
      </w:pPr>
    </w:p>
    <w:p w14:paraId="6376DF7A" w14:textId="345F00FB" w:rsidR="00A544FA" w:rsidRDefault="00A544FA" w:rsidP="00197290">
      <w:pPr>
        <w:spacing w:after="0" w:line="240" w:lineRule="auto"/>
        <w:ind w:right="-94"/>
        <w:jc w:val="both"/>
        <w:rPr>
          <w:rFonts w:ascii="Arial" w:hAnsi="Arial" w:cs="Arial"/>
          <w:color w:val="000000"/>
        </w:rPr>
      </w:pPr>
      <w:r w:rsidRPr="00577EF3">
        <w:rPr>
          <w:rFonts w:ascii="Arial" w:hAnsi="Arial" w:cs="Arial"/>
          <w:color w:val="000000"/>
        </w:rPr>
        <w:t>Applications are acknowledged (by email whenever possible) within three working days of receipt.  If you do not receive an acknowledgement within this time, please contact the HR Team immediately on the number above.</w:t>
      </w:r>
    </w:p>
    <w:p w14:paraId="13AF8703" w14:textId="77777777" w:rsidR="0002231B" w:rsidRDefault="0002231B" w:rsidP="0002231B">
      <w:pPr>
        <w:spacing w:after="0" w:line="240" w:lineRule="auto"/>
        <w:ind w:right="-94"/>
        <w:rPr>
          <w:rFonts w:ascii="Arial" w:hAnsi="Arial" w:cs="Arial"/>
          <w:color w:val="000000"/>
        </w:rPr>
      </w:pPr>
    </w:p>
    <w:p w14:paraId="4FDB390F" w14:textId="77777777" w:rsidR="0002231B" w:rsidRPr="00183924" w:rsidRDefault="0002231B" w:rsidP="0002231B">
      <w:pPr>
        <w:spacing w:after="0" w:line="240" w:lineRule="auto"/>
        <w:ind w:right="-94"/>
        <w:rPr>
          <w:rFonts w:ascii="Arial" w:hAnsi="Arial" w:cs="Arial"/>
          <w:b/>
          <w:bCs/>
          <w:color w:val="A14F8C"/>
          <w:sz w:val="24"/>
          <w:szCs w:val="24"/>
        </w:rPr>
      </w:pPr>
      <w:r w:rsidRPr="00183924">
        <w:rPr>
          <w:rFonts w:ascii="Arial" w:hAnsi="Arial" w:cs="Arial"/>
          <w:b/>
          <w:bCs/>
          <w:color w:val="A14F8C"/>
          <w:sz w:val="24"/>
          <w:szCs w:val="24"/>
        </w:rPr>
        <w:t>Support</w:t>
      </w:r>
    </w:p>
    <w:p w14:paraId="2828CC6B" w14:textId="77777777" w:rsidR="0002231B" w:rsidRPr="00183924" w:rsidRDefault="0002231B" w:rsidP="0002231B">
      <w:pPr>
        <w:spacing w:after="0" w:line="240" w:lineRule="auto"/>
        <w:ind w:right="-94"/>
        <w:rPr>
          <w:rFonts w:ascii="Arial" w:hAnsi="Arial" w:cs="Arial"/>
          <w:color w:val="000000"/>
          <w:sz w:val="20"/>
        </w:rPr>
      </w:pPr>
    </w:p>
    <w:p w14:paraId="4036E1CA" w14:textId="1B47E14E" w:rsidR="0002231B" w:rsidRPr="00183924" w:rsidRDefault="0002231B" w:rsidP="00197290">
      <w:pPr>
        <w:spacing w:after="0" w:line="240" w:lineRule="auto"/>
        <w:ind w:right="-94"/>
        <w:jc w:val="both"/>
        <w:rPr>
          <w:rFonts w:ascii="Arial" w:hAnsi="Arial" w:cs="Arial"/>
          <w:color w:val="000000"/>
        </w:rPr>
      </w:pPr>
      <w:r w:rsidRPr="00183924">
        <w:rPr>
          <w:rFonts w:ascii="Arial" w:hAnsi="Arial" w:cs="Arial"/>
        </w:rPr>
        <w:t xml:space="preserve">If you have any specific support or adjustments that you would like the Trust to consider or arrange for you, please contact </w:t>
      </w:r>
      <w:r w:rsidR="00423DC0">
        <w:rPr>
          <w:rFonts w:ascii="Arial" w:hAnsi="Arial" w:cs="Arial"/>
        </w:rPr>
        <w:t>Jake Whittle,</w:t>
      </w:r>
      <w:r w:rsidR="00686CD5">
        <w:rPr>
          <w:rFonts w:ascii="Arial" w:hAnsi="Arial" w:cs="Arial"/>
        </w:rPr>
        <w:t xml:space="preserve"> Recruitment Coordinator</w:t>
      </w:r>
      <w:r w:rsidR="00423DC0">
        <w:rPr>
          <w:rFonts w:ascii="Arial" w:hAnsi="Arial" w:cs="Arial"/>
        </w:rPr>
        <w:t xml:space="preserve"> or </w:t>
      </w:r>
      <w:hyperlink r:id="rId23" w:history="1">
        <w:r w:rsidR="00423DC0" w:rsidRPr="00E206A2">
          <w:rPr>
            <w:rStyle w:val="Hyperlink"/>
            <w:rFonts w:ascii="Arial" w:hAnsi="Arial" w:cs="Arial"/>
          </w:rPr>
          <w:t>J.Whittle@chi.ac.uk</w:t>
        </w:r>
      </w:hyperlink>
      <w:r w:rsidR="00423DC0">
        <w:rPr>
          <w:rFonts w:ascii="Arial" w:hAnsi="Arial" w:cs="Arial"/>
        </w:rPr>
        <w:t xml:space="preserve"> who will </w:t>
      </w:r>
      <w:r w:rsidRPr="00183924">
        <w:rPr>
          <w:rFonts w:ascii="Arial" w:hAnsi="Arial" w:cs="Arial"/>
        </w:rPr>
        <w:t xml:space="preserve">be pleased to assist.  </w:t>
      </w:r>
      <w:r w:rsidRPr="00183924">
        <w:rPr>
          <w:rFonts w:ascii="Arial" w:hAnsi="Arial" w:cs="Arial"/>
          <w:color w:val="000000"/>
        </w:rPr>
        <w:t xml:space="preserve">  </w:t>
      </w:r>
    </w:p>
    <w:p w14:paraId="69943BC9" w14:textId="76C6700F" w:rsidR="0002231B" w:rsidRDefault="0002231B" w:rsidP="00A544FA">
      <w:pPr>
        <w:spacing w:after="0" w:line="240" w:lineRule="auto"/>
        <w:ind w:right="-94"/>
        <w:rPr>
          <w:rFonts w:ascii="Arial" w:hAnsi="Arial" w:cs="Arial"/>
          <w:color w:val="000000"/>
        </w:rPr>
      </w:pPr>
    </w:p>
    <w:p w14:paraId="35C5DF78" w14:textId="45E93DF4" w:rsidR="0002231B" w:rsidRPr="00577EF3" w:rsidRDefault="0002231B" w:rsidP="00A544FA">
      <w:pPr>
        <w:spacing w:after="0" w:line="240" w:lineRule="auto"/>
        <w:ind w:right="-94"/>
        <w:rPr>
          <w:rFonts w:ascii="Arial" w:hAnsi="Arial" w:cs="Arial"/>
          <w:color w:val="000000"/>
        </w:rPr>
      </w:pPr>
      <w:r w:rsidRPr="00183924">
        <w:rPr>
          <w:rFonts w:ascii="Arial" w:hAnsi="Arial" w:cs="Arial"/>
          <w:noProof/>
          <w:lang w:eastAsia="en-GB"/>
        </w:rPr>
        <w:drawing>
          <wp:inline distT="0" distB="0" distL="0" distR="0" wp14:anchorId="1FFA97E7" wp14:editId="2FFD2977">
            <wp:extent cx="2057912" cy="1733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741666"/>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04354" cy="1772672"/>
                    </a:xfrm>
                    <a:prstGeom prst="rect">
                      <a:avLst/>
                    </a:prstGeom>
                  </pic:spPr>
                </pic:pic>
              </a:graphicData>
            </a:graphic>
          </wp:inline>
        </w:drawing>
      </w:r>
    </w:p>
    <w:sectPr w:rsidR="0002231B" w:rsidRPr="00577EF3" w:rsidSect="001649D8">
      <w:type w:val="continuous"/>
      <w:pgSz w:w="11906" w:h="16838"/>
      <w:pgMar w:top="1440" w:right="1440" w:bottom="1440" w:left="1440" w:header="708" w:footer="397"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457B5B" w14:textId="77777777" w:rsidR="000506F3" w:rsidRDefault="000506F3">
      <w:pPr>
        <w:spacing w:after="0" w:line="240" w:lineRule="auto"/>
      </w:pPr>
      <w:r>
        <w:separator/>
      </w:r>
    </w:p>
  </w:endnote>
  <w:endnote w:type="continuationSeparator" w:id="0">
    <w:p w14:paraId="6C772E94" w14:textId="77777777" w:rsidR="000506F3" w:rsidRDefault="000506F3">
      <w:pPr>
        <w:spacing w:after="0" w:line="240" w:lineRule="auto"/>
      </w:pPr>
      <w:r>
        <w:continuationSeparator/>
      </w:r>
    </w:p>
  </w:endnote>
  <w:endnote w:type="continuationNotice" w:id="1">
    <w:p w14:paraId="269B2527" w14:textId="77777777" w:rsidR="000506F3" w:rsidRDefault="000506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76DFB0" w14:textId="77777777" w:rsidR="001649D8" w:rsidRDefault="001649D8" w:rsidP="001649D8">
    <w:pPr>
      <w:pStyle w:val="Footer"/>
      <w:jc w:val="center"/>
    </w:pPr>
    <w:r>
      <w:t xml:space="preserve">Page | </w:t>
    </w: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5518183"/>
      <w:docPartObj>
        <w:docPartGallery w:val="Page Numbers (Bottom of Page)"/>
        <w:docPartUnique/>
      </w:docPartObj>
    </w:sdtPr>
    <w:sdtEndPr>
      <w:rPr>
        <w:noProof/>
      </w:rPr>
    </w:sdtEndPr>
    <w:sdtContent>
      <w:p w14:paraId="6C3AC57D" w14:textId="1733A6B5" w:rsidR="00BF65E4" w:rsidRDefault="00BF65E4">
        <w:pPr>
          <w:pStyle w:val="Footer"/>
        </w:pPr>
        <w:r>
          <w:fldChar w:fldCharType="begin"/>
        </w:r>
        <w:r>
          <w:instrText xml:space="preserve"> PAGE   \* MERGEFORMAT </w:instrText>
        </w:r>
        <w:r>
          <w:fldChar w:fldCharType="separate"/>
        </w:r>
        <w:r w:rsidR="00FA5199">
          <w:rPr>
            <w:noProof/>
          </w:rPr>
          <w:t>14</w:t>
        </w:r>
        <w:r>
          <w:rPr>
            <w:noProof/>
          </w:rPr>
          <w:fldChar w:fldCharType="end"/>
        </w:r>
      </w:p>
    </w:sdtContent>
  </w:sdt>
  <w:p w14:paraId="7AC2F409" w14:textId="77777777" w:rsidR="00BF65E4" w:rsidRDefault="00BF6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77F773" w14:textId="77777777" w:rsidR="000506F3" w:rsidRDefault="000506F3">
      <w:pPr>
        <w:spacing w:after="0" w:line="240" w:lineRule="auto"/>
      </w:pPr>
      <w:r>
        <w:separator/>
      </w:r>
    </w:p>
  </w:footnote>
  <w:footnote w:type="continuationSeparator" w:id="0">
    <w:p w14:paraId="0A0BDD6A" w14:textId="77777777" w:rsidR="000506F3" w:rsidRDefault="000506F3">
      <w:pPr>
        <w:spacing w:after="0" w:line="240" w:lineRule="auto"/>
      </w:pPr>
      <w:r>
        <w:continuationSeparator/>
      </w:r>
    </w:p>
  </w:footnote>
  <w:footnote w:type="continuationNotice" w:id="1">
    <w:p w14:paraId="39AB0C8D" w14:textId="77777777" w:rsidR="000506F3" w:rsidRDefault="000506F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84EB223"/>
    <w:multiLevelType w:val="hybridMultilevel"/>
    <w:tmpl w:val="6C582ED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2BB679A"/>
    <w:multiLevelType w:val="hybridMultilevel"/>
    <w:tmpl w:val="2668431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D0E0B15"/>
    <w:multiLevelType w:val="hybridMultilevel"/>
    <w:tmpl w:val="CB88C36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BA58A9"/>
    <w:multiLevelType w:val="hybridMultilevel"/>
    <w:tmpl w:val="3348D01C"/>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14F53792"/>
    <w:multiLevelType w:val="hybridMultilevel"/>
    <w:tmpl w:val="1F0ED3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2433C1"/>
    <w:multiLevelType w:val="hybridMultilevel"/>
    <w:tmpl w:val="738093A2"/>
    <w:lvl w:ilvl="0" w:tplc="51689A5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5761222"/>
    <w:multiLevelType w:val="hybridMultilevel"/>
    <w:tmpl w:val="8BDCF6D4"/>
    <w:lvl w:ilvl="0" w:tplc="51689A5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E1710C3"/>
    <w:multiLevelType w:val="hybridMultilevel"/>
    <w:tmpl w:val="59D4A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22B166D"/>
    <w:multiLevelType w:val="hybridMultilevel"/>
    <w:tmpl w:val="1766018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DF3497D"/>
    <w:multiLevelType w:val="hybridMultilevel"/>
    <w:tmpl w:val="58728FD0"/>
    <w:lvl w:ilvl="0" w:tplc="1E7CFDC6">
      <w:start w:val="4"/>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E8121EE"/>
    <w:multiLevelType w:val="hybridMultilevel"/>
    <w:tmpl w:val="D906696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0FB226A"/>
    <w:multiLevelType w:val="hybridMultilevel"/>
    <w:tmpl w:val="DC8A3D1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AC4E37"/>
    <w:multiLevelType w:val="hybridMultilevel"/>
    <w:tmpl w:val="A98C01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1A0776"/>
    <w:multiLevelType w:val="hybridMultilevel"/>
    <w:tmpl w:val="CE32CA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E1B0F61"/>
    <w:multiLevelType w:val="hybridMultilevel"/>
    <w:tmpl w:val="6AC449E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8268F4"/>
    <w:multiLevelType w:val="hybridMultilevel"/>
    <w:tmpl w:val="2EFE3472"/>
    <w:lvl w:ilvl="0" w:tplc="51689A5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2C1547A"/>
    <w:multiLevelType w:val="hybridMultilevel"/>
    <w:tmpl w:val="0FE05EC6"/>
    <w:lvl w:ilvl="0" w:tplc="51689A58">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CD74088"/>
    <w:multiLevelType w:val="hybridMultilevel"/>
    <w:tmpl w:val="46D24A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0F40840"/>
    <w:multiLevelType w:val="hybridMultilevel"/>
    <w:tmpl w:val="3F680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7735282"/>
    <w:multiLevelType w:val="hybridMultilevel"/>
    <w:tmpl w:val="F654B0B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366499"/>
    <w:multiLevelType w:val="hybridMultilevel"/>
    <w:tmpl w:val="1F383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F7C0A4B"/>
    <w:multiLevelType w:val="hybridMultilevel"/>
    <w:tmpl w:val="A442E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6"/>
  </w:num>
  <w:num w:numId="3">
    <w:abstractNumId w:val="5"/>
  </w:num>
  <w:num w:numId="4">
    <w:abstractNumId w:val="15"/>
  </w:num>
  <w:num w:numId="5">
    <w:abstractNumId w:val="16"/>
  </w:num>
  <w:num w:numId="6">
    <w:abstractNumId w:val="0"/>
  </w:num>
  <w:num w:numId="7">
    <w:abstractNumId w:val="1"/>
  </w:num>
  <w:num w:numId="8">
    <w:abstractNumId w:val="20"/>
  </w:num>
  <w:num w:numId="9">
    <w:abstractNumId w:val="18"/>
  </w:num>
  <w:num w:numId="10">
    <w:abstractNumId w:val="3"/>
  </w:num>
  <w:num w:numId="11">
    <w:abstractNumId w:val="13"/>
  </w:num>
  <w:num w:numId="12">
    <w:abstractNumId w:val="10"/>
  </w:num>
  <w:num w:numId="13">
    <w:abstractNumId w:val="17"/>
  </w:num>
  <w:num w:numId="14">
    <w:abstractNumId w:val="9"/>
  </w:num>
  <w:num w:numId="15">
    <w:abstractNumId w:val="7"/>
  </w:num>
  <w:num w:numId="16">
    <w:abstractNumId w:val="2"/>
  </w:num>
  <w:num w:numId="17">
    <w:abstractNumId w:val="19"/>
  </w:num>
  <w:num w:numId="18">
    <w:abstractNumId w:val="12"/>
  </w:num>
  <w:num w:numId="19">
    <w:abstractNumId w:val="4"/>
  </w:num>
  <w:num w:numId="20">
    <w:abstractNumId w:val="11"/>
  </w:num>
  <w:num w:numId="21">
    <w:abstractNumId w:val="14"/>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4FA"/>
    <w:rsid w:val="0000355F"/>
    <w:rsid w:val="0002231B"/>
    <w:rsid w:val="00030CE2"/>
    <w:rsid w:val="00040D55"/>
    <w:rsid w:val="00040D73"/>
    <w:rsid w:val="000435BA"/>
    <w:rsid w:val="000506F3"/>
    <w:rsid w:val="00050DD5"/>
    <w:rsid w:val="00061C5D"/>
    <w:rsid w:val="00070FA2"/>
    <w:rsid w:val="000D133F"/>
    <w:rsid w:val="000D1614"/>
    <w:rsid w:val="000D1A24"/>
    <w:rsid w:val="000E2FEB"/>
    <w:rsid w:val="001021A4"/>
    <w:rsid w:val="00142177"/>
    <w:rsid w:val="00145784"/>
    <w:rsid w:val="0015028D"/>
    <w:rsid w:val="00151BBB"/>
    <w:rsid w:val="00155FFF"/>
    <w:rsid w:val="0015766D"/>
    <w:rsid w:val="001649D8"/>
    <w:rsid w:val="001804EE"/>
    <w:rsid w:val="00183E28"/>
    <w:rsid w:val="00197290"/>
    <w:rsid w:val="001A018E"/>
    <w:rsid w:val="001C48EC"/>
    <w:rsid w:val="001D0C40"/>
    <w:rsid w:val="001D2642"/>
    <w:rsid w:val="001E7CB0"/>
    <w:rsid w:val="001F7E20"/>
    <w:rsid w:val="00221188"/>
    <w:rsid w:val="00242661"/>
    <w:rsid w:val="00285F8F"/>
    <w:rsid w:val="002C72B2"/>
    <w:rsid w:val="002D4D2A"/>
    <w:rsid w:val="002E22DC"/>
    <w:rsid w:val="00306DAD"/>
    <w:rsid w:val="00312E3E"/>
    <w:rsid w:val="00313745"/>
    <w:rsid w:val="00314A96"/>
    <w:rsid w:val="00332F88"/>
    <w:rsid w:val="003621BF"/>
    <w:rsid w:val="00362E88"/>
    <w:rsid w:val="0037661C"/>
    <w:rsid w:val="00380526"/>
    <w:rsid w:val="00382FB5"/>
    <w:rsid w:val="00384DE8"/>
    <w:rsid w:val="0038539D"/>
    <w:rsid w:val="0039162C"/>
    <w:rsid w:val="003A2136"/>
    <w:rsid w:val="003C25C9"/>
    <w:rsid w:val="003C69EB"/>
    <w:rsid w:val="003D091C"/>
    <w:rsid w:val="003F4CA4"/>
    <w:rsid w:val="003F71FD"/>
    <w:rsid w:val="0040401A"/>
    <w:rsid w:val="00423DC0"/>
    <w:rsid w:val="0043109A"/>
    <w:rsid w:val="00437BC2"/>
    <w:rsid w:val="004610ED"/>
    <w:rsid w:val="00485C53"/>
    <w:rsid w:val="00485DA2"/>
    <w:rsid w:val="004A6FD3"/>
    <w:rsid w:val="004B3C8A"/>
    <w:rsid w:val="004D0F4B"/>
    <w:rsid w:val="004D4F10"/>
    <w:rsid w:val="004E11F3"/>
    <w:rsid w:val="004E3A2B"/>
    <w:rsid w:val="00510E89"/>
    <w:rsid w:val="005466C7"/>
    <w:rsid w:val="005467E7"/>
    <w:rsid w:val="00556CBD"/>
    <w:rsid w:val="00572C5B"/>
    <w:rsid w:val="00577EF3"/>
    <w:rsid w:val="005D64FD"/>
    <w:rsid w:val="005E5E15"/>
    <w:rsid w:val="005F2D2C"/>
    <w:rsid w:val="005F52B7"/>
    <w:rsid w:val="0063378E"/>
    <w:rsid w:val="00635565"/>
    <w:rsid w:val="006521A9"/>
    <w:rsid w:val="006679F5"/>
    <w:rsid w:val="006704FA"/>
    <w:rsid w:val="00671040"/>
    <w:rsid w:val="00686CD5"/>
    <w:rsid w:val="0069450B"/>
    <w:rsid w:val="00696653"/>
    <w:rsid w:val="006A2B09"/>
    <w:rsid w:val="006E26B1"/>
    <w:rsid w:val="007038B1"/>
    <w:rsid w:val="00710BFD"/>
    <w:rsid w:val="00714C12"/>
    <w:rsid w:val="007204CB"/>
    <w:rsid w:val="007256CE"/>
    <w:rsid w:val="00730506"/>
    <w:rsid w:val="00736DDA"/>
    <w:rsid w:val="0074572C"/>
    <w:rsid w:val="007756E3"/>
    <w:rsid w:val="0078372E"/>
    <w:rsid w:val="00791115"/>
    <w:rsid w:val="00794B6E"/>
    <w:rsid w:val="00797D20"/>
    <w:rsid w:val="007B1580"/>
    <w:rsid w:val="007B35B3"/>
    <w:rsid w:val="007D55CF"/>
    <w:rsid w:val="007D5EEC"/>
    <w:rsid w:val="007F6A7A"/>
    <w:rsid w:val="008122DB"/>
    <w:rsid w:val="008146EF"/>
    <w:rsid w:val="00832B21"/>
    <w:rsid w:val="0083571A"/>
    <w:rsid w:val="00845ECB"/>
    <w:rsid w:val="008556DC"/>
    <w:rsid w:val="00856941"/>
    <w:rsid w:val="00874B42"/>
    <w:rsid w:val="00885B16"/>
    <w:rsid w:val="00890C4D"/>
    <w:rsid w:val="00893774"/>
    <w:rsid w:val="008A474F"/>
    <w:rsid w:val="008C0710"/>
    <w:rsid w:val="008C6E76"/>
    <w:rsid w:val="008C78AB"/>
    <w:rsid w:val="008D5644"/>
    <w:rsid w:val="008E31ED"/>
    <w:rsid w:val="008E7D96"/>
    <w:rsid w:val="00902C72"/>
    <w:rsid w:val="00903B70"/>
    <w:rsid w:val="00913948"/>
    <w:rsid w:val="00920EF4"/>
    <w:rsid w:val="00922445"/>
    <w:rsid w:val="00930E4D"/>
    <w:rsid w:val="009358B5"/>
    <w:rsid w:val="0093768C"/>
    <w:rsid w:val="00945E3D"/>
    <w:rsid w:val="00956ADE"/>
    <w:rsid w:val="00956C2C"/>
    <w:rsid w:val="00971413"/>
    <w:rsid w:val="00971576"/>
    <w:rsid w:val="00974190"/>
    <w:rsid w:val="00974E22"/>
    <w:rsid w:val="00983E3E"/>
    <w:rsid w:val="009B1171"/>
    <w:rsid w:val="009C5EA9"/>
    <w:rsid w:val="009E19E7"/>
    <w:rsid w:val="00A24C35"/>
    <w:rsid w:val="00A544FA"/>
    <w:rsid w:val="00A57693"/>
    <w:rsid w:val="00A76DF0"/>
    <w:rsid w:val="00AA23F8"/>
    <w:rsid w:val="00AB03BA"/>
    <w:rsid w:val="00AD1F8F"/>
    <w:rsid w:val="00AD4ADD"/>
    <w:rsid w:val="00B10F67"/>
    <w:rsid w:val="00B24EF9"/>
    <w:rsid w:val="00B64FEB"/>
    <w:rsid w:val="00B75A62"/>
    <w:rsid w:val="00B82B9A"/>
    <w:rsid w:val="00B84D4C"/>
    <w:rsid w:val="00B976AC"/>
    <w:rsid w:val="00BA6CEC"/>
    <w:rsid w:val="00BB1DD3"/>
    <w:rsid w:val="00BB7E0C"/>
    <w:rsid w:val="00BD7A65"/>
    <w:rsid w:val="00BE5E4C"/>
    <w:rsid w:val="00BF087C"/>
    <w:rsid w:val="00BF65E4"/>
    <w:rsid w:val="00C0494F"/>
    <w:rsid w:val="00C05F99"/>
    <w:rsid w:val="00C12317"/>
    <w:rsid w:val="00C15499"/>
    <w:rsid w:val="00C308EE"/>
    <w:rsid w:val="00C31FE2"/>
    <w:rsid w:val="00C475AD"/>
    <w:rsid w:val="00C63764"/>
    <w:rsid w:val="00C9071D"/>
    <w:rsid w:val="00C954E5"/>
    <w:rsid w:val="00CA1CDF"/>
    <w:rsid w:val="00CA7998"/>
    <w:rsid w:val="00CD12C1"/>
    <w:rsid w:val="00CF1F95"/>
    <w:rsid w:val="00D023FC"/>
    <w:rsid w:val="00D13FD2"/>
    <w:rsid w:val="00D15B6F"/>
    <w:rsid w:val="00D612C6"/>
    <w:rsid w:val="00D65780"/>
    <w:rsid w:val="00D775E8"/>
    <w:rsid w:val="00D87723"/>
    <w:rsid w:val="00DA6C4A"/>
    <w:rsid w:val="00E16946"/>
    <w:rsid w:val="00E31679"/>
    <w:rsid w:val="00E33D85"/>
    <w:rsid w:val="00E35790"/>
    <w:rsid w:val="00E6285D"/>
    <w:rsid w:val="00E80EDF"/>
    <w:rsid w:val="00E81106"/>
    <w:rsid w:val="00E9215C"/>
    <w:rsid w:val="00EA6431"/>
    <w:rsid w:val="00EA741E"/>
    <w:rsid w:val="00EC5834"/>
    <w:rsid w:val="00F055D2"/>
    <w:rsid w:val="00F06AC9"/>
    <w:rsid w:val="00F0778F"/>
    <w:rsid w:val="00F07C46"/>
    <w:rsid w:val="00F21633"/>
    <w:rsid w:val="00F268CA"/>
    <w:rsid w:val="00F279DB"/>
    <w:rsid w:val="00F32328"/>
    <w:rsid w:val="00F52C2C"/>
    <w:rsid w:val="00F56B71"/>
    <w:rsid w:val="00F8179F"/>
    <w:rsid w:val="00F91FC8"/>
    <w:rsid w:val="00FA24F7"/>
    <w:rsid w:val="00FA5199"/>
    <w:rsid w:val="00FA73E5"/>
    <w:rsid w:val="00FB2989"/>
    <w:rsid w:val="00FC6103"/>
    <w:rsid w:val="00FD49BD"/>
    <w:rsid w:val="00FD7A6D"/>
    <w:rsid w:val="00FE0FA9"/>
    <w:rsid w:val="00FF1852"/>
    <w:rsid w:val="00FF38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76DDF5"/>
  <w15:chartTrackingRefBased/>
  <w15:docId w15:val="{ADE14697-1F0F-4309-9D4E-9EF778D54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544F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44FA"/>
    <w:pPr>
      <w:spacing w:after="0" w:line="240" w:lineRule="auto"/>
      <w:ind w:left="720"/>
      <w:contextualSpacing/>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A544FA"/>
    <w:rPr>
      <w:color w:val="0563C1" w:themeColor="hyperlink"/>
      <w:u w:val="single"/>
    </w:rPr>
  </w:style>
  <w:style w:type="paragraph" w:styleId="Header">
    <w:name w:val="header"/>
    <w:basedOn w:val="Normal"/>
    <w:link w:val="HeaderChar"/>
    <w:unhideWhenUsed/>
    <w:rsid w:val="00A544FA"/>
    <w:pPr>
      <w:tabs>
        <w:tab w:val="center" w:pos="4513"/>
        <w:tab w:val="right" w:pos="9026"/>
      </w:tabs>
      <w:spacing w:after="0" w:line="240" w:lineRule="auto"/>
    </w:pPr>
  </w:style>
  <w:style w:type="character" w:customStyle="1" w:styleId="HeaderChar">
    <w:name w:val="Header Char"/>
    <w:basedOn w:val="DefaultParagraphFont"/>
    <w:link w:val="Header"/>
    <w:rsid w:val="00A544FA"/>
  </w:style>
  <w:style w:type="paragraph" w:styleId="Footer">
    <w:name w:val="footer"/>
    <w:basedOn w:val="Normal"/>
    <w:link w:val="FooterChar"/>
    <w:uiPriority w:val="99"/>
    <w:unhideWhenUsed/>
    <w:rsid w:val="00A544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44FA"/>
  </w:style>
  <w:style w:type="paragraph" w:styleId="NoSpacing">
    <w:name w:val="No Spacing"/>
    <w:uiPriority w:val="1"/>
    <w:qFormat/>
    <w:rsid w:val="00A544FA"/>
    <w:pPr>
      <w:spacing w:after="0" w:line="240" w:lineRule="auto"/>
    </w:pPr>
  </w:style>
  <w:style w:type="paragraph" w:customStyle="1" w:styleId="Default">
    <w:name w:val="Default"/>
    <w:rsid w:val="00A544FA"/>
    <w:pPr>
      <w:autoSpaceDE w:val="0"/>
      <w:autoSpaceDN w:val="0"/>
      <w:adjustRightInd w:val="0"/>
      <w:spacing w:after="0" w:line="240" w:lineRule="auto"/>
    </w:pPr>
    <w:rPr>
      <w:rFonts w:ascii="Arial" w:eastAsia="Cambria" w:hAnsi="Arial" w:cs="Arial"/>
      <w:color w:val="000000"/>
      <w:sz w:val="24"/>
      <w:szCs w:val="24"/>
      <w:lang w:eastAsia="en-GB"/>
    </w:rPr>
  </w:style>
  <w:style w:type="character" w:customStyle="1" w:styleId="UnresolvedMention1">
    <w:name w:val="Unresolved Mention1"/>
    <w:basedOn w:val="DefaultParagraphFont"/>
    <w:uiPriority w:val="99"/>
    <w:semiHidden/>
    <w:unhideWhenUsed/>
    <w:rsid w:val="00FD49BD"/>
    <w:rPr>
      <w:color w:val="605E5C"/>
      <w:shd w:val="clear" w:color="auto" w:fill="E1DFDD"/>
    </w:rPr>
  </w:style>
  <w:style w:type="paragraph" w:styleId="BalloonText">
    <w:name w:val="Balloon Text"/>
    <w:basedOn w:val="Normal"/>
    <w:link w:val="BalloonTextChar"/>
    <w:uiPriority w:val="99"/>
    <w:semiHidden/>
    <w:unhideWhenUsed/>
    <w:rsid w:val="006966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653"/>
    <w:rPr>
      <w:rFonts w:ascii="Segoe UI" w:hAnsi="Segoe UI" w:cs="Segoe UI"/>
      <w:sz w:val="18"/>
      <w:szCs w:val="18"/>
    </w:rPr>
  </w:style>
  <w:style w:type="paragraph" w:styleId="NormalWeb">
    <w:name w:val="Normal (Web)"/>
    <w:basedOn w:val="Normal"/>
    <w:uiPriority w:val="99"/>
    <w:semiHidden/>
    <w:unhideWhenUsed/>
    <w:rsid w:val="00312E3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2">
    <w:name w:val="Unresolved Mention2"/>
    <w:basedOn w:val="DefaultParagraphFont"/>
    <w:uiPriority w:val="99"/>
    <w:semiHidden/>
    <w:unhideWhenUsed/>
    <w:rsid w:val="001D0C40"/>
    <w:rPr>
      <w:color w:val="605E5C"/>
      <w:shd w:val="clear" w:color="auto" w:fill="E1DFDD"/>
    </w:rPr>
  </w:style>
  <w:style w:type="character" w:styleId="UnresolvedMention">
    <w:name w:val="Unresolved Mention"/>
    <w:basedOn w:val="DefaultParagraphFont"/>
    <w:uiPriority w:val="99"/>
    <w:semiHidden/>
    <w:unhideWhenUsed/>
    <w:rsid w:val="00E9215C"/>
    <w:rPr>
      <w:color w:val="605E5C"/>
      <w:shd w:val="clear" w:color="auto" w:fill="E1DFDD"/>
    </w:rPr>
  </w:style>
  <w:style w:type="table" w:styleId="TableGrid">
    <w:name w:val="Table Grid"/>
    <w:basedOn w:val="TableNormal"/>
    <w:uiPriority w:val="59"/>
    <w:rsid w:val="00974E22"/>
    <w:pPr>
      <w:spacing w:after="0" w:line="240" w:lineRule="auto"/>
    </w:pPr>
    <w:rPr>
      <w:rFonts w:ascii="Calibri" w:eastAsia="Calibri" w:hAnsi="Calibri" w:cs="Calibri"/>
      <w:lang w:val="en-US"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686CD5"/>
    <w:pPr>
      <w:widowControl w:val="0"/>
      <w:autoSpaceDE w:val="0"/>
      <w:autoSpaceDN w:val="0"/>
      <w:spacing w:after="0" w:line="240" w:lineRule="auto"/>
    </w:pPr>
    <w:rPr>
      <w:rFonts w:ascii="Arial MT" w:eastAsia="Arial MT" w:hAnsi="Arial MT" w:cs="Arial MT"/>
      <w:lang w:val="en-US"/>
    </w:rPr>
  </w:style>
  <w:style w:type="character" w:customStyle="1" w:styleId="BodyTextChar">
    <w:name w:val="Body Text Char"/>
    <w:basedOn w:val="DefaultParagraphFont"/>
    <w:link w:val="BodyText"/>
    <w:uiPriority w:val="1"/>
    <w:rsid w:val="00686CD5"/>
    <w:rPr>
      <w:rFonts w:ascii="Arial MT" w:eastAsia="Arial MT" w:hAnsi="Arial MT" w:cs="Arial MT"/>
      <w:lang w:val="en-US"/>
    </w:rPr>
  </w:style>
  <w:style w:type="character" w:customStyle="1" w:styleId="normaltextrun">
    <w:name w:val="normaltextrun"/>
    <w:basedOn w:val="DefaultParagraphFont"/>
    <w:rsid w:val="00686CD5"/>
  </w:style>
  <w:style w:type="character" w:styleId="CommentReference">
    <w:name w:val="annotation reference"/>
    <w:basedOn w:val="DefaultParagraphFont"/>
    <w:uiPriority w:val="99"/>
    <w:semiHidden/>
    <w:unhideWhenUsed/>
    <w:rsid w:val="00C9071D"/>
    <w:rPr>
      <w:sz w:val="16"/>
      <w:szCs w:val="16"/>
    </w:rPr>
  </w:style>
  <w:style w:type="paragraph" w:styleId="CommentText">
    <w:name w:val="annotation text"/>
    <w:basedOn w:val="Normal"/>
    <w:link w:val="CommentTextChar"/>
    <w:uiPriority w:val="99"/>
    <w:semiHidden/>
    <w:unhideWhenUsed/>
    <w:rsid w:val="00C9071D"/>
    <w:pPr>
      <w:spacing w:line="240" w:lineRule="auto"/>
    </w:pPr>
    <w:rPr>
      <w:sz w:val="20"/>
      <w:szCs w:val="20"/>
    </w:rPr>
  </w:style>
  <w:style w:type="character" w:customStyle="1" w:styleId="CommentTextChar">
    <w:name w:val="Comment Text Char"/>
    <w:basedOn w:val="DefaultParagraphFont"/>
    <w:link w:val="CommentText"/>
    <w:uiPriority w:val="99"/>
    <w:semiHidden/>
    <w:rsid w:val="00C9071D"/>
    <w:rPr>
      <w:sz w:val="20"/>
      <w:szCs w:val="20"/>
    </w:rPr>
  </w:style>
  <w:style w:type="paragraph" w:styleId="CommentSubject">
    <w:name w:val="annotation subject"/>
    <w:basedOn w:val="CommentText"/>
    <w:next w:val="CommentText"/>
    <w:link w:val="CommentSubjectChar"/>
    <w:uiPriority w:val="99"/>
    <w:semiHidden/>
    <w:unhideWhenUsed/>
    <w:rsid w:val="00C9071D"/>
    <w:rPr>
      <w:b/>
      <w:bCs/>
    </w:rPr>
  </w:style>
  <w:style w:type="character" w:customStyle="1" w:styleId="CommentSubjectChar">
    <w:name w:val="Comment Subject Char"/>
    <w:basedOn w:val="CommentTextChar"/>
    <w:link w:val="CommentSubject"/>
    <w:uiPriority w:val="99"/>
    <w:semiHidden/>
    <w:rsid w:val="00C9071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2764241">
      <w:bodyDiv w:val="1"/>
      <w:marLeft w:val="0"/>
      <w:marRight w:val="0"/>
      <w:marTop w:val="0"/>
      <w:marBottom w:val="0"/>
      <w:divBdr>
        <w:top w:val="none" w:sz="0" w:space="0" w:color="auto"/>
        <w:left w:val="none" w:sz="0" w:space="0" w:color="auto"/>
        <w:bottom w:val="none" w:sz="0" w:space="0" w:color="auto"/>
        <w:right w:val="none" w:sz="0" w:space="0" w:color="auto"/>
      </w:divBdr>
    </w:div>
    <w:div w:id="901601522">
      <w:bodyDiv w:val="1"/>
      <w:marLeft w:val="0"/>
      <w:marRight w:val="0"/>
      <w:marTop w:val="0"/>
      <w:marBottom w:val="0"/>
      <w:divBdr>
        <w:top w:val="none" w:sz="0" w:space="0" w:color="auto"/>
        <w:left w:val="none" w:sz="0" w:space="0" w:color="auto"/>
        <w:bottom w:val="none" w:sz="0" w:space="0" w:color="auto"/>
        <w:right w:val="none" w:sz="0" w:space="0" w:color="auto"/>
      </w:divBdr>
    </w:div>
    <w:div w:id="1336222355">
      <w:bodyDiv w:val="1"/>
      <w:marLeft w:val="0"/>
      <w:marRight w:val="0"/>
      <w:marTop w:val="0"/>
      <w:marBottom w:val="0"/>
      <w:divBdr>
        <w:top w:val="none" w:sz="0" w:space="0" w:color="auto"/>
        <w:left w:val="none" w:sz="0" w:space="0" w:color="auto"/>
        <w:bottom w:val="none" w:sz="0" w:space="0" w:color="auto"/>
        <w:right w:val="none" w:sz="0" w:space="0" w:color="auto"/>
      </w:divBdr>
    </w:div>
    <w:div w:id="1365180977">
      <w:bodyDiv w:val="1"/>
      <w:marLeft w:val="0"/>
      <w:marRight w:val="0"/>
      <w:marTop w:val="0"/>
      <w:marBottom w:val="0"/>
      <w:divBdr>
        <w:top w:val="none" w:sz="0" w:space="0" w:color="auto"/>
        <w:left w:val="none" w:sz="0" w:space="0" w:color="auto"/>
        <w:bottom w:val="none" w:sz="0" w:space="0" w:color="auto"/>
        <w:right w:val="none" w:sz="0" w:space="0" w:color="auto"/>
      </w:divBdr>
    </w:div>
    <w:div w:id="1443843703">
      <w:bodyDiv w:val="1"/>
      <w:marLeft w:val="0"/>
      <w:marRight w:val="0"/>
      <w:marTop w:val="0"/>
      <w:marBottom w:val="0"/>
      <w:divBdr>
        <w:top w:val="none" w:sz="0" w:space="0" w:color="auto"/>
        <w:left w:val="none" w:sz="0" w:space="0" w:color="auto"/>
        <w:bottom w:val="none" w:sz="0" w:space="0" w:color="auto"/>
        <w:right w:val="none" w:sz="0" w:space="0" w:color="auto"/>
      </w:divBdr>
    </w:div>
    <w:div w:id="1952664749">
      <w:bodyDiv w:val="1"/>
      <w:marLeft w:val="0"/>
      <w:marRight w:val="0"/>
      <w:marTop w:val="0"/>
      <w:marBottom w:val="0"/>
      <w:divBdr>
        <w:top w:val="none" w:sz="0" w:space="0" w:color="auto"/>
        <w:left w:val="none" w:sz="0" w:space="0" w:color="auto"/>
        <w:bottom w:val="none" w:sz="0" w:space="0" w:color="auto"/>
        <w:right w:val="none" w:sz="0" w:space="0" w:color="auto"/>
      </w:divBdr>
    </w:div>
    <w:div w:id="198346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unicat.org.uk/find-job"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unicathr@chi.ac.uk"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unicatrecruitment@chi.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J.Whittle@chi.ac.uk" TargetMode="External"/><Relationship Id="rId10" Type="http://schemas.openxmlformats.org/officeDocument/2006/relationships/endnotes" Target="endnotes.xml"/><Relationship Id="rId19" Type="http://schemas.openxmlformats.org/officeDocument/2006/relationships/hyperlink" Target="mailto:unicatrecruitment@chi.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mailto:unicatrecruitment@chi.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1CA8B685BD7B4FB781AEECD1E70E9D" ma:contentTypeVersion="18" ma:contentTypeDescription="Create a new document." ma:contentTypeScope="" ma:versionID="62ad7adb511dc58b6cbca8e3ae13698b">
  <xsd:schema xmlns:xsd="http://www.w3.org/2001/XMLSchema" xmlns:xs="http://www.w3.org/2001/XMLSchema" xmlns:p="http://schemas.microsoft.com/office/2006/metadata/properties" xmlns:ns2="51fd461d-f058-433d-a438-a250c9d13b46" xmlns:ns3="723991af-ddf7-42f8-b51f-e6ef013f7e7a" targetNamespace="http://schemas.microsoft.com/office/2006/metadata/properties" ma:root="true" ma:fieldsID="2c1dc19858bea7d58c046bea363b4295" ns2:_="" ns3:_="">
    <xsd:import namespace="51fd461d-f058-433d-a438-a250c9d13b46"/>
    <xsd:import namespace="723991af-ddf7-42f8-b51f-e6ef013f7e7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d461d-f058-433d-a438-a250c9d13b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3991af-ddf7-42f8-b51f-e6ef013f7e7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5b92903-5ab5-429b-9b8f-b207cae69b93}" ma:internalName="TaxCatchAll" ma:showField="CatchAllData" ma:web="723991af-ddf7-42f8-b51f-e6ef013f7e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1fd461d-f058-433d-a438-a250c9d13b46">
      <Terms xmlns="http://schemas.microsoft.com/office/infopath/2007/PartnerControls"/>
    </lcf76f155ced4ddcb4097134ff3c332f>
    <TaxCatchAll xmlns="723991af-ddf7-42f8-b51f-e6ef013f7e7a" xsi:nil="true"/>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Version="1"/>
</file>

<file path=customXml/itemProps1.xml><?xml version="1.0" encoding="utf-8"?>
<ds:datastoreItem xmlns:ds="http://schemas.openxmlformats.org/officeDocument/2006/customXml" ds:itemID="{4327D944-1CE2-4907-8C55-C9E2C445DE06}">
  <ds:schemaRefs>
    <ds:schemaRef ds:uri="http://schemas.microsoft.com/sharepoint/v3/contenttype/forms"/>
  </ds:schemaRefs>
</ds:datastoreItem>
</file>

<file path=customXml/itemProps2.xml><?xml version="1.0" encoding="utf-8"?>
<ds:datastoreItem xmlns:ds="http://schemas.openxmlformats.org/officeDocument/2006/customXml" ds:itemID="{010E78E0-33F8-4CBC-A341-19494DC18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d461d-f058-433d-a438-a250c9d13b46"/>
    <ds:schemaRef ds:uri="723991af-ddf7-42f8-b51f-e6ef013f7e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669D05-E4B9-45B3-A4C8-062BE1A3971B}">
  <ds:schemaRefs>
    <ds:schemaRef ds:uri="http://purl.org/dc/elements/1.1/"/>
    <ds:schemaRef ds:uri="http://schemas.microsoft.com/office/2006/metadata/properties"/>
    <ds:schemaRef ds:uri="51fd461d-f058-433d-a438-a250c9d13b46"/>
    <ds:schemaRef ds:uri="http://purl.org/dc/terms/"/>
    <ds:schemaRef ds:uri="http://schemas.openxmlformats.org/package/2006/metadata/core-properties"/>
    <ds:schemaRef ds:uri="http://schemas.microsoft.com/office/2006/documentManagement/types"/>
    <ds:schemaRef ds:uri="723991af-ddf7-42f8-b51f-e6ef013f7e7a"/>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83CD180E-7B4A-4B18-92EB-10EBA9E44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3467</Words>
  <Characters>19592</Characters>
  <Application>Microsoft Office Word</Application>
  <DocSecurity>0</DocSecurity>
  <Lines>791</Lines>
  <Paragraphs>237</Paragraphs>
  <ScaleCrop>false</ScaleCrop>
  <HeadingPairs>
    <vt:vector size="2" baseType="variant">
      <vt:variant>
        <vt:lpstr>Title</vt:lpstr>
      </vt:variant>
      <vt:variant>
        <vt:i4>1</vt:i4>
      </vt:variant>
    </vt:vector>
  </HeadingPairs>
  <TitlesOfParts>
    <vt:vector size="1" baseType="lpstr">
      <vt:lpstr/>
    </vt:vector>
  </TitlesOfParts>
  <Company>Millrythe Infants</Company>
  <LinksUpToDate>false</LinksUpToDate>
  <CharactersWithSpaces>23010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Geddes</dc:creator>
  <cp:keywords/>
  <dc:description/>
  <cp:lastModifiedBy>Jake Whittle</cp:lastModifiedBy>
  <cp:revision>4</cp:revision>
  <cp:lastPrinted>2024-09-27T08:34:00Z</cp:lastPrinted>
  <dcterms:created xsi:type="dcterms:W3CDTF">2025-02-17T17:43:00Z</dcterms:created>
  <dcterms:modified xsi:type="dcterms:W3CDTF">2025-02-18T09:14:00Z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0x010100061CA8B685BD7B4FB781AEECD1E70E9D</vt:lpwstr>
  </property>
  <property fmtid="{D5CDD505-2E9C-101B-9397-08002B2CF9AE}" pid="3" name="MediaServiceImageTags">
    <vt:lpwstr/>
  </property>
</Properties>
</file>