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7570" w:rsidRDefault="00FB7570" w:rsidP="00FB7570">
      <w:pPr>
        <w:jc w:val="center"/>
      </w:pPr>
      <w:bookmarkStart w:id="0" w:name="_Hlk123632665"/>
      <w:bookmarkEnd w:id="0"/>
      <w:r>
        <w:rPr>
          <w:noProof/>
        </w:rPr>
        <w:drawing>
          <wp:anchor distT="0" distB="0" distL="114300" distR="114300" simplePos="0" relativeHeight="251659264" behindDoc="0" locked="0" layoutInCell="1" allowOverlap="1" wp14:anchorId="333401EC" wp14:editId="6D3A96F8">
            <wp:simplePos x="0" y="0"/>
            <wp:positionH relativeFrom="margin">
              <wp:posOffset>1724025</wp:posOffset>
            </wp:positionH>
            <wp:positionV relativeFrom="paragraph">
              <wp:posOffset>0</wp:posOffset>
            </wp:positionV>
            <wp:extent cx="2038350" cy="1854835"/>
            <wp:effectExtent l="0" t="0" r="0" b="0"/>
            <wp:wrapSquare wrapText="bothSides"/>
            <wp:docPr id="1" name="Picture 1" descr="Westwood First School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wood First School | 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1854835"/>
                    </a:xfrm>
                    <a:prstGeom prst="rect">
                      <a:avLst/>
                    </a:prstGeom>
                    <a:noFill/>
                    <a:ln>
                      <a:noFill/>
                    </a:ln>
                  </pic:spPr>
                </pic:pic>
              </a:graphicData>
            </a:graphic>
            <wp14:sizeRelH relativeFrom="margin">
              <wp14:pctWidth>0</wp14:pctWidth>
            </wp14:sizeRelH>
          </wp:anchor>
        </w:drawing>
      </w:r>
    </w:p>
    <w:p w:rsidR="00FB7570" w:rsidRPr="00FB7570" w:rsidRDefault="00FB7570" w:rsidP="00FB7570"/>
    <w:p w:rsidR="00FB7570" w:rsidRPr="00FB7570" w:rsidRDefault="00FB7570" w:rsidP="00FB7570"/>
    <w:p w:rsidR="00FB7570" w:rsidRPr="00FB7570" w:rsidRDefault="00FB7570" w:rsidP="00FB7570"/>
    <w:p w:rsidR="00FB7570" w:rsidRPr="00FB7570" w:rsidRDefault="00FB7570" w:rsidP="00FB7570"/>
    <w:p w:rsidR="00FB7570" w:rsidRPr="00FB7570" w:rsidRDefault="00FB7570" w:rsidP="00FB7570"/>
    <w:p w:rsidR="00FB7570" w:rsidRDefault="00FB7570" w:rsidP="00FB7570"/>
    <w:p w:rsidR="00FB7570" w:rsidRDefault="00FB7570" w:rsidP="00FB7570"/>
    <w:p w:rsidR="00FB7570" w:rsidRPr="00F45C30" w:rsidRDefault="00FB7570" w:rsidP="00FB7570">
      <w:pPr>
        <w:spacing w:after="0"/>
        <w:ind w:left="1598" w:right="1987"/>
        <w:jc w:val="center"/>
        <w:rPr>
          <w:rFonts w:ascii="Ebrima" w:hAnsi="Ebrima"/>
        </w:rPr>
      </w:pPr>
      <w:r w:rsidRPr="00F45C30">
        <w:rPr>
          <w:rFonts w:ascii="Ebrima" w:eastAsia="Calibri" w:hAnsi="Ebrima" w:cs="Calibri"/>
          <w:b/>
          <w:sz w:val="52"/>
        </w:rPr>
        <w:t xml:space="preserve">Headteacher </w:t>
      </w:r>
    </w:p>
    <w:p w:rsidR="00FB7570" w:rsidRDefault="00FB7570" w:rsidP="00FB7570">
      <w:pPr>
        <w:spacing w:after="0"/>
        <w:ind w:right="450"/>
        <w:jc w:val="center"/>
        <w:rPr>
          <w:rFonts w:ascii="Ebrima" w:eastAsia="Calibri" w:hAnsi="Ebrima" w:cs="Calibri"/>
          <w:b/>
          <w:sz w:val="48"/>
        </w:rPr>
      </w:pPr>
      <w:r w:rsidRPr="00F45C30">
        <w:rPr>
          <w:rFonts w:ascii="Ebrima" w:hAnsi="Ebrima"/>
          <w:b/>
          <w:sz w:val="48"/>
        </w:rPr>
        <w:t xml:space="preserve">Westwood First </w:t>
      </w:r>
      <w:r w:rsidRPr="00F45C30">
        <w:rPr>
          <w:rFonts w:ascii="Ebrima" w:eastAsia="Calibri" w:hAnsi="Ebrima" w:cs="Calibri"/>
          <w:b/>
          <w:sz w:val="48"/>
        </w:rPr>
        <w:t xml:space="preserve">School </w:t>
      </w:r>
    </w:p>
    <w:p w:rsidR="00CD0959" w:rsidRPr="008C6825" w:rsidRDefault="00CD0959" w:rsidP="00FB7570">
      <w:pPr>
        <w:spacing w:after="0"/>
        <w:ind w:right="450"/>
        <w:jc w:val="center"/>
        <w:rPr>
          <w:rFonts w:ascii="Ebrima" w:hAnsi="Ebrima"/>
          <w:b/>
          <w:sz w:val="36"/>
          <w:szCs w:val="36"/>
        </w:rPr>
      </w:pPr>
      <w:r w:rsidRPr="008C6825">
        <w:rPr>
          <w:rFonts w:ascii="Ebrima" w:hAnsi="Ebrima"/>
          <w:b/>
          <w:sz w:val="36"/>
          <w:szCs w:val="36"/>
        </w:rPr>
        <w:t xml:space="preserve">Leadership Scale </w:t>
      </w:r>
      <w:r w:rsidR="001E778E" w:rsidRPr="008C6825">
        <w:rPr>
          <w:rFonts w:ascii="Ebrima" w:hAnsi="Ebrima"/>
          <w:b/>
          <w:sz w:val="36"/>
          <w:szCs w:val="36"/>
        </w:rPr>
        <w:t>15 - 21</w:t>
      </w:r>
    </w:p>
    <w:p w:rsidR="00583C63" w:rsidRPr="00583C63" w:rsidRDefault="00FB7570" w:rsidP="00583C63">
      <w:pPr>
        <w:spacing w:after="0"/>
        <w:ind w:left="288"/>
        <w:rPr>
          <w:rFonts w:ascii="Ebrima" w:eastAsia="Calibri" w:hAnsi="Ebrima" w:cs="Calibri"/>
          <w:b/>
          <w:sz w:val="36"/>
          <w:szCs w:val="36"/>
        </w:rPr>
      </w:pPr>
      <w:r w:rsidRPr="008C6825">
        <w:rPr>
          <w:rFonts w:ascii="Ebrima" w:eastAsia="Calibri" w:hAnsi="Ebrima" w:cs="Calibri"/>
          <w:b/>
          <w:sz w:val="36"/>
          <w:szCs w:val="36"/>
        </w:rPr>
        <w:t xml:space="preserve">Headteacher Pay Scale + Pension Scheme (TPS) </w:t>
      </w:r>
    </w:p>
    <w:p w:rsidR="00FB7570" w:rsidRPr="008C6825" w:rsidRDefault="00FB7570" w:rsidP="00FB7570">
      <w:pPr>
        <w:spacing w:after="0"/>
        <w:ind w:right="340"/>
        <w:jc w:val="center"/>
        <w:rPr>
          <w:rFonts w:ascii="Ebrima" w:hAnsi="Ebrima"/>
          <w:color w:val="0070C0"/>
          <w:sz w:val="36"/>
          <w:szCs w:val="36"/>
        </w:rPr>
      </w:pPr>
      <w:r w:rsidRPr="008C6825">
        <w:rPr>
          <w:rFonts w:ascii="Ebrima" w:eastAsia="Calibri" w:hAnsi="Ebrima" w:cs="Calibri"/>
          <w:b/>
          <w:color w:val="0070C0"/>
          <w:sz w:val="36"/>
          <w:szCs w:val="36"/>
        </w:rPr>
        <w:t xml:space="preserve"> </w:t>
      </w:r>
    </w:p>
    <w:p w:rsidR="00FB7570" w:rsidRPr="00F45C30" w:rsidRDefault="00FB7570" w:rsidP="00FB7570">
      <w:pPr>
        <w:spacing w:after="54" w:line="240" w:lineRule="auto"/>
        <w:ind w:left="77"/>
        <w:rPr>
          <w:rFonts w:ascii="Ebrima" w:hAnsi="Ebrima"/>
          <w:sz w:val="40"/>
        </w:rPr>
      </w:pPr>
    </w:p>
    <w:p w:rsidR="00FB7570" w:rsidRDefault="00FB7570" w:rsidP="00FB7570">
      <w:pPr>
        <w:spacing w:after="54" w:line="240" w:lineRule="auto"/>
        <w:ind w:left="77"/>
        <w:jc w:val="center"/>
        <w:rPr>
          <w:rStyle w:val="Hyperlink"/>
          <w:rFonts w:ascii="Ebrima" w:hAnsi="Ebrima"/>
          <w:sz w:val="32"/>
          <w:szCs w:val="32"/>
        </w:rPr>
      </w:pPr>
      <w:r w:rsidRPr="008C6825">
        <w:rPr>
          <w:rFonts w:ascii="Ebrima" w:hAnsi="Ebrima"/>
          <w:sz w:val="32"/>
          <w:szCs w:val="32"/>
        </w:rPr>
        <w:t>For a confidential discussion about this post with the Headteacher, more information, or to arrange a visit, please contact the school on 01538 714990 or email Mrs V</w:t>
      </w:r>
      <w:r w:rsidR="00DF3284" w:rsidRPr="008C6825">
        <w:rPr>
          <w:rFonts w:ascii="Ebrima" w:hAnsi="Ebrima"/>
          <w:sz w:val="32"/>
          <w:szCs w:val="32"/>
        </w:rPr>
        <w:t>icki</w:t>
      </w:r>
      <w:r w:rsidRPr="008C6825">
        <w:rPr>
          <w:rFonts w:ascii="Ebrima" w:hAnsi="Ebrima"/>
          <w:sz w:val="32"/>
          <w:szCs w:val="32"/>
        </w:rPr>
        <w:t xml:space="preserve"> Woollacott </w:t>
      </w:r>
      <w:hyperlink r:id="rId9" w:history="1">
        <w:r w:rsidRPr="008C6825">
          <w:rPr>
            <w:rStyle w:val="Hyperlink"/>
            <w:rFonts w:ascii="Ebrima" w:hAnsi="Ebrima"/>
            <w:sz w:val="32"/>
            <w:szCs w:val="32"/>
          </w:rPr>
          <w:t>vwoollacott@ttlt.org.uk</w:t>
        </w:r>
      </w:hyperlink>
    </w:p>
    <w:p w:rsidR="00BD1C9F" w:rsidRDefault="00BD1C9F" w:rsidP="00FB7570">
      <w:pPr>
        <w:spacing w:after="54" w:line="240" w:lineRule="auto"/>
        <w:ind w:left="77"/>
        <w:jc w:val="center"/>
        <w:rPr>
          <w:rFonts w:ascii="Ebrima" w:hAnsi="Ebrima"/>
          <w:sz w:val="32"/>
          <w:szCs w:val="32"/>
        </w:rPr>
      </w:pPr>
    </w:p>
    <w:p w:rsidR="00BD1C9F" w:rsidRPr="008C6825" w:rsidRDefault="00BD1C9F" w:rsidP="00BD1C9F">
      <w:pPr>
        <w:spacing w:after="54" w:line="240" w:lineRule="auto"/>
        <w:ind w:left="77"/>
        <w:rPr>
          <w:rFonts w:ascii="Ebrima" w:hAnsi="Ebrima"/>
          <w:sz w:val="32"/>
          <w:szCs w:val="32"/>
        </w:rPr>
      </w:pPr>
    </w:p>
    <w:p w:rsidR="00FB7570" w:rsidRPr="00F45C30" w:rsidRDefault="00FB7570" w:rsidP="00FB7570">
      <w:pPr>
        <w:spacing w:after="54" w:line="240" w:lineRule="auto"/>
        <w:ind w:left="77"/>
        <w:jc w:val="center"/>
        <w:rPr>
          <w:rFonts w:ascii="Ebrima" w:hAnsi="Ebrima"/>
          <w:sz w:val="40"/>
        </w:rPr>
      </w:pPr>
    </w:p>
    <w:p w:rsidR="00FB7570" w:rsidRDefault="00FB7570" w:rsidP="00FB7570"/>
    <w:p w:rsidR="00351A14" w:rsidRDefault="00351A14" w:rsidP="00FB7570">
      <w:pPr>
        <w:jc w:val="center"/>
      </w:pPr>
    </w:p>
    <w:p w:rsidR="00FB7570" w:rsidRDefault="00FB7570" w:rsidP="00FB7570">
      <w:pPr>
        <w:jc w:val="center"/>
      </w:pPr>
    </w:p>
    <w:p w:rsidR="00FB7570" w:rsidRDefault="00FB7570" w:rsidP="00FB7570">
      <w:pPr>
        <w:jc w:val="center"/>
      </w:pPr>
    </w:p>
    <w:p w:rsidR="00FB7570" w:rsidRDefault="00FB7570" w:rsidP="00FB7570">
      <w:pPr>
        <w:jc w:val="center"/>
      </w:pPr>
    </w:p>
    <w:p w:rsidR="00FB7570" w:rsidRDefault="00FB7570" w:rsidP="00FB7570">
      <w:pPr>
        <w:jc w:val="center"/>
      </w:pPr>
    </w:p>
    <w:p w:rsidR="00FB7570" w:rsidRDefault="00FB7570" w:rsidP="004A1416"/>
    <w:p w:rsidR="00FB7570" w:rsidRDefault="00FB7570" w:rsidP="00ED505F"/>
    <w:p w:rsidR="00FB7570" w:rsidRDefault="00FB7570" w:rsidP="00FB7570">
      <w:pPr>
        <w:jc w:val="center"/>
      </w:pPr>
      <w:r>
        <w:rPr>
          <w:noProof/>
        </w:rPr>
        <w:lastRenderedPageBreak/>
        <w:drawing>
          <wp:inline distT="0" distB="0" distL="0" distR="0" wp14:anchorId="1531204A" wp14:editId="18B075FA">
            <wp:extent cx="3362325" cy="698117"/>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563776" cy="739944"/>
                    </a:xfrm>
                    <a:prstGeom prst="rect">
                      <a:avLst/>
                    </a:prstGeom>
                  </pic:spPr>
                </pic:pic>
              </a:graphicData>
            </a:graphic>
          </wp:inline>
        </w:drawing>
      </w:r>
    </w:p>
    <w:p w:rsidR="00C83B4D" w:rsidRDefault="00C83B4D" w:rsidP="00FB7570">
      <w:pPr>
        <w:jc w:val="center"/>
        <w:rPr>
          <w:rFonts w:ascii="Ebrima" w:hAnsi="Ebrima"/>
          <w:b/>
          <w:sz w:val="24"/>
          <w:szCs w:val="24"/>
        </w:rPr>
      </w:pPr>
    </w:p>
    <w:p w:rsidR="00FB7570" w:rsidRPr="009B6415" w:rsidRDefault="00FB7570" w:rsidP="00FB7570">
      <w:pPr>
        <w:jc w:val="center"/>
        <w:rPr>
          <w:sz w:val="24"/>
          <w:szCs w:val="24"/>
        </w:rPr>
      </w:pPr>
      <w:r w:rsidRPr="009B6415">
        <w:rPr>
          <w:rFonts w:ascii="Ebrima" w:hAnsi="Ebrima"/>
          <w:b/>
          <w:sz w:val="24"/>
          <w:szCs w:val="24"/>
        </w:rPr>
        <w:t xml:space="preserve">Welcome to The </w:t>
      </w:r>
      <w:proofErr w:type="spellStart"/>
      <w:r w:rsidRPr="009B6415">
        <w:rPr>
          <w:rFonts w:ascii="Ebrima" w:hAnsi="Ebrima"/>
          <w:b/>
          <w:sz w:val="24"/>
          <w:szCs w:val="24"/>
        </w:rPr>
        <w:t>Talentum</w:t>
      </w:r>
      <w:proofErr w:type="spellEnd"/>
      <w:r w:rsidRPr="009B6415">
        <w:rPr>
          <w:rFonts w:ascii="Ebrima" w:hAnsi="Ebrima"/>
          <w:b/>
          <w:sz w:val="24"/>
          <w:szCs w:val="24"/>
        </w:rPr>
        <w:t xml:space="preserve"> Learning Trust</w:t>
      </w:r>
    </w:p>
    <w:p w:rsidR="00FB7570" w:rsidRPr="00F45C30" w:rsidRDefault="00FB7570" w:rsidP="00FB7570">
      <w:pPr>
        <w:spacing w:after="164"/>
        <w:rPr>
          <w:rFonts w:ascii="Ebrima" w:hAnsi="Ebrima"/>
        </w:rPr>
      </w:pPr>
      <w:r w:rsidRPr="00F45C30">
        <w:rPr>
          <w:rFonts w:ascii="Ebrima" w:hAnsi="Ebrima"/>
        </w:rPr>
        <w:t xml:space="preserve">The </w:t>
      </w:r>
      <w:proofErr w:type="spellStart"/>
      <w:r w:rsidRPr="00F45C30">
        <w:rPr>
          <w:rFonts w:ascii="Ebrima" w:hAnsi="Ebrima"/>
        </w:rPr>
        <w:t>Talentum</w:t>
      </w:r>
      <w:proofErr w:type="spellEnd"/>
      <w:r w:rsidRPr="00F45C30">
        <w:rPr>
          <w:rFonts w:ascii="Ebrima" w:hAnsi="Ebrima"/>
        </w:rPr>
        <w:t xml:space="preserve"> Learning Trust is based in Leek in the Staffordshire Moorlands and was formed in April 2016 upon the conversion to academy status of three schools to form the Multi-Academy Trust: </w:t>
      </w:r>
      <w:proofErr w:type="spellStart"/>
      <w:r w:rsidRPr="00F45C30">
        <w:rPr>
          <w:rFonts w:ascii="Ebrima" w:hAnsi="Ebrima"/>
        </w:rPr>
        <w:t>Churnet</w:t>
      </w:r>
      <w:proofErr w:type="spellEnd"/>
      <w:r w:rsidRPr="00F45C30">
        <w:rPr>
          <w:rFonts w:ascii="Ebrima" w:hAnsi="Ebrima"/>
        </w:rPr>
        <w:t xml:space="preserve"> View Middle School; Leek High School; and Westwood College. </w:t>
      </w:r>
    </w:p>
    <w:p w:rsidR="00FB7570" w:rsidRDefault="00FB7570" w:rsidP="00FB7570">
      <w:pPr>
        <w:spacing w:after="164"/>
        <w:rPr>
          <w:rFonts w:ascii="Ebrima" w:hAnsi="Ebrima"/>
        </w:rPr>
      </w:pPr>
      <w:r w:rsidRPr="00F45C30">
        <w:rPr>
          <w:rFonts w:ascii="Ebrima" w:hAnsi="Ebrima"/>
        </w:rPr>
        <w:t xml:space="preserve">The Trust has continued to grow and the following First Schools in Leek converted to academies, joining the Trust in 2019: All Saints’ CE First School; Beresford Memorial CE First School; </w:t>
      </w:r>
      <w:proofErr w:type="spellStart"/>
      <w:r w:rsidRPr="00F45C30">
        <w:rPr>
          <w:rFonts w:ascii="Ebrima" w:hAnsi="Ebrima"/>
        </w:rPr>
        <w:t>Blackshaw</w:t>
      </w:r>
      <w:proofErr w:type="spellEnd"/>
      <w:r w:rsidRPr="00F45C30">
        <w:rPr>
          <w:rFonts w:ascii="Ebrima" w:hAnsi="Ebrima"/>
        </w:rPr>
        <w:t xml:space="preserve"> Moor CE First School; Leek First School; Rushton CE First School; and Westwood First School</w:t>
      </w:r>
      <w:r>
        <w:rPr>
          <w:rFonts w:ascii="Ebrima" w:hAnsi="Ebrima"/>
        </w:rPr>
        <w:t>.</w:t>
      </w:r>
      <w:r w:rsidRPr="00F45C30">
        <w:rPr>
          <w:rFonts w:ascii="Ebrima" w:hAnsi="Ebrima"/>
        </w:rPr>
        <w:t xml:space="preserve"> Our schools are committed to ensuring ‘Excellence for All’ and to providing the best possible quality of education for the young people of our community. In September 1981, schools in Leek were re-organised into the current three-tier system and the Trust now offers education provision from Early Years to aged 19: First Schools (5-9 years)</w:t>
      </w:r>
      <w:r>
        <w:rPr>
          <w:rFonts w:ascii="Ebrima" w:hAnsi="Ebrima"/>
        </w:rPr>
        <w:t>;</w:t>
      </w:r>
      <w:r w:rsidRPr="00F45C30">
        <w:rPr>
          <w:rFonts w:ascii="Ebrima" w:hAnsi="Ebrima"/>
        </w:rPr>
        <w:t xml:space="preserve"> Middle Schools (9-13 years)</w:t>
      </w:r>
      <w:r>
        <w:rPr>
          <w:rFonts w:ascii="Ebrima" w:hAnsi="Ebrima"/>
        </w:rPr>
        <w:t xml:space="preserve">; </w:t>
      </w:r>
      <w:r w:rsidRPr="00F45C30">
        <w:rPr>
          <w:rFonts w:ascii="Ebrima" w:hAnsi="Ebrima"/>
        </w:rPr>
        <w:t>Upper Schools (13-19 years)</w:t>
      </w:r>
      <w:r>
        <w:rPr>
          <w:rFonts w:ascii="Ebrima" w:hAnsi="Ebrima"/>
        </w:rPr>
        <w:t>.</w:t>
      </w:r>
    </w:p>
    <w:p w:rsidR="009B6415" w:rsidRDefault="00FB7570" w:rsidP="00FB7570">
      <w:pPr>
        <w:spacing w:after="164"/>
        <w:rPr>
          <w:rFonts w:ascii="Ebrima" w:hAnsi="Ebrima"/>
        </w:rPr>
      </w:pPr>
      <w:r w:rsidRPr="00F45C30">
        <w:rPr>
          <w:rFonts w:ascii="Ebrima" w:hAnsi="Ebrima"/>
        </w:rPr>
        <w:t>Throughout its growth, the Trust has continued to focus on its main objective to provide the best education and opportunities for children in Leek and an aspiration to improve the quality of teaching and learning in all TTLT academies. We have created a Trust in which schools support each other to enable their children and staff to thrive through a creative approach to collaboration. There is a strong sense of ownership and belonging in TTLT; this ensures schools benefit from opportunities to collaborate and work together</w:t>
      </w:r>
      <w:r>
        <w:rPr>
          <w:rFonts w:ascii="Ebrima" w:hAnsi="Ebrima"/>
        </w:rPr>
        <w:t>.</w:t>
      </w:r>
    </w:p>
    <w:p w:rsidR="00FB7570" w:rsidRPr="009B6415" w:rsidRDefault="00FB7570" w:rsidP="00FB7570">
      <w:pPr>
        <w:pStyle w:val="Heading1"/>
        <w:rPr>
          <w:rFonts w:ascii="Ebrima" w:hAnsi="Ebrima"/>
          <w:sz w:val="24"/>
          <w:szCs w:val="24"/>
        </w:rPr>
      </w:pPr>
      <w:r w:rsidRPr="009B6415">
        <w:rPr>
          <w:rFonts w:ascii="Ebrima" w:hAnsi="Ebrima"/>
          <w:sz w:val="24"/>
          <w:szCs w:val="24"/>
        </w:rPr>
        <w:t xml:space="preserve">Our family of schools </w:t>
      </w:r>
    </w:p>
    <w:p w:rsidR="009B6415" w:rsidRPr="009B6415" w:rsidRDefault="009B6415" w:rsidP="009B6415">
      <w:pPr>
        <w:rPr>
          <w:lang w:eastAsia="en-GB"/>
        </w:rPr>
      </w:pPr>
    </w:p>
    <w:p w:rsidR="00FB7570" w:rsidRDefault="00FB7570" w:rsidP="00FB7570">
      <w:r>
        <w:rPr>
          <w:noProof/>
        </w:rPr>
        <w:t xml:space="preserve">           </w:t>
      </w:r>
      <w:r>
        <w:rPr>
          <w:noProof/>
        </w:rPr>
        <w:drawing>
          <wp:inline distT="0" distB="0" distL="0" distR="0" wp14:anchorId="618CA011" wp14:editId="6AE584E3">
            <wp:extent cx="1000125" cy="970710"/>
            <wp:effectExtent l="0" t="0" r="0" b="1270"/>
            <wp:docPr id="2" name="Picture 2" descr="All Saint's Firs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l Saint's First Schoo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8690" cy="979023"/>
                    </a:xfrm>
                    <a:prstGeom prst="rect">
                      <a:avLst/>
                    </a:prstGeom>
                    <a:noFill/>
                    <a:ln>
                      <a:noFill/>
                    </a:ln>
                  </pic:spPr>
                </pic:pic>
              </a:graphicData>
            </a:graphic>
          </wp:inline>
        </w:drawing>
      </w:r>
      <w:r>
        <w:t xml:space="preserve">       </w:t>
      </w:r>
      <w:r>
        <w:rPr>
          <w:noProof/>
        </w:rPr>
        <w:drawing>
          <wp:inline distT="0" distB="0" distL="0" distR="0" wp14:anchorId="0227FB12" wp14:editId="52D785BB">
            <wp:extent cx="828675" cy="828675"/>
            <wp:effectExtent l="0" t="0" r="9525" b="9525"/>
            <wp:docPr id="3" name="Picture 3" descr="Beresford Memorial CE (VA) First School by Jigsaw School Ap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eresford Memorial CE (VA) First School by Jigsaw School App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828675"/>
                    </a:xfrm>
                    <a:prstGeom prst="rect">
                      <a:avLst/>
                    </a:prstGeom>
                    <a:noFill/>
                    <a:ln>
                      <a:noFill/>
                    </a:ln>
                  </pic:spPr>
                </pic:pic>
              </a:graphicData>
            </a:graphic>
          </wp:inline>
        </w:drawing>
      </w:r>
      <w:r>
        <w:t xml:space="preserve">        </w:t>
      </w:r>
      <w:r>
        <w:rPr>
          <w:noProof/>
        </w:rPr>
        <w:t xml:space="preserve">     </w:t>
      </w:r>
      <w:r>
        <w:rPr>
          <w:noProof/>
        </w:rPr>
        <w:drawing>
          <wp:inline distT="0" distB="0" distL="0" distR="0" wp14:anchorId="31322683" wp14:editId="6BFC3652">
            <wp:extent cx="971550" cy="925085"/>
            <wp:effectExtent l="0" t="0" r="0" b="8890"/>
            <wp:docPr id="10" name="Picture 10" descr="Blackshaw Moor CE First School Working together for the benefit of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lackshaw Moor CE First School Working together for the benefit of al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99192" cy="951405"/>
                    </a:xfrm>
                    <a:prstGeom prst="rect">
                      <a:avLst/>
                    </a:prstGeom>
                    <a:noFill/>
                    <a:ln>
                      <a:noFill/>
                    </a:ln>
                  </pic:spPr>
                </pic:pic>
              </a:graphicData>
            </a:graphic>
          </wp:inline>
        </w:drawing>
      </w:r>
      <w:r>
        <w:rPr>
          <w:noProof/>
        </w:rPr>
        <w:t xml:space="preserve">     </w:t>
      </w:r>
      <w:r>
        <w:rPr>
          <w:noProof/>
        </w:rPr>
        <w:drawing>
          <wp:inline distT="0" distB="0" distL="0" distR="0" wp14:anchorId="45BCD39C" wp14:editId="780EF032">
            <wp:extent cx="1602220" cy="866775"/>
            <wp:effectExtent l="0" t="0" r="0" b="0"/>
            <wp:docPr id="5" name="Picture 5" descr="Churnet View Middle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hurnet View Middle Scho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5534" cy="879387"/>
                    </a:xfrm>
                    <a:prstGeom prst="rect">
                      <a:avLst/>
                    </a:prstGeom>
                    <a:noFill/>
                    <a:ln>
                      <a:noFill/>
                    </a:ln>
                  </pic:spPr>
                </pic:pic>
              </a:graphicData>
            </a:graphic>
          </wp:inline>
        </w:drawing>
      </w:r>
    </w:p>
    <w:p w:rsidR="00684A8A" w:rsidRDefault="00FB7570" w:rsidP="00684A8A">
      <w:pPr>
        <w:tabs>
          <w:tab w:val="left" w:pos="6045"/>
        </w:tabs>
        <w:jc w:val="center"/>
      </w:pPr>
      <w:r>
        <w:rPr>
          <w:noProof/>
        </w:rPr>
        <w:drawing>
          <wp:anchor distT="0" distB="0" distL="114300" distR="114300" simplePos="0" relativeHeight="251661312" behindDoc="0" locked="0" layoutInCell="1" allowOverlap="1" wp14:anchorId="702196E9" wp14:editId="53A76673">
            <wp:simplePos x="0" y="0"/>
            <wp:positionH relativeFrom="margin">
              <wp:posOffset>3847465</wp:posOffset>
            </wp:positionH>
            <wp:positionV relativeFrom="paragraph">
              <wp:posOffset>13970</wp:posOffset>
            </wp:positionV>
            <wp:extent cx="1095375" cy="936625"/>
            <wp:effectExtent l="0" t="0" r="9525" b="0"/>
            <wp:wrapSquare wrapText="bothSides"/>
            <wp:docPr id="13" name="Picture 13" descr="Westwood First School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wood First School | 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936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r>
        <w:rPr>
          <w:noProof/>
        </w:rPr>
        <w:drawing>
          <wp:inline distT="0" distB="0" distL="0" distR="0" wp14:anchorId="2D09AA36" wp14:editId="66D3ACA3">
            <wp:extent cx="895350" cy="895350"/>
            <wp:effectExtent l="0" t="0" r="0" b="0"/>
            <wp:docPr id="6" name="Picture 6" descr="Leek Firs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eek First School"/>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inline>
        </w:drawing>
      </w:r>
      <w:r>
        <w:rPr>
          <w:noProof/>
        </w:rPr>
        <w:t xml:space="preserve">        </w:t>
      </w:r>
      <w:r>
        <w:rPr>
          <w:noProof/>
        </w:rPr>
        <w:drawing>
          <wp:inline distT="0" distB="0" distL="0" distR="0" wp14:anchorId="187D4019" wp14:editId="1810B243">
            <wp:extent cx="1000125" cy="944880"/>
            <wp:effectExtent l="0" t="0" r="9525" b="7620"/>
            <wp:docPr id="11" name="Picture 11" descr="Rushton CE First School – Happy Learning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ushton CE First School – Happy Learning Togeth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00653" cy="945379"/>
                    </a:xfrm>
                    <a:prstGeom prst="rect">
                      <a:avLst/>
                    </a:prstGeom>
                    <a:noFill/>
                    <a:ln>
                      <a:noFill/>
                    </a:ln>
                  </pic:spPr>
                </pic:pic>
              </a:graphicData>
            </a:graphic>
          </wp:inline>
        </w:drawing>
      </w:r>
      <w:r>
        <w:rPr>
          <w:noProof/>
        </w:rPr>
        <w:t xml:space="preserve">          </w:t>
      </w:r>
      <w:r>
        <w:rPr>
          <w:noProof/>
        </w:rPr>
        <w:drawing>
          <wp:inline distT="0" distB="0" distL="0" distR="0" wp14:anchorId="16ADDC44" wp14:editId="26E7D367">
            <wp:extent cx="1057275" cy="971550"/>
            <wp:effectExtent l="0" t="0" r="9525" b="0"/>
            <wp:docPr id="9" name="Picture 9" descr="Leek Hi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Leek High"/>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57275" cy="971550"/>
                    </a:xfrm>
                    <a:prstGeom prst="rect">
                      <a:avLst/>
                    </a:prstGeom>
                    <a:noFill/>
                    <a:ln>
                      <a:noFill/>
                    </a:ln>
                  </pic:spPr>
                </pic:pic>
              </a:graphicData>
            </a:graphic>
          </wp:inline>
        </w:drawing>
      </w:r>
      <w:r>
        <w:rPr>
          <w:noProof/>
        </w:rPr>
        <w:drawing>
          <wp:inline distT="0" distB="0" distL="0" distR="0" wp14:anchorId="26A5E0D3" wp14:editId="44AEC04A">
            <wp:extent cx="1876366" cy="989799"/>
            <wp:effectExtent l="0" t="0" r="0" b="1270"/>
            <wp:docPr id="12" name="Picture 12" descr="Westwood College Update 9th June 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estwood College Update 9th June 20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76366" cy="989799"/>
                    </a:xfrm>
                    <a:prstGeom prst="rect">
                      <a:avLst/>
                    </a:prstGeom>
                    <a:noFill/>
                    <a:ln>
                      <a:noFill/>
                    </a:ln>
                  </pic:spPr>
                </pic:pic>
              </a:graphicData>
            </a:graphic>
          </wp:inline>
        </w:drawing>
      </w:r>
    </w:p>
    <w:p w:rsidR="00AB64A9" w:rsidRPr="00E46DED" w:rsidRDefault="006D2B86" w:rsidP="00684A8A">
      <w:pPr>
        <w:tabs>
          <w:tab w:val="left" w:pos="6045"/>
        </w:tabs>
      </w:pPr>
      <w:r w:rsidRPr="00E46DED">
        <w:rPr>
          <w:noProof/>
        </w:rPr>
        <w:lastRenderedPageBreak/>
        <w:drawing>
          <wp:anchor distT="0" distB="0" distL="114300" distR="114300" simplePos="0" relativeHeight="251665408" behindDoc="0" locked="0" layoutInCell="1" allowOverlap="1" wp14:anchorId="6F859CCA" wp14:editId="73DCDE07">
            <wp:simplePos x="0" y="0"/>
            <wp:positionH relativeFrom="margin">
              <wp:align>right</wp:align>
            </wp:positionH>
            <wp:positionV relativeFrom="paragraph">
              <wp:posOffset>-432435</wp:posOffset>
            </wp:positionV>
            <wp:extent cx="739696" cy="673100"/>
            <wp:effectExtent l="0" t="0" r="3810" b="0"/>
            <wp:wrapNone/>
            <wp:docPr id="8" name="Picture 8" descr="Westwood First School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wood First School | Facebo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9696" cy="673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64A9" w:rsidRPr="00E46DED">
        <w:rPr>
          <w:rFonts w:ascii="Ebrima" w:hAnsi="Ebrima"/>
          <w:i/>
        </w:rPr>
        <w:t xml:space="preserve">Dear Applicant </w:t>
      </w:r>
    </w:p>
    <w:p w:rsidR="00AB64A9" w:rsidRPr="00E46DED" w:rsidRDefault="00AB64A9" w:rsidP="00AB64A9">
      <w:pPr>
        <w:spacing w:after="0"/>
        <w:rPr>
          <w:rFonts w:ascii="Ebrima" w:hAnsi="Ebrima"/>
          <w:i/>
        </w:rPr>
      </w:pPr>
      <w:r w:rsidRPr="00E46DED">
        <w:rPr>
          <w:rFonts w:ascii="Ebrima" w:hAnsi="Ebrima"/>
          <w:i/>
        </w:rPr>
        <w:t xml:space="preserve">  </w:t>
      </w:r>
    </w:p>
    <w:p w:rsidR="00AB64A9" w:rsidRPr="00E46DED" w:rsidRDefault="00AB64A9" w:rsidP="00AB64A9">
      <w:pPr>
        <w:ind w:left="-5" w:right="442"/>
        <w:rPr>
          <w:rFonts w:ascii="Ebrima" w:hAnsi="Ebrima"/>
          <w:i/>
        </w:rPr>
      </w:pPr>
      <w:r w:rsidRPr="00E46DED">
        <w:rPr>
          <w:rFonts w:ascii="Ebrima" w:hAnsi="Ebrima"/>
          <w:i/>
        </w:rPr>
        <w:t>Thank you for your expression of interest in the post of Headteacher at Westwood First School.</w:t>
      </w:r>
    </w:p>
    <w:p w:rsidR="00AB64A9" w:rsidRPr="00E46DED" w:rsidRDefault="00AB64A9" w:rsidP="00AB64A9">
      <w:pPr>
        <w:spacing w:after="0"/>
        <w:rPr>
          <w:rFonts w:ascii="Ebrima" w:hAnsi="Ebrima"/>
          <w:i/>
        </w:rPr>
      </w:pPr>
      <w:r w:rsidRPr="00E46DED">
        <w:rPr>
          <w:rFonts w:ascii="Ebrima" w:hAnsi="Ebrima"/>
          <w:i/>
        </w:rPr>
        <w:t xml:space="preserve">  </w:t>
      </w:r>
    </w:p>
    <w:p w:rsidR="00AB64A9" w:rsidRPr="00E46DED" w:rsidRDefault="00AB64A9" w:rsidP="00AB64A9">
      <w:pPr>
        <w:ind w:left="-5" w:right="442"/>
        <w:rPr>
          <w:rFonts w:ascii="Ebrima" w:hAnsi="Ebrima"/>
          <w:i/>
        </w:rPr>
      </w:pPr>
      <w:r w:rsidRPr="00E46DED">
        <w:rPr>
          <w:rFonts w:ascii="Ebrima" w:hAnsi="Ebrima"/>
          <w:i/>
        </w:rPr>
        <w:t xml:space="preserve">Our current Headteacher is moving on after twenty years at our School. We are seeking candidates who will enjoy the challenge of continuing Westwood’s successful journey. We have an experienced team of teachers who work in an open and collegiate style; a process that values and, in turn, develops the skills of each member. At this time of continual change in education, the successful candidate will demonstrate the interpersonal skills, enthusiasm, flexibility and an ability to rework their experiences to successfully lead our school and enhance the opportunities available for our children. </w:t>
      </w:r>
    </w:p>
    <w:p w:rsidR="00AB64A9" w:rsidRPr="00E46DED" w:rsidRDefault="00AB64A9" w:rsidP="00AB64A9">
      <w:pPr>
        <w:spacing w:after="0"/>
        <w:rPr>
          <w:rFonts w:ascii="Ebrima" w:hAnsi="Ebrima"/>
          <w:i/>
        </w:rPr>
      </w:pPr>
      <w:r w:rsidRPr="00E46DED">
        <w:rPr>
          <w:rFonts w:ascii="Ebrima" w:hAnsi="Ebrima"/>
          <w:i/>
        </w:rPr>
        <w:t xml:space="preserve">  </w:t>
      </w:r>
    </w:p>
    <w:p w:rsidR="00AB64A9" w:rsidRPr="00E46DED" w:rsidRDefault="00AB64A9" w:rsidP="00AB64A9">
      <w:pPr>
        <w:ind w:left="-5" w:right="442"/>
        <w:rPr>
          <w:rFonts w:ascii="Ebrima" w:hAnsi="Ebrima"/>
          <w:i/>
        </w:rPr>
      </w:pPr>
      <w:r w:rsidRPr="00E46DED">
        <w:rPr>
          <w:rFonts w:ascii="Ebrima" w:hAnsi="Ebrima"/>
          <w:i/>
        </w:rPr>
        <w:t xml:space="preserve">Westwood has an excellent reputation based on delivery of a high-quality stimulating curriculum with an emphasis on reading at its core. We have been shown to have maintained high standards despite the impact that the Covid-19 pandemic wrought on the education of our children. The school places a significant emphasis on the place of citizenship </w:t>
      </w:r>
      <w:r w:rsidRPr="00E46DED">
        <w:rPr>
          <w:rFonts w:ascii="Ebrima" w:eastAsia="Calibri" w:hAnsi="Ebrima" w:cs="Calibri"/>
          <w:i/>
        </w:rPr>
        <w:t>and provides ample opportunities for our children to take part in a range of enrichment activities.</w:t>
      </w:r>
      <w:r w:rsidRPr="00E46DED">
        <w:rPr>
          <w:rFonts w:ascii="Ebrima" w:hAnsi="Ebrima"/>
          <w:i/>
        </w:rPr>
        <w:t xml:space="preserve"> This is a happy school that </w:t>
      </w:r>
      <w:r w:rsidR="00B73F36" w:rsidRPr="00E46DED">
        <w:rPr>
          <w:rFonts w:ascii="Ebrima" w:hAnsi="Ebrima"/>
          <w:i/>
        </w:rPr>
        <w:t>enables</w:t>
      </w:r>
      <w:r w:rsidRPr="00E46DED">
        <w:rPr>
          <w:rFonts w:ascii="Ebrima" w:hAnsi="Ebrima"/>
          <w:i/>
        </w:rPr>
        <w:t xml:space="preserve"> children to thrive and achieve their best by focussing on the critical relationship between school, parents and children. </w:t>
      </w:r>
    </w:p>
    <w:p w:rsidR="00AB64A9" w:rsidRPr="00E46DED" w:rsidRDefault="00AB64A9" w:rsidP="00AB64A9">
      <w:pPr>
        <w:spacing w:after="0"/>
        <w:rPr>
          <w:rFonts w:ascii="Ebrima" w:hAnsi="Ebrima"/>
          <w:i/>
        </w:rPr>
      </w:pPr>
      <w:r w:rsidRPr="00E46DED">
        <w:rPr>
          <w:rFonts w:ascii="Ebrima" w:hAnsi="Ebrima"/>
          <w:i/>
        </w:rPr>
        <w:t xml:space="preserve">  </w:t>
      </w:r>
    </w:p>
    <w:p w:rsidR="00AB64A9" w:rsidRPr="00E46DED" w:rsidRDefault="00AB64A9" w:rsidP="00AB64A9">
      <w:pPr>
        <w:ind w:left="-5" w:right="442"/>
        <w:rPr>
          <w:rFonts w:ascii="Ebrima" w:hAnsi="Ebrima"/>
          <w:i/>
        </w:rPr>
      </w:pPr>
      <w:r w:rsidRPr="00E46DED">
        <w:rPr>
          <w:rFonts w:ascii="Ebrima" w:hAnsi="Ebrima"/>
          <w:i/>
        </w:rPr>
        <w:t xml:space="preserve">Your letter of application might include a brief outline of: </w:t>
      </w:r>
    </w:p>
    <w:p w:rsidR="00AB64A9" w:rsidRPr="00E46DED" w:rsidRDefault="00AB64A9" w:rsidP="00AB64A9">
      <w:pPr>
        <w:numPr>
          <w:ilvl w:val="0"/>
          <w:numId w:val="1"/>
        </w:numPr>
        <w:spacing w:after="0"/>
        <w:ind w:hanging="555"/>
        <w:rPr>
          <w:rFonts w:ascii="Ebrima" w:hAnsi="Ebrima"/>
          <w:i/>
        </w:rPr>
      </w:pPr>
      <w:r w:rsidRPr="00E46DED">
        <w:rPr>
          <w:rFonts w:ascii="Ebrima" w:eastAsia="Calibri" w:hAnsi="Ebrima" w:cs="Calibri"/>
          <w:i/>
        </w:rPr>
        <w:t>Your personal philosophy of leadership in education</w:t>
      </w:r>
      <w:r w:rsidRPr="00E46DED">
        <w:rPr>
          <w:rFonts w:ascii="Ebrima" w:hAnsi="Ebrima"/>
          <w:i/>
        </w:rPr>
        <w:t xml:space="preserve"> </w:t>
      </w:r>
    </w:p>
    <w:p w:rsidR="00AB64A9" w:rsidRPr="00E46DED" w:rsidRDefault="00AB64A9" w:rsidP="00AB64A9">
      <w:pPr>
        <w:numPr>
          <w:ilvl w:val="0"/>
          <w:numId w:val="1"/>
        </w:numPr>
        <w:spacing w:after="3" w:line="248" w:lineRule="auto"/>
        <w:ind w:hanging="555"/>
        <w:rPr>
          <w:rFonts w:ascii="Ebrima" w:hAnsi="Ebrima"/>
          <w:i/>
        </w:rPr>
      </w:pPr>
      <w:r w:rsidRPr="00E46DED">
        <w:rPr>
          <w:rFonts w:ascii="Ebrima" w:hAnsi="Ebrima"/>
          <w:i/>
        </w:rPr>
        <w:t xml:space="preserve">Your previous range of experiences and responsibilities relevant to this post </w:t>
      </w:r>
    </w:p>
    <w:p w:rsidR="00AB64A9" w:rsidRPr="00E46DED" w:rsidRDefault="00AB64A9" w:rsidP="00AB64A9">
      <w:pPr>
        <w:numPr>
          <w:ilvl w:val="0"/>
          <w:numId w:val="1"/>
        </w:numPr>
        <w:spacing w:after="0"/>
        <w:ind w:hanging="555"/>
        <w:rPr>
          <w:rFonts w:ascii="Ebrima" w:hAnsi="Ebrima"/>
          <w:i/>
        </w:rPr>
      </w:pPr>
      <w:r w:rsidRPr="00E46DED">
        <w:rPr>
          <w:rFonts w:ascii="Ebrima" w:eastAsia="Calibri" w:hAnsi="Ebrima" w:cs="Calibri"/>
          <w:i/>
        </w:rPr>
        <w:t>What you consider to be ‘quality work’ by staff and children</w:t>
      </w:r>
      <w:r w:rsidRPr="00E46DED">
        <w:rPr>
          <w:rFonts w:ascii="Ebrima" w:hAnsi="Ebrima"/>
          <w:i/>
        </w:rPr>
        <w:t xml:space="preserve"> </w:t>
      </w:r>
    </w:p>
    <w:p w:rsidR="00AB64A9" w:rsidRPr="00E46DED" w:rsidRDefault="00AB64A9" w:rsidP="00AB64A9">
      <w:pPr>
        <w:numPr>
          <w:ilvl w:val="0"/>
          <w:numId w:val="1"/>
        </w:numPr>
        <w:spacing w:after="0"/>
        <w:ind w:hanging="555"/>
        <w:rPr>
          <w:rFonts w:ascii="Ebrima" w:hAnsi="Ebrima"/>
          <w:i/>
        </w:rPr>
      </w:pPr>
      <w:r w:rsidRPr="00E46DED">
        <w:rPr>
          <w:rFonts w:ascii="Ebrima" w:eastAsia="Calibri" w:hAnsi="Ebrima" w:cs="Calibri"/>
          <w:i/>
        </w:rPr>
        <w:t>Your personal and professional qualities, knowledge and skills</w:t>
      </w:r>
      <w:r w:rsidRPr="00E46DED">
        <w:rPr>
          <w:rFonts w:ascii="Ebrima" w:hAnsi="Ebrima"/>
          <w:i/>
        </w:rPr>
        <w:t xml:space="preserve"> </w:t>
      </w:r>
    </w:p>
    <w:p w:rsidR="00AB64A9" w:rsidRPr="00E46DED" w:rsidRDefault="00AB64A9" w:rsidP="00AB64A9">
      <w:pPr>
        <w:numPr>
          <w:ilvl w:val="0"/>
          <w:numId w:val="1"/>
        </w:numPr>
        <w:spacing w:after="0"/>
        <w:ind w:hanging="555"/>
        <w:rPr>
          <w:rFonts w:ascii="Ebrima" w:hAnsi="Ebrima"/>
          <w:i/>
        </w:rPr>
      </w:pPr>
      <w:r w:rsidRPr="00E46DED">
        <w:rPr>
          <w:rFonts w:ascii="Ebrima" w:eastAsia="Calibri" w:hAnsi="Ebrima" w:cs="Calibri"/>
          <w:i/>
        </w:rPr>
        <w:t>Examples of your good pra</w:t>
      </w:r>
      <w:r w:rsidRPr="00E46DED">
        <w:rPr>
          <w:rFonts w:ascii="Ebrima" w:hAnsi="Ebrima"/>
          <w:i/>
        </w:rPr>
        <w:t xml:space="preserve">ctice and strengths </w:t>
      </w:r>
    </w:p>
    <w:p w:rsidR="00AB64A9" w:rsidRPr="00E46DED" w:rsidRDefault="00AB64A9" w:rsidP="00AB64A9">
      <w:pPr>
        <w:numPr>
          <w:ilvl w:val="0"/>
          <w:numId w:val="1"/>
        </w:numPr>
        <w:spacing w:after="0"/>
        <w:ind w:hanging="555"/>
        <w:rPr>
          <w:rFonts w:ascii="Ebrima" w:hAnsi="Ebrima"/>
          <w:i/>
        </w:rPr>
      </w:pPr>
      <w:r w:rsidRPr="00E46DED">
        <w:rPr>
          <w:rFonts w:ascii="Ebrima" w:eastAsia="Calibri" w:hAnsi="Ebrima" w:cs="Calibri"/>
          <w:i/>
        </w:rPr>
        <w:t xml:space="preserve">Examples of how you could play a full role in the life of our </w:t>
      </w:r>
      <w:r w:rsidR="00B73F36" w:rsidRPr="00E46DED">
        <w:rPr>
          <w:rFonts w:ascii="Ebrima" w:eastAsia="Calibri" w:hAnsi="Ebrima" w:cs="Calibri"/>
          <w:i/>
        </w:rPr>
        <w:t>s</w:t>
      </w:r>
      <w:r w:rsidRPr="00E46DED">
        <w:rPr>
          <w:rFonts w:ascii="Ebrima" w:eastAsia="Calibri" w:hAnsi="Ebrima" w:cs="Calibri"/>
          <w:i/>
        </w:rPr>
        <w:t>chool</w:t>
      </w:r>
      <w:r w:rsidRPr="00E46DED">
        <w:rPr>
          <w:rFonts w:ascii="Ebrima" w:hAnsi="Ebrima"/>
          <w:i/>
        </w:rPr>
        <w:t xml:space="preserve"> </w:t>
      </w:r>
    </w:p>
    <w:p w:rsidR="00AB64A9" w:rsidRPr="00E46DED" w:rsidRDefault="00AB64A9" w:rsidP="00AB64A9">
      <w:pPr>
        <w:spacing w:after="0"/>
        <w:rPr>
          <w:rFonts w:ascii="Ebrima" w:hAnsi="Ebrima"/>
          <w:i/>
        </w:rPr>
      </w:pPr>
      <w:r w:rsidRPr="00E46DED">
        <w:rPr>
          <w:rFonts w:ascii="Ebrima" w:hAnsi="Ebrima"/>
          <w:i/>
        </w:rPr>
        <w:t xml:space="preserve">  </w:t>
      </w:r>
    </w:p>
    <w:p w:rsidR="00AB64A9" w:rsidRPr="00E46DED" w:rsidRDefault="00AB64A9" w:rsidP="00AB64A9">
      <w:pPr>
        <w:spacing w:after="0"/>
        <w:rPr>
          <w:rFonts w:ascii="Ebrima" w:hAnsi="Ebrima"/>
          <w:i/>
        </w:rPr>
      </w:pPr>
      <w:r w:rsidRPr="00E46DED">
        <w:rPr>
          <w:rFonts w:ascii="Ebrima" w:hAnsi="Ebrima"/>
          <w:i/>
        </w:rPr>
        <w:t xml:space="preserve"> </w:t>
      </w:r>
    </w:p>
    <w:p w:rsidR="00AB64A9" w:rsidRPr="00E46DED" w:rsidRDefault="00AB64A9" w:rsidP="00AB64A9">
      <w:pPr>
        <w:ind w:left="-5" w:right="442"/>
        <w:rPr>
          <w:rFonts w:ascii="Ebrima" w:hAnsi="Ebrima"/>
          <w:i/>
        </w:rPr>
      </w:pPr>
      <w:r w:rsidRPr="00E46DED">
        <w:rPr>
          <w:rFonts w:ascii="Ebrima" w:hAnsi="Ebrima"/>
          <w:i/>
        </w:rPr>
        <w:t xml:space="preserve">We look forward to welcoming you to our school and working together to deliver the next chapter in our children's journey at Westwood First </w:t>
      </w:r>
      <w:r w:rsidR="005812A3" w:rsidRPr="00E46DED">
        <w:rPr>
          <w:rFonts w:ascii="Ebrima" w:hAnsi="Ebrima"/>
          <w:i/>
        </w:rPr>
        <w:t>School.</w:t>
      </w:r>
      <w:r w:rsidRPr="00E46DED">
        <w:rPr>
          <w:rFonts w:ascii="Ebrima" w:hAnsi="Ebrima"/>
          <w:i/>
        </w:rPr>
        <w:t xml:space="preserve"> </w:t>
      </w:r>
    </w:p>
    <w:p w:rsidR="00AB64A9" w:rsidRPr="00E46DED" w:rsidRDefault="00AB64A9" w:rsidP="00AB64A9">
      <w:pPr>
        <w:spacing w:after="0"/>
        <w:rPr>
          <w:rFonts w:ascii="Ebrima" w:hAnsi="Ebrima"/>
          <w:i/>
        </w:rPr>
      </w:pPr>
      <w:r w:rsidRPr="00E46DED">
        <w:rPr>
          <w:rFonts w:ascii="Ebrima" w:hAnsi="Ebrima"/>
          <w:i/>
        </w:rPr>
        <w:t xml:space="preserve"> </w:t>
      </w:r>
    </w:p>
    <w:p w:rsidR="00AB64A9" w:rsidRPr="00E46DED" w:rsidRDefault="00AB64A9" w:rsidP="00AB64A9">
      <w:pPr>
        <w:ind w:left="-5" w:right="442"/>
        <w:rPr>
          <w:rFonts w:ascii="Ebrima" w:hAnsi="Ebrima"/>
          <w:i/>
        </w:rPr>
      </w:pPr>
      <w:r w:rsidRPr="00E46DED">
        <w:rPr>
          <w:rFonts w:ascii="Ebrima" w:hAnsi="Ebrima"/>
          <w:i/>
        </w:rPr>
        <w:t>Yours sincerely,</w:t>
      </w:r>
    </w:p>
    <w:p w:rsidR="00AB64A9" w:rsidRPr="00E46DED" w:rsidRDefault="00AB64A9" w:rsidP="00AB64A9">
      <w:pPr>
        <w:ind w:left="-5" w:right="442"/>
        <w:rPr>
          <w:rFonts w:ascii="Ebrima" w:hAnsi="Ebrima"/>
          <w:i/>
        </w:rPr>
      </w:pPr>
      <w:r w:rsidRPr="00E46DED">
        <w:rPr>
          <w:rFonts w:ascii="Ebrima" w:hAnsi="Ebrima"/>
          <w:i/>
        </w:rPr>
        <w:t xml:space="preserve"> </w:t>
      </w:r>
    </w:p>
    <w:p w:rsidR="00AB64A9" w:rsidRPr="00E46DED" w:rsidRDefault="00AB64A9" w:rsidP="00AB64A9">
      <w:pPr>
        <w:ind w:left="-5" w:right="442"/>
        <w:rPr>
          <w:rFonts w:ascii="Ebrima" w:hAnsi="Ebrima"/>
          <w:i/>
        </w:rPr>
      </w:pPr>
      <w:r w:rsidRPr="00E46DED">
        <w:rPr>
          <w:rFonts w:ascii="Ebrima" w:hAnsi="Ebrima"/>
          <w:i/>
        </w:rPr>
        <w:t>N</w:t>
      </w:r>
      <w:r w:rsidR="00761C08" w:rsidRPr="00E46DED">
        <w:rPr>
          <w:rFonts w:ascii="Ebrima" w:hAnsi="Ebrima"/>
          <w:i/>
        </w:rPr>
        <w:t>eil Pickford</w:t>
      </w:r>
    </w:p>
    <w:p w:rsidR="00AB64A9" w:rsidRPr="00AB64A9" w:rsidRDefault="00AB64A9" w:rsidP="00AB64A9">
      <w:pPr>
        <w:spacing w:after="47"/>
        <w:ind w:left="-5" w:right="442"/>
        <w:rPr>
          <w:rFonts w:ascii="Ebrima" w:hAnsi="Ebrima"/>
          <w:i/>
        </w:rPr>
      </w:pPr>
      <w:r w:rsidRPr="00E46DED">
        <w:rPr>
          <w:rFonts w:ascii="Ebrima" w:hAnsi="Ebrima"/>
          <w:i/>
        </w:rPr>
        <w:t>Chair of Governors</w:t>
      </w:r>
      <w:r w:rsidRPr="00AB64A9">
        <w:rPr>
          <w:rFonts w:ascii="Ebrima" w:hAnsi="Ebrima"/>
          <w:i/>
        </w:rPr>
        <w:t xml:space="preserve"> </w:t>
      </w:r>
    </w:p>
    <w:p w:rsidR="00AB64A9" w:rsidRPr="00AB64A9" w:rsidRDefault="00AB64A9" w:rsidP="00AB64A9">
      <w:pPr>
        <w:spacing w:after="0"/>
        <w:rPr>
          <w:rFonts w:ascii="Ebrima" w:hAnsi="Ebrima"/>
          <w:i/>
        </w:rPr>
      </w:pPr>
      <w:r w:rsidRPr="00AB64A9">
        <w:rPr>
          <w:rFonts w:ascii="Ebrima" w:eastAsia="Calibri" w:hAnsi="Ebrima" w:cs="Calibri"/>
          <w:b/>
          <w:i/>
          <w:color w:val="FF0000"/>
          <w:sz w:val="28"/>
        </w:rPr>
        <w:t xml:space="preserve"> </w:t>
      </w:r>
      <w:r w:rsidRPr="00AB64A9">
        <w:rPr>
          <w:rFonts w:ascii="Ebrima" w:eastAsia="Calibri" w:hAnsi="Ebrima" w:cs="Calibri"/>
          <w:b/>
          <w:i/>
          <w:color w:val="FF0000"/>
          <w:sz w:val="28"/>
        </w:rPr>
        <w:tab/>
        <w:t xml:space="preserve"> </w:t>
      </w:r>
    </w:p>
    <w:p w:rsidR="00FB7570" w:rsidRDefault="00B57E1C" w:rsidP="00FB7570">
      <w:pPr>
        <w:jc w:val="center"/>
        <w:rPr>
          <w:rFonts w:ascii="Ebrima" w:hAnsi="Ebrima"/>
          <w:b/>
          <w:sz w:val="24"/>
          <w:szCs w:val="24"/>
        </w:rPr>
      </w:pPr>
      <w:r>
        <w:rPr>
          <w:noProof/>
        </w:rPr>
        <w:lastRenderedPageBreak/>
        <w:drawing>
          <wp:anchor distT="0" distB="0" distL="114300" distR="114300" simplePos="0" relativeHeight="251663360" behindDoc="0" locked="0" layoutInCell="1" allowOverlap="1" wp14:anchorId="6CFCAB3A" wp14:editId="3441CF26">
            <wp:simplePos x="0" y="0"/>
            <wp:positionH relativeFrom="margin">
              <wp:posOffset>2362200</wp:posOffset>
            </wp:positionH>
            <wp:positionV relativeFrom="paragraph">
              <wp:posOffset>301625</wp:posOffset>
            </wp:positionV>
            <wp:extent cx="1095375" cy="936625"/>
            <wp:effectExtent l="0" t="0" r="9525" b="0"/>
            <wp:wrapSquare wrapText="bothSides"/>
            <wp:docPr id="7" name="Picture 7" descr="Westwood First School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wood First School | 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5375" cy="9366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Ebrima" w:hAnsi="Ebrima"/>
          <w:b/>
          <w:sz w:val="24"/>
          <w:szCs w:val="24"/>
        </w:rPr>
        <w:t xml:space="preserve">About Westwood First School </w:t>
      </w:r>
    </w:p>
    <w:p w:rsidR="00B57E1C" w:rsidRDefault="00B57E1C" w:rsidP="00FB7570">
      <w:pPr>
        <w:jc w:val="center"/>
        <w:rPr>
          <w:rFonts w:ascii="Ebrima" w:hAnsi="Ebrima"/>
          <w:b/>
          <w:sz w:val="24"/>
          <w:szCs w:val="24"/>
        </w:rPr>
      </w:pPr>
    </w:p>
    <w:p w:rsidR="00B57E1C" w:rsidRDefault="00B57E1C" w:rsidP="00FB7570">
      <w:pPr>
        <w:jc w:val="center"/>
        <w:rPr>
          <w:rFonts w:ascii="Ebrima" w:hAnsi="Ebrima"/>
          <w:b/>
          <w:sz w:val="24"/>
          <w:szCs w:val="24"/>
        </w:rPr>
      </w:pPr>
    </w:p>
    <w:p w:rsidR="00B57E1C" w:rsidRDefault="00B57E1C" w:rsidP="00FB7570">
      <w:pPr>
        <w:jc w:val="center"/>
        <w:rPr>
          <w:rFonts w:ascii="Ebrima" w:hAnsi="Ebrima"/>
          <w:b/>
          <w:sz w:val="24"/>
          <w:szCs w:val="24"/>
        </w:rPr>
      </w:pPr>
    </w:p>
    <w:p w:rsidR="00B57E1C" w:rsidRPr="00BD0AB8" w:rsidRDefault="00B57E1C" w:rsidP="00FB7570">
      <w:pPr>
        <w:jc w:val="center"/>
        <w:rPr>
          <w:rFonts w:ascii="Ebrima" w:hAnsi="Ebrima"/>
          <w:b/>
          <w:sz w:val="24"/>
          <w:szCs w:val="24"/>
        </w:rPr>
      </w:pPr>
    </w:p>
    <w:p w:rsidR="00B57E1C" w:rsidRPr="00BD0AB8" w:rsidRDefault="00B57E1C" w:rsidP="00B57E1C">
      <w:pPr>
        <w:rPr>
          <w:rFonts w:ascii="Ebrima" w:hAnsi="Ebrima"/>
          <w:b/>
        </w:rPr>
      </w:pPr>
      <w:r w:rsidRPr="00BD0AB8">
        <w:rPr>
          <w:rFonts w:ascii="Ebrima" w:hAnsi="Ebrima"/>
        </w:rPr>
        <w:t>We are a friendly</w:t>
      </w:r>
      <w:r w:rsidR="002C49B3">
        <w:rPr>
          <w:rFonts w:ascii="Ebrima" w:hAnsi="Ebrima"/>
        </w:rPr>
        <w:t>, happy</w:t>
      </w:r>
      <w:r w:rsidRPr="00BD0AB8">
        <w:rPr>
          <w:rFonts w:ascii="Ebrima" w:hAnsi="Ebrima"/>
        </w:rPr>
        <w:t xml:space="preserve"> school, </w:t>
      </w:r>
      <w:r w:rsidR="000D1ADA">
        <w:rPr>
          <w:rFonts w:ascii="Ebrima" w:hAnsi="Ebrima"/>
        </w:rPr>
        <w:t xml:space="preserve">and </w:t>
      </w:r>
      <w:r w:rsidR="003B2836">
        <w:rPr>
          <w:rFonts w:ascii="Ebrima" w:hAnsi="Ebrima"/>
        </w:rPr>
        <w:t>our</w:t>
      </w:r>
      <w:r w:rsidR="00E1597D">
        <w:rPr>
          <w:rFonts w:ascii="Ebrima" w:hAnsi="Ebrima"/>
        </w:rPr>
        <w:t xml:space="preserve"> vision</w:t>
      </w:r>
      <w:r w:rsidR="00D4633A">
        <w:rPr>
          <w:rFonts w:ascii="Ebrima" w:hAnsi="Ebrima"/>
        </w:rPr>
        <w:t xml:space="preserve"> is </w:t>
      </w:r>
      <w:r w:rsidR="000D1ADA" w:rsidRPr="00BD0AB8">
        <w:rPr>
          <w:rFonts w:ascii="Ebrima" w:hAnsi="Ebrima"/>
        </w:rPr>
        <w:t>to enable every child to be the best they can be.</w:t>
      </w:r>
    </w:p>
    <w:p w:rsidR="00B57E1C" w:rsidRPr="0079464F" w:rsidRDefault="00C351D7" w:rsidP="00B57E1C">
      <w:pPr>
        <w:rPr>
          <w:rFonts w:ascii="Ebrima" w:hAnsi="Ebrima"/>
        </w:rPr>
      </w:pPr>
      <w:r w:rsidRPr="0079464F">
        <w:rPr>
          <w:rFonts w:ascii="Ebrima" w:hAnsi="Ebrima"/>
        </w:rPr>
        <w:t xml:space="preserve">We are a Rights Respecting School and </w:t>
      </w:r>
      <w:r w:rsidR="002B54D7" w:rsidRPr="0079464F">
        <w:rPr>
          <w:rFonts w:ascii="Ebrima" w:hAnsi="Ebrima"/>
        </w:rPr>
        <w:t>o</w:t>
      </w:r>
      <w:r w:rsidR="00B57E1C" w:rsidRPr="0079464F">
        <w:rPr>
          <w:rFonts w:ascii="Ebrima" w:hAnsi="Ebrima"/>
        </w:rPr>
        <w:t xml:space="preserve">ur values </w:t>
      </w:r>
      <w:r w:rsidR="00D4633A" w:rsidRPr="0079464F">
        <w:rPr>
          <w:rFonts w:ascii="Ebrima" w:hAnsi="Ebrima"/>
        </w:rPr>
        <w:t xml:space="preserve">- </w:t>
      </w:r>
      <w:r w:rsidR="00D4633A" w:rsidRPr="0079464F">
        <w:rPr>
          <w:rFonts w:ascii="Ebrima" w:hAnsi="Ebrima"/>
          <w:i/>
        </w:rPr>
        <w:t>kindness and respect, honesty and courage, curiosity and creativity</w:t>
      </w:r>
      <w:r w:rsidR="00D4633A" w:rsidRPr="0079464F">
        <w:rPr>
          <w:rFonts w:ascii="Ebrima" w:hAnsi="Ebrima"/>
        </w:rPr>
        <w:t xml:space="preserve"> </w:t>
      </w:r>
      <w:r w:rsidR="0079464F" w:rsidRPr="0079464F">
        <w:rPr>
          <w:rFonts w:ascii="Ebrima" w:hAnsi="Ebrima"/>
        </w:rPr>
        <w:t>–</w:t>
      </w:r>
      <w:r w:rsidRPr="0079464F">
        <w:rPr>
          <w:rFonts w:ascii="Ebrima" w:hAnsi="Ebrima"/>
        </w:rPr>
        <w:t xml:space="preserve"> </w:t>
      </w:r>
      <w:r w:rsidR="0079464F" w:rsidRPr="0079464F">
        <w:rPr>
          <w:rFonts w:ascii="Ebrima" w:hAnsi="Ebrima"/>
        </w:rPr>
        <w:t xml:space="preserve">are based on the principles of equality, dignity and respect. They </w:t>
      </w:r>
      <w:r w:rsidRPr="0079464F">
        <w:rPr>
          <w:rFonts w:ascii="Ebrima" w:hAnsi="Ebrima"/>
        </w:rPr>
        <w:t xml:space="preserve">underpin our teaching and learning and </w:t>
      </w:r>
      <w:r w:rsidR="00B57E1C" w:rsidRPr="0079464F">
        <w:rPr>
          <w:rFonts w:ascii="Ebrima" w:hAnsi="Ebrima"/>
        </w:rPr>
        <w:t xml:space="preserve">are at the core of everything we do. </w:t>
      </w:r>
    </w:p>
    <w:p w:rsidR="00E1597D" w:rsidRPr="002B54D7" w:rsidRDefault="00E1597D" w:rsidP="00E1597D">
      <w:pPr>
        <w:rPr>
          <w:rFonts w:ascii="Ebrima" w:hAnsi="Ebrima"/>
        </w:rPr>
      </w:pPr>
      <w:r w:rsidRPr="0079464F">
        <w:rPr>
          <w:rFonts w:ascii="Ebrima" w:hAnsi="Ebrima"/>
        </w:rPr>
        <w:t>We encourage all children to become confident, independent individuals who have a thirst</w:t>
      </w:r>
      <w:r w:rsidRPr="002B54D7">
        <w:rPr>
          <w:rFonts w:ascii="Ebrima" w:hAnsi="Ebrima"/>
        </w:rPr>
        <w:t xml:space="preserve"> for learning and achievement, compassion and understanding for others, and the courage to stand up for what is right. We ensure that children’s talents are nurtured and they are able to thrive so that they have the best chance to lead happy, healthy lives and to be responsible, active citizens.</w:t>
      </w:r>
    </w:p>
    <w:p w:rsidR="00E1597D" w:rsidRPr="002B54D7" w:rsidRDefault="00E1597D" w:rsidP="00E1597D">
      <w:pPr>
        <w:rPr>
          <w:rFonts w:ascii="Ebrima" w:hAnsi="Ebrima"/>
        </w:rPr>
      </w:pPr>
      <w:r w:rsidRPr="002B54D7">
        <w:rPr>
          <w:rFonts w:ascii="Ebrima" w:hAnsi="Ebrima"/>
        </w:rPr>
        <w:t>We offer an exciting curriculum and a range of other opportunities through which our key values are developed. We want our children to play, have fun and enjoy learning. We aim to help them develop positive relationships with others, to be thoughtful, considerate and polite. We encourage them to be strong principled leaders and supportive team players, to embrace challenge and have ambitious aspirations for what they can achieve. We want them to be resilient and determined, and learn ways to cope when things are difficult. We will enable them to recognise when help is needed and encourage them to be able to ask for it so that they will be mentally and emotionally healthy and happy.</w:t>
      </w:r>
    </w:p>
    <w:p w:rsidR="00E1597D" w:rsidRPr="002B54D7" w:rsidRDefault="00E1597D" w:rsidP="00E1597D">
      <w:pPr>
        <w:rPr>
          <w:rFonts w:ascii="Ebrima" w:eastAsia="Times New Roman" w:hAnsi="Ebrima" w:cs="Helvetica"/>
          <w:lang w:eastAsia="en-GB"/>
        </w:rPr>
      </w:pPr>
      <w:r w:rsidRPr="002B54D7">
        <w:rPr>
          <w:rFonts w:ascii="Ebrima" w:hAnsi="Ebrima"/>
        </w:rPr>
        <w:t xml:space="preserve">We aim to develop strong partnerships between home and school and with our local community </w:t>
      </w:r>
      <w:r w:rsidRPr="002B54D7">
        <w:rPr>
          <w:rFonts w:ascii="Ebrima" w:eastAsia="Times New Roman" w:hAnsi="Ebrima" w:cs="Helvetica"/>
          <w:lang w:eastAsia="en-GB"/>
        </w:rPr>
        <w:t xml:space="preserve">so that children know that they are part of that community. We want them to learn about and appreciate their local environment, culture and heritage, to enjoy sports and the arts, and understand the importance of citizenship and British values. We also want to ensure that children </w:t>
      </w:r>
      <w:proofErr w:type="gramStart"/>
      <w:r w:rsidRPr="002B54D7">
        <w:rPr>
          <w:rFonts w:ascii="Ebrima" w:eastAsia="Times New Roman" w:hAnsi="Ebrima" w:cs="Helvetica"/>
          <w:lang w:eastAsia="en-GB"/>
        </w:rPr>
        <w:t>have an understanding of</w:t>
      </w:r>
      <w:proofErr w:type="gramEnd"/>
      <w:r w:rsidRPr="002B54D7">
        <w:rPr>
          <w:rFonts w:ascii="Ebrima" w:eastAsia="Times New Roman" w:hAnsi="Ebrima" w:cs="Helvetica"/>
          <w:lang w:eastAsia="en-GB"/>
        </w:rPr>
        <w:t xml:space="preserve"> the wider world, so that they respect and celebrate diversity. We want them to </w:t>
      </w:r>
      <w:proofErr w:type="gramStart"/>
      <w:r w:rsidRPr="002B54D7">
        <w:rPr>
          <w:rFonts w:ascii="Ebrima" w:eastAsia="Times New Roman" w:hAnsi="Ebrima" w:cs="Helvetica"/>
          <w:lang w:eastAsia="en-GB"/>
        </w:rPr>
        <w:t>have an understanding of</w:t>
      </w:r>
      <w:proofErr w:type="gramEnd"/>
      <w:r w:rsidRPr="002B54D7">
        <w:rPr>
          <w:rFonts w:ascii="Ebrima" w:eastAsia="Times New Roman" w:hAnsi="Ebrima" w:cs="Helvetica"/>
          <w:lang w:eastAsia="en-GB"/>
        </w:rPr>
        <w:t xml:space="preserve"> environmental issues, have the confidence to voice their opinions and know that they can help to change the world for the better. </w:t>
      </w:r>
    </w:p>
    <w:p w:rsidR="00844E2E" w:rsidRDefault="00844E2E" w:rsidP="00B57E1C">
      <w:pPr>
        <w:rPr>
          <w:rFonts w:ascii="Ebrima" w:hAnsi="Ebrima"/>
        </w:rPr>
      </w:pPr>
      <w:r>
        <w:rPr>
          <w:rFonts w:ascii="Ebrima" w:hAnsi="Ebrima"/>
        </w:rPr>
        <w:t xml:space="preserve">Please see our website to find out more about us </w:t>
      </w:r>
      <w:hyperlink r:id="rId19" w:history="1">
        <w:r w:rsidRPr="000F68F8">
          <w:rPr>
            <w:rStyle w:val="Hyperlink"/>
            <w:rFonts w:ascii="Ebrima" w:hAnsi="Ebrima"/>
          </w:rPr>
          <w:t>http://wfs.ttlt.org.uk/</w:t>
        </w:r>
      </w:hyperlink>
    </w:p>
    <w:p w:rsidR="00844E2E" w:rsidRDefault="00844E2E" w:rsidP="00B57E1C">
      <w:pPr>
        <w:rPr>
          <w:rFonts w:ascii="Ebrima" w:hAnsi="Ebrima"/>
        </w:rPr>
      </w:pPr>
    </w:p>
    <w:p w:rsidR="006D2B86" w:rsidRPr="00BD0AB8" w:rsidRDefault="006D2B86" w:rsidP="00B57E1C">
      <w:pPr>
        <w:rPr>
          <w:rFonts w:ascii="Ebrima" w:hAnsi="Ebrima"/>
        </w:rPr>
      </w:pPr>
    </w:p>
    <w:p w:rsidR="002908C1" w:rsidRPr="009B6415" w:rsidRDefault="006D2B86" w:rsidP="009B6415">
      <w:pPr>
        <w:pStyle w:val="Heading1"/>
        <w:ind w:right="449"/>
        <w:jc w:val="left"/>
        <w:rPr>
          <w:rFonts w:ascii="Ebrima" w:hAnsi="Ebrima"/>
          <w:sz w:val="36"/>
          <w:szCs w:val="36"/>
        </w:rPr>
      </w:pPr>
      <w:r>
        <w:rPr>
          <w:noProof/>
        </w:rPr>
        <w:lastRenderedPageBreak/>
        <w:drawing>
          <wp:anchor distT="0" distB="0" distL="114300" distR="114300" simplePos="0" relativeHeight="251667456" behindDoc="0" locked="0" layoutInCell="1" allowOverlap="1" wp14:anchorId="6F859CCA" wp14:editId="73DCDE07">
            <wp:simplePos x="0" y="0"/>
            <wp:positionH relativeFrom="margin">
              <wp:posOffset>4889500</wp:posOffset>
            </wp:positionH>
            <wp:positionV relativeFrom="paragraph">
              <wp:posOffset>-419291</wp:posOffset>
            </wp:positionV>
            <wp:extent cx="809478" cy="736600"/>
            <wp:effectExtent l="0" t="0" r="0" b="6350"/>
            <wp:wrapNone/>
            <wp:docPr id="14" name="Picture 14" descr="Westwood First School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wood First School | Facebo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9478" cy="736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908C1" w:rsidRPr="009B6415">
        <w:rPr>
          <w:rFonts w:ascii="Ebrima" w:eastAsia="Calibri" w:hAnsi="Ebrima" w:cs="Calibri"/>
          <w:sz w:val="36"/>
          <w:szCs w:val="36"/>
        </w:rPr>
        <w:t xml:space="preserve">Headteacher </w:t>
      </w:r>
    </w:p>
    <w:p w:rsidR="002908C1" w:rsidRPr="009B6415" w:rsidRDefault="002908C1" w:rsidP="002908C1">
      <w:pPr>
        <w:pStyle w:val="Heading2"/>
        <w:rPr>
          <w:rFonts w:ascii="Ebrima" w:hAnsi="Ebrima"/>
          <w:b/>
          <w:color w:val="0070C0"/>
          <w:sz w:val="28"/>
          <w:szCs w:val="28"/>
        </w:rPr>
      </w:pPr>
      <w:r w:rsidRPr="009B6415">
        <w:rPr>
          <w:rFonts w:ascii="Ebrima" w:hAnsi="Ebrima"/>
          <w:b/>
          <w:color w:val="0070C0"/>
          <w:sz w:val="28"/>
          <w:szCs w:val="28"/>
        </w:rPr>
        <w:t>Westwood First School</w:t>
      </w:r>
    </w:p>
    <w:p w:rsidR="002908C1" w:rsidRPr="006B4A65" w:rsidRDefault="002908C1" w:rsidP="002908C1">
      <w:pPr>
        <w:spacing w:after="0"/>
        <w:ind w:right="394"/>
        <w:jc w:val="center"/>
        <w:rPr>
          <w:rFonts w:ascii="Ebrima" w:hAnsi="Ebrima"/>
        </w:rPr>
      </w:pPr>
      <w:r w:rsidRPr="006B4A65">
        <w:rPr>
          <w:rFonts w:ascii="Ebrima" w:eastAsia="Calibri" w:hAnsi="Ebrima" w:cs="Calibri"/>
          <w:b/>
        </w:rPr>
        <w:t xml:space="preserve"> </w:t>
      </w:r>
    </w:p>
    <w:p w:rsidR="002908C1" w:rsidRPr="006B4A65" w:rsidRDefault="002908C1" w:rsidP="002908C1">
      <w:pPr>
        <w:spacing w:after="170"/>
        <w:ind w:left="-5" w:right="442"/>
        <w:rPr>
          <w:rFonts w:ascii="Ebrima" w:hAnsi="Ebrima"/>
        </w:rPr>
      </w:pPr>
      <w:r w:rsidRPr="006B4A65">
        <w:rPr>
          <w:rFonts w:ascii="Ebrima" w:hAnsi="Ebrima"/>
        </w:rPr>
        <w:t xml:space="preserve">We are looking for a new headteacher for our happy and popular school. Our current Headteacher is moving on after twenty years at Westwood. We are seeking candidates who will enjoy the challenge of continuing Westwood First’s very successful journey with our experienced team of teachers. </w:t>
      </w:r>
    </w:p>
    <w:p w:rsidR="002908C1" w:rsidRPr="006B4A65" w:rsidRDefault="002908C1" w:rsidP="002908C1">
      <w:pPr>
        <w:spacing w:after="170"/>
        <w:ind w:left="-5" w:right="442"/>
        <w:rPr>
          <w:rFonts w:ascii="Ebrima" w:hAnsi="Ebrima"/>
        </w:rPr>
      </w:pPr>
      <w:r w:rsidRPr="006B4A65">
        <w:rPr>
          <w:rFonts w:ascii="Ebrima" w:hAnsi="Ebrima"/>
        </w:rPr>
        <w:t xml:space="preserve">Westwood First School is a 2-form entry first school located in Leek, in the </w:t>
      </w:r>
      <w:r w:rsidR="00E409A0">
        <w:rPr>
          <w:rFonts w:ascii="Ebrima" w:hAnsi="Ebrima"/>
        </w:rPr>
        <w:t xml:space="preserve">beautiful </w:t>
      </w:r>
      <w:r w:rsidRPr="006B4A65">
        <w:rPr>
          <w:rFonts w:ascii="Ebrima" w:hAnsi="Ebrima"/>
        </w:rPr>
        <w:t xml:space="preserve">Staffordshire Moorlands. We </w:t>
      </w:r>
      <w:r w:rsidRPr="00FA2E49">
        <w:rPr>
          <w:rFonts w:ascii="Ebrima" w:hAnsi="Ebrima"/>
        </w:rPr>
        <w:t xml:space="preserve">have </w:t>
      </w:r>
      <w:r w:rsidR="00FA0422" w:rsidRPr="00FA2E49">
        <w:rPr>
          <w:rFonts w:ascii="Ebrima" w:hAnsi="Ebrima"/>
        </w:rPr>
        <w:t>2</w:t>
      </w:r>
      <w:r w:rsidR="006D2B86">
        <w:rPr>
          <w:rFonts w:ascii="Ebrima" w:hAnsi="Ebrima"/>
        </w:rPr>
        <w:t>78</w:t>
      </w:r>
      <w:r w:rsidRPr="00FA2E49">
        <w:rPr>
          <w:rFonts w:ascii="Ebrima" w:hAnsi="Ebrima"/>
        </w:rPr>
        <w:t xml:space="preserve"> children on roll from </w:t>
      </w:r>
      <w:r w:rsidR="00FA0422" w:rsidRPr="00FA2E49">
        <w:rPr>
          <w:rFonts w:ascii="Ebrima" w:hAnsi="Ebrima"/>
        </w:rPr>
        <w:t xml:space="preserve">4-9 </w:t>
      </w:r>
      <w:r w:rsidR="00FA2E49" w:rsidRPr="00FA2E49">
        <w:rPr>
          <w:rFonts w:ascii="Ebrima" w:hAnsi="Ebrima"/>
        </w:rPr>
        <w:t>yrs.</w:t>
      </w:r>
      <w:r w:rsidRPr="00FA2E49">
        <w:rPr>
          <w:rFonts w:ascii="Ebrima" w:hAnsi="Ebrima"/>
        </w:rPr>
        <w:t xml:space="preserve"> old</w:t>
      </w:r>
      <w:r w:rsidRPr="006B4A65">
        <w:rPr>
          <w:rFonts w:ascii="Ebrima" w:hAnsi="Ebrima"/>
        </w:rPr>
        <w:t xml:space="preserve">. </w:t>
      </w:r>
    </w:p>
    <w:p w:rsidR="002908C1" w:rsidRPr="006B4A65" w:rsidRDefault="002908C1" w:rsidP="002908C1">
      <w:pPr>
        <w:spacing w:after="172"/>
        <w:ind w:left="-5" w:right="442"/>
        <w:rPr>
          <w:rFonts w:ascii="Ebrima" w:hAnsi="Ebrima"/>
        </w:rPr>
      </w:pPr>
      <w:r w:rsidRPr="006B4A65">
        <w:rPr>
          <w:rFonts w:ascii="Ebrima" w:hAnsi="Ebrima"/>
        </w:rPr>
        <w:t xml:space="preserve">We believe that strong relationships are at the heart of our success, this includes a close partnership with parents, which are essential so that children develop the habit of a love of learning and for life. As a child-centred </w:t>
      </w:r>
      <w:r w:rsidR="00E265CD">
        <w:rPr>
          <w:rFonts w:ascii="Ebrima" w:hAnsi="Ebrima"/>
        </w:rPr>
        <w:t>s</w:t>
      </w:r>
      <w:r w:rsidRPr="006B4A65">
        <w:rPr>
          <w:rFonts w:ascii="Ebrima" w:hAnsi="Ebrima"/>
        </w:rPr>
        <w:t xml:space="preserve">chool, </w:t>
      </w:r>
      <w:r w:rsidR="00E265CD">
        <w:rPr>
          <w:rFonts w:ascii="Ebrima" w:hAnsi="Ebrima"/>
        </w:rPr>
        <w:t xml:space="preserve">our </w:t>
      </w:r>
      <w:r w:rsidRPr="006B4A65">
        <w:rPr>
          <w:rFonts w:ascii="Ebrima" w:hAnsi="Ebrima"/>
        </w:rPr>
        <w:t>personal approach creates the climat</w:t>
      </w:r>
      <w:r w:rsidR="00E265CD">
        <w:rPr>
          <w:rFonts w:ascii="Ebrima" w:hAnsi="Ebrima"/>
        </w:rPr>
        <w:t>e</w:t>
      </w:r>
      <w:r w:rsidR="005B5D8C">
        <w:rPr>
          <w:rFonts w:ascii="Ebrima" w:hAnsi="Ebrima"/>
        </w:rPr>
        <w:t xml:space="preserve"> for learning</w:t>
      </w:r>
      <w:r w:rsidR="00E265CD">
        <w:rPr>
          <w:rFonts w:ascii="Ebrima" w:hAnsi="Ebrima"/>
        </w:rPr>
        <w:t xml:space="preserve">. </w:t>
      </w:r>
    </w:p>
    <w:p w:rsidR="002908C1" w:rsidRPr="006B4A65" w:rsidRDefault="002908C1" w:rsidP="002908C1">
      <w:pPr>
        <w:spacing w:after="169"/>
        <w:ind w:left="-5" w:right="442"/>
        <w:rPr>
          <w:rFonts w:ascii="Ebrima" w:hAnsi="Ebrima"/>
        </w:rPr>
      </w:pPr>
      <w:r w:rsidRPr="006B4A65">
        <w:rPr>
          <w:rFonts w:ascii="Ebrima" w:hAnsi="Ebrima"/>
        </w:rPr>
        <w:t xml:space="preserve">The school is part of The </w:t>
      </w:r>
      <w:proofErr w:type="spellStart"/>
      <w:r w:rsidRPr="006B4A65">
        <w:rPr>
          <w:rFonts w:ascii="Ebrima" w:hAnsi="Ebrima"/>
        </w:rPr>
        <w:t>Talentum</w:t>
      </w:r>
      <w:proofErr w:type="spellEnd"/>
      <w:r w:rsidRPr="006B4A65">
        <w:rPr>
          <w:rFonts w:ascii="Ebrima" w:hAnsi="Ebrima"/>
        </w:rPr>
        <w:t xml:space="preserve"> Learning Trust, a flourishing family of locality schools. As the new headteacher, you will enjoy strong support and care from an experienced and approachable local governing board as well as advice and help from an experienced central trust team. The role includes day to-day responsibility for the operation of the school, providing a great education for all and ensuring the wellbeing of our whole school community.    </w:t>
      </w:r>
    </w:p>
    <w:p w:rsidR="002908C1" w:rsidRPr="006B4A65" w:rsidRDefault="002908C1" w:rsidP="002908C1">
      <w:pPr>
        <w:spacing w:after="218"/>
        <w:ind w:left="-5" w:right="442"/>
        <w:rPr>
          <w:rFonts w:ascii="Ebrima" w:hAnsi="Ebrima"/>
        </w:rPr>
      </w:pPr>
      <w:r w:rsidRPr="006B4A65">
        <w:rPr>
          <w:rFonts w:ascii="Ebrima" w:hAnsi="Ebrima"/>
        </w:rPr>
        <w:t>We are looking for a highly effective leader, who is used to working in a collegiate style with experienced staff</w:t>
      </w:r>
      <w:r w:rsidR="00B73F36">
        <w:rPr>
          <w:rFonts w:ascii="Ebrima" w:hAnsi="Ebrima"/>
        </w:rPr>
        <w:t xml:space="preserve"> and</w:t>
      </w:r>
      <w:r w:rsidRPr="006B4A65">
        <w:rPr>
          <w:rFonts w:ascii="Ebrima" w:hAnsi="Ebrima"/>
        </w:rPr>
        <w:t xml:space="preserve"> who value</w:t>
      </w:r>
      <w:r w:rsidR="008F7CC2">
        <w:rPr>
          <w:rFonts w:ascii="Ebrima" w:hAnsi="Ebrima"/>
        </w:rPr>
        <w:t>s</w:t>
      </w:r>
      <w:r w:rsidRPr="006B4A65">
        <w:rPr>
          <w:rFonts w:ascii="Ebrima" w:hAnsi="Ebrima"/>
        </w:rPr>
        <w:t xml:space="preserve"> the skills of each member. A leader with a growth mindset, who inspires staff and children alike, utilising an adaptive style to best meet the needs of the whole school community. We are proud of our school and are looking for someone who will uphold our excellent reputation and nurture our existing strong positive relationships with children, staff, parents and families to improve outcomes for all. </w:t>
      </w:r>
    </w:p>
    <w:p w:rsidR="002908C1" w:rsidRPr="006B4A65" w:rsidRDefault="002908C1" w:rsidP="002908C1">
      <w:pPr>
        <w:ind w:left="-5" w:right="442"/>
        <w:rPr>
          <w:rFonts w:ascii="Ebrima" w:hAnsi="Ebrima"/>
        </w:rPr>
      </w:pPr>
      <w:r w:rsidRPr="006B4A65">
        <w:rPr>
          <w:rFonts w:ascii="Ebrima" w:hAnsi="Ebrima"/>
        </w:rPr>
        <w:t xml:space="preserve">As our new Headteacher, you will demonstrate your commitment to excellence inside and outside the classroom. You will also have a proven track record of high expectations and outstanding achievement along with a passion for all children and their education.   </w:t>
      </w:r>
    </w:p>
    <w:p w:rsidR="002908C1" w:rsidRPr="006B4A65" w:rsidRDefault="002908C1" w:rsidP="002908C1">
      <w:pPr>
        <w:spacing w:after="173"/>
        <w:ind w:left="-5" w:right="442"/>
        <w:rPr>
          <w:rFonts w:ascii="Ebrima" w:hAnsi="Ebrima"/>
        </w:rPr>
      </w:pPr>
      <w:r w:rsidRPr="006B4A65">
        <w:rPr>
          <w:rFonts w:ascii="Ebrima" w:hAnsi="Ebrima"/>
        </w:rPr>
        <w:t xml:space="preserve">We offer an attractive salary and benefits package. The </w:t>
      </w:r>
      <w:proofErr w:type="spellStart"/>
      <w:r w:rsidRPr="006B4A65">
        <w:rPr>
          <w:rFonts w:ascii="Ebrima" w:hAnsi="Ebrima"/>
        </w:rPr>
        <w:t>Talentum</w:t>
      </w:r>
      <w:proofErr w:type="spellEnd"/>
      <w:r w:rsidRPr="006B4A65">
        <w:rPr>
          <w:rFonts w:ascii="Ebrima" w:hAnsi="Ebrima"/>
        </w:rPr>
        <w:t xml:space="preserve"> Learning Trust supports its family of schools with specialist central services, a range of professional development and career opportunities and a wide network of curriculum and other links. </w:t>
      </w:r>
    </w:p>
    <w:p w:rsidR="002908C1" w:rsidRDefault="002908C1" w:rsidP="002908C1">
      <w:pPr>
        <w:spacing w:after="170"/>
        <w:ind w:left="-5" w:right="442"/>
        <w:rPr>
          <w:rFonts w:ascii="Ebrima" w:hAnsi="Ebrima"/>
        </w:rPr>
      </w:pPr>
      <w:r w:rsidRPr="006B4A65">
        <w:rPr>
          <w:rFonts w:ascii="Ebrima" w:hAnsi="Ebrima"/>
        </w:rPr>
        <w:t xml:space="preserve">Westwood First School is fully committed to safer recruitment practice. Pre-employment checks will always be undertaken and requested before the appointment is confirmed. All prospective employees are subjected to enhanced DBS disclosure. We are an equal opportunities employer. </w:t>
      </w:r>
    </w:p>
    <w:p w:rsidR="009F0069" w:rsidRDefault="009F0069" w:rsidP="002908C1">
      <w:pPr>
        <w:spacing w:after="170"/>
        <w:ind w:left="-5" w:right="442"/>
        <w:rPr>
          <w:rFonts w:ascii="Ebrima" w:hAnsi="Ebrima"/>
        </w:rPr>
      </w:pPr>
    </w:p>
    <w:p w:rsidR="009F0069" w:rsidRPr="009F0069" w:rsidRDefault="006D2B86" w:rsidP="002908C1">
      <w:pPr>
        <w:spacing w:after="170"/>
        <w:ind w:left="-5" w:right="442"/>
        <w:rPr>
          <w:rFonts w:ascii="Ebrima" w:hAnsi="Ebrima"/>
          <w:b/>
        </w:rPr>
      </w:pPr>
      <w:r>
        <w:rPr>
          <w:noProof/>
        </w:rPr>
        <w:lastRenderedPageBreak/>
        <w:drawing>
          <wp:anchor distT="0" distB="0" distL="114300" distR="114300" simplePos="0" relativeHeight="251669504" behindDoc="0" locked="0" layoutInCell="1" allowOverlap="1" wp14:anchorId="6F859CCA" wp14:editId="73DCDE07">
            <wp:simplePos x="0" y="0"/>
            <wp:positionH relativeFrom="margin">
              <wp:posOffset>5168899</wp:posOffset>
            </wp:positionH>
            <wp:positionV relativeFrom="paragraph">
              <wp:posOffset>-381635</wp:posOffset>
            </wp:positionV>
            <wp:extent cx="767609" cy="698500"/>
            <wp:effectExtent l="0" t="0" r="0" b="6350"/>
            <wp:wrapNone/>
            <wp:docPr id="15" name="Picture 15" descr="Westwood First School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wood First School | Facebo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2577" cy="7121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F0069" w:rsidRPr="009F0069">
        <w:rPr>
          <w:rFonts w:ascii="Ebrima" w:hAnsi="Ebrima"/>
          <w:b/>
        </w:rPr>
        <w:t>How to apply</w:t>
      </w:r>
    </w:p>
    <w:p w:rsidR="00B21F8B" w:rsidRDefault="002908C1" w:rsidP="002908C1">
      <w:pPr>
        <w:spacing w:after="176"/>
        <w:ind w:left="-5" w:right="442"/>
        <w:rPr>
          <w:rFonts w:ascii="Ebrima" w:hAnsi="Ebrima"/>
        </w:rPr>
      </w:pPr>
      <w:r w:rsidRPr="00BC7CC2">
        <w:rPr>
          <w:rFonts w:ascii="Ebrima" w:hAnsi="Ebrima"/>
        </w:rPr>
        <w:t xml:space="preserve">Job </w:t>
      </w:r>
      <w:r w:rsidR="009F0069">
        <w:rPr>
          <w:rFonts w:ascii="Ebrima" w:hAnsi="Ebrima"/>
        </w:rPr>
        <w:t>d</w:t>
      </w:r>
      <w:r w:rsidRPr="00BC7CC2">
        <w:rPr>
          <w:rFonts w:ascii="Ebrima" w:hAnsi="Ebrima"/>
        </w:rPr>
        <w:t xml:space="preserve">escription and </w:t>
      </w:r>
      <w:r w:rsidR="009F0069">
        <w:rPr>
          <w:rFonts w:ascii="Ebrima" w:hAnsi="Ebrima"/>
        </w:rPr>
        <w:t>p</w:t>
      </w:r>
      <w:r w:rsidRPr="00BC7CC2">
        <w:rPr>
          <w:rFonts w:ascii="Ebrima" w:hAnsi="Ebrima"/>
        </w:rPr>
        <w:t xml:space="preserve">erson </w:t>
      </w:r>
      <w:r w:rsidR="009F0069">
        <w:rPr>
          <w:rFonts w:ascii="Ebrima" w:hAnsi="Ebrima"/>
        </w:rPr>
        <w:t>s</w:t>
      </w:r>
      <w:r w:rsidRPr="00BC7CC2">
        <w:rPr>
          <w:rFonts w:ascii="Ebrima" w:hAnsi="Ebrima"/>
        </w:rPr>
        <w:t>pecification can be</w:t>
      </w:r>
      <w:r w:rsidR="009D5394" w:rsidRPr="00BC7CC2">
        <w:rPr>
          <w:rFonts w:ascii="Ebrima" w:hAnsi="Ebrima"/>
        </w:rPr>
        <w:t xml:space="preserve"> found below</w:t>
      </w:r>
      <w:r w:rsidRPr="00BC7CC2">
        <w:rPr>
          <w:rFonts w:ascii="Ebrima" w:hAnsi="Ebrima"/>
        </w:rPr>
        <w:t xml:space="preserve">. </w:t>
      </w:r>
    </w:p>
    <w:p w:rsidR="002908C1" w:rsidRPr="006B4A65" w:rsidRDefault="002908C1" w:rsidP="002908C1">
      <w:pPr>
        <w:spacing w:after="176"/>
        <w:ind w:left="-5" w:right="442"/>
        <w:rPr>
          <w:rFonts w:ascii="Ebrima" w:hAnsi="Ebrima"/>
        </w:rPr>
      </w:pPr>
      <w:r w:rsidRPr="00BC7CC2">
        <w:rPr>
          <w:rFonts w:ascii="Ebrima" w:hAnsi="Ebrima"/>
        </w:rPr>
        <w:t>Application</w:t>
      </w:r>
      <w:r w:rsidR="00320D52">
        <w:rPr>
          <w:rFonts w:ascii="Ebrima" w:hAnsi="Ebrima"/>
        </w:rPr>
        <w:t xml:space="preserve">s </w:t>
      </w:r>
      <w:r w:rsidRPr="00BC7CC2">
        <w:rPr>
          <w:rFonts w:ascii="Ebrima" w:hAnsi="Ebrima"/>
        </w:rPr>
        <w:t xml:space="preserve">must be returned </w:t>
      </w:r>
      <w:r w:rsidR="00E54BA3">
        <w:rPr>
          <w:rFonts w:ascii="Ebrima" w:hAnsi="Ebrima"/>
        </w:rPr>
        <w:t xml:space="preserve">for the attention of: Mrs L Houldsworth, CEO </w:t>
      </w:r>
      <w:r w:rsidRPr="00BC7CC2">
        <w:rPr>
          <w:rFonts w:ascii="Ebrima" w:hAnsi="Ebrima"/>
        </w:rPr>
        <w:t>via</w:t>
      </w:r>
      <w:r w:rsidR="006B4A65" w:rsidRPr="00BC7CC2">
        <w:rPr>
          <w:rFonts w:ascii="Ebrima" w:hAnsi="Ebrima"/>
        </w:rPr>
        <w:t xml:space="preserve"> </w:t>
      </w:r>
      <w:hyperlink r:id="rId20" w:history="1">
        <w:r w:rsidR="00320D52" w:rsidRPr="003C0D34">
          <w:rPr>
            <w:rStyle w:val="Hyperlink"/>
            <w:rFonts w:ascii="Ebrima" w:hAnsi="Ebrima"/>
            <w:lang w:val="en-US"/>
          </w:rPr>
          <w:t>recruitment@ttlt.org.uk</w:t>
        </w:r>
      </w:hyperlink>
      <w:r w:rsidR="006B4A65" w:rsidRPr="005B3CD4">
        <w:rPr>
          <w:rFonts w:ascii="Ebrima" w:hAnsi="Ebrima"/>
        </w:rPr>
        <w:t xml:space="preserve"> </w:t>
      </w:r>
    </w:p>
    <w:p w:rsidR="00FF7424" w:rsidRDefault="002908C1" w:rsidP="00127241">
      <w:pPr>
        <w:spacing w:after="182"/>
        <w:ind w:left="-5" w:right="442"/>
        <w:rPr>
          <w:rFonts w:ascii="Ebrima" w:hAnsi="Ebrima"/>
        </w:rPr>
      </w:pPr>
      <w:r w:rsidRPr="006B4A65">
        <w:rPr>
          <w:rFonts w:ascii="Ebrima" w:hAnsi="Ebrima"/>
        </w:rPr>
        <w:t xml:space="preserve">All completed application forms and written statements need to be submitted by </w:t>
      </w:r>
      <w:r w:rsidR="00782234" w:rsidRPr="00782234">
        <w:rPr>
          <w:rFonts w:ascii="Ebrima" w:hAnsi="Ebrima"/>
          <w:b/>
        </w:rPr>
        <w:t xml:space="preserve">5pm </w:t>
      </w:r>
      <w:r w:rsidR="00782234">
        <w:rPr>
          <w:rFonts w:ascii="Ebrima" w:hAnsi="Ebrima"/>
          <w:b/>
        </w:rPr>
        <w:t>Thursday 9</w:t>
      </w:r>
      <w:r w:rsidR="00782234" w:rsidRPr="00782234">
        <w:rPr>
          <w:rFonts w:ascii="Ebrima" w:hAnsi="Ebrima"/>
          <w:b/>
          <w:vertAlign w:val="superscript"/>
        </w:rPr>
        <w:t>th</w:t>
      </w:r>
      <w:r w:rsidR="00782234">
        <w:rPr>
          <w:rFonts w:ascii="Ebrima" w:hAnsi="Ebrima"/>
          <w:b/>
        </w:rPr>
        <w:t xml:space="preserve"> February </w:t>
      </w:r>
      <w:r w:rsidRPr="00127241">
        <w:rPr>
          <w:rFonts w:ascii="Ebrima" w:eastAsia="Calibri" w:hAnsi="Ebrima" w:cs="Calibri"/>
          <w:b/>
        </w:rPr>
        <w:t>2023</w:t>
      </w:r>
      <w:r w:rsidRPr="00127241">
        <w:rPr>
          <w:rFonts w:ascii="Ebrima" w:hAnsi="Ebrima"/>
        </w:rPr>
        <w:t>.</w:t>
      </w:r>
      <w:r w:rsidRPr="006B4A65">
        <w:rPr>
          <w:rFonts w:ascii="Ebrima" w:hAnsi="Ebrima"/>
        </w:rPr>
        <w:t xml:space="preserve">  </w:t>
      </w:r>
    </w:p>
    <w:p w:rsidR="002908C1" w:rsidRPr="006B4A65" w:rsidRDefault="002908C1" w:rsidP="002908C1">
      <w:pPr>
        <w:spacing w:after="182"/>
        <w:ind w:left="-5" w:right="442"/>
        <w:rPr>
          <w:rFonts w:ascii="Ebrima" w:hAnsi="Ebrima"/>
        </w:rPr>
      </w:pPr>
      <w:r w:rsidRPr="006B4A65">
        <w:rPr>
          <w:rFonts w:ascii="Ebrima" w:hAnsi="Ebrima"/>
        </w:rPr>
        <w:t xml:space="preserve">Shortlisted candidates will be contacted and invited to attend a 2-day interview </w:t>
      </w:r>
      <w:r w:rsidR="007927F2">
        <w:rPr>
          <w:rFonts w:ascii="Ebrima" w:hAnsi="Ebrima"/>
        </w:rPr>
        <w:t xml:space="preserve">- </w:t>
      </w:r>
      <w:r w:rsidR="00782234">
        <w:rPr>
          <w:rFonts w:ascii="Ebrima" w:hAnsi="Ebrima"/>
        </w:rPr>
        <w:t xml:space="preserve">to be held on </w:t>
      </w:r>
      <w:r w:rsidR="00782234" w:rsidRPr="00782234">
        <w:rPr>
          <w:rFonts w:ascii="Ebrima" w:hAnsi="Ebrima"/>
          <w:b/>
        </w:rPr>
        <w:t>14</w:t>
      </w:r>
      <w:r w:rsidR="00782234" w:rsidRPr="00782234">
        <w:rPr>
          <w:rFonts w:ascii="Ebrima" w:hAnsi="Ebrima"/>
          <w:b/>
          <w:vertAlign w:val="superscript"/>
        </w:rPr>
        <w:t>th</w:t>
      </w:r>
      <w:r w:rsidR="00782234" w:rsidRPr="00782234">
        <w:rPr>
          <w:rFonts w:ascii="Ebrima" w:hAnsi="Ebrima"/>
          <w:b/>
        </w:rPr>
        <w:t xml:space="preserve"> February &amp; 15</w:t>
      </w:r>
      <w:r w:rsidR="00782234" w:rsidRPr="00782234">
        <w:rPr>
          <w:rFonts w:ascii="Ebrima" w:hAnsi="Ebrima"/>
          <w:b/>
          <w:vertAlign w:val="superscript"/>
        </w:rPr>
        <w:t>th</w:t>
      </w:r>
      <w:r w:rsidR="00782234" w:rsidRPr="00782234">
        <w:rPr>
          <w:rFonts w:ascii="Ebrima" w:hAnsi="Ebrima"/>
          <w:b/>
        </w:rPr>
        <w:t xml:space="preserve"> February 2023</w:t>
      </w:r>
      <w:r w:rsidRPr="00127241">
        <w:rPr>
          <w:rFonts w:ascii="Ebrima" w:hAnsi="Ebrima"/>
        </w:rPr>
        <w:t>. The</w:t>
      </w:r>
      <w:r w:rsidRPr="006B4A65">
        <w:rPr>
          <w:rFonts w:ascii="Ebrima" w:hAnsi="Ebrima"/>
        </w:rPr>
        <w:t xml:space="preserve"> interview process will involve a series of panel interviews, leadership tasks and presentations. There will also be an opportunity for shortlisted candidates to meet staff and children during the interview days.  </w:t>
      </w:r>
    </w:p>
    <w:p w:rsidR="00B57E1C" w:rsidRDefault="006B4A65" w:rsidP="006B4A65">
      <w:pPr>
        <w:spacing w:after="46"/>
        <w:ind w:left="-5" w:right="442"/>
        <w:rPr>
          <w:rFonts w:ascii="Ebrima" w:hAnsi="Ebrima"/>
        </w:rPr>
      </w:pPr>
      <w:r w:rsidRPr="006B4A65">
        <w:rPr>
          <w:rFonts w:ascii="Ebrima" w:hAnsi="Ebrima"/>
        </w:rPr>
        <w:t>We strongly encourage visits to the school</w:t>
      </w:r>
      <w:r w:rsidRPr="00FF7424">
        <w:rPr>
          <w:rFonts w:ascii="Ebrima" w:hAnsi="Ebrima"/>
        </w:rPr>
        <w:t xml:space="preserve">. </w:t>
      </w:r>
      <w:r w:rsidR="002908C1" w:rsidRPr="00FF7424">
        <w:rPr>
          <w:rFonts w:ascii="Ebrima" w:hAnsi="Ebrima"/>
        </w:rPr>
        <w:t xml:space="preserve">You can contact us to make an appointment by phoning the school </w:t>
      </w:r>
      <w:r w:rsidR="00FF7424" w:rsidRPr="00FF7424">
        <w:rPr>
          <w:rFonts w:ascii="Ebrima" w:hAnsi="Ebrima"/>
        </w:rPr>
        <w:t>on 01538 714990.</w:t>
      </w:r>
    </w:p>
    <w:p w:rsidR="00C86215" w:rsidRDefault="00C86215" w:rsidP="006B4A65">
      <w:pPr>
        <w:spacing w:after="46"/>
        <w:ind w:left="-5" w:right="442"/>
        <w:rPr>
          <w:rFonts w:ascii="Ebrima" w:hAnsi="Ebrima"/>
        </w:rPr>
      </w:pPr>
    </w:p>
    <w:p w:rsidR="00C86215" w:rsidRDefault="00C86215" w:rsidP="006B4A65">
      <w:pPr>
        <w:spacing w:after="46"/>
        <w:ind w:left="-5" w:right="442"/>
        <w:rPr>
          <w:rFonts w:ascii="Ebrima" w:hAnsi="Ebrima"/>
        </w:rPr>
      </w:pPr>
    </w:p>
    <w:p w:rsidR="00C86215" w:rsidRDefault="00C86215" w:rsidP="006B4A65">
      <w:pPr>
        <w:spacing w:after="46"/>
        <w:ind w:left="-5" w:right="442"/>
        <w:rPr>
          <w:rFonts w:ascii="Ebrima" w:hAnsi="Ebrima"/>
        </w:rPr>
      </w:pPr>
    </w:p>
    <w:p w:rsidR="00C86215" w:rsidRDefault="00C86215" w:rsidP="006B4A65">
      <w:pPr>
        <w:spacing w:after="46"/>
        <w:ind w:left="-5" w:right="442"/>
        <w:rPr>
          <w:rFonts w:ascii="Ebrima" w:hAnsi="Ebrima"/>
        </w:rPr>
      </w:pPr>
    </w:p>
    <w:p w:rsidR="00C86215" w:rsidRDefault="00C86215" w:rsidP="006B4A65">
      <w:pPr>
        <w:spacing w:after="46"/>
        <w:ind w:left="-5" w:right="442"/>
        <w:rPr>
          <w:rFonts w:ascii="Ebrima" w:hAnsi="Ebrima"/>
        </w:rPr>
      </w:pPr>
    </w:p>
    <w:p w:rsidR="00C86215" w:rsidRDefault="00C86215" w:rsidP="006B4A65">
      <w:pPr>
        <w:spacing w:after="46"/>
        <w:ind w:left="-5" w:right="442"/>
        <w:rPr>
          <w:rFonts w:ascii="Ebrima" w:hAnsi="Ebrima"/>
        </w:rPr>
      </w:pPr>
    </w:p>
    <w:p w:rsidR="00C86215" w:rsidRDefault="00C86215" w:rsidP="006B4A65">
      <w:pPr>
        <w:spacing w:after="46"/>
        <w:ind w:left="-5" w:right="442"/>
        <w:rPr>
          <w:rFonts w:ascii="Ebrima" w:hAnsi="Ebrima"/>
        </w:rPr>
      </w:pPr>
    </w:p>
    <w:p w:rsidR="00C86215" w:rsidRDefault="00C86215" w:rsidP="006B4A65">
      <w:pPr>
        <w:spacing w:after="46"/>
        <w:ind w:left="-5" w:right="442"/>
        <w:rPr>
          <w:rFonts w:ascii="Ebrima" w:hAnsi="Ebrima"/>
        </w:rPr>
      </w:pPr>
    </w:p>
    <w:p w:rsidR="00C86215" w:rsidRDefault="00C86215" w:rsidP="006B4A65">
      <w:pPr>
        <w:spacing w:after="46"/>
        <w:ind w:left="-5" w:right="442"/>
        <w:rPr>
          <w:rFonts w:ascii="Ebrima" w:hAnsi="Ebrima"/>
        </w:rPr>
      </w:pPr>
    </w:p>
    <w:p w:rsidR="00C86215" w:rsidRDefault="00C86215" w:rsidP="006B4A65">
      <w:pPr>
        <w:spacing w:after="46"/>
        <w:ind w:left="-5" w:right="442"/>
        <w:rPr>
          <w:rFonts w:ascii="Ebrima" w:hAnsi="Ebrima"/>
        </w:rPr>
      </w:pPr>
    </w:p>
    <w:p w:rsidR="00C86215" w:rsidRDefault="00C86215" w:rsidP="006B4A65">
      <w:pPr>
        <w:spacing w:after="46"/>
        <w:ind w:left="-5" w:right="442"/>
        <w:rPr>
          <w:rFonts w:ascii="Ebrima" w:hAnsi="Ebrima"/>
        </w:rPr>
      </w:pPr>
    </w:p>
    <w:p w:rsidR="00C86215" w:rsidRDefault="00C86215" w:rsidP="006B4A65">
      <w:pPr>
        <w:spacing w:after="46"/>
        <w:ind w:left="-5" w:right="442"/>
        <w:rPr>
          <w:rFonts w:ascii="Ebrima" w:hAnsi="Ebrima"/>
        </w:rPr>
      </w:pPr>
    </w:p>
    <w:p w:rsidR="00C86215" w:rsidRDefault="00C86215" w:rsidP="006B4A65">
      <w:pPr>
        <w:spacing w:after="46"/>
        <w:ind w:left="-5" w:right="442"/>
        <w:rPr>
          <w:rFonts w:ascii="Ebrima" w:hAnsi="Ebrima"/>
        </w:rPr>
      </w:pPr>
    </w:p>
    <w:p w:rsidR="00C86215" w:rsidRDefault="00C86215" w:rsidP="006B4A65">
      <w:pPr>
        <w:spacing w:after="46"/>
        <w:ind w:left="-5" w:right="442"/>
        <w:rPr>
          <w:rFonts w:ascii="Ebrima" w:hAnsi="Ebrima"/>
        </w:rPr>
      </w:pPr>
    </w:p>
    <w:p w:rsidR="00A221C4" w:rsidRDefault="00A221C4" w:rsidP="006B4A65">
      <w:pPr>
        <w:spacing w:after="46"/>
        <w:ind w:left="-5" w:right="442"/>
        <w:rPr>
          <w:rFonts w:ascii="Ebrima" w:hAnsi="Ebrima"/>
        </w:rPr>
      </w:pPr>
    </w:p>
    <w:p w:rsidR="00A221C4" w:rsidRDefault="00A221C4" w:rsidP="006B4A65">
      <w:pPr>
        <w:spacing w:after="46"/>
        <w:ind w:left="-5" w:right="442"/>
        <w:rPr>
          <w:rFonts w:ascii="Ebrima" w:hAnsi="Ebrima"/>
        </w:rPr>
      </w:pPr>
    </w:p>
    <w:p w:rsidR="00A221C4" w:rsidRDefault="00A221C4" w:rsidP="006B4A65">
      <w:pPr>
        <w:spacing w:after="46"/>
        <w:ind w:left="-5" w:right="442"/>
        <w:rPr>
          <w:rFonts w:ascii="Ebrima" w:hAnsi="Ebrima"/>
        </w:rPr>
      </w:pPr>
    </w:p>
    <w:p w:rsidR="00A221C4" w:rsidRDefault="00A221C4" w:rsidP="006B4A65">
      <w:pPr>
        <w:spacing w:after="46"/>
        <w:ind w:left="-5" w:right="442"/>
        <w:rPr>
          <w:rFonts w:ascii="Ebrima" w:hAnsi="Ebrima"/>
        </w:rPr>
      </w:pPr>
    </w:p>
    <w:p w:rsidR="00A221C4" w:rsidRDefault="00A221C4" w:rsidP="006B4A65">
      <w:pPr>
        <w:spacing w:after="46"/>
        <w:ind w:left="-5" w:right="442"/>
        <w:rPr>
          <w:rFonts w:ascii="Ebrima" w:hAnsi="Ebrima"/>
        </w:rPr>
      </w:pPr>
    </w:p>
    <w:p w:rsidR="00A221C4" w:rsidRDefault="00A221C4" w:rsidP="006B4A65">
      <w:pPr>
        <w:spacing w:after="46"/>
        <w:ind w:left="-5" w:right="442"/>
        <w:rPr>
          <w:rFonts w:ascii="Ebrima" w:hAnsi="Ebrima"/>
        </w:rPr>
      </w:pPr>
    </w:p>
    <w:p w:rsidR="00A221C4" w:rsidRDefault="00A221C4" w:rsidP="006B4A65">
      <w:pPr>
        <w:spacing w:after="46"/>
        <w:ind w:left="-5" w:right="442"/>
        <w:rPr>
          <w:rFonts w:ascii="Ebrima" w:hAnsi="Ebrima"/>
        </w:rPr>
      </w:pPr>
    </w:p>
    <w:p w:rsidR="00A221C4" w:rsidRDefault="00A221C4" w:rsidP="006B4A65">
      <w:pPr>
        <w:spacing w:after="46"/>
        <w:ind w:left="-5" w:right="442"/>
        <w:rPr>
          <w:rFonts w:ascii="Ebrima" w:hAnsi="Ebrima"/>
        </w:rPr>
      </w:pPr>
    </w:p>
    <w:p w:rsidR="00C86215" w:rsidRDefault="00C86215" w:rsidP="006B4A65">
      <w:pPr>
        <w:spacing w:after="46"/>
        <w:ind w:left="-5" w:right="442"/>
        <w:rPr>
          <w:rFonts w:ascii="Ebrima" w:hAnsi="Ebrima"/>
        </w:rPr>
      </w:pPr>
    </w:p>
    <w:p w:rsidR="009474B0" w:rsidRPr="009474B0" w:rsidRDefault="00F462D6" w:rsidP="009474B0">
      <w:pPr>
        <w:pStyle w:val="Heading2"/>
        <w:spacing w:after="153"/>
        <w:ind w:right="452"/>
        <w:rPr>
          <w:rFonts w:ascii="Ebrima" w:hAnsi="Ebrima"/>
          <w:b/>
          <w:color w:val="0070C0"/>
        </w:rPr>
      </w:pPr>
      <w:r>
        <w:rPr>
          <w:noProof/>
        </w:rPr>
        <w:lastRenderedPageBreak/>
        <w:drawing>
          <wp:anchor distT="0" distB="0" distL="114300" distR="114300" simplePos="0" relativeHeight="251671552" behindDoc="0" locked="0" layoutInCell="1" allowOverlap="1" wp14:anchorId="6F859CCA" wp14:editId="73DCDE07">
            <wp:simplePos x="0" y="0"/>
            <wp:positionH relativeFrom="margin">
              <wp:posOffset>4965700</wp:posOffset>
            </wp:positionH>
            <wp:positionV relativeFrom="paragraph">
              <wp:posOffset>-330835</wp:posOffset>
            </wp:positionV>
            <wp:extent cx="711783" cy="647700"/>
            <wp:effectExtent l="0" t="0" r="0" b="0"/>
            <wp:wrapNone/>
            <wp:docPr id="16" name="Picture 16" descr="Westwood First School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wood First School | Facebo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4935" cy="65056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74B0" w:rsidRPr="009474B0">
        <w:rPr>
          <w:rFonts w:ascii="Ebrima" w:hAnsi="Ebrima"/>
          <w:b/>
          <w:color w:val="0070C0"/>
        </w:rPr>
        <w:t>Job Description and Person Specification</w:t>
      </w:r>
      <w:r w:rsidR="009474B0" w:rsidRPr="009474B0">
        <w:rPr>
          <w:rFonts w:ascii="Ebrima" w:hAnsi="Ebrima"/>
          <w:b/>
          <w:color w:val="0070C0"/>
          <w:sz w:val="24"/>
        </w:rPr>
        <w:t xml:space="preserve"> </w:t>
      </w:r>
    </w:p>
    <w:p w:rsidR="00D33F43" w:rsidRPr="000744D1" w:rsidRDefault="009474B0" w:rsidP="009474B0">
      <w:pPr>
        <w:pStyle w:val="Heading3"/>
        <w:ind w:left="-5"/>
        <w:rPr>
          <w:rFonts w:ascii="Ebrima" w:hAnsi="Ebrima"/>
          <w:b/>
          <w:color w:val="auto"/>
        </w:rPr>
      </w:pPr>
      <w:r w:rsidRPr="000744D1">
        <w:rPr>
          <w:rFonts w:ascii="Ebrima" w:hAnsi="Ebrima"/>
          <w:b/>
          <w:color w:val="auto"/>
        </w:rPr>
        <w:t>JOB PURPOSE</w:t>
      </w:r>
    </w:p>
    <w:p w:rsidR="00D33F43" w:rsidRPr="00D33F43" w:rsidRDefault="00D33F43" w:rsidP="00D33F43">
      <w:pPr>
        <w:ind w:left="-5" w:right="442"/>
        <w:rPr>
          <w:rFonts w:ascii="Ebrima" w:hAnsi="Ebrima"/>
        </w:rPr>
      </w:pPr>
      <w:r w:rsidRPr="00D33F43">
        <w:rPr>
          <w:rFonts w:ascii="Ebrima" w:hAnsi="Ebrima"/>
        </w:rPr>
        <w:t xml:space="preserve">To provide exemplary leadership for a primary school in line with national Headteacher Standards. Responsible to </w:t>
      </w:r>
      <w:r w:rsidR="00D46A64">
        <w:rPr>
          <w:rFonts w:ascii="Ebrima" w:hAnsi="Ebrima"/>
        </w:rPr>
        <w:t xml:space="preserve">the </w:t>
      </w:r>
      <w:r w:rsidRPr="00D33F43">
        <w:rPr>
          <w:rFonts w:ascii="Ebrima" w:hAnsi="Ebrima"/>
        </w:rPr>
        <w:t>Chief Executive.</w:t>
      </w:r>
      <w:r w:rsidRPr="00D33F43">
        <w:rPr>
          <w:rFonts w:ascii="Ebrima" w:eastAsia="Calibri" w:hAnsi="Ebrima" w:cs="Calibri"/>
          <w:b/>
        </w:rPr>
        <w:t xml:space="preserve"> </w:t>
      </w:r>
    </w:p>
    <w:p w:rsidR="00D46A64" w:rsidRPr="000744D1" w:rsidRDefault="00D33F43" w:rsidP="00D46A64">
      <w:pPr>
        <w:pStyle w:val="Heading3"/>
        <w:rPr>
          <w:rFonts w:ascii="Ebrima" w:hAnsi="Ebrima"/>
          <w:b/>
          <w:color w:val="auto"/>
        </w:rPr>
      </w:pPr>
      <w:r w:rsidRPr="000744D1">
        <w:rPr>
          <w:rFonts w:ascii="Ebrima" w:hAnsi="Ebrima"/>
          <w:b/>
          <w:color w:val="auto"/>
        </w:rPr>
        <w:t>HEADTEACHER JOB DESCRIPTION</w:t>
      </w:r>
      <w:r w:rsidR="009474B0" w:rsidRPr="000744D1">
        <w:rPr>
          <w:rFonts w:ascii="Ebrima" w:hAnsi="Ebrima"/>
          <w:b/>
          <w:color w:val="auto"/>
        </w:rPr>
        <w:t xml:space="preserve"> </w:t>
      </w:r>
    </w:p>
    <w:tbl>
      <w:tblPr>
        <w:tblStyle w:val="TableGrid0"/>
        <w:tblW w:w="9016" w:type="dxa"/>
        <w:tblInd w:w="-25" w:type="dxa"/>
        <w:tblLook w:val="04A0" w:firstRow="1" w:lastRow="0" w:firstColumn="1" w:lastColumn="0" w:noHBand="0" w:noVBand="1"/>
      </w:tblPr>
      <w:tblGrid>
        <w:gridCol w:w="9016"/>
      </w:tblGrid>
      <w:tr w:rsidR="00D33F43" w:rsidRPr="00D33F43" w:rsidTr="00D33F43">
        <w:trPr>
          <w:trHeight w:val="567"/>
        </w:trPr>
        <w:tc>
          <w:tcPr>
            <w:tcW w:w="9016" w:type="dxa"/>
            <w:tcBorders>
              <w:top w:val="single" w:sz="24" w:space="0" w:color="ED7D31" w:themeColor="accent2"/>
              <w:left w:val="single" w:sz="24" w:space="0" w:color="ED7D31" w:themeColor="accent2"/>
              <w:bottom w:val="single" w:sz="24" w:space="0" w:color="ED7D31" w:themeColor="accent2"/>
              <w:right w:val="single" w:sz="24" w:space="0" w:color="ED7D31" w:themeColor="accent2"/>
            </w:tcBorders>
            <w:shd w:val="clear" w:color="auto" w:fill="auto"/>
            <w:vAlign w:val="center"/>
          </w:tcPr>
          <w:p w:rsidR="00D33F43" w:rsidRPr="00653432" w:rsidRDefault="00D33F43" w:rsidP="00993D9F">
            <w:pPr>
              <w:spacing w:before="100" w:after="100" w:line="276" w:lineRule="auto"/>
              <w:rPr>
                <w:rFonts w:ascii="Ebrima" w:hAnsi="Ebrima" w:cs="Arial"/>
                <w:b/>
              </w:rPr>
            </w:pPr>
            <w:r w:rsidRPr="00653432">
              <w:rPr>
                <w:rFonts w:ascii="Ebrima" w:hAnsi="Ebrima" w:cs="Arial"/>
                <w:b/>
              </w:rPr>
              <w:t xml:space="preserve">School culture </w:t>
            </w:r>
          </w:p>
          <w:p w:rsidR="00D33F43" w:rsidRPr="00653432" w:rsidRDefault="00D33F43" w:rsidP="00D33F43">
            <w:pPr>
              <w:pStyle w:val="ListParagraph"/>
              <w:numPr>
                <w:ilvl w:val="0"/>
                <w:numId w:val="14"/>
              </w:numPr>
              <w:spacing w:before="100" w:after="100"/>
              <w:jc w:val="left"/>
              <w:rPr>
                <w:rFonts w:ascii="Ebrima" w:hAnsi="Ebrima" w:cs="Arial"/>
                <w:bCs/>
              </w:rPr>
            </w:pPr>
            <w:r w:rsidRPr="00653432">
              <w:rPr>
                <w:rFonts w:ascii="Ebrima" w:hAnsi="Ebrima" w:cs="Arial"/>
                <w:bCs/>
              </w:rPr>
              <w:t xml:space="preserve">Establish and sustain the school’s ethos and strategic direction, in partnership with those responsible for governance and through consultation with the school community. </w:t>
            </w:r>
          </w:p>
          <w:p w:rsidR="00D33F43" w:rsidRPr="00653432" w:rsidRDefault="00D33F43" w:rsidP="00D33F43">
            <w:pPr>
              <w:pStyle w:val="ListParagraph"/>
              <w:numPr>
                <w:ilvl w:val="0"/>
                <w:numId w:val="14"/>
              </w:numPr>
              <w:spacing w:before="100" w:after="100"/>
              <w:jc w:val="left"/>
              <w:rPr>
                <w:rFonts w:ascii="Ebrima" w:hAnsi="Ebrima" w:cs="Arial"/>
                <w:bCs/>
              </w:rPr>
            </w:pPr>
            <w:r w:rsidRPr="00653432">
              <w:rPr>
                <w:rFonts w:ascii="Ebrima" w:hAnsi="Ebrima" w:cs="Arial"/>
                <w:bCs/>
              </w:rPr>
              <w:t xml:space="preserve">Ensure the school’s ethos and strategic direction is in line with the values and vision of the MAT. </w:t>
            </w:r>
          </w:p>
          <w:p w:rsidR="00D33F43" w:rsidRPr="00653432" w:rsidRDefault="00D33F43" w:rsidP="00D33F43">
            <w:pPr>
              <w:pStyle w:val="ListParagraph"/>
              <w:numPr>
                <w:ilvl w:val="0"/>
                <w:numId w:val="14"/>
              </w:numPr>
              <w:spacing w:before="100" w:after="100"/>
              <w:jc w:val="left"/>
              <w:rPr>
                <w:rFonts w:ascii="Ebrima" w:hAnsi="Ebrima" w:cs="Arial"/>
                <w:bCs/>
              </w:rPr>
            </w:pPr>
            <w:r w:rsidRPr="00653432">
              <w:rPr>
                <w:rFonts w:ascii="Ebrima" w:hAnsi="Ebrima" w:cs="Arial"/>
                <w:bCs/>
              </w:rPr>
              <w:t xml:space="preserve">Create a culture where pupils experience a positive and enriching school life. </w:t>
            </w:r>
          </w:p>
          <w:p w:rsidR="00D33F43" w:rsidRPr="00653432" w:rsidRDefault="00D33F43" w:rsidP="00D33F43">
            <w:pPr>
              <w:pStyle w:val="ListParagraph"/>
              <w:numPr>
                <w:ilvl w:val="0"/>
                <w:numId w:val="14"/>
              </w:numPr>
              <w:spacing w:before="100" w:after="100"/>
              <w:jc w:val="left"/>
              <w:rPr>
                <w:rFonts w:ascii="Ebrima" w:hAnsi="Ebrima" w:cs="Arial"/>
                <w:bCs/>
              </w:rPr>
            </w:pPr>
            <w:r w:rsidRPr="00653432">
              <w:rPr>
                <w:rFonts w:ascii="Ebrima" w:hAnsi="Ebrima" w:cs="Arial"/>
                <w:bCs/>
              </w:rPr>
              <w:t xml:space="preserve">Uphold ambitious educational standards which prepare pupils from all backgrounds for their next phase of education and life. </w:t>
            </w:r>
          </w:p>
          <w:p w:rsidR="00D33F43" w:rsidRPr="00653432" w:rsidRDefault="00D33F43" w:rsidP="00D33F43">
            <w:pPr>
              <w:pStyle w:val="ListParagraph"/>
              <w:numPr>
                <w:ilvl w:val="0"/>
                <w:numId w:val="14"/>
              </w:numPr>
              <w:spacing w:before="100" w:after="100"/>
              <w:jc w:val="left"/>
              <w:rPr>
                <w:rFonts w:ascii="Ebrima" w:hAnsi="Ebrima" w:cs="Arial"/>
                <w:bCs/>
              </w:rPr>
            </w:pPr>
            <w:r w:rsidRPr="00653432">
              <w:rPr>
                <w:rFonts w:ascii="Ebrima" w:hAnsi="Ebrima" w:cs="Arial"/>
                <w:bCs/>
              </w:rPr>
              <w:t xml:space="preserve">Promote positive and respectful relationships across the school community, and a safe, orderly and </w:t>
            </w:r>
            <w:bookmarkStart w:id="1" w:name="_GoBack"/>
            <w:r w:rsidRPr="00653432">
              <w:rPr>
                <w:rFonts w:ascii="Ebrima" w:hAnsi="Ebrima" w:cs="Arial"/>
                <w:bCs/>
              </w:rPr>
              <w:t>inclusive</w:t>
            </w:r>
            <w:bookmarkEnd w:id="1"/>
            <w:r w:rsidRPr="00653432">
              <w:rPr>
                <w:rFonts w:ascii="Ebrima" w:hAnsi="Ebrima" w:cs="Arial"/>
                <w:bCs/>
              </w:rPr>
              <w:t xml:space="preserve"> environment. </w:t>
            </w:r>
          </w:p>
          <w:p w:rsidR="00D33F43" w:rsidRPr="00653432" w:rsidRDefault="00D33F43" w:rsidP="00D33F43">
            <w:pPr>
              <w:pStyle w:val="ListParagraph"/>
              <w:numPr>
                <w:ilvl w:val="0"/>
                <w:numId w:val="14"/>
              </w:numPr>
              <w:spacing w:before="100" w:after="100"/>
              <w:jc w:val="left"/>
              <w:rPr>
                <w:rFonts w:ascii="Ebrima" w:hAnsi="Ebrima" w:cs="Arial"/>
                <w:b/>
              </w:rPr>
            </w:pPr>
            <w:r w:rsidRPr="00653432">
              <w:rPr>
                <w:rFonts w:ascii="Ebrima" w:hAnsi="Ebrima" w:cs="Arial"/>
                <w:bCs/>
              </w:rPr>
              <w:t>Ensure a culture of high staff professionalism.</w:t>
            </w:r>
            <w:r w:rsidRPr="00653432">
              <w:rPr>
                <w:rFonts w:ascii="Ebrima" w:hAnsi="Ebrima" w:cs="Arial"/>
                <w:b/>
              </w:rPr>
              <w:t xml:space="preserve"> </w:t>
            </w:r>
          </w:p>
        </w:tc>
      </w:tr>
      <w:tr w:rsidR="00D33F43" w:rsidRPr="00D33F43" w:rsidTr="00D33F43">
        <w:trPr>
          <w:trHeight w:val="567"/>
        </w:trPr>
        <w:tc>
          <w:tcPr>
            <w:tcW w:w="9016" w:type="dxa"/>
            <w:tcBorders>
              <w:top w:val="single" w:sz="24" w:space="0" w:color="ED7D31" w:themeColor="accent2"/>
              <w:left w:val="single" w:sz="4" w:space="0" w:color="FFFFFF" w:themeColor="background1"/>
              <w:bottom w:val="single" w:sz="24" w:space="0" w:color="ED7D31" w:themeColor="accent2"/>
              <w:right w:val="single" w:sz="4" w:space="0" w:color="FFFFFF" w:themeColor="background1"/>
            </w:tcBorders>
            <w:shd w:val="clear" w:color="auto" w:fill="auto"/>
            <w:vAlign w:val="center"/>
          </w:tcPr>
          <w:p w:rsidR="00D33F43" w:rsidRPr="00653432" w:rsidRDefault="00D33F43" w:rsidP="00993D9F">
            <w:pPr>
              <w:spacing w:before="100" w:after="100" w:line="276" w:lineRule="auto"/>
              <w:rPr>
                <w:rFonts w:ascii="Ebrima" w:hAnsi="Ebrima" w:cs="Arial"/>
                <w:b/>
              </w:rPr>
            </w:pPr>
          </w:p>
        </w:tc>
      </w:tr>
      <w:tr w:rsidR="00D33F43" w:rsidRPr="00D33F43" w:rsidTr="00D33F43">
        <w:trPr>
          <w:trHeight w:val="567"/>
        </w:trPr>
        <w:tc>
          <w:tcPr>
            <w:tcW w:w="9016" w:type="dxa"/>
            <w:tcBorders>
              <w:top w:val="single" w:sz="24" w:space="0" w:color="ED7D31" w:themeColor="accent2"/>
              <w:left w:val="single" w:sz="24" w:space="0" w:color="ED7D31" w:themeColor="accent2"/>
              <w:bottom w:val="single" w:sz="24" w:space="0" w:color="ED7D31" w:themeColor="accent2"/>
              <w:right w:val="single" w:sz="24" w:space="0" w:color="ED7D31" w:themeColor="accent2"/>
            </w:tcBorders>
            <w:shd w:val="clear" w:color="auto" w:fill="auto"/>
            <w:vAlign w:val="center"/>
          </w:tcPr>
          <w:p w:rsidR="00D33F43" w:rsidRPr="00653432" w:rsidRDefault="00D33F43" w:rsidP="00993D9F">
            <w:pPr>
              <w:spacing w:before="100" w:after="100" w:line="276" w:lineRule="auto"/>
              <w:rPr>
                <w:rFonts w:ascii="Ebrima" w:hAnsi="Ebrima" w:cs="Arial"/>
                <w:b/>
              </w:rPr>
            </w:pPr>
            <w:r w:rsidRPr="00653432">
              <w:rPr>
                <w:rFonts w:ascii="Ebrima" w:hAnsi="Ebrima" w:cs="Arial"/>
                <w:b/>
              </w:rPr>
              <w:t xml:space="preserve">Whole-school organisation, strategy and development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Provide overall strategic leadership and, alongside others, lead, develop and support the strategic direction, vision, values and priorities of the school.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Ensure the MAT’s strategic direction, vision and values are reflected in the school.</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Establish, oversee and evaluate systems, processes and policies that enable the school to operate effectively and efficiently.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Produce and implement improvement plans and policies that benefit the development of the school and the MAT.</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Make use of effective and proportional processes of evaluation to identify and analyse complex or persistent problems and barriers which limit school effectiveness, and identify priority areas for improvement.</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Develop appropriate evidence-informed strategies for improvement as part of well-targeted plans which are realistic, timely, appropriately sequenced and suited to the school’s context.</w:t>
            </w:r>
          </w:p>
          <w:p w:rsidR="003207B1" w:rsidRPr="00AA54F6" w:rsidRDefault="00D33F43" w:rsidP="00AA54F6">
            <w:pPr>
              <w:pStyle w:val="ListParagraph"/>
              <w:numPr>
                <w:ilvl w:val="0"/>
                <w:numId w:val="12"/>
              </w:numPr>
              <w:spacing w:before="100" w:after="100"/>
              <w:jc w:val="left"/>
              <w:rPr>
                <w:rFonts w:ascii="Ebrima" w:hAnsi="Ebrima" w:cs="Arial"/>
                <w:bCs/>
              </w:rPr>
            </w:pPr>
            <w:r w:rsidRPr="00653432">
              <w:rPr>
                <w:rFonts w:ascii="Ebrima" w:hAnsi="Ebrima" w:cs="Arial"/>
                <w:bCs/>
              </w:rPr>
              <w:t>Ensure careful and effective implementation of improvement strategies, which lead to sustained school improvement over time</w:t>
            </w:r>
            <w:r w:rsidR="00AA54F6">
              <w:rPr>
                <w:rFonts w:ascii="Ebrima" w:hAnsi="Ebrima" w:cs="Arial"/>
                <w:bCs/>
              </w:rPr>
              <w:t>.</w:t>
            </w:r>
          </w:p>
        </w:tc>
      </w:tr>
    </w:tbl>
    <w:p w:rsidR="006D2B86" w:rsidRDefault="006D2B86">
      <w:r>
        <w:br w:type="page"/>
      </w:r>
    </w:p>
    <w:tbl>
      <w:tblPr>
        <w:tblStyle w:val="TableGrid0"/>
        <w:tblW w:w="9016" w:type="dxa"/>
        <w:tblInd w:w="-25" w:type="dxa"/>
        <w:tblLook w:val="04A0" w:firstRow="1" w:lastRow="0" w:firstColumn="1" w:lastColumn="0" w:noHBand="0" w:noVBand="1"/>
      </w:tblPr>
      <w:tblGrid>
        <w:gridCol w:w="9016"/>
      </w:tblGrid>
      <w:tr w:rsidR="00D33F43" w:rsidRPr="00D33F43" w:rsidTr="00D33F43">
        <w:trPr>
          <w:trHeight w:val="567"/>
        </w:trPr>
        <w:tc>
          <w:tcPr>
            <w:tcW w:w="9016" w:type="dxa"/>
            <w:tcBorders>
              <w:top w:val="single" w:sz="24" w:space="0" w:color="ED7D31" w:themeColor="accent2"/>
              <w:left w:val="single" w:sz="24" w:space="0" w:color="ED7D31" w:themeColor="accent2"/>
              <w:bottom w:val="single" w:sz="24" w:space="0" w:color="ED7D31" w:themeColor="accent2"/>
              <w:right w:val="single" w:sz="24" w:space="0" w:color="ED7D31" w:themeColor="accent2"/>
            </w:tcBorders>
            <w:shd w:val="clear" w:color="auto" w:fill="auto"/>
            <w:vAlign w:val="center"/>
          </w:tcPr>
          <w:p w:rsidR="00D33F43" w:rsidRPr="00653432" w:rsidRDefault="00D33F43" w:rsidP="00993D9F">
            <w:pPr>
              <w:spacing w:before="100" w:after="100" w:line="276" w:lineRule="auto"/>
              <w:rPr>
                <w:rFonts w:ascii="Ebrima" w:hAnsi="Ebrima" w:cs="Arial"/>
                <w:b/>
              </w:rPr>
            </w:pPr>
            <w:r w:rsidRPr="00653432">
              <w:rPr>
                <w:rFonts w:ascii="Ebrima" w:hAnsi="Ebrima" w:cs="Arial"/>
                <w:b/>
              </w:rPr>
              <w:lastRenderedPageBreak/>
              <w:t>Teaching</w:t>
            </w:r>
            <w:r w:rsidR="0076766B">
              <w:rPr>
                <w:rFonts w:ascii="Ebrima" w:hAnsi="Ebrima" w:cs="Arial"/>
                <w:b/>
              </w:rPr>
              <w:t xml:space="preserve"> and learning</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Establish and sustain high-quality, expert teaching across all subjects and phases, built on an evidence-informed understanding of effective teaching and how pupils learn.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Ensure teaching is underpinned by high levels of subject expertise and approaches which respect the distinct nature of subject disciplines or specialist domains.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Ensure effective use is made of formative assessment.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Lead and manage teaching and learning throughout the school, including ensuring that a teacher is assigned in the school timetable to every class or group of pupils.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Teach, as required. </w:t>
            </w:r>
          </w:p>
          <w:p w:rsidR="00D33F43"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Liaise with other leaders within the MAT to secure creative, responsive and effective approaches to teaching and learning. </w:t>
            </w:r>
          </w:p>
          <w:p w:rsidR="00AA54F6" w:rsidRPr="00653432" w:rsidRDefault="00AA54F6" w:rsidP="00AA54F6">
            <w:pPr>
              <w:pStyle w:val="ListParagraph"/>
              <w:spacing w:before="100" w:after="100"/>
              <w:ind w:left="720"/>
              <w:jc w:val="left"/>
              <w:rPr>
                <w:rFonts w:ascii="Ebrima" w:hAnsi="Ebrima" w:cs="Arial"/>
                <w:bCs/>
              </w:rPr>
            </w:pPr>
          </w:p>
        </w:tc>
      </w:tr>
      <w:tr w:rsidR="00D33F43" w:rsidRPr="00D33F43" w:rsidTr="00D33F43">
        <w:trPr>
          <w:trHeight w:val="567"/>
        </w:trPr>
        <w:tc>
          <w:tcPr>
            <w:tcW w:w="9016" w:type="dxa"/>
            <w:tcBorders>
              <w:top w:val="single" w:sz="24" w:space="0" w:color="ED7D31" w:themeColor="accent2"/>
              <w:left w:val="single" w:sz="4" w:space="0" w:color="FFFFFF" w:themeColor="background1"/>
              <w:bottom w:val="single" w:sz="24" w:space="0" w:color="ED7D31" w:themeColor="accent2"/>
              <w:right w:val="single" w:sz="4" w:space="0" w:color="FFFFFF" w:themeColor="background1"/>
            </w:tcBorders>
            <w:shd w:val="clear" w:color="auto" w:fill="auto"/>
            <w:vAlign w:val="center"/>
          </w:tcPr>
          <w:p w:rsidR="00D33F43" w:rsidRPr="00653432" w:rsidRDefault="00D33F43" w:rsidP="00993D9F">
            <w:pPr>
              <w:spacing w:before="100" w:after="100" w:line="276" w:lineRule="auto"/>
              <w:rPr>
                <w:rFonts w:ascii="Ebrima" w:hAnsi="Ebrima" w:cs="Arial"/>
                <w:b/>
              </w:rPr>
            </w:pPr>
          </w:p>
        </w:tc>
      </w:tr>
      <w:tr w:rsidR="00D33F43" w:rsidRPr="00D33F43" w:rsidTr="00D33F43">
        <w:trPr>
          <w:trHeight w:val="567"/>
        </w:trPr>
        <w:tc>
          <w:tcPr>
            <w:tcW w:w="9016" w:type="dxa"/>
            <w:tcBorders>
              <w:top w:val="single" w:sz="24" w:space="0" w:color="ED7D31" w:themeColor="accent2"/>
              <w:left w:val="single" w:sz="24" w:space="0" w:color="ED7D31" w:themeColor="accent2"/>
              <w:bottom w:val="single" w:sz="24" w:space="0" w:color="ED7D31" w:themeColor="accent2"/>
              <w:right w:val="single" w:sz="24" w:space="0" w:color="ED7D31" w:themeColor="accent2"/>
            </w:tcBorders>
            <w:shd w:val="clear" w:color="auto" w:fill="auto"/>
            <w:vAlign w:val="center"/>
          </w:tcPr>
          <w:p w:rsidR="00D33F43" w:rsidRPr="00653432" w:rsidRDefault="00D33F43" w:rsidP="00993D9F">
            <w:pPr>
              <w:spacing w:before="100" w:after="100" w:line="276" w:lineRule="auto"/>
              <w:rPr>
                <w:rFonts w:ascii="Ebrima" w:hAnsi="Ebrima" w:cs="Arial"/>
                <w:b/>
              </w:rPr>
            </w:pPr>
            <w:r w:rsidRPr="00653432">
              <w:rPr>
                <w:rFonts w:ascii="Ebrima" w:hAnsi="Ebrima" w:cs="Arial"/>
                <w:b/>
              </w:rPr>
              <w:t>Curriculum and assessment</w:t>
            </w:r>
          </w:p>
          <w:p w:rsidR="00D33F43" w:rsidRPr="00653432" w:rsidRDefault="00D33F43" w:rsidP="00D33F43">
            <w:pPr>
              <w:pStyle w:val="ListParagraph"/>
              <w:numPr>
                <w:ilvl w:val="0"/>
                <w:numId w:val="15"/>
              </w:numPr>
              <w:spacing w:before="100" w:after="100"/>
              <w:jc w:val="left"/>
              <w:rPr>
                <w:rFonts w:ascii="Ebrima" w:hAnsi="Ebrima" w:cs="Arial"/>
                <w:bCs/>
              </w:rPr>
            </w:pPr>
            <w:r w:rsidRPr="00653432">
              <w:rPr>
                <w:rFonts w:ascii="Ebrima" w:hAnsi="Ebrima" w:cs="Arial"/>
                <w:bCs/>
              </w:rPr>
              <w:t xml:space="preserve">Ensure a broad, structured and coherent curriculum entitlement which sets out the knowledge, skills and values that will be taught. </w:t>
            </w:r>
          </w:p>
          <w:p w:rsidR="00D33F43" w:rsidRPr="00653432" w:rsidRDefault="00D33F43" w:rsidP="00D33F43">
            <w:pPr>
              <w:pStyle w:val="ListParagraph"/>
              <w:numPr>
                <w:ilvl w:val="0"/>
                <w:numId w:val="15"/>
              </w:numPr>
              <w:spacing w:before="100" w:after="100"/>
              <w:jc w:val="left"/>
              <w:rPr>
                <w:rFonts w:ascii="Ebrima" w:hAnsi="Ebrima" w:cs="Arial"/>
                <w:bCs/>
              </w:rPr>
            </w:pPr>
            <w:r w:rsidRPr="00653432">
              <w:rPr>
                <w:rFonts w:ascii="Ebrima" w:hAnsi="Ebrima" w:cs="Arial"/>
                <w:bCs/>
              </w:rPr>
              <w:t xml:space="preserve">Establish effective curricular leadership, developing subject leaders with high levels of relevant expertise with access to professional networks and communities. </w:t>
            </w:r>
          </w:p>
          <w:p w:rsidR="00D33F43" w:rsidRPr="00653432" w:rsidRDefault="00D33F43" w:rsidP="00D33F43">
            <w:pPr>
              <w:pStyle w:val="ListParagraph"/>
              <w:numPr>
                <w:ilvl w:val="0"/>
                <w:numId w:val="15"/>
              </w:numPr>
              <w:spacing w:before="100" w:after="100"/>
              <w:jc w:val="left"/>
              <w:rPr>
                <w:rFonts w:ascii="Ebrima" w:hAnsi="Ebrima" w:cs="Arial"/>
                <w:bCs/>
              </w:rPr>
            </w:pPr>
            <w:r w:rsidRPr="00653432">
              <w:rPr>
                <w:rFonts w:ascii="Ebrima" w:hAnsi="Ebrima" w:cs="Arial"/>
                <w:bCs/>
              </w:rPr>
              <w:t xml:space="preserve">Ensure that all pupils are taught to read through the provision of evidence-informed approaches to reading. </w:t>
            </w:r>
          </w:p>
          <w:p w:rsidR="00D33F43" w:rsidRPr="00653432" w:rsidRDefault="00D33F43" w:rsidP="00D33F43">
            <w:pPr>
              <w:pStyle w:val="ListParagraph"/>
              <w:numPr>
                <w:ilvl w:val="0"/>
                <w:numId w:val="15"/>
              </w:numPr>
              <w:spacing w:before="100" w:after="100"/>
              <w:jc w:val="left"/>
              <w:rPr>
                <w:rFonts w:ascii="Ebrima" w:hAnsi="Ebrima" w:cs="Arial"/>
                <w:b/>
              </w:rPr>
            </w:pPr>
            <w:r w:rsidRPr="00653432">
              <w:rPr>
                <w:rFonts w:ascii="Ebrima" w:hAnsi="Ebrima" w:cs="Arial"/>
                <w:bCs/>
              </w:rPr>
              <w:t>Ensure valid, reliable and proportionate approaches are used when assessing pupils’ knowledge and understanding of the curriculum.</w:t>
            </w:r>
            <w:r w:rsidRPr="00653432">
              <w:rPr>
                <w:rFonts w:ascii="Ebrima" w:hAnsi="Ebrima" w:cs="Arial"/>
                <w:b/>
              </w:rPr>
              <w:t xml:space="preserve"> </w:t>
            </w:r>
          </w:p>
        </w:tc>
      </w:tr>
      <w:tr w:rsidR="00D33F43" w:rsidRPr="00D33F43" w:rsidTr="00D33F43">
        <w:trPr>
          <w:trHeight w:val="283"/>
        </w:trPr>
        <w:tc>
          <w:tcPr>
            <w:tcW w:w="9016" w:type="dxa"/>
            <w:tcBorders>
              <w:top w:val="single" w:sz="24" w:space="0" w:color="ED7D31" w:themeColor="accent2"/>
              <w:left w:val="nil"/>
              <w:bottom w:val="single" w:sz="24" w:space="0" w:color="ED7D31" w:themeColor="accent2"/>
              <w:right w:val="nil"/>
            </w:tcBorders>
            <w:shd w:val="clear" w:color="auto" w:fill="auto"/>
            <w:vAlign w:val="center"/>
          </w:tcPr>
          <w:p w:rsidR="00D33F43" w:rsidRPr="00653432" w:rsidRDefault="00D33F43" w:rsidP="00993D9F">
            <w:pPr>
              <w:spacing w:before="100" w:after="100" w:line="276" w:lineRule="auto"/>
              <w:rPr>
                <w:rFonts w:ascii="Ebrima" w:hAnsi="Ebrima" w:cs="Arial"/>
                <w:bCs/>
              </w:rPr>
            </w:pPr>
          </w:p>
        </w:tc>
      </w:tr>
      <w:tr w:rsidR="00D33F43" w:rsidRPr="00D33F43" w:rsidTr="00D33F43">
        <w:trPr>
          <w:trHeight w:val="567"/>
        </w:trPr>
        <w:tc>
          <w:tcPr>
            <w:tcW w:w="9016" w:type="dxa"/>
            <w:tcBorders>
              <w:top w:val="single" w:sz="24" w:space="0" w:color="ED7D31" w:themeColor="accent2"/>
              <w:left w:val="single" w:sz="24" w:space="0" w:color="ED7D31" w:themeColor="accent2"/>
              <w:bottom w:val="single" w:sz="24" w:space="0" w:color="ED7D31" w:themeColor="accent2"/>
              <w:right w:val="single" w:sz="24" w:space="0" w:color="ED7D31" w:themeColor="accent2"/>
            </w:tcBorders>
            <w:shd w:val="clear" w:color="auto" w:fill="auto"/>
            <w:vAlign w:val="center"/>
          </w:tcPr>
          <w:p w:rsidR="00D33F43" w:rsidRPr="00653432" w:rsidRDefault="00D33F43" w:rsidP="00993D9F">
            <w:pPr>
              <w:spacing w:before="100" w:after="100" w:line="276" w:lineRule="auto"/>
              <w:rPr>
                <w:rFonts w:ascii="Ebrima" w:hAnsi="Ebrima" w:cs="Arial"/>
                <w:b/>
              </w:rPr>
            </w:pPr>
            <w:r w:rsidRPr="00653432">
              <w:rPr>
                <w:rFonts w:ascii="Ebrima" w:hAnsi="Ebrima" w:cs="Arial"/>
                <w:b/>
              </w:rPr>
              <w:t xml:space="preserve">Health, safety and behaviour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Promote the safety and wellbeing of pupils and staff.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Ensure rigorous approaches to identifying, managing and mitigating risk.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Ensure the protection and safety of pupils and staff through effective approaches to safeguarding, as part of the duty of care.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Ensure good order and discipline amongst pupils and staff.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Establish and sustain high expectations of behaviour for all pupils, built upon relationships, rules and routines, which are understood clearly by all staff and pupils.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Ensure high standards of pupil behaviour and courteous conduct, in accordance with the school’s behaviour policy.</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Implement consistent, fair and respectful approaches to managing behaviour.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Ensure that adults within the school model and teach the behaviour of a good citizen. </w:t>
            </w:r>
          </w:p>
        </w:tc>
      </w:tr>
    </w:tbl>
    <w:p w:rsidR="006D2B86" w:rsidRDefault="006D2B86">
      <w:r>
        <w:br w:type="page"/>
      </w:r>
    </w:p>
    <w:tbl>
      <w:tblPr>
        <w:tblStyle w:val="TableGrid0"/>
        <w:tblW w:w="9016" w:type="dxa"/>
        <w:tblInd w:w="-25" w:type="dxa"/>
        <w:tblLook w:val="04A0" w:firstRow="1" w:lastRow="0" w:firstColumn="1" w:lastColumn="0" w:noHBand="0" w:noVBand="1"/>
      </w:tblPr>
      <w:tblGrid>
        <w:gridCol w:w="9016"/>
      </w:tblGrid>
      <w:tr w:rsidR="00D33F43" w:rsidRPr="00D33F43" w:rsidTr="006D2B86">
        <w:trPr>
          <w:trHeight w:val="567"/>
        </w:trPr>
        <w:tc>
          <w:tcPr>
            <w:tcW w:w="9016" w:type="dxa"/>
            <w:tcBorders>
              <w:top w:val="single" w:sz="24" w:space="0" w:color="ED7D31" w:themeColor="accent2"/>
              <w:left w:val="single" w:sz="24" w:space="0" w:color="ED7D31" w:themeColor="accent2"/>
              <w:bottom w:val="single" w:sz="24" w:space="0" w:color="ED7D31" w:themeColor="accent2"/>
              <w:right w:val="single" w:sz="24" w:space="0" w:color="ED7D31" w:themeColor="accent2"/>
            </w:tcBorders>
            <w:shd w:val="clear" w:color="auto" w:fill="auto"/>
            <w:vAlign w:val="center"/>
          </w:tcPr>
          <w:p w:rsidR="00D33F43" w:rsidRPr="00653432" w:rsidRDefault="00D33F43" w:rsidP="00993D9F">
            <w:pPr>
              <w:spacing w:before="100" w:after="100" w:line="276" w:lineRule="auto"/>
              <w:rPr>
                <w:rFonts w:ascii="Ebrima" w:hAnsi="Ebrima" w:cs="Arial"/>
                <w:b/>
              </w:rPr>
            </w:pPr>
            <w:r w:rsidRPr="00653432">
              <w:rPr>
                <w:rFonts w:ascii="Ebrima" w:hAnsi="Ebrima" w:cs="Arial"/>
                <w:b/>
              </w:rPr>
              <w:lastRenderedPageBreak/>
              <w:t>SEND and additional needs</w:t>
            </w:r>
          </w:p>
          <w:p w:rsidR="00D33F43" w:rsidRPr="00653432" w:rsidRDefault="00D33F43" w:rsidP="00D33F43">
            <w:pPr>
              <w:pStyle w:val="ListParagraph"/>
              <w:numPr>
                <w:ilvl w:val="0"/>
                <w:numId w:val="16"/>
              </w:numPr>
              <w:spacing w:before="100" w:after="100"/>
              <w:jc w:val="left"/>
              <w:rPr>
                <w:rFonts w:ascii="Ebrima" w:hAnsi="Ebrima" w:cs="Arial"/>
                <w:b/>
              </w:rPr>
            </w:pPr>
            <w:r w:rsidRPr="00653432">
              <w:rPr>
                <w:rFonts w:ascii="Ebrima" w:hAnsi="Ebrima" w:cs="Arial"/>
                <w:bCs/>
              </w:rPr>
              <w:t xml:space="preserve">Ensure the school holds ambitious expectations for all pupils with SEND and additional needs. </w:t>
            </w:r>
          </w:p>
          <w:p w:rsidR="00D33F43" w:rsidRPr="00653432" w:rsidRDefault="00D33F43" w:rsidP="00D33F43">
            <w:pPr>
              <w:pStyle w:val="ListParagraph"/>
              <w:numPr>
                <w:ilvl w:val="0"/>
                <w:numId w:val="16"/>
              </w:numPr>
              <w:spacing w:before="100" w:after="100"/>
              <w:jc w:val="left"/>
              <w:rPr>
                <w:rFonts w:ascii="Ebrima" w:hAnsi="Ebrima" w:cs="Arial"/>
                <w:b/>
              </w:rPr>
            </w:pPr>
            <w:r w:rsidRPr="00653432">
              <w:rPr>
                <w:rFonts w:ascii="Ebrima" w:hAnsi="Ebrima" w:cs="Arial"/>
                <w:bCs/>
              </w:rPr>
              <w:t xml:space="preserve">Establish and sustain culture and practices that enable pupils with SEND and additional needs to access the curriculum and learn effectively. </w:t>
            </w:r>
          </w:p>
          <w:p w:rsidR="00D33F43" w:rsidRPr="00653432" w:rsidRDefault="00D33F43" w:rsidP="00D33F43">
            <w:pPr>
              <w:pStyle w:val="ListParagraph"/>
              <w:numPr>
                <w:ilvl w:val="0"/>
                <w:numId w:val="16"/>
              </w:numPr>
              <w:spacing w:before="100" w:after="100"/>
              <w:jc w:val="left"/>
              <w:rPr>
                <w:rFonts w:ascii="Ebrima" w:hAnsi="Ebrima" w:cs="Arial"/>
                <w:b/>
              </w:rPr>
            </w:pPr>
            <w:r w:rsidRPr="00653432">
              <w:rPr>
                <w:rFonts w:ascii="Ebrima" w:hAnsi="Ebrima" w:cs="Arial"/>
                <w:bCs/>
              </w:rPr>
              <w:t xml:space="preserve">Ensure the school works effectively in partnership with parents and professionals to identify the additional needs and SEND of pupils, and ensure support and adaptation are provided where appropriate. </w:t>
            </w:r>
          </w:p>
          <w:p w:rsidR="00D33F43" w:rsidRPr="00653432" w:rsidRDefault="00D33F43" w:rsidP="00D33F43">
            <w:pPr>
              <w:pStyle w:val="ListParagraph"/>
              <w:numPr>
                <w:ilvl w:val="0"/>
                <w:numId w:val="16"/>
              </w:numPr>
              <w:spacing w:before="100" w:after="100"/>
              <w:jc w:val="left"/>
              <w:rPr>
                <w:rFonts w:ascii="Ebrima" w:hAnsi="Ebrima" w:cs="Arial"/>
                <w:b/>
              </w:rPr>
            </w:pPr>
            <w:r w:rsidRPr="00653432">
              <w:rPr>
                <w:rFonts w:ascii="Ebrima" w:hAnsi="Ebrima" w:cs="Arial"/>
                <w:bCs/>
              </w:rPr>
              <w:t xml:space="preserve">Ensure the school fulfils its statutory duties with regards to the SEND code of practice. </w:t>
            </w:r>
          </w:p>
        </w:tc>
      </w:tr>
      <w:tr w:rsidR="00D33F43" w:rsidRPr="00D33F43" w:rsidTr="006D2B86">
        <w:trPr>
          <w:trHeight w:val="283"/>
        </w:trPr>
        <w:tc>
          <w:tcPr>
            <w:tcW w:w="9016" w:type="dxa"/>
            <w:tcBorders>
              <w:top w:val="single" w:sz="24" w:space="0" w:color="ED7D31" w:themeColor="accent2"/>
              <w:left w:val="nil"/>
              <w:bottom w:val="single" w:sz="24" w:space="0" w:color="ED7D31" w:themeColor="accent2"/>
              <w:right w:val="nil"/>
            </w:tcBorders>
            <w:shd w:val="clear" w:color="auto" w:fill="auto"/>
            <w:vAlign w:val="center"/>
          </w:tcPr>
          <w:p w:rsidR="00D33F43" w:rsidRPr="00653432" w:rsidRDefault="00D33F43" w:rsidP="00993D9F">
            <w:pPr>
              <w:spacing w:before="100" w:after="100" w:line="276" w:lineRule="auto"/>
              <w:rPr>
                <w:rFonts w:ascii="Ebrima" w:hAnsi="Ebrima" w:cs="Arial"/>
                <w:bCs/>
              </w:rPr>
            </w:pPr>
          </w:p>
        </w:tc>
      </w:tr>
      <w:tr w:rsidR="00D33F43" w:rsidRPr="00D33F43" w:rsidTr="006D2B86">
        <w:trPr>
          <w:trHeight w:val="567"/>
        </w:trPr>
        <w:tc>
          <w:tcPr>
            <w:tcW w:w="9016" w:type="dxa"/>
            <w:tcBorders>
              <w:top w:val="single" w:sz="24" w:space="0" w:color="ED7D31" w:themeColor="accent2"/>
              <w:left w:val="single" w:sz="24" w:space="0" w:color="ED7D31" w:themeColor="accent2"/>
              <w:bottom w:val="single" w:sz="24" w:space="0" w:color="ED7D31" w:themeColor="accent2"/>
              <w:right w:val="single" w:sz="24" w:space="0" w:color="ED7D31" w:themeColor="accent2"/>
            </w:tcBorders>
            <w:shd w:val="clear" w:color="auto" w:fill="auto"/>
            <w:vAlign w:val="center"/>
          </w:tcPr>
          <w:p w:rsidR="00D33F43" w:rsidRPr="00653432" w:rsidRDefault="00D33F43" w:rsidP="00993D9F">
            <w:pPr>
              <w:spacing w:before="100" w:after="100" w:line="276" w:lineRule="auto"/>
              <w:rPr>
                <w:rFonts w:ascii="Ebrima" w:hAnsi="Ebrima" w:cs="Arial"/>
                <w:b/>
              </w:rPr>
            </w:pPr>
            <w:r w:rsidRPr="00653432">
              <w:rPr>
                <w:rFonts w:ascii="Ebrima" w:hAnsi="Ebrima" w:cs="Arial"/>
                <w:b/>
              </w:rPr>
              <w:t xml:space="preserve">Management of staff and resources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Lead, manage and develop staff members, including appraising and managing their performance.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Develop clear arrangements for linking appraisal to pay progression and advise the </w:t>
            </w:r>
            <w:r w:rsidR="00A73A3B" w:rsidRPr="00653432">
              <w:rPr>
                <w:rFonts w:ascii="Ebrima" w:hAnsi="Ebrima" w:cs="Arial"/>
              </w:rPr>
              <w:t xml:space="preserve">governing board </w:t>
            </w:r>
            <w:r w:rsidRPr="00653432">
              <w:rPr>
                <w:rFonts w:ascii="Ebrima" w:hAnsi="Ebrima" w:cs="Arial"/>
                <w:bCs/>
              </w:rPr>
              <w:t xml:space="preserve">on pay recommendations for teachers.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Organise and deploy resources within the school.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Prioritise and allocate financial resources appropriately, ensuring efficiency, effectiveness and probity in the use of public funds.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Promote harmonious working relationships within the school.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Maintain relationships with organisations representing staff members, e.g. unions.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Ensure staff are deployed and managed well with due attention paid to workload.</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Ensure resources are managed in line with the MAT’s policies and procedures. </w:t>
            </w:r>
          </w:p>
        </w:tc>
      </w:tr>
      <w:tr w:rsidR="00D33F43" w:rsidRPr="00D33F43" w:rsidTr="006D2B86">
        <w:trPr>
          <w:trHeight w:val="283"/>
        </w:trPr>
        <w:tc>
          <w:tcPr>
            <w:tcW w:w="9016" w:type="dxa"/>
            <w:tcBorders>
              <w:top w:val="single" w:sz="24" w:space="0" w:color="ED7D31" w:themeColor="accent2"/>
              <w:left w:val="nil"/>
              <w:bottom w:val="single" w:sz="24" w:space="0" w:color="ED7D31" w:themeColor="accent2"/>
              <w:right w:val="nil"/>
            </w:tcBorders>
            <w:shd w:val="clear" w:color="auto" w:fill="auto"/>
            <w:vAlign w:val="center"/>
          </w:tcPr>
          <w:p w:rsidR="00D33F43" w:rsidRPr="00653432" w:rsidRDefault="00D33F43" w:rsidP="00993D9F">
            <w:pPr>
              <w:spacing w:before="100" w:after="100" w:line="276" w:lineRule="auto"/>
              <w:rPr>
                <w:rFonts w:ascii="Ebrima" w:hAnsi="Ebrima" w:cs="Arial"/>
                <w:bCs/>
              </w:rPr>
            </w:pPr>
          </w:p>
        </w:tc>
      </w:tr>
      <w:tr w:rsidR="00D33F43" w:rsidRPr="00D33F43" w:rsidTr="006D2B86">
        <w:trPr>
          <w:trHeight w:val="567"/>
        </w:trPr>
        <w:tc>
          <w:tcPr>
            <w:tcW w:w="9016" w:type="dxa"/>
            <w:tcBorders>
              <w:top w:val="single" w:sz="24" w:space="0" w:color="ED7D31" w:themeColor="accent2"/>
              <w:left w:val="single" w:sz="24" w:space="0" w:color="ED7D31" w:themeColor="accent2"/>
              <w:bottom w:val="single" w:sz="24" w:space="0" w:color="ED7D31" w:themeColor="accent2"/>
              <w:right w:val="single" w:sz="24" w:space="0" w:color="ED7D31" w:themeColor="accent2"/>
            </w:tcBorders>
            <w:shd w:val="clear" w:color="auto" w:fill="auto"/>
            <w:vAlign w:val="center"/>
          </w:tcPr>
          <w:p w:rsidR="00D33F43" w:rsidRPr="00653432" w:rsidRDefault="00D33F43" w:rsidP="00993D9F">
            <w:pPr>
              <w:spacing w:before="100" w:after="100" w:line="276" w:lineRule="auto"/>
              <w:rPr>
                <w:rFonts w:ascii="Ebrima" w:hAnsi="Ebrima" w:cs="Arial"/>
                <w:b/>
              </w:rPr>
            </w:pPr>
            <w:r w:rsidRPr="00653432">
              <w:rPr>
                <w:rFonts w:ascii="Ebrima" w:hAnsi="Ebrima" w:cs="Arial"/>
                <w:b/>
              </w:rPr>
              <w:t xml:space="preserve">Professional development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Promote the participation of staff in relevant CPD.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Ensure staff have access to high-quality, sustained professional development opportunities, aligned to balance the priorities of whole-school improvement, team and individual needs.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Prioritise the professional development of staff, ensuring effective planning, delivery and evaluation which is consistent with the approaches laid out in the ‘Standards for teachers’ professional development’.</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Ensure that professional development opportunities draw on expert provision from beyond the school, as well as within it, including nationally recognised career and professional frameworks and programmes to build capacity and support succession planning.</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Participate in arrangements for the appraisal and review of their own performance and, where appropriate, that of other staff members.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Participate in arrangements for their own further training and professional development and, where appropriate, that of other teachers and support staff including induction. </w:t>
            </w:r>
          </w:p>
          <w:p w:rsidR="00D33F43" w:rsidRPr="00653432" w:rsidRDefault="00D33F43" w:rsidP="00D33F43">
            <w:pPr>
              <w:pStyle w:val="ListParagraph"/>
              <w:numPr>
                <w:ilvl w:val="0"/>
                <w:numId w:val="12"/>
              </w:numPr>
              <w:spacing w:before="100" w:after="100"/>
              <w:jc w:val="left"/>
              <w:rPr>
                <w:rFonts w:ascii="Ebrima" w:hAnsi="Ebrima" w:cs="Arial"/>
                <w:bCs/>
              </w:rPr>
            </w:pPr>
            <w:r w:rsidRPr="00653432">
              <w:rPr>
                <w:rFonts w:ascii="Ebrima" w:hAnsi="Ebrima" w:cs="Arial"/>
                <w:bCs/>
              </w:rPr>
              <w:t xml:space="preserve">Take responsibility for their own CPD, engaging critically with Education research. </w:t>
            </w:r>
          </w:p>
        </w:tc>
      </w:tr>
      <w:tr w:rsidR="00D33F43" w:rsidRPr="00D33F43" w:rsidTr="006D2B86">
        <w:trPr>
          <w:trHeight w:val="567"/>
        </w:trPr>
        <w:tc>
          <w:tcPr>
            <w:tcW w:w="9016" w:type="dxa"/>
            <w:tcBorders>
              <w:top w:val="single" w:sz="24" w:space="0" w:color="ED7D31" w:themeColor="accent2"/>
              <w:left w:val="single" w:sz="24" w:space="0" w:color="ED7D31" w:themeColor="accent2"/>
              <w:bottom w:val="single" w:sz="24" w:space="0" w:color="ED7D31" w:themeColor="accent2"/>
              <w:right w:val="single" w:sz="24" w:space="0" w:color="ED7D31" w:themeColor="accent2"/>
            </w:tcBorders>
            <w:shd w:val="clear" w:color="auto" w:fill="auto"/>
            <w:vAlign w:val="center"/>
          </w:tcPr>
          <w:p w:rsidR="00D33F43" w:rsidRPr="00653432" w:rsidRDefault="00D33F43" w:rsidP="00993D9F">
            <w:pPr>
              <w:spacing w:before="100" w:after="100" w:line="276" w:lineRule="auto"/>
              <w:rPr>
                <w:rFonts w:ascii="Ebrima" w:hAnsi="Ebrima" w:cs="Arial"/>
                <w:b/>
              </w:rPr>
            </w:pPr>
            <w:r w:rsidRPr="00653432">
              <w:rPr>
                <w:rFonts w:ascii="Ebrima" w:hAnsi="Ebrima" w:cs="Arial"/>
                <w:b/>
              </w:rPr>
              <w:lastRenderedPageBreak/>
              <w:t xml:space="preserve">Communication and working with others </w:t>
            </w:r>
          </w:p>
          <w:p w:rsidR="00D33F43" w:rsidRPr="00653432" w:rsidRDefault="00D33F43" w:rsidP="00D33F43">
            <w:pPr>
              <w:pStyle w:val="ListParagraph"/>
              <w:numPr>
                <w:ilvl w:val="0"/>
                <w:numId w:val="13"/>
              </w:numPr>
              <w:spacing w:before="100" w:after="100"/>
              <w:jc w:val="left"/>
              <w:rPr>
                <w:rFonts w:ascii="Ebrima" w:hAnsi="Ebrima" w:cs="Arial"/>
                <w:b/>
              </w:rPr>
            </w:pPr>
            <w:r w:rsidRPr="00653432">
              <w:rPr>
                <w:rFonts w:ascii="Ebrima" w:hAnsi="Ebrima" w:cs="Arial"/>
                <w:bCs/>
              </w:rPr>
              <w:t xml:space="preserve">Consult and communicate with the </w:t>
            </w:r>
            <w:r w:rsidRPr="00653432">
              <w:rPr>
                <w:rFonts w:ascii="Ebrima" w:hAnsi="Ebrima" w:cs="Arial"/>
              </w:rPr>
              <w:t>governing board</w:t>
            </w:r>
            <w:r w:rsidRPr="00653432">
              <w:rPr>
                <w:rFonts w:ascii="Ebrima" w:hAnsi="Ebrima" w:cs="Arial"/>
                <w:bCs/>
              </w:rPr>
              <w:t xml:space="preserve">, staff, pupils and parents. </w:t>
            </w:r>
          </w:p>
          <w:p w:rsidR="00D33F43" w:rsidRPr="00653432" w:rsidRDefault="00D33F43" w:rsidP="00D33F43">
            <w:pPr>
              <w:pStyle w:val="ListParagraph"/>
              <w:numPr>
                <w:ilvl w:val="0"/>
                <w:numId w:val="13"/>
              </w:numPr>
              <w:spacing w:before="100" w:after="100"/>
              <w:jc w:val="left"/>
              <w:rPr>
                <w:rFonts w:ascii="Ebrima" w:hAnsi="Ebrima" w:cs="Arial"/>
                <w:b/>
              </w:rPr>
            </w:pPr>
            <w:r w:rsidRPr="00653432">
              <w:rPr>
                <w:rFonts w:ascii="Ebrima" w:hAnsi="Ebrima" w:cs="Arial"/>
                <w:bCs/>
              </w:rPr>
              <w:t>Collaborate and work with colleagues and other relevant professional within beyond the school including relevant external agencies and bodies.</w:t>
            </w:r>
          </w:p>
          <w:p w:rsidR="00D33F43" w:rsidRPr="00653432" w:rsidRDefault="00D33F43" w:rsidP="00D33F43">
            <w:pPr>
              <w:pStyle w:val="ListParagraph"/>
              <w:numPr>
                <w:ilvl w:val="0"/>
                <w:numId w:val="13"/>
              </w:numPr>
              <w:spacing w:before="100" w:after="100"/>
              <w:jc w:val="left"/>
              <w:rPr>
                <w:rFonts w:ascii="Ebrima" w:hAnsi="Ebrima" w:cs="Arial"/>
                <w:bCs/>
              </w:rPr>
            </w:pPr>
            <w:r w:rsidRPr="00653432">
              <w:rPr>
                <w:rFonts w:ascii="Ebrima" w:hAnsi="Ebrima" w:cs="Arial"/>
                <w:bCs/>
              </w:rPr>
              <w:t>Forge constructive relationships beyond the school, working in partnership with parents, carers and the local community.</w:t>
            </w:r>
          </w:p>
          <w:p w:rsidR="00D33F43" w:rsidRPr="00653432" w:rsidRDefault="00D33F43" w:rsidP="00D33F43">
            <w:pPr>
              <w:pStyle w:val="ListParagraph"/>
              <w:numPr>
                <w:ilvl w:val="0"/>
                <w:numId w:val="13"/>
              </w:numPr>
              <w:spacing w:before="100" w:after="100"/>
              <w:jc w:val="left"/>
              <w:rPr>
                <w:rFonts w:ascii="Ebrima" w:hAnsi="Ebrima" w:cs="Arial"/>
                <w:bCs/>
              </w:rPr>
            </w:pPr>
            <w:r w:rsidRPr="00653432">
              <w:rPr>
                <w:rFonts w:ascii="Ebrima" w:hAnsi="Ebrima" w:cs="Arial"/>
                <w:bCs/>
              </w:rPr>
              <w:t>Commit to ensuring the school works successfully with other schools and organisations in a climate of mutual challenge and support.</w:t>
            </w:r>
          </w:p>
          <w:p w:rsidR="00D33F43" w:rsidRPr="00653432" w:rsidRDefault="00D33F43" w:rsidP="00D33F43">
            <w:pPr>
              <w:pStyle w:val="ListParagraph"/>
              <w:numPr>
                <w:ilvl w:val="0"/>
                <w:numId w:val="13"/>
              </w:numPr>
              <w:spacing w:before="100" w:after="100"/>
              <w:jc w:val="left"/>
              <w:rPr>
                <w:rFonts w:ascii="Ebrima" w:hAnsi="Ebrima" w:cs="Arial"/>
                <w:b/>
              </w:rPr>
            </w:pPr>
            <w:r w:rsidRPr="00653432">
              <w:rPr>
                <w:rFonts w:ascii="Ebrima" w:hAnsi="Ebrima" w:cs="Arial"/>
                <w:bCs/>
              </w:rPr>
              <w:t>Establish and maintain working relationships with fellow professionals and colleagues across other public services to improve educational outcomes for all pupils.</w:t>
            </w:r>
          </w:p>
          <w:p w:rsidR="00D33F43" w:rsidRPr="00653432" w:rsidRDefault="00D33F43" w:rsidP="00D33F43">
            <w:pPr>
              <w:pStyle w:val="ListParagraph"/>
              <w:numPr>
                <w:ilvl w:val="0"/>
                <w:numId w:val="13"/>
              </w:numPr>
              <w:spacing w:before="100" w:after="100"/>
              <w:jc w:val="left"/>
              <w:rPr>
                <w:rFonts w:ascii="Ebrima" w:hAnsi="Ebrima" w:cs="Arial"/>
                <w:bCs/>
              </w:rPr>
            </w:pPr>
            <w:r w:rsidRPr="00653432">
              <w:rPr>
                <w:rFonts w:ascii="Ebrima" w:hAnsi="Ebrima" w:cs="Arial"/>
                <w:bCs/>
              </w:rPr>
              <w:t>Build and maintain excellent relationships with other schools in the MAT, the LGB and the board of trustees.</w:t>
            </w:r>
          </w:p>
        </w:tc>
      </w:tr>
      <w:tr w:rsidR="00D33F43" w:rsidRPr="00D33F43" w:rsidTr="006D2B86">
        <w:trPr>
          <w:trHeight w:val="567"/>
        </w:trPr>
        <w:tc>
          <w:tcPr>
            <w:tcW w:w="9016" w:type="dxa"/>
            <w:tcBorders>
              <w:top w:val="single" w:sz="24" w:space="0" w:color="ED7D31" w:themeColor="accent2"/>
              <w:left w:val="single" w:sz="4" w:space="0" w:color="FFFFFF" w:themeColor="background1"/>
              <w:bottom w:val="single" w:sz="24" w:space="0" w:color="ED7D31" w:themeColor="accent2"/>
              <w:right w:val="single" w:sz="4" w:space="0" w:color="FFFFFF" w:themeColor="background1"/>
            </w:tcBorders>
            <w:shd w:val="clear" w:color="auto" w:fill="auto"/>
            <w:vAlign w:val="center"/>
          </w:tcPr>
          <w:p w:rsidR="00D33F43" w:rsidRPr="00653432" w:rsidRDefault="00D33F43" w:rsidP="00993D9F">
            <w:pPr>
              <w:spacing w:before="100" w:after="100" w:line="276" w:lineRule="auto"/>
              <w:rPr>
                <w:rFonts w:ascii="Ebrima" w:hAnsi="Ebrima" w:cs="Arial"/>
                <w:b/>
              </w:rPr>
            </w:pPr>
          </w:p>
        </w:tc>
      </w:tr>
      <w:tr w:rsidR="00D33F43" w:rsidRPr="00D33F43" w:rsidTr="006D2B86">
        <w:trPr>
          <w:trHeight w:val="567"/>
        </w:trPr>
        <w:tc>
          <w:tcPr>
            <w:tcW w:w="9016" w:type="dxa"/>
            <w:tcBorders>
              <w:top w:val="single" w:sz="24" w:space="0" w:color="ED7D31" w:themeColor="accent2"/>
              <w:left w:val="single" w:sz="24" w:space="0" w:color="ED7D31" w:themeColor="accent2"/>
              <w:bottom w:val="single" w:sz="24" w:space="0" w:color="ED7D31" w:themeColor="accent2"/>
              <w:right w:val="single" w:sz="24" w:space="0" w:color="ED7D31" w:themeColor="accent2"/>
            </w:tcBorders>
            <w:shd w:val="clear" w:color="auto" w:fill="auto"/>
            <w:vAlign w:val="center"/>
          </w:tcPr>
          <w:p w:rsidR="00D33F43" w:rsidRPr="00653432" w:rsidRDefault="00D33F43" w:rsidP="00993D9F">
            <w:pPr>
              <w:spacing w:before="100" w:after="100" w:line="276" w:lineRule="auto"/>
              <w:rPr>
                <w:rFonts w:ascii="Ebrima" w:hAnsi="Ebrima" w:cs="Arial"/>
                <w:bCs/>
              </w:rPr>
            </w:pPr>
            <w:r w:rsidRPr="00653432">
              <w:rPr>
                <w:rFonts w:ascii="Ebrima" w:hAnsi="Ebrima" w:cs="Arial"/>
                <w:b/>
              </w:rPr>
              <w:t>Governance and accountability</w:t>
            </w:r>
          </w:p>
          <w:p w:rsidR="00D33F43" w:rsidRPr="00653432" w:rsidRDefault="00D33F43" w:rsidP="00D33F43">
            <w:pPr>
              <w:pStyle w:val="ListParagraph"/>
              <w:numPr>
                <w:ilvl w:val="0"/>
                <w:numId w:val="17"/>
              </w:numPr>
              <w:spacing w:before="100" w:after="100"/>
              <w:jc w:val="left"/>
              <w:rPr>
                <w:rFonts w:ascii="Ebrima" w:hAnsi="Ebrima" w:cs="Arial"/>
                <w:bCs/>
              </w:rPr>
            </w:pPr>
            <w:r w:rsidRPr="00653432">
              <w:rPr>
                <w:rFonts w:ascii="Ebrima" w:hAnsi="Ebrima" w:cs="Arial"/>
                <w:bCs/>
              </w:rPr>
              <w:t>Understand and welcome the role of effective governance, upholding their obligation to give account and accept responsibility.</w:t>
            </w:r>
          </w:p>
          <w:p w:rsidR="00D33F43" w:rsidRPr="00653432" w:rsidRDefault="00D33F43" w:rsidP="00D33F43">
            <w:pPr>
              <w:pStyle w:val="ListParagraph"/>
              <w:numPr>
                <w:ilvl w:val="0"/>
                <w:numId w:val="17"/>
              </w:numPr>
              <w:spacing w:before="100" w:after="100"/>
              <w:jc w:val="left"/>
              <w:rPr>
                <w:rFonts w:ascii="Ebrima" w:hAnsi="Ebrima" w:cs="Arial"/>
                <w:bCs/>
              </w:rPr>
            </w:pPr>
            <w:r w:rsidRPr="00653432">
              <w:rPr>
                <w:rFonts w:ascii="Ebrima" w:hAnsi="Ebrima" w:cs="Arial"/>
                <w:bCs/>
              </w:rPr>
              <w:t>Establish and sustain professional working relationship with those responsible for governance.</w:t>
            </w:r>
          </w:p>
          <w:p w:rsidR="00D33F43" w:rsidRPr="00653432" w:rsidRDefault="00D33F43" w:rsidP="00D33F43">
            <w:pPr>
              <w:pStyle w:val="ListParagraph"/>
              <w:numPr>
                <w:ilvl w:val="0"/>
                <w:numId w:val="17"/>
              </w:numPr>
              <w:spacing w:before="100" w:after="100"/>
              <w:jc w:val="left"/>
              <w:rPr>
                <w:rFonts w:ascii="Ebrima" w:hAnsi="Ebrima" w:cs="Arial"/>
                <w:bCs/>
              </w:rPr>
            </w:pPr>
            <w:r w:rsidRPr="00653432">
              <w:rPr>
                <w:rFonts w:ascii="Ebrima" w:hAnsi="Ebrima" w:cs="Arial"/>
                <w:bCs/>
              </w:rPr>
              <w:t>Ensure that staff know and understand their professional responsibilities and are held to account.</w:t>
            </w:r>
          </w:p>
          <w:p w:rsidR="00D33F43" w:rsidRPr="00653432" w:rsidRDefault="00D33F43" w:rsidP="00D33F43">
            <w:pPr>
              <w:pStyle w:val="ListParagraph"/>
              <w:numPr>
                <w:ilvl w:val="0"/>
                <w:numId w:val="17"/>
              </w:numPr>
              <w:spacing w:before="100" w:after="100"/>
              <w:jc w:val="left"/>
              <w:rPr>
                <w:rFonts w:ascii="Ebrima" w:hAnsi="Ebrima" w:cs="Arial"/>
                <w:b/>
              </w:rPr>
            </w:pPr>
            <w:r w:rsidRPr="00653432">
              <w:rPr>
                <w:rFonts w:ascii="Ebrima" w:hAnsi="Ebrima" w:cs="Arial"/>
                <w:bCs/>
              </w:rPr>
              <w:t>Ensure the school effectively and efficiently operates within the required regulatory frameworks and meets all statutory duties.</w:t>
            </w:r>
          </w:p>
        </w:tc>
      </w:tr>
      <w:tr w:rsidR="00D33F43" w:rsidRPr="00D33F43" w:rsidTr="006D2B86">
        <w:trPr>
          <w:trHeight w:val="567"/>
        </w:trPr>
        <w:tc>
          <w:tcPr>
            <w:tcW w:w="9016" w:type="dxa"/>
            <w:tcBorders>
              <w:top w:val="single" w:sz="24" w:space="0" w:color="ED7D31" w:themeColor="accent2"/>
              <w:left w:val="single" w:sz="4" w:space="0" w:color="FFFFFF" w:themeColor="background1"/>
              <w:bottom w:val="single" w:sz="24" w:space="0" w:color="ED7D31" w:themeColor="accent2"/>
              <w:right w:val="single" w:sz="4" w:space="0" w:color="FFFFFF" w:themeColor="background1"/>
            </w:tcBorders>
            <w:shd w:val="clear" w:color="auto" w:fill="auto"/>
            <w:vAlign w:val="center"/>
          </w:tcPr>
          <w:p w:rsidR="00D33F43" w:rsidRPr="00653432" w:rsidRDefault="00D33F43" w:rsidP="00993D9F">
            <w:pPr>
              <w:spacing w:before="100" w:after="100" w:line="276" w:lineRule="auto"/>
              <w:rPr>
                <w:rFonts w:ascii="Ebrima" w:hAnsi="Ebrima" w:cs="Arial"/>
                <w:b/>
              </w:rPr>
            </w:pPr>
          </w:p>
        </w:tc>
      </w:tr>
      <w:tr w:rsidR="00D33F43" w:rsidRPr="00D33F43" w:rsidTr="006D2B86">
        <w:trPr>
          <w:trHeight w:val="567"/>
        </w:trPr>
        <w:tc>
          <w:tcPr>
            <w:tcW w:w="9016" w:type="dxa"/>
            <w:tcBorders>
              <w:top w:val="single" w:sz="24" w:space="0" w:color="ED7D31" w:themeColor="accent2"/>
              <w:left w:val="single" w:sz="24" w:space="0" w:color="ED7D31" w:themeColor="accent2"/>
              <w:bottom w:val="single" w:sz="24" w:space="0" w:color="ED7D31" w:themeColor="accent2"/>
              <w:right w:val="single" w:sz="24" w:space="0" w:color="ED7D31" w:themeColor="accent2"/>
            </w:tcBorders>
            <w:shd w:val="clear" w:color="auto" w:fill="auto"/>
            <w:vAlign w:val="center"/>
          </w:tcPr>
          <w:p w:rsidR="00D33F43" w:rsidRPr="00653432" w:rsidRDefault="00D33F43" w:rsidP="00993D9F">
            <w:pPr>
              <w:spacing w:before="100" w:after="100" w:line="276" w:lineRule="auto"/>
              <w:rPr>
                <w:rFonts w:ascii="Ebrima" w:hAnsi="Ebrima" w:cs="Arial"/>
                <w:b/>
              </w:rPr>
            </w:pPr>
            <w:r w:rsidRPr="00653432">
              <w:rPr>
                <w:rFonts w:ascii="Ebrima" w:hAnsi="Ebrima" w:cs="Arial"/>
                <w:b/>
              </w:rPr>
              <w:t xml:space="preserve">Ethics and professional conduct </w:t>
            </w:r>
          </w:p>
          <w:p w:rsidR="00D33F43" w:rsidRPr="00653432" w:rsidRDefault="00D33F43" w:rsidP="00D33F43">
            <w:pPr>
              <w:pStyle w:val="ListParagraph"/>
              <w:numPr>
                <w:ilvl w:val="0"/>
                <w:numId w:val="13"/>
              </w:numPr>
              <w:spacing w:before="100" w:after="100"/>
              <w:jc w:val="left"/>
              <w:rPr>
                <w:rFonts w:ascii="Ebrima" w:hAnsi="Ebrima" w:cs="Arial"/>
                <w:b/>
              </w:rPr>
            </w:pPr>
            <w:r w:rsidRPr="00653432">
              <w:rPr>
                <w:rFonts w:ascii="Ebrima" w:hAnsi="Ebrima" w:cs="Arial"/>
                <w:bCs/>
              </w:rPr>
              <w:t xml:space="preserve">Uphold and demonstrate the Seven Principles of Public Life at all times – selflessness, integrity, objectivity, accountability, openness, honesty and leadership. </w:t>
            </w:r>
          </w:p>
          <w:p w:rsidR="00D33F43" w:rsidRPr="00653432" w:rsidRDefault="00D33F43" w:rsidP="00D33F43">
            <w:pPr>
              <w:pStyle w:val="ListParagraph"/>
              <w:numPr>
                <w:ilvl w:val="0"/>
                <w:numId w:val="13"/>
              </w:numPr>
              <w:spacing w:before="100" w:after="100"/>
              <w:jc w:val="left"/>
              <w:rPr>
                <w:rFonts w:ascii="Ebrima" w:hAnsi="Ebrima" w:cs="Arial"/>
                <w:b/>
              </w:rPr>
            </w:pPr>
            <w:r w:rsidRPr="00653432">
              <w:rPr>
                <w:rFonts w:ascii="Ebrima" w:hAnsi="Ebrima" w:cs="Arial"/>
                <w:bCs/>
              </w:rPr>
              <w:t xml:space="preserve">Uphold public trust in school leadership and maintain high standards of ethics and behaviour. </w:t>
            </w:r>
          </w:p>
          <w:p w:rsidR="00D33F43" w:rsidRPr="00653432" w:rsidRDefault="00D33F43" w:rsidP="00D33F43">
            <w:pPr>
              <w:pStyle w:val="ListParagraph"/>
              <w:numPr>
                <w:ilvl w:val="0"/>
                <w:numId w:val="13"/>
              </w:numPr>
              <w:spacing w:before="100" w:after="100"/>
              <w:jc w:val="left"/>
              <w:rPr>
                <w:rFonts w:ascii="Ebrima" w:hAnsi="Ebrima" w:cs="Arial"/>
                <w:b/>
              </w:rPr>
            </w:pPr>
            <w:r w:rsidRPr="00653432">
              <w:rPr>
                <w:rFonts w:ascii="Ebrima" w:hAnsi="Ebrima" w:cs="Arial"/>
                <w:bCs/>
              </w:rPr>
              <w:t xml:space="preserve">Build relationships rooted in mutual respect and observe proper boundaries appropriate to their position. </w:t>
            </w:r>
          </w:p>
          <w:p w:rsidR="00D33F43" w:rsidRPr="00653432" w:rsidRDefault="00D33F43" w:rsidP="00D33F43">
            <w:pPr>
              <w:pStyle w:val="ListParagraph"/>
              <w:numPr>
                <w:ilvl w:val="0"/>
                <w:numId w:val="13"/>
              </w:numPr>
              <w:spacing w:before="100" w:after="100"/>
              <w:jc w:val="left"/>
              <w:rPr>
                <w:rFonts w:ascii="Ebrima" w:hAnsi="Ebrima" w:cs="Arial"/>
                <w:b/>
              </w:rPr>
            </w:pPr>
            <w:r w:rsidRPr="00653432">
              <w:rPr>
                <w:rFonts w:ascii="Ebrima" w:hAnsi="Ebrima" w:cs="Arial"/>
                <w:bCs/>
              </w:rPr>
              <w:t xml:space="preserve">Show tolerance of, and respect for, the rights of others, recognising differences and respecting cultural diversity. </w:t>
            </w:r>
          </w:p>
          <w:p w:rsidR="00D33F43" w:rsidRPr="00653432" w:rsidRDefault="00D33F43" w:rsidP="00D33F43">
            <w:pPr>
              <w:pStyle w:val="ListParagraph"/>
              <w:numPr>
                <w:ilvl w:val="0"/>
                <w:numId w:val="13"/>
              </w:numPr>
              <w:spacing w:before="100" w:after="100"/>
              <w:jc w:val="left"/>
              <w:rPr>
                <w:rFonts w:ascii="Ebrima" w:hAnsi="Ebrima" w:cs="Arial"/>
                <w:b/>
              </w:rPr>
            </w:pPr>
            <w:r w:rsidRPr="00653432">
              <w:rPr>
                <w:rFonts w:ascii="Ebrima" w:hAnsi="Ebrima" w:cs="Arial"/>
                <w:bCs/>
              </w:rPr>
              <w:t xml:space="preserve">Uphold fundamental British values, including democracy, the rule of law, individual liberty and mutual respect, and tolerance of those with different faiths and beliefs. </w:t>
            </w:r>
          </w:p>
          <w:p w:rsidR="00D33F43" w:rsidRPr="00653432" w:rsidRDefault="00D33F43" w:rsidP="00D33F43">
            <w:pPr>
              <w:pStyle w:val="ListParagraph"/>
              <w:numPr>
                <w:ilvl w:val="0"/>
                <w:numId w:val="13"/>
              </w:numPr>
              <w:spacing w:before="100" w:after="100"/>
              <w:jc w:val="left"/>
              <w:rPr>
                <w:rFonts w:ascii="Ebrima" w:hAnsi="Ebrima" w:cs="Arial"/>
                <w:bCs/>
              </w:rPr>
            </w:pPr>
            <w:r w:rsidRPr="00653432">
              <w:rPr>
                <w:rFonts w:ascii="Ebrima" w:hAnsi="Ebrima" w:cs="Arial"/>
                <w:bCs/>
              </w:rPr>
              <w:t xml:space="preserve">Ensure that personal beliefs are not expressed in ways which exploit their position or pupils’ vulnerability or which might lead pupils to break the law. </w:t>
            </w:r>
          </w:p>
          <w:p w:rsidR="00D33F43" w:rsidRPr="00653432" w:rsidRDefault="00D33F43" w:rsidP="00D33F43">
            <w:pPr>
              <w:pStyle w:val="ListParagraph"/>
              <w:numPr>
                <w:ilvl w:val="0"/>
                <w:numId w:val="13"/>
              </w:numPr>
              <w:spacing w:before="100" w:after="100"/>
              <w:jc w:val="left"/>
              <w:rPr>
                <w:rFonts w:ascii="Ebrima" w:hAnsi="Ebrima" w:cs="Arial"/>
                <w:bCs/>
              </w:rPr>
            </w:pPr>
            <w:r w:rsidRPr="00653432">
              <w:rPr>
                <w:rFonts w:ascii="Ebrima" w:hAnsi="Ebrima" w:cs="Arial"/>
                <w:bCs/>
              </w:rPr>
              <w:t xml:space="preserve">Serve in the best interests of the school’s pupils. </w:t>
            </w:r>
          </w:p>
          <w:p w:rsidR="00D33F43" w:rsidRPr="00653432" w:rsidRDefault="00D33F43" w:rsidP="00D33F43">
            <w:pPr>
              <w:pStyle w:val="ListParagraph"/>
              <w:numPr>
                <w:ilvl w:val="0"/>
                <w:numId w:val="13"/>
              </w:numPr>
              <w:spacing w:before="100" w:after="100"/>
              <w:jc w:val="left"/>
              <w:rPr>
                <w:rFonts w:ascii="Ebrima" w:hAnsi="Ebrima" w:cs="Arial"/>
                <w:bCs/>
              </w:rPr>
            </w:pPr>
            <w:r w:rsidRPr="00653432">
              <w:rPr>
                <w:rFonts w:ascii="Ebrima" w:hAnsi="Ebrima" w:cs="Arial"/>
                <w:bCs/>
              </w:rPr>
              <w:t xml:space="preserve">Conduct themselves in a manner compatible with their influential position in society by acting ethically. </w:t>
            </w:r>
          </w:p>
          <w:p w:rsidR="00D33F43" w:rsidRPr="00653432" w:rsidRDefault="00D33F43" w:rsidP="00D33F43">
            <w:pPr>
              <w:pStyle w:val="ListParagraph"/>
              <w:numPr>
                <w:ilvl w:val="0"/>
                <w:numId w:val="13"/>
              </w:numPr>
              <w:spacing w:before="100" w:after="100"/>
              <w:jc w:val="left"/>
              <w:rPr>
                <w:rFonts w:ascii="Ebrima" w:hAnsi="Ebrima" w:cs="Arial"/>
                <w:bCs/>
              </w:rPr>
            </w:pPr>
            <w:r w:rsidRPr="00653432">
              <w:rPr>
                <w:rFonts w:ascii="Ebrima" w:hAnsi="Ebrima" w:cs="Arial"/>
                <w:bCs/>
              </w:rPr>
              <w:lastRenderedPageBreak/>
              <w:t xml:space="preserve">Uphold their obligation to give account and accept responsibility. </w:t>
            </w:r>
          </w:p>
          <w:p w:rsidR="00D33F43" w:rsidRPr="00653432" w:rsidRDefault="00D33F43" w:rsidP="00D33F43">
            <w:pPr>
              <w:pStyle w:val="ListParagraph"/>
              <w:numPr>
                <w:ilvl w:val="0"/>
                <w:numId w:val="13"/>
              </w:numPr>
              <w:spacing w:before="100" w:after="100"/>
              <w:jc w:val="left"/>
              <w:rPr>
                <w:rFonts w:ascii="Ebrima" w:hAnsi="Ebrima" w:cs="Arial"/>
                <w:bCs/>
              </w:rPr>
            </w:pPr>
            <w:r w:rsidRPr="00653432">
              <w:rPr>
                <w:rFonts w:ascii="Ebrima" w:hAnsi="Ebrima" w:cs="Arial"/>
                <w:bCs/>
              </w:rPr>
              <w:t xml:space="preserve">Know, understand and act in line with the relevant statutory frameworks which set out their professional duties and responsibilities. </w:t>
            </w:r>
          </w:p>
          <w:p w:rsidR="00D33F43" w:rsidRPr="00653432" w:rsidRDefault="00D33F43" w:rsidP="00D33F43">
            <w:pPr>
              <w:pStyle w:val="ListParagraph"/>
              <w:numPr>
                <w:ilvl w:val="0"/>
                <w:numId w:val="13"/>
              </w:numPr>
              <w:spacing w:before="100" w:after="100"/>
              <w:jc w:val="left"/>
              <w:rPr>
                <w:rFonts w:ascii="Ebrima" w:hAnsi="Ebrima" w:cs="Arial"/>
                <w:b/>
              </w:rPr>
            </w:pPr>
            <w:r w:rsidRPr="00653432">
              <w:rPr>
                <w:rFonts w:ascii="Ebrima" w:hAnsi="Ebrima" w:cs="Arial"/>
                <w:bCs/>
              </w:rPr>
              <w:t>Make a positive contribution to the wider education system.</w:t>
            </w:r>
            <w:r w:rsidRPr="00653432">
              <w:rPr>
                <w:rFonts w:ascii="Ebrima" w:hAnsi="Ebrima" w:cs="Arial"/>
                <w:b/>
              </w:rPr>
              <w:t xml:space="preserve"> </w:t>
            </w:r>
          </w:p>
        </w:tc>
      </w:tr>
    </w:tbl>
    <w:p w:rsidR="00D33F43" w:rsidRPr="000744D1" w:rsidRDefault="00A73A3B" w:rsidP="00D33F43">
      <w:pPr>
        <w:spacing w:before="200" w:after="200" w:line="276" w:lineRule="auto"/>
        <w:rPr>
          <w:rFonts w:ascii="Ebrima" w:hAnsi="Ebrima" w:cs="Arial"/>
          <w:b/>
          <w:sz w:val="28"/>
          <w:szCs w:val="28"/>
          <w:u w:val="single"/>
        </w:rPr>
      </w:pPr>
      <w:r w:rsidRPr="000744D1">
        <w:rPr>
          <w:rFonts w:ascii="Ebrima" w:hAnsi="Ebrima" w:cs="Arial"/>
          <w:b/>
          <w:sz w:val="24"/>
          <w:szCs w:val="24"/>
        </w:rPr>
        <w:lastRenderedPageBreak/>
        <w:t>HEADTEACHER PERSON SPECIFICATION</w:t>
      </w:r>
    </w:p>
    <w:tbl>
      <w:tblPr>
        <w:tblStyle w:val="TableGrid0"/>
        <w:tblW w:w="0" w:type="auto"/>
        <w:tblLook w:val="04A0" w:firstRow="1" w:lastRow="0" w:firstColumn="1" w:lastColumn="0" w:noHBand="0" w:noVBand="1"/>
      </w:tblPr>
      <w:tblGrid>
        <w:gridCol w:w="4510"/>
        <w:gridCol w:w="4506"/>
      </w:tblGrid>
      <w:tr w:rsidR="00D33F43" w:rsidRPr="00D33F43" w:rsidTr="00993D9F">
        <w:trPr>
          <w:trHeight w:val="567"/>
        </w:trPr>
        <w:tc>
          <w:tcPr>
            <w:tcW w:w="9016" w:type="dxa"/>
            <w:gridSpan w:val="2"/>
            <w:shd w:val="clear" w:color="auto" w:fill="ED7D31" w:themeFill="accent2"/>
            <w:vAlign w:val="center"/>
          </w:tcPr>
          <w:p w:rsidR="00D33F43" w:rsidRPr="00535B57" w:rsidRDefault="00D33F43" w:rsidP="00993D9F">
            <w:pPr>
              <w:spacing w:line="276" w:lineRule="auto"/>
              <w:jc w:val="center"/>
              <w:rPr>
                <w:rFonts w:ascii="Ebrima" w:hAnsi="Ebrima" w:cs="Arial"/>
                <w:b/>
                <w:bCs/>
              </w:rPr>
            </w:pPr>
            <w:r w:rsidRPr="00535B57">
              <w:rPr>
                <w:rFonts w:ascii="Ebrima" w:hAnsi="Ebrima" w:cs="Arial"/>
                <w:b/>
                <w:bCs/>
              </w:rPr>
              <w:t>Qualifications and training</w:t>
            </w:r>
          </w:p>
        </w:tc>
      </w:tr>
      <w:tr w:rsidR="00D33F43" w:rsidRPr="00D33F43" w:rsidTr="00993D9F">
        <w:trPr>
          <w:trHeight w:val="567"/>
        </w:trPr>
        <w:tc>
          <w:tcPr>
            <w:tcW w:w="4510" w:type="dxa"/>
            <w:shd w:val="clear" w:color="auto" w:fill="4472C4" w:themeFill="accent1"/>
            <w:vAlign w:val="center"/>
          </w:tcPr>
          <w:p w:rsidR="00D33F43" w:rsidRPr="00535B57" w:rsidRDefault="00D33F43" w:rsidP="00993D9F">
            <w:pPr>
              <w:spacing w:line="276" w:lineRule="auto"/>
              <w:jc w:val="center"/>
              <w:rPr>
                <w:rFonts w:ascii="Ebrima" w:hAnsi="Ebrima" w:cs="Arial"/>
                <w:b/>
                <w:bCs/>
              </w:rPr>
            </w:pPr>
            <w:r w:rsidRPr="00535B57">
              <w:rPr>
                <w:rFonts w:ascii="Ebrima" w:hAnsi="Ebrima" w:cs="Arial"/>
                <w:b/>
                <w:bCs/>
              </w:rPr>
              <w:t>Essential</w:t>
            </w:r>
          </w:p>
        </w:tc>
        <w:tc>
          <w:tcPr>
            <w:tcW w:w="4506" w:type="dxa"/>
            <w:shd w:val="clear" w:color="auto" w:fill="4472C4" w:themeFill="accent1"/>
            <w:vAlign w:val="center"/>
          </w:tcPr>
          <w:p w:rsidR="00D33F43" w:rsidRPr="00535B57" w:rsidRDefault="00D33F43" w:rsidP="00993D9F">
            <w:pPr>
              <w:spacing w:line="276" w:lineRule="auto"/>
              <w:jc w:val="center"/>
              <w:rPr>
                <w:rFonts w:ascii="Ebrima" w:hAnsi="Ebrima" w:cs="Arial"/>
                <w:b/>
                <w:bCs/>
              </w:rPr>
            </w:pPr>
            <w:r w:rsidRPr="00535B57">
              <w:rPr>
                <w:rFonts w:ascii="Ebrima" w:hAnsi="Ebrima" w:cs="Arial"/>
                <w:b/>
                <w:bCs/>
              </w:rPr>
              <w:t>Desirable</w:t>
            </w:r>
          </w:p>
        </w:tc>
      </w:tr>
      <w:tr w:rsidR="00D33F43" w:rsidRPr="00D33F43" w:rsidTr="00993D9F">
        <w:trPr>
          <w:trHeight w:val="567"/>
        </w:trPr>
        <w:tc>
          <w:tcPr>
            <w:tcW w:w="4510" w:type="dxa"/>
            <w:shd w:val="clear" w:color="auto" w:fill="FFFFFF" w:themeFill="background1"/>
            <w:vAlign w:val="center"/>
          </w:tcPr>
          <w:p w:rsidR="00D33F43" w:rsidRPr="00535B57" w:rsidRDefault="00D33F43" w:rsidP="00D33F43">
            <w:pPr>
              <w:pStyle w:val="ListParagraph"/>
              <w:numPr>
                <w:ilvl w:val="0"/>
                <w:numId w:val="11"/>
              </w:numPr>
              <w:ind w:left="457"/>
              <w:contextualSpacing w:val="0"/>
              <w:jc w:val="left"/>
              <w:rPr>
                <w:rFonts w:ascii="Ebrima" w:hAnsi="Ebrima" w:cs="Arial"/>
                <w:b/>
                <w:bCs/>
              </w:rPr>
            </w:pPr>
            <w:r w:rsidRPr="00535B57">
              <w:rPr>
                <w:rFonts w:ascii="Ebrima" w:hAnsi="Ebrima" w:cs="Arial"/>
              </w:rPr>
              <w:t xml:space="preserve">Qualified teacher status (QTS) </w:t>
            </w:r>
          </w:p>
          <w:p w:rsidR="00D33F43" w:rsidRPr="00535B57" w:rsidRDefault="00D33F43" w:rsidP="00D33F43">
            <w:pPr>
              <w:pStyle w:val="ListParagraph"/>
              <w:numPr>
                <w:ilvl w:val="0"/>
                <w:numId w:val="11"/>
              </w:numPr>
              <w:ind w:left="457"/>
              <w:contextualSpacing w:val="0"/>
              <w:jc w:val="left"/>
              <w:rPr>
                <w:rFonts w:ascii="Ebrima" w:hAnsi="Ebrima" w:cs="Arial"/>
                <w:b/>
                <w:bCs/>
              </w:rPr>
            </w:pPr>
            <w:r w:rsidRPr="00535B57">
              <w:rPr>
                <w:rFonts w:ascii="Ebrima" w:hAnsi="Ebrima" w:cs="Arial"/>
              </w:rPr>
              <w:t>A degree level qualification or equivalent</w:t>
            </w:r>
          </w:p>
          <w:p w:rsidR="00592CFA" w:rsidRPr="006D2B86" w:rsidRDefault="00D33F43" w:rsidP="006D2B86">
            <w:pPr>
              <w:pStyle w:val="ListParagraph"/>
              <w:numPr>
                <w:ilvl w:val="0"/>
                <w:numId w:val="11"/>
              </w:numPr>
              <w:ind w:left="457"/>
              <w:contextualSpacing w:val="0"/>
              <w:jc w:val="left"/>
              <w:rPr>
                <w:rFonts w:ascii="Ebrima" w:hAnsi="Ebrima" w:cs="Arial"/>
                <w:b/>
                <w:bCs/>
              </w:rPr>
            </w:pPr>
            <w:r w:rsidRPr="00535B57">
              <w:rPr>
                <w:rFonts w:ascii="Ebrima" w:hAnsi="Ebrima" w:cs="Arial"/>
              </w:rPr>
              <w:t>Further relevant professional and/or academic study and evidence of CPD</w:t>
            </w:r>
          </w:p>
        </w:tc>
        <w:tc>
          <w:tcPr>
            <w:tcW w:w="4506" w:type="dxa"/>
            <w:shd w:val="clear" w:color="auto" w:fill="FFFFFF" w:themeFill="background1"/>
            <w:vAlign w:val="center"/>
          </w:tcPr>
          <w:p w:rsidR="00D33F43" w:rsidRPr="00535B57" w:rsidRDefault="00D33F43" w:rsidP="00D33F43">
            <w:pPr>
              <w:pStyle w:val="ListParagraph"/>
              <w:numPr>
                <w:ilvl w:val="0"/>
                <w:numId w:val="10"/>
              </w:numPr>
              <w:contextualSpacing w:val="0"/>
              <w:jc w:val="left"/>
              <w:rPr>
                <w:rFonts w:ascii="Ebrima" w:hAnsi="Ebrima" w:cs="Arial"/>
              </w:rPr>
            </w:pPr>
            <w:r w:rsidRPr="00535B57">
              <w:rPr>
                <w:rFonts w:ascii="Ebrima" w:hAnsi="Ebrima" w:cs="Arial"/>
              </w:rPr>
              <w:t xml:space="preserve">Knowledge of current issues in Education </w:t>
            </w:r>
          </w:p>
          <w:p w:rsidR="00D33F43" w:rsidRPr="00535B57" w:rsidRDefault="00D33F43" w:rsidP="00D33F43">
            <w:pPr>
              <w:pStyle w:val="ListParagraph"/>
              <w:numPr>
                <w:ilvl w:val="0"/>
                <w:numId w:val="10"/>
              </w:numPr>
              <w:contextualSpacing w:val="0"/>
              <w:jc w:val="left"/>
              <w:rPr>
                <w:rFonts w:ascii="Ebrima" w:hAnsi="Ebrima" w:cs="Arial"/>
              </w:rPr>
            </w:pPr>
            <w:r w:rsidRPr="00535B57">
              <w:rPr>
                <w:rFonts w:ascii="Ebrima" w:hAnsi="Ebrima" w:cs="Arial"/>
              </w:rPr>
              <w:t xml:space="preserve">A relevant leadership qualification </w:t>
            </w:r>
          </w:p>
        </w:tc>
      </w:tr>
      <w:tr w:rsidR="00D33F43" w:rsidRPr="00D33F43" w:rsidTr="00993D9F">
        <w:trPr>
          <w:trHeight w:val="567"/>
        </w:trPr>
        <w:tc>
          <w:tcPr>
            <w:tcW w:w="9016" w:type="dxa"/>
            <w:gridSpan w:val="2"/>
            <w:shd w:val="clear" w:color="auto" w:fill="ED7D31" w:themeFill="accent2"/>
            <w:vAlign w:val="center"/>
          </w:tcPr>
          <w:p w:rsidR="00D33F43" w:rsidRPr="00535B57" w:rsidRDefault="00D33F43" w:rsidP="00993D9F">
            <w:pPr>
              <w:spacing w:line="276" w:lineRule="auto"/>
              <w:jc w:val="center"/>
              <w:rPr>
                <w:rFonts w:ascii="Ebrima" w:hAnsi="Ebrima" w:cs="Arial"/>
                <w:b/>
                <w:bCs/>
              </w:rPr>
            </w:pPr>
            <w:r w:rsidRPr="00535B57">
              <w:rPr>
                <w:rFonts w:ascii="Ebrima" w:hAnsi="Ebrima" w:cs="Arial"/>
                <w:b/>
                <w:bCs/>
              </w:rPr>
              <w:t>Skills and experience</w:t>
            </w:r>
          </w:p>
        </w:tc>
      </w:tr>
      <w:tr w:rsidR="00D33F43" w:rsidRPr="00D33F43" w:rsidTr="00993D9F">
        <w:trPr>
          <w:trHeight w:val="567"/>
        </w:trPr>
        <w:tc>
          <w:tcPr>
            <w:tcW w:w="9016" w:type="dxa"/>
            <w:gridSpan w:val="2"/>
            <w:shd w:val="clear" w:color="auto" w:fill="4472C4" w:themeFill="accent1"/>
            <w:vAlign w:val="center"/>
          </w:tcPr>
          <w:p w:rsidR="00D33F43" w:rsidRPr="00535B57" w:rsidRDefault="00D33F43" w:rsidP="00993D9F">
            <w:pPr>
              <w:spacing w:line="276" w:lineRule="auto"/>
              <w:jc w:val="center"/>
              <w:rPr>
                <w:rFonts w:ascii="Ebrima" w:hAnsi="Ebrima" w:cs="Arial"/>
                <w:b/>
                <w:bCs/>
              </w:rPr>
            </w:pPr>
            <w:r w:rsidRPr="00535B57">
              <w:rPr>
                <w:rFonts w:ascii="Ebrima" w:hAnsi="Ebrima" w:cs="Arial"/>
                <w:b/>
                <w:bCs/>
              </w:rPr>
              <w:t>Essential</w:t>
            </w:r>
          </w:p>
        </w:tc>
      </w:tr>
      <w:tr w:rsidR="00D33F43" w:rsidRPr="00D33F43" w:rsidTr="00993D9F">
        <w:trPr>
          <w:trHeight w:val="567"/>
        </w:trPr>
        <w:tc>
          <w:tcPr>
            <w:tcW w:w="9016" w:type="dxa"/>
            <w:gridSpan w:val="2"/>
            <w:vAlign w:val="center"/>
          </w:tcPr>
          <w:p w:rsidR="00D33F43" w:rsidRPr="00535B57" w:rsidRDefault="00D33F43" w:rsidP="00D33F43">
            <w:pPr>
              <w:pStyle w:val="PolicyBullets"/>
              <w:numPr>
                <w:ilvl w:val="0"/>
                <w:numId w:val="8"/>
              </w:numPr>
              <w:spacing w:after="0"/>
              <w:jc w:val="left"/>
              <w:rPr>
                <w:rFonts w:ascii="Ebrima" w:hAnsi="Ebrima" w:cs="Arial"/>
              </w:rPr>
            </w:pPr>
            <w:r w:rsidRPr="00535B57">
              <w:rPr>
                <w:rFonts w:ascii="Ebrima" w:hAnsi="Ebrima" w:cs="Arial"/>
              </w:rPr>
              <w:t xml:space="preserve">At least </w:t>
            </w:r>
            <w:r w:rsidRPr="00535B57">
              <w:rPr>
                <w:rFonts w:ascii="Ebrima" w:hAnsi="Ebrima" w:cs="Arial"/>
                <w:bCs/>
              </w:rPr>
              <w:t>three</w:t>
            </w:r>
            <w:r w:rsidRPr="00535B57">
              <w:rPr>
                <w:rFonts w:ascii="Ebrima" w:hAnsi="Ebrima" w:cs="Arial"/>
              </w:rPr>
              <w:t xml:space="preserve"> years of proven strong, successful leadership and management experience in a school.</w:t>
            </w:r>
          </w:p>
          <w:p w:rsidR="00D33F43" w:rsidRPr="00535B57" w:rsidRDefault="00D33F43" w:rsidP="00D33F43">
            <w:pPr>
              <w:pStyle w:val="PolicyBullets"/>
              <w:numPr>
                <w:ilvl w:val="0"/>
                <w:numId w:val="8"/>
              </w:numPr>
              <w:spacing w:after="0"/>
              <w:jc w:val="left"/>
              <w:rPr>
                <w:rFonts w:ascii="Ebrima" w:hAnsi="Ebrima" w:cs="Arial"/>
              </w:rPr>
            </w:pPr>
            <w:r w:rsidRPr="00535B57">
              <w:rPr>
                <w:rFonts w:ascii="Ebrima" w:hAnsi="Ebrima" w:cs="Arial"/>
              </w:rPr>
              <w:t xml:space="preserve">Evidence of demonstrating a strategic leadership style that is characterised by integrity, creativity, resilience and clarity. </w:t>
            </w:r>
          </w:p>
          <w:p w:rsidR="00D33F43" w:rsidRPr="00535B57" w:rsidRDefault="00D33F43" w:rsidP="00D33F43">
            <w:pPr>
              <w:pStyle w:val="PolicyBullets"/>
              <w:numPr>
                <w:ilvl w:val="0"/>
                <w:numId w:val="8"/>
              </w:numPr>
              <w:spacing w:after="0"/>
              <w:jc w:val="left"/>
              <w:rPr>
                <w:rFonts w:ascii="Ebrima" w:hAnsi="Ebrima" w:cs="Arial"/>
              </w:rPr>
            </w:pPr>
            <w:r w:rsidRPr="00535B57">
              <w:rPr>
                <w:rFonts w:ascii="Ebrima" w:hAnsi="Ebrima" w:cs="Arial"/>
              </w:rPr>
              <w:t xml:space="preserve">Experience of implementing, managing and evaluating change in a collaborative way. </w:t>
            </w:r>
          </w:p>
          <w:p w:rsidR="00D33F43" w:rsidRPr="00535B57" w:rsidRDefault="00D33F43" w:rsidP="00D33F43">
            <w:pPr>
              <w:pStyle w:val="PolicyBullets"/>
              <w:numPr>
                <w:ilvl w:val="0"/>
                <w:numId w:val="8"/>
              </w:numPr>
              <w:spacing w:after="0"/>
              <w:jc w:val="left"/>
              <w:rPr>
                <w:rFonts w:ascii="Ebrima" w:hAnsi="Ebrima" w:cs="Arial"/>
              </w:rPr>
            </w:pPr>
            <w:r w:rsidRPr="00535B57">
              <w:rPr>
                <w:rFonts w:ascii="Ebrima" w:hAnsi="Ebrima" w:cs="Arial"/>
              </w:rPr>
              <w:t xml:space="preserve">Experience of raising standards that have impacted positively on pupils and teaching and learning. </w:t>
            </w:r>
          </w:p>
          <w:p w:rsidR="00D33F43" w:rsidRPr="00535B57" w:rsidRDefault="00D33F43" w:rsidP="00D33F43">
            <w:pPr>
              <w:pStyle w:val="PolicyBullets"/>
              <w:numPr>
                <w:ilvl w:val="0"/>
                <w:numId w:val="8"/>
              </w:numPr>
              <w:spacing w:after="0"/>
              <w:jc w:val="left"/>
              <w:rPr>
                <w:rFonts w:ascii="Ebrima" w:hAnsi="Ebrima" w:cs="Arial"/>
              </w:rPr>
            </w:pPr>
            <w:r w:rsidRPr="00535B57">
              <w:rPr>
                <w:rFonts w:ascii="Ebrima" w:hAnsi="Ebrima" w:cs="Arial"/>
              </w:rPr>
              <w:t xml:space="preserve">Significant experience of evaluating and using data to plan and improve pupil outcomes. </w:t>
            </w:r>
          </w:p>
          <w:p w:rsidR="00D33F43" w:rsidRPr="00535B57" w:rsidRDefault="00D33F43" w:rsidP="00D33F43">
            <w:pPr>
              <w:pStyle w:val="ListParagraph"/>
              <w:numPr>
                <w:ilvl w:val="0"/>
                <w:numId w:val="8"/>
              </w:numPr>
              <w:contextualSpacing w:val="0"/>
              <w:jc w:val="left"/>
              <w:rPr>
                <w:rFonts w:ascii="Ebrima" w:hAnsi="Ebrima" w:cs="Arial"/>
              </w:rPr>
            </w:pPr>
            <w:r w:rsidRPr="00535B57">
              <w:rPr>
                <w:rFonts w:ascii="Ebrima" w:hAnsi="Ebrima" w:cs="Arial"/>
              </w:rPr>
              <w:t>Experience of making effective use of funding and other resources.</w:t>
            </w:r>
          </w:p>
          <w:p w:rsidR="00D33F43" w:rsidRPr="00535B57" w:rsidRDefault="00D33F43" w:rsidP="00D33F43">
            <w:pPr>
              <w:pStyle w:val="ListParagraph"/>
              <w:numPr>
                <w:ilvl w:val="0"/>
                <w:numId w:val="8"/>
              </w:numPr>
              <w:jc w:val="left"/>
              <w:rPr>
                <w:rFonts w:ascii="Ebrima" w:hAnsi="Ebrima" w:cs="Arial"/>
              </w:rPr>
            </w:pPr>
            <w:r w:rsidRPr="00535B57">
              <w:rPr>
                <w:rFonts w:ascii="Ebrima" w:hAnsi="Ebrima" w:cs="Arial"/>
              </w:rPr>
              <w:t xml:space="preserve">Strong financial planning and management skills. </w:t>
            </w:r>
          </w:p>
          <w:p w:rsidR="00592CFA" w:rsidRPr="006D2B86" w:rsidRDefault="00D33F43" w:rsidP="006D2B86">
            <w:pPr>
              <w:pStyle w:val="ListParagraph"/>
              <w:numPr>
                <w:ilvl w:val="0"/>
                <w:numId w:val="8"/>
              </w:numPr>
              <w:jc w:val="left"/>
              <w:rPr>
                <w:rFonts w:ascii="Ebrima" w:hAnsi="Ebrima" w:cs="Arial"/>
              </w:rPr>
            </w:pPr>
            <w:r w:rsidRPr="00535B57">
              <w:rPr>
                <w:rFonts w:ascii="Ebrima" w:hAnsi="Ebrima" w:cs="Arial"/>
              </w:rPr>
              <w:t xml:space="preserve">Excellent communication skills and proven ability to listen to, understand and work effectively with the school community. </w:t>
            </w:r>
          </w:p>
        </w:tc>
      </w:tr>
      <w:tr w:rsidR="00D33F43" w:rsidRPr="00D33F43" w:rsidTr="00993D9F">
        <w:trPr>
          <w:trHeight w:val="567"/>
        </w:trPr>
        <w:tc>
          <w:tcPr>
            <w:tcW w:w="9016" w:type="dxa"/>
            <w:gridSpan w:val="2"/>
            <w:shd w:val="clear" w:color="auto" w:fill="ED7D31" w:themeFill="accent2"/>
            <w:vAlign w:val="center"/>
          </w:tcPr>
          <w:p w:rsidR="00D33F43" w:rsidRPr="00535B57" w:rsidRDefault="00D33F43" w:rsidP="00993D9F">
            <w:pPr>
              <w:spacing w:line="276" w:lineRule="auto"/>
              <w:jc w:val="center"/>
              <w:rPr>
                <w:rFonts w:ascii="Ebrima" w:hAnsi="Ebrima" w:cs="Arial"/>
                <w:b/>
                <w:bCs/>
              </w:rPr>
            </w:pPr>
            <w:r w:rsidRPr="00535B57">
              <w:rPr>
                <w:rFonts w:ascii="Ebrima" w:hAnsi="Ebrima" w:cs="Arial"/>
                <w:b/>
                <w:bCs/>
              </w:rPr>
              <w:t>Knowledge</w:t>
            </w:r>
          </w:p>
        </w:tc>
      </w:tr>
      <w:tr w:rsidR="00D33F43" w:rsidRPr="00D33F43" w:rsidTr="00993D9F">
        <w:trPr>
          <w:trHeight w:val="567"/>
        </w:trPr>
        <w:tc>
          <w:tcPr>
            <w:tcW w:w="9016" w:type="dxa"/>
            <w:gridSpan w:val="2"/>
            <w:shd w:val="clear" w:color="auto" w:fill="4472C4" w:themeFill="accent1"/>
            <w:vAlign w:val="center"/>
          </w:tcPr>
          <w:p w:rsidR="00D33F43" w:rsidRPr="00535B57" w:rsidRDefault="00D33F43" w:rsidP="00993D9F">
            <w:pPr>
              <w:spacing w:line="276" w:lineRule="auto"/>
              <w:jc w:val="center"/>
              <w:rPr>
                <w:rFonts w:ascii="Ebrima" w:hAnsi="Ebrima" w:cs="Arial"/>
                <w:b/>
                <w:bCs/>
              </w:rPr>
            </w:pPr>
            <w:r w:rsidRPr="00535B57">
              <w:rPr>
                <w:rFonts w:ascii="Ebrima" w:hAnsi="Ebrima" w:cs="Arial"/>
                <w:b/>
                <w:bCs/>
              </w:rPr>
              <w:t>Essential</w:t>
            </w:r>
          </w:p>
        </w:tc>
      </w:tr>
      <w:tr w:rsidR="00D33F43" w:rsidRPr="00D33F43" w:rsidTr="00993D9F">
        <w:trPr>
          <w:trHeight w:val="567"/>
        </w:trPr>
        <w:tc>
          <w:tcPr>
            <w:tcW w:w="9016" w:type="dxa"/>
            <w:gridSpan w:val="2"/>
            <w:shd w:val="clear" w:color="auto" w:fill="FFFFFF" w:themeFill="background1"/>
            <w:vAlign w:val="center"/>
          </w:tcPr>
          <w:p w:rsidR="00D33F43" w:rsidRPr="00535B57" w:rsidRDefault="00D33F43" w:rsidP="00D33F43">
            <w:pPr>
              <w:pStyle w:val="ListParagraph"/>
              <w:numPr>
                <w:ilvl w:val="0"/>
                <w:numId w:val="9"/>
              </w:numPr>
              <w:jc w:val="left"/>
              <w:rPr>
                <w:rFonts w:ascii="Ebrima" w:hAnsi="Ebrima" w:cs="Arial"/>
              </w:rPr>
            </w:pPr>
            <w:r w:rsidRPr="00535B57">
              <w:rPr>
                <w:rFonts w:ascii="Ebrima" w:hAnsi="Ebrima" w:cs="Arial"/>
              </w:rPr>
              <w:t xml:space="preserve">An understanding of how to empower pupils and staff to excel.  </w:t>
            </w:r>
          </w:p>
          <w:p w:rsidR="00D33F43" w:rsidRPr="00535B57" w:rsidRDefault="00D33F43" w:rsidP="00D33F43">
            <w:pPr>
              <w:pStyle w:val="ListParagraph"/>
              <w:numPr>
                <w:ilvl w:val="0"/>
                <w:numId w:val="9"/>
              </w:numPr>
              <w:jc w:val="left"/>
              <w:rPr>
                <w:rFonts w:ascii="Ebrima" w:hAnsi="Ebrima" w:cs="Arial"/>
              </w:rPr>
            </w:pPr>
            <w:r w:rsidRPr="00535B57">
              <w:rPr>
                <w:rFonts w:ascii="Ebrima" w:hAnsi="Ebrima" w:cs="Arial"/>
              </w:rPr>
              <w:t xml:space="preserve">A clear understanding of what makes good and outstanding teaching through a deep understanding of how pupils learn, and the ability to develop a culture where striving for outstanding teaching and learning is central to the school’s work. </w:t>
            </w:r>
          </w:p>
          <w:p w:rsidR="00D33F43" w:rsidRPr="00535B57" w:rsidRDefault="00D33F43" w:rsidP="00D33F43">
            <w:pPr>
              <w:pStyle w:val="ListParagraph"/>
              <w:numPr>
                <w:ilvl w:val="0"/>
                <w:numId w:val="9"/>
              </w:numPr>
              <w:jc w:val="left"/>
              <w:rPr>
                <w:rFonts w:ascii="Ebrima" w:hAnsi="Ebrima" w:cs="Arial"/>
              </w:rPr>
            </w:pPr>
            <w:r w:rsidRPr="00535B57">
              <w:rPr>
                <w:rFonts w:ascii="Ebrima" w:hAnsi="Ebrima" w:cs="Arial"/>
              </w:rPr>
              <w:t>An understanding of how to create whole-community accountability systems and implement them with the support of the SLT to combine data from a range of sources to maximise the achievement of pupils.</w:t>
            </w:r>
          </w:p>
          <w:p w:rsidR="00D33F43" w:rsidRPr="00535B57" w:rsidRDefault="00D33F43" w:rsidP="00D33F43">
            <w:pPr>
              <w:pStyle w:val="ListParagraph"/>
              <w:numPr>
                <w:ilvl w:val="0"/>
                <w:numId w:val="9"/>
              </w:numPr>
              <w:jc w:val="left"/>
              <w:rPr>
                <w:rFonts w:ascii="Ebrima" w:hAnsi="Ebrima" w:cs="Arial"/>
              </w:rPr>
            </w:pPr>
            <w:r w:rsidRPr="00535B57">
              <w:rPr>
                <w:rFonts w:ascii="Ebrima" w:hAnsi="Ebrima" w:cs="Arial"/>
              </w:rPr>
              <w:t xml:space="preserve">A clear understanding of and commitment to promoting safeguarding pupils. </w:t>
            </w:r>
          </w:p>
          <w:p w:rsidR="00592CFA" w:rsidRPr="006D2B86" w:rsidRDefault="00D33F43" w:rsidP="006D2B86">
            <w:pPr>
              <w:pStyle w:val="ListParagraph"/>
              <w:numPr>
                <w:ilvl w:val="0"/>
                <w:numId w:val="9"/>
              </w:numPr>
              <w:contextualSpacing w:val="0"/>
              <w:jc w:val="left"/>
              <w:rPr>
                <w:rFonts w:ascii="Ebrima" w:hAnsi="Ebrima" w:cs="Arial"/>
              </w:rPr>
            </w:pPr>
            <w:r w:rsidRPr="00535B57">
              <w:rPr>
                <w:rFonts w:ascii="Ebrima" w:hAnsi="Ebrima" w:cs="Arial"/>
              </w:rPr>
              <w:t>Knowledge and understanding of the statutory frameworks which set out their professional duties and responsibilities.</w:t>
            </w:r>
          </w:p>
        </w:tc>
      </w:tr>
      <w:tr w:rsidR="00D33F43" w:rsidRPr="00D33F43" w:rsidTr="00993D9F">
        <w:trPr>
          <w:trHeight w:val="567"/>
        </w:trPr>
        <w:tc>
          <w:tcPr>
            <w:tcW w:w="9016" w:type="dxa"/>
            <w:gridSpan w:val="2"/>
            <w:shd w:val="clear" w:color="auto" w:fill="ED7D31" w:themeFill="accent2"/>
            <w:vAlign w:val="center"/>
          </w:tcPr>
          <w:p w:rsidR="00D33F43" w:rsidRPr="00535B57" w:rsidRDefault="00D33F43" w:rsidP="00993D9F">
            <w:pPr>
              <w:spacing w:line="276" w:lineRule="auto"/>
              <w:jc w:val="center"/>
              <w:rPr>
                <w:rFonts w:ascii="Ebrima" w:hAnsi="Ebrima" w:cs="Arial"/>
                <w:b/>
                <w:bCs/>
              </w:rPr>
            </w:pPr>
            <w:r w:rsidRPr="00535B57">
              <w:rPr>
                <w:rFonts w:ascii="Ebrima" w:hAnsi="Ebrima" w:cs="Arial"/>
                <w:b/>
                <w:bCs/>
              </w:rPr>
              <w:lastRenderedPageBreak/>
              <w:t>Personal traits</w:t>
            </w:r>
          </w:p>
        </w:tc>
      </w:tr>
      <w:tr w:rsidR="00D33F43" w:rsidRPr="00D33F43" w:rsidTr="00993D9F">
        <w:trPr>
          <w:trHeight w:val="567"/>
        </w:trPr>
        <w:tc>
          <w:tcPr>
            <w:tcW w:w="9016" w:type="dxa"/>
            <w:gridSpan w:val="2"/>
            <w:shd w:val="clear" w:color="auto" w:fill="4472C4" w:themeFill="accent1"/>
            <w:vAlign w:val="center"/>
          </w:tcPr>
          <w:p w:rsidR="00D33F43" w:rsidRPr="00535B57" w:rsidRDefault="00D33F43" w:rsidP="00993D9F">
            <w:pPr>
              <w:spacing w:line="276" w:lineRule="auto"/>
              <w:jc w:val="center"/>
              <w:rPr>
                <w:rFonts w:ascii="Ebrima" w:hAnsi="Ebrima" w:cs="Arial"/>
                <w:b/>
                <w:bCs/>
              </w:rPr>
            </w:pPr>
            <w:r w:rsidRPr="00535B57">
              <w:rPr>
                <w:rFonts w:ascii="Ebrima" w:hAnsi="Ebrima" w:cs="Arial"/>
                <w:b/>
                <w:bCs/>
              </w:rPr>
              <w:t>The successful candidate will:</w:t>
            </w:r>
          </w:p>
        </w:tc>
      </w:tr>
      <w:tr w:rsidR="00D33F43" w:rsidRPr="00D33F43" w:rsidTr="00993D9F">
        <w:trPr>
          <w:trHeight w:val="567"/>
        </w:trPr>
        <w:tc>
          <w:tcPr>
            <w:tcW w:w="9016" w:type="dxa"/>
            <w:gridSpan w:val="2"/>
            <w:shd w:val="clear" w:color="auto" w:fill="FFFFFF" w:themeFill="background1"/>
            <w:vAlign w:val="center"/>
          </w:tcPr>
          <w:p w:rsidR="00D33F43" w:rsidRPr="00535B57" w:rsidRDefault="00D33F43" w:rsidP="00D33F43">
            <w:pPr>
              <w:pStyle w:val="PolicyBullets"/>
              <w:numPr>
                <w:ilvl w:val="0"/>
                <w:numId w:val="9"/>
              </w:numPr>
              <w:spacing w:after="0"/>
              <w:jc w:val="left"/>
              <w:rPr>
                <w:rFonts w:ascii="Ebrima" w:hAnsi="Ebrima" w:cs="Arial"/>
              </w:rPr>
            </w:pPr>
            <w:r w:rsidRPr="00535B57">
              <w:rPr>
                <w:rFonts w:ascii="Ebrima" w:hAnsi="Ebrima" w:cs="Arial"/>
              </w:rPr>
              <w:t xml:space="preserve">Demonstrate optimistic personal behaviour. </w:t>
            </w:r>
          </w:p>
          <w:p w:rsidR="00D33F43" w:rsidRPr="00535B57" w:rsidRDefault="00D33F43" w:rsidP="00D33F43">
            <w:pPr>
              <w:pStyle w:val="PolicyBullets"/>
              <w:numPr>
                <w:ilvl w:val="0"/>
                <w:numId w:val="9"/>
              </w:numPr>
              <w:spacing w:after="0"/>
              <w:jc w:val="left"/>
              <w:rPr>
                <w:rFonts w:ascii="Ebrima" w:hAnsi="Ebrima" w:cs="Arial"/>
              </w:rPr>
            </w:pPr>
            <w:r w:rsidRPr="00535B57">
              <w:rPr>
                <w:rFonts w:ascii="Ebrima" w:hAnsi="Ebrima" w:cs="Arial"/>
              </w:rPr>
              <w:t xml:space="preserve">Be able to build positive relationships rooted in mutual respect. </w:t>
            </w:r>
          </w:p>
          <w:p w:rsidR="00D33F43" w:rsidRPr="00535B57" w:rsidRDefault="00D33F43" w:rsidP="00D33F43">
            <w:pPr>
              <w:pStyle w:val="PolicyBullets"/>
              <w:numPr>
                <w:ilvl w:val="0"/>
                <w:numId w:val="9"/>
              </w:numPr>
              <w:spacing w:after="0"/>
              <w:jc w:val="left"/>
              <w:rPr>
                <w:rFonts w:ascii="Ebrima" w:hAnsi="Ebrima" w:cs="Arial"/>
              </w:rPr>
            </w:pPr>
            <w:r w:rsidRPr="00535B57">
              <w:rPr>
                <w:rFonts w:ascii="Ebrima" w:hAnsi="Ebrima" w:cs="Arial"/>
              </w:rPr>
              <w:t xml:space="preserve">Have a commitment to valuing, supporting and encouraging the professional development of all staff. </w:t>
            </w:r>
          </w:p>
          <w:p w:rsidR="00D33F43" w:rsidRPr="00535B57" w:rsidRDefault="00D33F43" w:rsidP="00D33F43">
            <w:pPr>
              <w:pStyle w:val="PolicyBullets"/>
              <w:numPr>
                <w:ilvl w:val="0"/>
                <w:numId w:val="9"/>
              </w:numPr>
              <w:spacing w:after="0"/>
              <w:jc w:val="left"/>
              <w:rPr>
                <w:rFonts w:ascii="Ebrima" w:hAnsi="Ebrima" w:cs="Arial"/>
              </w:rPr>
            </w:pPr>
            <w:r w:rsidRPr="00535B57">
              <w:rPr>
                <w:rFonts w:ascii="Ebrima" w:hAnsi="Ebrima" w:cs="Arial"/>
              </w:rPr>
              <w:t xml:space="preserve">Be able to build and nurture a strong, positive and collaborative team culture that enables all staff to carry out their roles to the highest standard and for all staff to work together to deliver school improvement. </w:t>
            </w:r>
          </w:p>
          <w:p w:rsidR="00D33F43" w:rsidRPr="00535B57" w:rsidRDefault="00D33F43" w:rsidP="00D33F43">
            <w:pPr>
              <w:pStyle w:val="PolicyBullets"/>
              <w:numPr>
                <w:ilvl w:val="0"/>
                <w:numId w:val="9"/>
              </w:numPr>
              <w:spacing w:after="0"/>
              <w:jc w:val="left"/>
              <w:rPr>
                <w:rFonts w:ascii="Ebrima" w:hAnsi="Ebrima" w:cs="Arial"/>
              </w:rPr>
            </w:pPr>
            <w:r w:rsidRPr="00535B57">
              <w:rPr>
                <w:rFonts w:ascii="Ebrima" w:hAnsi="Ebrima" w:cs="Arial"/>
              </w:rPr>
              <w:t xml:space="preserve">Be committed to building and maintaining effective and positive relationships with parents, </w:t>
            </w:r>
            <w:r w:rsidRPr="00535B57">
              <w:rPr>
                <w:rFonts w:ascii="Ebrima" w:hAnsi="Ebrima" w:cs="Arial"/>
                <w:bCs/>
              </w:rPr>
              <w:t>governors</w:t>
            </w:r>
            <w:r w:rsidRPr="00535B57">
              <w:rPr>
                <w:rFonts w:ascii="Ebrima" w:hAnsi="Ebrima" w:cs="Arial"/>
              </w:rPr>
              <w:t xml:space="preserve">, and the wider school community. </w:t>
            </w:r>
          </w:p>
          <w:p w:rsidR="00D33F43" w:rsidRPr="00535B57" w:rsidRDefault="00D33F43" w:rsidP="00D33F43">
            <w:pPr>
              <w:pStyle w:val="PolicyBullets"/>
              <w:numPr>
                <w:ilvl w:val="0"/>
                <w:numId w:val="9"/>
              </w:numPr>
              <w:spacing w:after="0"/>
              <w:jc w:val="left"/>
              <w:rPr>
                <w:rFonts w:ascii="Ebrima" w:hAnsi="Ebrima" w:cs="Arial"/>
              </w:rPr>
            </w:pPr>
            <w:r w:rsidRPr="00535B57">
              <w:rPr>
                <w:rFonts w:ascii="Ebrima" w:hAnsi="Ebrima" w:cs="Arial"/>
              </w:rPr>
              <w:t xml:space="preserve">Be able to inspire and influence others, within and beyond the school, to believe in the fundamental importance and value of education in young people’s lives. </w:t>
            </w:r>
          </w:p>
          <w:p w:rsidR="00D33F43" w:rsidRPr="00535B57" w:rsidRDefault="00D33F43" w:rsidP="00D33F43">
            <w:pPr>
              <w:pStyle w:val="PolicyBullets"/>
              <w:numPr>
                <w:ilvl w:val="0"/>
                <w:numId w:val="9"/>
              </w:numPr>
              <w:spacing w:after="0"/>
              <w:jc w:val="left"/>
              <w:rPr>
                <w:rFonts w:ascii="Ebrima" w:hAnsi="Ebrima" w:cs="Arial"/>
              </w:rPr>
            </w:pPr>
            <w:r w:rsidRPr="00535B57">
              <w:rPr>
                <w:rFonts w:ascii="Ebrima" w:hAnsi="Ebrima" w:cs="Arial"/>
              </w:rPr>
              <w:t xml:space="preserve">Be able to foster an open, transparent and equitable culture and deal effectively with difficult conversations and conflict at every level. </w:t>
            </w:r>
          </w:p>
          <w:p w:rsidR="00D33F43" w:rsidRPr="00535B57" w:rsidRDefault="00D33F43" w:rsidP="00D33F43">
            <w:pPr>
              <w:pStyle w:val="PolicyBullets"/>
              <w:numPr>
                <w:ilvl w:val="0"/>
                <w:numId w:val="9"/>
              </w:numPr>
              <w:spacing w:after="0"/>
              <w:jc w:val="left"/>
              <w:rPr>
                <w:rFonts w:ascii="Ebrima" w:hAnsi="Ebrima" w:cs="Arial"/>
              </w:rPr>
            </w:pPr>
            <w:r w:rsidRPr="00535B57">
              <w:rPr>
                <w:rFonts w:ascii="Ebrima" w:hAnsi="Ebrima" w:cs="Arial"/>
              </w:rPr>
              <w:t xml:space="preserve">Show tolerance and respect for the rights of others, recognising differences and cultural diversity, while upholding the fundamental British values. </w:t>
            </w:r>
          </w:p>
          <w:p w:rsidR="00D33F43" w:rsidRPr="00535B57" w:rsidRDefault="00D33F43" w:rsidP="00D33F43">
            <w:pPr>
              <w:pStyle w:val="PolicyBullets"/>
              <w:numPr>
                <w:ilvl w:val="0"/>
                <w:numId w:val="9"/>
              </w:numPr>
              <w:spacing w:after="0"/>
              <w:jc w:val="left"/>
              <w:rPr>
                <w:rFonts w:ascii="Ebrima" w:hAnsi="Ebrima" w:cs="Arial"/>
              </w:rPr>
            </w:pPr>
            <w:r w:rsidRPr="00535B57">
              <w:rPr>
                <w:rFonts w:ascii="Ebrima" w:hAnsi="Ebrima" w:cs="Arial"/>
              </w:rPr>
              <w:t xml:space="preserve">Ensure that their personal beliefs are not expressed in ways which exploit their position, pupils’ vulnerability or might lead to pupils breaking the law. </w:t>
            </w:r>
          </w:p>
        </w:tc>
      </w:tr>
    </w:tbl>
    <w:p w:rsidR="00D33F43" w:rsidRPr="00D33F43" w:rsidRDefault="00D33F43" w:rsidP="00D33F43">
      <w:pPr>
        <w:spacing w:line="276" w:lineRule="auto"/>
        <w:rPr>
          <w:rFonts w:ascii="Ebrima" w:hAnsi="Ebrima" w:cs="Arial"/>
          <w:b/>
          <w:color w:val="041E42"/>
        </w:rPr>
        <w:sectPr w:rsidR="00D33F43" w:rsidRPr="00D33F43" w:rsidSect="00535B57">
          <w:headerReference w:type="even" r:id="rId21"/>
          <w:headerReference w:type="default" r:id="rId22"/>
          <w:footerReference w:type="even" r:id="rId23"/>
          <w:footerReference w:type="default" r:id="rId24"/>
          <w:headerReference w:type="first" r:id="rId25"/>
          <w:footerReference w:type="first" r:id="rId26"/>
          <w:pgSz w:w="11906" w:h="16838"/>
          <w:pgMar w:top="1521" w:right="1440" w:bottom="1440" w:left="1440" w:header="708" w:footer="708" w:gutter="0"/>
          <w:pgBorders w:offsetFrom="page">
            <w:top w:val="single" w:sz="8" w:space="24" w:color="0070C0"/>
            <w:left w:val="single" w:sz="8" w:space="24" w:color="0070C0"/>
            <w:bottom w:val="single" w:sz="8" w:space="24" w:color="0070C0"/>
            <w:right w:val="single" w:sz="8" w:space="24" w:color="0070C0"/>
          </w:pgBorders>
          <w:cols w:space="708"/>
          <w:titlePg/>
          <w:docGrid w:linePitch="360"/>
        </w:sectPr>
      </w:pPr>
    </w:p>
    <w:p w:rsidR="00D33F43" w:rsidRPr="00D33F43" w:rsidRDefault="00D33F43" w:rsidP="00D33F43">
      <w:pPr>
        <w:spacing w:after="0" w:line="276" w:lineRule="auto"/>
        <w:rPr>
          <w:rFonts w:ascii="Ebrima" w:hAnsi="Ebrima" w:cs="Arial"/>
          <w:b/>
        </w:rPr>
        <w:sectPr w:rsidR="00D33F43" w:rsidRPr="00D33F43" w:rsidSect="00535B57">
          <w:type w:val="continuous"/>
          <w:pgSz w:w="11906" w:h="16838"/>
          <w:pgMar w:top="1521" w:right="1440" w:bottom="1440" w:left="1440" w:header="708" w:footer="708" w:gutter="0"/>
          <w:pgBorders w:offsetFrom="page">
            <w:top w:val="single" w:sz="8" w:space="24" w:color="0070C0"/>
            <w:left w:val="single" w:sz="8" w:space="24" w:color="0070C0"/>
            <w:bottom w:val="single" w:sz="8" w:space="24" w:color="0070C0"/>
            <w:right w:val="single" w:sz="8" w:space="24" w:color="0070C0"/>
          </w:pgBorders>
          <w:cols w:space="708"/>
          <w:titlePg/>
          <w:docGrid w:linePitch="360"/>
        </w:sectPr>
      </w:pPr>
    </w:p>
    <w:p w:rsidR="009474B0" w:rsidRPr="00CC04F1" w:rsidRDefault="00CC04F1" w:rsidP="00A67735">
      <w:pPr>
        <w:spacing w:after="0"/>
        <w:rPr>
          <w:rFonts w:ascii="Ebrima" w:hAnsi="Ebrima"/>
          <w:u w:val="single"/>
        </w:rPr>
      </w:pPr>
      <w:r w:rsidRPr="00CC04F1">
        <w:rPr>
          <w:rFonts w:ascii="Ebrima" w:hAnsi="Ebrima"/>
          <w:u w:val="single"/>
        </w:rPr>
        <w:lastRenderedPageBreak/>
        <w:t>Own Notes:</w:t>
      </w:r>
    </w:p>
    <w:sectPr w:rsidR="009474B0" w:rsidRPr="00CC04F1" w:rsidSect="00535B57">
      <w:pgSz w:w="11906" w:h="16838"/>
      <w:pgMar w:top="1440" w:right="1440" w:bottom="1440" w:left="1440" w:header="708" w:footer="708" w:gutter="0"/>
      <w:pgBorders w:offsetFrom="page">
        <w:top w:val="single" w:sz="8" w:space="24" w:color="0070C0"/>
        <w:left w:val="single" w:sz="8" w:space="24" w:color="0070C0"/>
        <w:bottom w:val="single" w:sz="8" w:space="24" w:color="0070C0"/>
        <w:right w:val="single" w:sz="8" w:space="24" w:color="0070C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3D9F" w:rsidRDefault="00993D9F" w:rsidP="002908C1">
      <w:pPr>
        <w:spacing w:after="0" w:line="240" w:lineRule="auto"/>
      </w:pPr>
      <w:r>
        <w:separator/>
      </w:r>
    </w:p>
  </w:endnote>
  <w:endnote w:type="continuationSeparator" w:id="0">
    <w:p w:rsidR="00993D9F" w:rsidRDefault="00993D9F" w:rsidP="00290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Ebrima">
    <w:panose1 w:val="02000000000000000000"/>
    <w:charset w:val="00"/>
    <w:family w:val="auto"/>
    <w:pitch w:val="variable"/>
    <w:sig w:usb0="A000005F" w:usb1="02000041" w:usb2="000008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3A" w:rsidRDefault="009D6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3A" w:rsidRDefault="009D6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3A" w:rsidRDefault="009D6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3D9F" w:rsidRDefault="00993D9F" w:rsidP="002908C1">
      <w:pPr>
        <w:spacing w:after="0" w:line="240" w:lineRule="auto"/>
      </w:pPr>
      <w:r>
        <w:separator/>
      </w:r>
    </w:p>
  </w:footnote>
  <w:footnote w:type="continuationSeparator" w:id="0">
    <w:p w:rsidR="00993D9F" w:rsidRDefault="00993D9F" w:rsidP="00290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3A" w:rsidRDefault="009D6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3A" w:rsidRDefault="009D6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3F43" w:rsidRDefault="00D33F43" w:rsidP="00993D9F">
    <w:pPr>
      <w:pStyle w:val="Header"/>
      <w:spacing w:before="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9B4532"/>
    <w:multiLevelType w:val="hybridMultilevel"/>
    <w:tmpl w:val="C65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6342B"/>
    <w:multiLevelType w:val="hybridMultilevel"/>
    <w:tmpl w:val="3EACE072"/>
    <w:lvl w:ilvl="0" w:tplc="02B2A02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B67F2C">
      <w:start w:val="1"/>
      <w:numFmt w:val="bullet"/>
      <w:lvlText w:val="o"/>
      <w:lvlJc w:val="left"/>
      <w:pPr>
        <w:ind w:left="1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292652A">
      <w:start w:val="1"/>
      <w:numFmt w:val="bullet"/>
      <w:lvlText w:val="▪"/>
      <w:lvlJc w:val="left"/>
      <w:pPr>
        <w:ind w:left="2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FEB03C">
      <w:start w:val="1"/>
      <w:numFmt w:val="bullet"/>
      <w:lvlText w:val="•"/>
      <w:lvlJc w:val="left"/>
      <w:pPr>
        <w:ind w:left="2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D8CA26">
      <w:start w:val="1"/>
      <w:numFmt w:val="bullet"/>
      <w:lvlText w:val="o"/>
      <w:lvlJc w:val="left"/>
      <w:pPr>
        <w:ind w:left="36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0CA20C">
      <w:start w:val="1"/>
      <w:numFmt w:val="bullet"/>
      <w:lvlText w:val="▪"/>
      <w:lvlJc w:val="left"/>
      <w:pPr>
        <w:ind w:left="4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69CAD62">
      <w:start w:val="1"/>
      <w:numFmt w:val="bullet"/>
      <w:lvlText w:val="•"/>
      <w:lvlJc w:val="left"/>
      <w:pPr>
        <w:ind w:left="5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C2C046">
      <w:start w:val="1"/>
      <w:numFmt w:val="bullet"/>
      <w:lvlText w:val="o"/>
      <w:lvlJc w:val="left"/>
      <w:pPr>
        <w:ind w:left="58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BEE18D2">
      <w:start w:val="1"/>
      <w:numFmt w:val="bullet"/>
      <w:lvlText w:val="▪"/>
      <w:lvlJc w:val="left"/>
      <w:pPr>
        <w:ind w:left="65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5B0B75"/>
    <w:multiLevelType w:val="hybridMultilevel"/>
    <w:tmpl w:val="CA18A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9D4FA1"/>
    <w:multiLevelType w:val="hybridMultilevel"/>
    <w:tmpl w:val="4CA0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7743E0"/>
    <w:multiLevelType w:val="hybridMultilevel"/>
    <w:tmpl w:val="5FE422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64C2479"/>
    <w:multiLevelType w:val="hybridMultilevel"/>
    <w:tmpl w:val="ED8CBE62"/>
    <w:lvl w:ilvl="0" w:tplc="2AB261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7C269CE">
      <w:start w:val="1"/>
      <w:numFmt w:val="bullet"/>
      <w:lvlText w:val="o"/>
      <w:lvlJc w:val="left"/>
      <w:pPr>
        <w:ind w:left="15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B1E8D00">
      <w:start w:val="1"/>
      <w:numFmt w:val="bullet"/>
      <w:lvlText w:val="▪"/>
      <w:lvlJc w:val="left"/>
      <w:pPr>
        <w:ind w:left="2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B0D2B6">
      <w:start w:val="1"/>
      <w:numFmt w:val="bullet"/>
      <w:lvlText w:val="•"/>
      <w:lvlJc w:val="left"/>
      <w:pPr>
        <w:ind w:left="29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000F44">
      <w:start w:val="1"/>
      <w:numFmt w:val="bullet"/>
      <w:lvlText w:val="o"/>
      <w:lvlJc w:val="left"/>
      <w:pPr>
        <w:ind w:left="36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2F452F0">
      <w:start w:val="1"/>
      <w:numFmt w:val="bullet"/>
      <w:lvlText w:val="▪"/>
      <w:lvlJc w:val="left"/>
      <w:pPr>
        <w:ind w:left="4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6601692">
      <w:start w:val="1"/>
      <w:numFmt w:val="bullet"/>
      <w:lvlText w:val="•"/>
      <w:lvlJc w:val="left"/>
      <w:pPr>
        <w:ind w:left="51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C4CEA24">
      <w:start w:val="1"/>
      <w:numFmt w:val="bullet"/>
      <w:lvlText w:val="o"/>
      <w:lvlJc w:val="left"/>
      <w:pPr>
        <w:ind w:left="58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ACD57E">
      <w:start w:val="1"/>
      <w:numFmt w:val="bullet"/>
      <w:lvlText w:val="▪"/>
      <w:lvlJc w:val="left"/>
      <w:pPr>
        <w:ind w:left="65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B1C3C19"/>
    <w:multiLevelType w:val="hybridMultilevel"/>
    <w:tmpl w:val="AEE88466"/>
    <w:lvl w:ilvl="0" w:tplc="E0EE9054">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4DE4686">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D23E399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A2613A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050F70C">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1CC08C4">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E1011E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F9C9BF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B42F006">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2B4CB7"/>
    <w:multiLevelType w:val="hybridMultilevel"/>
    <w:tmpl w:val="99D055FC"/>
    <w:lvl w:ilvl="0" w:tplc="08C4B38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DC3C9A9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330B77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9B09CF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B06D85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8B87B5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6B84BF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0C8D86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54CEF4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7A63EB"/>
    <w:multiLevelType w:val="hybridMultilevel"/>
    <w:tmpl w:val="3392C4D4"/>
    <w:lvl w:ilvl="0" w:tplc="8A86D79C">
      <w:start w:val="1"/>
      <w:numFmt w:val="bullet"/>
      <w:pStyle w:val="PolicyBullets"/>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E2F710B"/>
    <w:multiLevelType w:val="hybridMultilevel"/>
    <w:tmpl w:val="0E9E0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C2459F"/>
    <w:multiLevelType w:val="hybridMultilevel"/>
    <w:tmpl w:val="2A1A8CB0"/>
    <w:lvl w:ilvl="0" w:tplc="CD64F0A0">
      <w:start w:val="1"/>
      <w:numFmt w:val="decimal"/>
      <w:lvlText w:val="%1."/>
      <w:lvlJc w:val="left"/>
      <w:pPr>
        <w:ind w:left="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C58BFC8">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FACDF8">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7488B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B129D98">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EC4F11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DEC5F6">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B7CF1C8">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B5EBDB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57B6DFC"/>
    <w:multiLevelType w:val="hybridMultilevel"/>
    <w:tmpl w:val="5A1C5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F035C6"/>
    <w:multiLevelType w:val="hybridMultilevel"/>
    <w:tmpl w:val="3E9EA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483BCC"/>
    <w:multiLevelType w:val="hybridMultilevel"/>
    <w:tmpl w:val="57BE861A"/>
    <w:lvl w:ilvl="0" w:tplc="2496DBA8">
      <w:start w:val="1"/>
      <w:numFmt w:val="bullet"/>
      <w:lvlText w:val=""/>
      <w:lvlJc w:val="left"/>
      <w:pPr>
        <w:ind w:left="720" w:hanging="360"/>
      </w:pPr>
      <w:rPr>
        <w:rFonts w:ascii="Symbol" w:hAnsi="Symbol" w:hint="default"/>
        <w:color w:val="auto"/>
        <w:sz w:val="22"/>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FF71F78"/>
    <w:multiLevelType w:val="hybridMultilevel"/>
    <w:tmpl w:val="436E407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9C71B85"/>
    <w:multiLevelType w:val="hybridMultilevel"/>
    <w:tmpl w:val="3FBA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3400CE"/>
    <w:multiLevelType w:val="hybridMultilevel"/>
    <w:tmpl w:val="2010484A"/>
    <w:lvl w:ilvl="0" w:tplc="A8264886">
      <w:start w:val="1"/>
      <w:numFmt w:val="bullet"/>
      <w:lvlText w:val="•"/>
      <w:lvlJc w:val="left"/>
      <w:pPr>
        <w:ind w:left="5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A1E6CF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E3A3A96">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A3E3E72">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BA6FAEA">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50381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D6E7B4A">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9872E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E148414">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7"/>
  </w:num>
  <w:num w:numId="3">
    <w:abstractNumId w:val="6"/>
  </w:num>
  <w:num w:numId="4">
    <w:abstractNumId w:val="10"/>
  </w:num>
  <w:num w:numId="5">
    <w:abstractNumId w:val="1"/>
  </w:num>
  <w:num w:numId="6">
    <w:abstractNumId w:val="5"/>
  </w:num>
  <w:num w:numId="7">
    <w:abstractNumId w:val="8"/>
  </w:num>
  <w:num w:numId="8">
    <w:abstractNumId w:val="13"/>
  </w:num>
  <w:num w:numId="9">
    <w:abstractNumId w:val="14"/>
  </w:num>
  <w:num w:numId="10">
    <w:abstractNumId w:val="4"/>
  </w:num>
  <w:num w:numId="11">
    <w:abstractNumId w:val="3"/>
  </w:num>
  <w:num w:numId="12">
    <w:abstractNumId w:val="2"/>
  </w:num>
  <w:num w:numId="13">
    <w:abstractNumId w:val="15"/>
  </w:num>
  <w:num w:numId="14">
    <w:abstractNumId w:val="11"/>
  </w:num>
  <w:num w:numId="15">
    <w:abstractNumId w:val="12"/>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570"/>
    <w:rsid w:val="00003479"/>
    <w:rsid w:val="000375A1"/>
    <w:rsid w:val="00045E74"/>
    <w:rsid w:val="0006013B"/>
    <w:rsid w:val="0006450A"/>
    <w:rsid w:val="00066ACA"/>
    <w:rsid w:val="00067382"/>
    <w:rsid w:val="000744D1"/>
    <w:rsid w:val="00077220"/>
    <w:rsid w:val="000775D7"/>
    <w:rsid w:val="00085D36"/>
    <w:rsid w:val="000B3690"/>
    <w:rsid w:val="000B3D08"/>
    <w:rsid w:val="000D1ADA"/>
    <w:rsid w:val="000E1A8C"/>
    <w:rsid w:val="001022EA"/>
    <w:rsid w:val="00127241"/>
    <w:rsid w:val="00146F52"/>
    <w:rsid w:val="00155B31"/>
    <w:rsid w:val="001676EC"/>
    <w:rsid w:val="001959CC"/>
    <w:rsid w:val="001A0814"/>
    <w:rsid w:val="001A6D96"/>
    <w:rsid w:val="001B378B"/>
    <w:rsid w:val="001C1ADA"/>
    <w:rsid w:val="001C21C0"/>
    <w:rsid w:val="001D2654"/>
    <w:rsid w:val="001E1E7D"/>
    <w:rsid w:val="001E2988"/>
    <w:rsid w:val="001E778E"/>
    <w:rsid w:val="001F2E4F"/>
    <w:rsid w:val="001F379B"/>
    <w:rsid w:val="0020382C"/>
    <w:rsid w:val="0021029F"/>
    <w:rsid w:val="002105EF"/>
    <w:rsid w:val="00216D44"/>
    <w:rsid w:val="00230CD2"/>
    <w:rsid w:val="0023346C"/>
    <w:rsid w:val="002360DB"/>
    <w:rsid w:val="00271FC0"/>
    <w:rsid w:val="00277C64"/>
    <w:rsid w:val="00282089"/>
    <w:rsid w:val="00290833"/>
    <w:rsid w:val="002908C1"/>
    <w:rsid w:val="002944AE"/>
    <w:rsid w:val="002A6B01"/>
    <w:rsid w:val="002B3706"/>
    <w:rsid w:val="002B54D7"/>
    <w:rsid w:val="002C49B3"/>
    <w:rsid w:val="002F5E71"/>
    <w:rsid w:val="003148E6"/>
    <w:rsid w:val="0031589B"/>
    <w:rsid w:val="003207B1"/>
    <w:rsid w:val="00320D52"/>
    <w:rsid w:val="00320F29"/>
    <w:rsid w:val="00330BEC"/>
    <w:rsid w:val="00351A14"/>
    <w:rsid w:val="00351E71"/>
    <w:rsid w:val="00352AC1"/>
    <w:rsid w:val="003B2836"/>
    <w:rsid w:val="003C5D98"/>
    <w:rsid w:val="003C6D5F"/>
    <w:rsid w:val="003D2F5B"/>
    <w:rsid w:val="003E3BD0"/>
    <w:rsid w:val="003F743C"/>
    <w:rsid w:val="00404448"/>
    <w:rsid w:val="00406701"/>
    <w:rsid w:val="0042177B"/>
    <w:rsid w:val="00450125"/>
    <w:rsid w:val="0046290B"/>
    <w:rsid w:val="0047781B"/>
    <w:rsid w:val="00483316"/>
    <w:rsid w:val="00493B4B"/>
    <w:rsid w:val="0049467F"/>
    <w:rsid w:val="004A1416"/>
    <w:rsid w:val="004C120A"/>
    <w:rsid w:val="004F5E16"/>
    <w:rsid w:val="004F7EE5"/>
    <w:rsid w:val="00522F14"/>
    <w:rsid w:val="00524A3D"/>
    <w:rsid w:val="00535B57"/>
    <w:rsid w:val="0054021E"/>
    <w:rsid w:val="00571643"/>
    <w:rsid w:val="005812A3"/>
    <w:rsid w:val="00582F6B"/>
    <w:rsid w:val="00583C63"/>
    <w:rsid w:val="00592CFA"/>
    <w:rsid w:val="005B32EC"/>
    <w:rsid w:val="005B3CD4"/>
    <w:rsid w:val="005B5D8C"/>
    <w:rsid w:val="005B76A8"/>
    <w:rsid w:val="005D5C4E"/>
    <w:rsid w:val="005E7746"/>
    <w:rsid w:val="0060466D"/>
    <w:rsid w:val="00623A1A"/>
    <w:rsid w:val="00653432"/>
    <w:rsid w:val="00654F9F"/>
    <w:rsid w:val="006576D8"/>
    <w:rsid w:val="0066690B"/>
    <w:rsid w:val="00674A14"/>
    <w:rsid w:val="00684A8A"/>
    <w:rsid w:val="0069651C"/>
    <w:rsid w:val="00697F8C"/>
    <w:rsid w:val="006A18B9"/>
    <w:rsid w:val="006B22D5"/>
    <w:rsid w:val="006B3902"/>
    <w:rsid w:val="006B4A65"/>
    <w:rsid w:val="006D2B86"/>
    <w:rsid w:val="007003F4"/>
    <w:rsid w:val="007067D6"/>
    <w:rsid w:val="00711FC1"/>
    <w:rsid w:val="00722839"/>
    <w:rsid w:val="007529AE"/>
    <w:rsid w:val="00757880"/>
    <w:rsid w:val="00761C08"/>
    <w:rsid w:val="0076766B"/>
    <w:rsid w:val="007769FE"/>
    <w:rsid w:val="00782234"/>
    <w:rsid w:val="007927F2"/>
    <w:rsid w:val="0079464F"/>
    <w:rsid w:val="00795DBF"/>
    <w:rsid w:val="007E1C29"/>
    <w:rsid w:val="008052AE"/>
    <w:rsid w:val="008133BC"/>
    <w:rsid w:val="00814523"/>
    <w:rsid w:val="00814AB7"/>
    <w:rsid w:val="008168F6"/>
    <w:rsid w:val="00823271"/>
    <w:rsid w:val="008258C8"/>
    <w:rsid w:val="00833A02"/>
    <w:rsid w:val="00835679"/>
    <w:rsid w:val="00840DC2"/>
    <w:rsid w:val="00844E2E"/>
    <w:rsid w:val="008503F9"/>
    <w:rsid w:val="008512B6"/>
    <w:rsid w:val="00864A87"/>
    <w:rsid w:val="0087126B"/>
    <w:rsid w:val="0089478A"/>
    <w:rsid w:val="008B3067"/>
    <w:rsid w:val="008B38B1"/>
    <w:rsid w:val="008B615E"/>
    <w:rsid w:val="008C50A1"/>
    <w:rsid w:val="008C6825"/>
    <w:rsid w:val="008C7548"/>
    <w:rsid w:val="008D257D"/>
    <w:rsid w:val="008D5C30"/>
    <w:rsid w:val="008E64CF"/>
    <w:rsid w:val="008E6826"/>
    <w:rsid w:val="008F3AF6"/>
    <w:rsid w:val="008F7CC2"/>
    <w:rsid w:val="00910544"/>
    <w:rsid w:val="00911DA8"/>
    <w:rsid w:val="00916EFB"/>
    <w:rsid w:val="0093492D"/>
    <w:rsid w:val="009474B0"/>
    <w:rsid w:val="009575C4"/>
    <w:rsid w:val="00957E2E"/>
    <w:rsid w:val="00993D9F"/>
    <w:rsid w:val="00996B00"/>
    <w:rsid w:val="009A5D1F"/>
    <w:rsid w:val="009B6415"/>
    <w:rsid w:val="009D2112"/>
    <w:rsid w:val="009D4EED"/>
    <w:rsid w:val="009D5394"/>
    <w:rsid w:val="009D633A"/>
    <w:rsid w:val="009F0069"/>
    <w:rsid w:val="009F23D0"/>
    <w:rsid w:val="009F3326"/>
    <w:rsid w:val="00A221C4"/>
    <w:rsid w:val="00A26A29"/>
    <w:rsid w:val="00A423AF"/>
    <w:rsid w:val="00A55273"/>
    <w:rsid w:val="00A67735"/>
    <w:rsid w:val="00A701A9"/>
    <w:rsid w:val="00A73A3B"/>
    <w:rsid w:val="00A85876"/>
    <w:rsid w:val="00A913E6"/>
    <w:rsid w:val="00AA54F6"/>
    <w:rsid w:val="00AB12DC"/>
    <w:rsid w:val="00AB1BA1"/>
    <w:rsid w:val="00AB4B0F"/>
    <w:rsid w:val="00AB64A9"/>
    <w:rsid w:val="00AE7870"/>
    <w:rsid w:val="00AF621F"/>
    <w:rsid w:val="00B13CA7"/>
    <w:rsid w:val="00B21F8B"/>
    <w:rsid w:val="00B22CE9"/>
    <w:rsid w:val="00B44E2B"/>
    <w:rsid w:val="00B46B70"/>
    <w:rsid w:val="00B57E1C"/>
    <w:rsid w:val="00B73F36"/>
    <w:rsid w:val="00B8751A"/>
    <w:rsid w:val="00B92294"/>
    <w:rsid w:val="00B97F87"/>
    <w:rsid w:val="00BA3723"/>
    <w:rsid w:val="00BB0A91"/>
    <w:rsid w:val="00BB3FEC"/>
    <w:rsid w:val="00BB5A5C"/>
    <w:rsid w:val="00BB5AED"/>
    <w:rsid w:val="00BC7CC2"/>
    <w:rsid w:val="00BD0AB8"/>
    <w:rsid w:val="00BD1C9F"/>
    <w:rsid w:val="00BD6492"/>
    <w:rsid w:val="00BE770F"/>
    <w:rsid w:val="00BF0985"/>
    <w:rsid w:val="00C04F22"/>
    <w:rsid w:val="00C30FCC"/>
    <w:rsid w:val="00C351D7"/>
    <w:rsid w:val="00C44151"/>
    <w:rsid w:val="00C457F6"/>
    <w:rsid w:val="00C52DA5"/>
    <w:rsid w:val="00C550A1"/>
    <w:rsid w:val="00C573F1"/>
    <w:rsid w:val="00C83B4D"/>
    <w:rsid w:val="00C86215"/>
    <w:rsid w:val="00C91EF3"/>
    <w:rsid w:val="00C93267"/>
    <w:rsid w:val="00C96549"/>
    <w:rsid w:val="00CA65E1"/>
    <w:rsid w:val="00CB3F5B"/>
    <w:rsid w:val="00CC04F1"/>
    <w:rsid w:val="00CC055A"/>
    <w:rsid w:val="00CC0F2C"/>
    <w:rsid w:val="00CD0959"/>
    <w:rsid w:val="00CE3D5E"/>
    <w:rsid w:val="00D07232"/>
    <w:rsid w:val="00D10001"/>
    <w:rsid w:val="00D10B8B"/>
    <w:rsid w:val="00D13820"/>
    <w:rsid w:val="00D216F1"/>
    <w:rsid w:val="00D33F43"/>
    <w:rsid w:val="00D40198"/>
    <w:rsid w:val="00D40524"/>
    <w:rsid w:val="00D4633A"/>
    <w:rsid w:val="00D46A64"/>
    <w:rsid w:val="00D87074"/>
    <w:rsid w:val="00D905A4"/>
    <w:rsid w:val="00D93DE4"/>
    <w:rsid w:val="00DB0964"/>
    <w:rsid w:val="00DC7132"/>
    <w:rsid w:val="00DE3450"/>
    <w:rsid w:val="00DE6546"/>
    <w:rsid w:val="00DF3284"/>
    <w:rsid w:val="00DF6FEF"/>
    <w:rsid w:val="00E1597D"/>
    <w:rsid w:val="00E230DC"/>
    <w:rsid w:val="00E2585F"/>
    <w:rsid w:val="00E265CD"/>
    <w:rsid w:val="00E409A0"/>
    <w:rsid w:val="00E4434E"/>
    <w:rsid w:val="00E45180"/>
    <w:rsid w:val="00E46DDB"/>
    <w:rsid w:val="00E46DED"/>
    <w:rsid w:val="00E547F0"/>
    <w:rsid w:val="00E54BA3"/>
    <w:rsid w:val="00E747D7"/>
    <w:rsid w:val="00E80CCF"/>
    <w:rsid w:val="00E817BC"/>
    <w:rsid w:val="00E879ED"/>
    <w:rsid w:val="00EA53BD"/>
    <w:rsid w:val="00EB57E6"/>
    <w:rsid w:val="00ED505F"/>
    <w:rsid w:val="00F44F8B"/>
    <w:rsid w:val="00F462D6"/>
    <w:rsid w:val="00F639CF"/>
    <w:rsid w:val="00F726B0"/>
    <w:rsid w:val="00F8413A"/>
    <w:rsid w:val="00FA0422"/>
    <w:rsid w:val="00FA2E49"/>
    <w:rsid w:val="00FA3FAC"/>
    <w:rsid w:val="00FB0DEF"/>
    <w:rsid w:val="00FB3F28"/>
    <w:rsid w:val="00FB6992"/>
    <w:rsid w:val="00FB7570"/>
    <w:rsid w:val="00FB7F6B"/>
    <w:rsid w:val="00FC1599"/>
    <w:rsid w:val="00FE42D6"/>
    <w:rsid w:val="00FF2E4F"/>
    <w:rsid w:val="00FF74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636C784"/>
  <w15:chartTrackingRefBased/>
  <w15:docId w15:val="{3E439737-F111-4185-8A02-F8A273726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next w:val="Normal"/>
    <w:link w:val="Heading1Char"/>
    <w:uiPriority w:val="9"/>
    <w:qFormat/>
    <w:rsid w:val="00FB7570"/>
    <w:pPr>
      <w:keepNext/>
      <w:keepLines/>
      <w:spacing w:after="0"/>
      <w:ind w:right="413"/>
      <w:jc w:val="center"/>
      <w:outlineLvl w:val="0"/>
    </w:pPr>
    <w:rPr>
      <w:rFonts w:ascii="Times New Roman" w:eastAsia="Times New Roman" w:hAnsi="Times New Roman" w:cs="Times New Roman"/>
      <w:b/>
      <w:color w:val="000000"/>
      <w:sz w:val="32"/>
      <w:lang w:eastAsia="en-GB"/>
    </w:rPr>
  </w:style>
  <w:style w:type="paragraph" w:styleId="Heading2">
    <w:name w:val="heading 2"/>
    <w:basedOn w:val="Normal"/>
    <w:next w:val="Normal"/>
    <w:link w:val="Heading2Char"/>
    <w:uiPriority w:val="9"/>
    <w:unhideWhenUsed/>
    <w:qFormat/>
    <w:rsid w:val="002908C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9474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B7570"/>
    <w:rPr>
      <w:color w:val="0563C1" w:themeColor="hyperlink"/>
      <w:u w:val="single"/>
    </w:rPr>
  </w:style>
  <w:style w:type="character" w:customStyle="1" w:styleId="Heading1Char">
    <w:name w:val="Heading 1 Char"/>
    <w:basedOn w:val="DefaultParagraphFont"/>
    <w:link w:val="Heading1"/>
    <w:uiPriority w:val="9"/>
    <w:rsid w:val="00FB7570"/>
    <w:rPr>
      <w:rFonts w:ascii="Times New Roman" w:eastAsia="Times New Roman" w:hAnsi="Times New Roman" w:cs="Times New Roman"/>
      <w:b/>
      <w:color w:val="000000"/>
      <w:sz w:val="32"/>
      <w:lang w:eastAsia="en-GB"/>
    </w:rPr>
  </w:style>
  <w:style w:type="paragraph" w:styleId="NormalWeb">
    <w:name w:val="Normal (Web)"/>
    <w:basedOn w:val="Normal"/>
    <w:uiPriority w:val="99"/>
    <w:semiHidden/>
    <w:unhideWhenUsed/>
    <w:rsid w:val="00B57E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844E2E"/>
    <w:rPr>
      <w:color w:val="605E5C"/>
      <w:shd w:val="clear" w:color="auto" w:fill="E1DFDD"/>
    </w:rPr>
  </w:style>
  <w:style w:type="character" w:customStyle="1" w:styleId="Heading2Char">
    <w:name w:val="Heading 2 Char"/>
    <w:basedOn w:val="DefaultParagraphFont"/>
    <w:link w:val="Heading2"/>
    <w:uiPriority w:val="9"/>
    <w:rsid w:val="002908C1"/>
    <w:rPr>
      <w:rFonts w:asciiTheme="majorHAnsi" w:eastAsiaTheme="majorEastAsia" w:hAnsiTheme="majorHAnsi" w:cstheme="majorBidi"/>
      <w:color w:val="2F5496" w:themeColor="accent1" w:themeShade="BF"/>
      <w:sz w:val="26"/>
      <w:szCs w:val="26"/>
    </w:rPr>
  </w:style>
  <w:style w:type="paragraph" w:customStyle="1" w:styleId="footnotedescription">
    <w:name w:val="footnote description"/>
    <w:next w:val="Normal"/>
    <w:link w:val="footnotedescriptionChar"/>
    <w:hidden/>
    <w:rsid w:val="002908C1"/>
    <w:pPr>
      <w:spacing w:after="195" w:line="277" w:lineRule="auto"/>
      <w:ind w:right="452"/>
      <w:jc w:val="both"/>
    </w:pPr>
    <w:rPr>
      <w:rFonts w:ascii="Calibri" w:eastAsia="Calibri" w:hAnsi="Calibri" w:cs="Calibri"/>
      <w:color w:val="000000"/>
      <w:sz w:val="20"/>
      <w:lang w:eastAsia="en-GB"/>
    </w:rPr>
  </w:style>
  <w:style w:type="character" w:customStyle="1" w:styleId="footnotedescriptionChar">
    <w:name w:val="footnote description Char"/>
    <w:link w:val="footnotedescription"/>
    <w:rsid w:val="002908C1"/>
    <w:rPr>
      <w:rFonts w:ascii="Calibri" w:eastAsia="Calibri" w:hAnsi="Calibri" w:cs="Calibri"/>
      <w:color w:val="000000"/>
      <w:sz w:val="20"/>
      <w:lang w:eastAsia="en-GB"/>
    </w:rPr>
  </w:style>
  <w:style w:type="character" w:customStyle="1" w:styleId="footnotemark">
    <w:name w:val="footnote mark"/>
    <w:hidden/>
    <w:rsid w:val="002908C1"/>
    <w:rPr>
      <w:rFonts w:ascii="Calibri" w:eastAsia="Calibri" w:hAnsi="Calibri" w:cs="Calibri"/>
      <w:color w:val="000000"/>
      <w:sz w:val="20"/>
      <w:vertAlign w:val="superscript"/>
    </w:rPr>
  </w:style>
  <w:style w:type="character" w:customStyle="1" w:styleId="Heading3Char">
    <w:name w:val="Heading 3 Char"/>
    <w:basedOn w:val="DefaultParagraphFont"/>
    <w:link w:val="Heading3"/>
    <w:uiPriority w:val="9"/>
    <w:rsid w:val="009474B0"/>
    <w:rPr>
      <w:rFonts w:asciiTheme="majorHAnsi" w:eastAsiaTheme="majorEastAsia" w:hAnsiTheme="majorHAnsi" w:cstheme="majorBidi"/>
      <w:color w:val="1F3763" w:themeColor="accent1" w:themeShade="7F"/>
      <w:sz w:val="24"/>
      <w:szCs w:val="24"/>
    </w:rPr>
  </w:style>
  <w:style w:type="table" w:customStyle="1" w:styleId="TableGrid">
    <w:name w:val="TableGrid"/>
    <w:rsid w:val="009474B0"/>
    <w:pPr>
      <w:spacing w:after="0" w:line="240" w:lineRule="auto"/>
    </w:pPr>
    <w:rPr>
      <w:rFonts w:eastAsiaTheme="minorEastAsia"/>
      <w:lang w:eastAsia="en-GB"/>
    </w:rPr>
    <w:tblPr>
      <w:tblCellMar>
        <w:top w:w="0" w:type="dxa"/>
        <w:left w:w="0" w:type="dxa"/>
        <w:bottom w:w="0" w:type="dxa"/>
        <w:right w:w="0" w:type="dxa"/>
      </w:tblCellMar>
    </w:tblPr>
  </w:style>
  <w:style w:type="paragraph" w:styleId="Header">
    <w:name w:val="header"/>
    <w:basedOn w:val="Normal"/>
    <w:link w:val="HeaderChar"/>
    <w:unhideWhenUsed/>
    <w:rsid w:val="00D33F43"/>
    <w:pPr>
      <w:tabs>
        <w:tab w:val="center" w:pos="4513"/>
        <w:tab w:val="right" w:pos="9026"/>
      </w:tabs>
      <w:spacing w:before="120" w:after="120" w:line="240" w:lineRule="auto"/>
      <w:jc w:val="both"/>
    </w:pPr>
    <w:rPr>
      <w:rFonts w:ascii="Arial" w:eastAsiaTheme="minorEastAsia" w:hAnsi="Arial"/>
      <w:szCs w:val="24"/>
    </w:rPr>
  </w:style>
  <w:style w:type="character" w:customStyle="1" w:styleId="HeaderChar">
    <w:name w:val="Header Char"/>
    <w:basedOn w:val="DefaultParagraphFont"/>
    <w:link w:val="Header"/>
    <w:rsid w:val="00D33F43"/>
    <w:rPr>
      <w:rFonts w:ascii="Arial" w:eastAsiaTheme="minorEastAsia" w:hAnsi="Arial"/>
      <w:szCs w:val="24"/>
    </w:rPr>
  </w:style>
  <w:style w:type="paragraph" w:styleId="Footer">
    <w:name w:val="footer"/>
    <w:basedOn w:val="Normal"/>
    <w:link w:val="FooterChar"/>
    <w:uiPriority w:val="99"/>
    <w:unhideWhenUsed/>
    <w:rsid w:val="00D33F43"/>
    <w:pPr>
      <w:tabs>
        <w:tab w:val="center" w:pos="4513"/>
        <w:tab w:val="right" w:pos="9026"/>
      </w:tabs>
      <w:spacing w:before="120" w:after="120" w:line="240" w:lineRule="auto"/>
      <w:jc w:val="both"/>
    </w:pPr>
    <w:rPr>
      <w:rFonts w:ascii="Arial" w:eastAsiaTheme="minorEastAsia" w:hAnsi="Arial"/>
      <w:szCs w:val="24"/>
    </w:rPr>
  </w:style>
  <w:style w:type="character" w:customStyle="1" w:styleId="FooterChar">
    <w:name w:val="Footer Char"/>
    <w:basedOn w:val="DefaultParagraphFont"/>
    <w:link w:val="Footer"/>
    <w:uiPriority w:val="99"/>
    <w:rsid w:val="00D33F43"/>
    <w:rPr>
      <w:rFonts w:ascii="Arial" w:eastAsiaTheme="minorEastAsia" w:hAnsi="Arial"/>
      <w:szCs w:val="24"/>
    </w:rPr>
  </w:style>
  <w:style w:type="paragraph" w:styleId="ListParagraph">
    <w:name w:val="List Paragraph"/>
    <w:basedOn w:val="Normal"/>
    <w:link w:val="ListParagraphChar"/>
    <w:uiPriority w:val="34"/>
    <w:qFormat/>
    <w:rsid w:val="00D33F43"/>
    <w:pPr>
      <w:spacing w:after="0" w:line="276" w:lineRule="auto"/>
      <w:ind w:left="284"/>
      <w:contextualSpacing/>
      <w:jc w:val="both"/>
    </w:pPr>
    <w:rPr>
      <w:rFonts w:ascii="Arial" w:hAnsi="Arial"/>
    </w:rPr>
  </w:style>
  <w:style w:type="table" w:styleId="TableGrid0">
    <w:name w:val="Table Grid"/>
    <w:basedOn w:val="TableNormal"/>
    <w:uiPriority w:val="59"/>
    <w:rsid w:val="00D33F43"/>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Bullets">
    <w:name w:val="Policy Bullets"/>
    <w:basedOn w:val="ListParagraph"/>
    <w:link w:val="PolicyBulletsChar"/>
    <w:qFormat/>
    <w:rsid w:val="00D33F43"/>
    <w:pPr>
      <w:numPr>
        <w:numId w:val="7"/>
      </w:numPr>
      <w:spacing w:after="120"/>
      <w:ind w:left="720" w:firstLine="0"/>
    </w:pPr>
  </w:style>
  <w:style w:type="character" w:customStyle="1" w:styleId="PolicyBulletsChar">
    <w:name w:val="Policy Bullets Char"/>
    <w:basedOn w:val="DefaultParagraphFont"/>
    <w:link w:val="PolicyBullets"/>
    <w:rsid w:val="00D33F43"/>
    <w:rPr>
      <w:rFonts w:ascii="Arial" w:hAnsi="Arial"/>
    </w:rPr>
  </w:style>
  <w:style w:type="character" w:customStyle="1" w:styleId="ListParagraphChar">
    <w:name w:val="List Paragraph Char"/>
    <w:basedOn w:val="DefaultParagraphFont"/>
    <w:link w:val="ListParagraph"/>
    <w:uiPriority w:val="34"/>
    <w:rsid w:val="00D33F43"/>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6677737">
      <w:bodyDiv w:val="1"/>
      <w:marLeft w:val="0"/>
      <w:marRight w:val="0"/>
      <w:marTop w:val="0"/>
      <w:marBottom w:val="0"/>
      <w:divBdr>
        <w:top w:val="none" w:sz="0" w:space="0" w:color="auto"/>
        <w:left w:val="none" w:sz="0" w:space="0" w:color="auto"/>
        <w:bottom w:val="none" w:sz="0" w:space="0" w:color="auto"/>
        <w:right w:val="none" w:sz="0" w:space="0" w:color="auto"/>
      </w:divBdr>
      <w:divsChild>
        <w:div w:id="434594477">
          <w:marLeft w:val="0"/>
          <w:marRight w:val="0"/>
          <w:marTop w:val="0"/>
          <w:marBottom w:val="0"/>
          <w:divBdr>
            <w:top w:val="none" w:sz="0" w:space="0" w:color="auto"/>
            <w:left w:val="none" w:sz="0" w:space="0" w:color="auto"/>
            <w:bottom w:val="none" w:sz="0" w:space="0" w:color="auto"/>
            <w:right w:val="none" w:sz="0" w:space="0" w:color="auto"/>
          </w:divBdr>
          <w:divsChild>
            <w:div w:id="2138526253">
              <w:marLeft w:val="0"/>
              <w:marRight w:val="0"/>
              <w:marTop w:val="0"/>
              <w:marBottom w:val="0"/>
              <w:divBdr>
                <w:top w:val="none" w:sz="0" w:space="0" w:color="auto"/>
                <w:left w:val="none" w:sz="0" w:space="0" w:color="auto"/>
                <w:bottom w:val="none" w:sz="0" w:space="0" w:color="auto"/>
                <w:right w:val="none" w:sz="0" w:space="0" w:color="auto"/>
              </w:divBdr>
              <w:divsChild>
                <w:div w:id="120005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70206">
          <w:marLeft w:val="0"/>
          <w:marRight w:val="0"/>
          <w:marTop w:val="0"/>
          <w:marBottom w:val="0"/>
          <w:divBdr>
            <w:top w:val="none" w:sz="0" w:space="0" w:color="auto"/>
            <w:left w:val="none" w:sz="0" w:space="0" w:color="auto"/>
            <w:bottom w:val="none" w:sz="0" w:space="0" w:color="auto"/>
            <w:right w:val="none" w:sz="0" w:space="0" w:color="auto"/>
          </w:divBdr>
          <w:divsChild>
            <w:div w:id="1195465820">
              <w:marLeft w:val="0"/>
              <w:marRight w:val="0"/>
              <w:marTop w:val="0"/>
              <w:marBottom w:val="0"/>
              <w:divBdr>
                <w:top w:val="none" w:sz="0" w:space="0" w:color="auto"/>
                <w:left w:val="none" w:sz="0" w:space="0" w:color="auto"/>
                <w:bottom w:val="none" w:sz="0" w:space="0" w:color="auto"/>
                <w:right w:val="none" w:sz="0" w:space="0" w:color="auto"/>
              </w:divBdr>
              <w:divsChild>
                <w:div w:id="736171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yperlink" Target="mailto:recruitment@ttlt.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wfs.ttlt.org.uk/" TargetMode="External"/><Relationship Id="rId4" Type="http://schemas.openxmlformats.org/officeDocument/2006/relationships/settings" Target="settings.xml"/><Relationship Id="rId9" Type="http://schemas.openxmlformats.org/officeDocument/2006/relationships/hyperlink" Target="mailto:vwoollacott@ttlt.org.uk" TargetMode="Externa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9D1F7-682A-43A7-8135-E5A89F707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3235</Words>
  <Characters>18441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The Talentum Learning Trust</Company>
  <LinksUpToDate>false</LinksUpToDate>
  <CharactersWithSpaces>21633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Houldsworth (TTLT)</dc:creator>
  <cp:keywords/>
  <dc:description/>
  <cp:lastModifiedBy>Vicki Woollacott</cp:lastModifiedBy>
  <cp:revision>5</cp:revision>
  <dcterms:created xsi:type="dcterms:W3CDTF">2023-01-11T18:28:00Z</dcterms:created>
  <dcterms:modified xsi:type="dcterms:W3CDTF">2023-01-11T18:56:00Z</dcterms:modified>
</cp:coreProperties>
</file>