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BA27" w14:textId="02A962FE" w:rsidR="003101F6" w:rsidRDefault="003101F6" w:rsidP="003101F6">
      <w:pPr>
        <w:jc w:val="center"/>
        <w:rPr>
          <w:rFonts w:cs="Arial"/>
        </w:rPr>
      </w:pPr>
      <w:bookmarkStart w:id="0" w:name="_Toc405799449"/>
      <w:r w:rsidRPr="006803FE">
        <w:rPr>
          <w:noProof/>
        </w:rPr>
        <w:drawing>
          <wp:inline distT="0" distB="0" distL="0" distR="0" wp14:anchorId="449B802B" wp14:editId="6DEEF13B">
            <wp:extent cx="698500" cy="793750"/>
            <wp:effectExtent l="0" t="0" r="635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793750"/>
                    </a:xfrm>
                    <a:prstGeom prst="rect">
                      <a:avLst/>
                    </a:prstGeom>
                    <a:noFill/>
                    <a:ln>
                      <a:noFill/>
                    </a:ln>
                  </pic:spPr>
                </pic:pic>
              </a:graphicData>
            </a:graphic>
          </wp:inline>
        </w:drawing>
      </w:r>
    </w:p>
    <w:p w14:paraId="77423D69" w14:textId="77777777" w:rsidR="003101F6" w:rsidRDefault="003101F6" w:rsidP="003101F6">
      <w:pPr>
        <w:jc w:val="center"/>
        <w:rPr>
          <w:rFonts w:cs="Arial"/>
        </w:rPr>
      </w:pPr>
    </w:p>
    <w:p w14:paraId="433ADDC7" w14:textId="77777777" w:rsidR="003101F6" w:rsidRPr="00FC2F07" w:rsidRDefault="003101F6" w:rsidP="003101F6">
      <w:pPr>
        <w:jc w:val="center"/>
        <w:rPr>
          <w:rFonts w:cs="Arial"/>
          <w:szCs w:val="24"/>
        </w:rPr>
      </w:pPr>
      <w:r w:rsidRPr="00FC2F07">
        <w:rPr>
          <w:rFonts w:cs="Arial"/>
          <w:szCs w:val="24"/>
        </w:rPr>
        <w:t>Worsley Mesnes Community Primary School</w:t>
      </w:r>
    </w:p>
    <w:p w14:paraId="445B0637" w14:textId="77777777" w:rsidR="003101F6" w:rsidRPr="00FC2F07" w:rsidRDefault="003101F6" w:rsidP="003101F6">
      <w:pPr>
        <w:jc w:val="center"/>
        <w:rPr>
          <w:rFonts w:cs="Arial"/>
          <w:szCs w:val="24"/>
        </w:rPr>
      </w:pPr>
    </w:p>
    <w:p w14:paraId="730A4D89" w14:textId="77777777" w:rsidR="003101F6" w:rsidRPr="00FC2F07" w:rsidRDefault="003101F6" w:rsidP="003101F6">
      <w:pPr>
        <w:jc w:val="center"/>
        <w:rPr>
          <w:rFonts w:cs="Arial"/>
          <w:szCs w:val="24"/>
        </w:rPr>
      </w:pPr>
      <w:r w:rsidRPr="00FC2F07">
        <w:rPr>
          <w:rFonts w:cs="Arial"/>
          <w:color w:val="0070C0"/>
          <w:szCs w:val="24"/>
        </w:rPr>
        <w:t>“We Learn Like Champions”</w:t>
      </w:r>
    </w:p>
    <w:p w14:paraId="3BE113D1" w14:textId="77777777" w:rsidR="00EB2403" w:rsidRPr="001E516B" w:rsidRDefault="00EB2403" w:rsidP="00EB2403">
      <w:pPr>
        <w:rPr>
          <w:sz w:val="28"/>
          <w:szCs w:val="28"/>
          <w:lang w:eastAsia="en-GB"/>
        </w:rPr>
      </w:pPr>
    </w:p>
    <w:p w14:paraId="3CFF6957" w14:textId="15461AA7" w:rsidR="008322E4" w:rsidRPr="001E516B" w:rsidRDefault="00EB2403" w:rsidP="00EB2403">
      <w:pPr>
        <w:pStyle w:val="Heading2"/>
        <w:jc w:val="center"/>
        <w:rPr>
          <w:sz w:val="28"/>
          <w:szCs w:val="28"/>
        </w:rPr>
      </w:pPr>
      <w:r w:rsidRPr="001E516B">
        <w:rPr>
          <w:sz w:val="28"/>
          <w:szCs w:val="28"/>
        </w:rPr>
        <w:t>HEADTEACHER JOB DESCRIPTION</w:t>
      </w:r>
      <w:bookmarkEnd w:id="0"/>
    </w:p>
    <w:p w14:paraId="2D7904B3" w14:textId="77777777" w:rsidR="008322E4" w:rsidRPr="001E516B" w:rsidRDefault="008322E4" w:rsidP="002F0B83">
      <w:pPr>
        <w:rPr>
          <w:i/>
        </w:rPr>
      </w:pPr>
    </w:p>
    <w:p w14:paraId="5386A977" w14:textId="77777777" w:rsidR="0057516B" w:rsidRPr="001E516B" w:rsidRDefault="0057516B" w:rsidP="002F0B83">
      <w:pPr>
        <w:rPr>
          <w:iCs/>
        </w:rPr>
      </w:pPr>
    </w:p>
    <w:p w14:paraId="6265A9D9" w14:textId="2EB52B35" w:rsidR="008322E4" w:rsidRPr="001E516B" w:rsidRDefault="008322E4" w:rsidP="002F0B83">
      <w:pPr>
        <w:rPr>
          <w:rFonts w:cs="Arial"/>
          <w:sz w:val="22"/>
          <w:szCs w:val="22"/>
        </w:rPr>
      </w:pPr>
      <w:r w:rsidRPr="001E516B">
        <w:rPr>
          <w:rFonts w:cs="Arial"/>
          <w:sz w:val="22"/>
          <w:szCs w:val="22"/>
        </w:rPr>
        <w:t xml:space="preserve">This appointment is </w:t>
      </w:r>
      <w:r w:rsidR="00824236" w:rsidRPr="001E516B">
        <w:rPr>
          <w:rFonts w:cs="Arial"/>
          <w:sz w:val="22"/>
          <w:szCs w:val="22"/>
        </w:rPr>
        <w:t xml:space="preserve">made by </w:t>
      </w:r>
      <w:r w:rsidRPr="001E516B">
        <w:rPr>
          <w:rFonts w:cs="Arial"/>
          <w:sz w:val="22"/>
          <w:szCs w:val="22"/>
        </w:rPr>
        <w:t>the governing body of the school</w:t>
      </w:r>
      <w:r w:rsidR="00824236" w:rsidRPr="001E516B">
        <w:rPr>
          <w:rFonts w:cs="Arial"/>
          <w:sz w:val="22"/>
          <w:szCs w:val="22"/>
        </w:rPr>
        <w:t>, but the contract of employment will be with Wigan Council.</w:t>
      </w:r>
    </w:p>
    <w:p w14:paraId="7131CBB0" w14:textId="77777777" w:rsidR="008322E4" w:rsidRPr="001E516B" w:rsidRDefault="008322E4" w:rsidP="002F0B83">
      <w:pPr>
        <w:jc w:val="center"/>
        <w:rPr>
          <w:rFonts w:cs="Arial"/>
          <w:b/>
          <w:i/>
          <w:sz w:val="22"/>
          <w:szCs w:val="22"/>
        </w:rPr>
      </w:pPr>
    </w:p>
    <w:p w14:paraId="1E600152" w14:textId="3E39CE95" w:rsidR="008322E4" w:rsidRPr="001E516B" w:rsidRDefault="008322E4" w:rsidP="002F0B83">
      <w:pPr>
        <w:rPr>
          <w:rFonts w:cs="Arial"/>
          <w:sz w:val="22"/>
          <w:szCs w:val="22"/>
        </w:rPr>
      </w:pPr>
      <w:r w:rsidRPr="001E516B">
        <w:rPr>
          <w:rFonts w:cs="Arial"/>
          <w:sz w:val="22"/>
          <w:szCs w:val="22"/>
        </w:rPr>
        <w:t xml:space="preserve">This job description reflects the </w:t>
      </w:r>
      <w:r w:rsidR="00D202E4" w:rsidRPr="001E516B">
        <w:rPr>
          <w:rFonts w:cs="Arial"/>
          <w:b/>
          <w:sz w:val="22"/>
          <w:szCs w:val="22"/>
        </w:rPr>
        <w:t>Headteachers’ Standards 2020.</w:t>
      </w:r>
      <w:r w:rsidRPr="001E516B">
        <w:rPr>
          <w:rFonts w:cs="Arial"/>
          <w:sz w:val="22"/>
          <w:szCs w:val="22"/>
        </w:rPr>
        <w:t xml:space="preserve"> </w:t>
      </w:r>
      <w:r w:rsidR="00D202E4" w:rsidRPr="001E516B">
        <w:rPr>
          <w:rFonts w:cs="Arial"/>
          <w:sz w:val="22"/>
          <w:szCs w:val="22"/>
        </w:rPr>
        <w:t xml:space="preserve"> These standards are built upon the Teaching Standards 2011 which apply to all teachers, including Headteachers.</w:t>
      </w:r>
    </w:p>
    <w:p w14:paraId="641F6D4B" w14:textId="77777777" w:rsidR="008322E4" w:rsidRPr="001E516B" w:rsidRDefault="008322E4" w:rsidP="002F0B83">
      <w:pPr>
        <w:rPr>
          <w:rFonts w:cs="Arial"/>
          <w:sz w:val="22"/>
          <w:szCs w:val="22"/>
        </w:rPr>
      </w:pPr>
    </w:p>
    <w:p w14:paraId="24B0D387" w14:textId="56ADAA80" w:rsidR="008322E4" w:rsidRPr="001E516B" w:rsidRDefault="008322E4" w:rsidP="002F0B83">
      <w:pPr>
        <w:rPr>
          <w:rFonts w:cs="Arial"/>
          <w:sz w:val="22"/>
          <w:szCs w:val="22"/>
        </w:rPr>
      </w:pPr>
      <w:r w:rsidRPr="001E516B">
        <w:rPr>
          <w:rFonts w:cs="Arial"/>
          <w:sz w:val="22"/>
          <w:szCs w:val="22"/>
        </w:rPr>
        <w:t xml:space="preserve">The appointment is subject to the current conditions of employment of </w:t>
      </w:r>
      <w:r w:rsidR="009968E6" w:rsidRPr="001E516B">
        <w:rPr>
          <w:rFonts w:cs="Arial"/>
          <w:sz w:val="22"/>
          <w:szCs w:val="22"/>
        </w:rPr>
        <w:t>Headteacher</w:t>
      </w:r>
      <w:r w:rsidRPr="001E516B">
        <w:rPr>
          <w:rFonts w:cs="Arial"/>
          <w:sz w:val="22"/>
          <w:szCs w:val="22"/>
        </w:rPr>
        <w:t xml:space="preserve">s, contained in the </w:t>
      </w:r>
      <w:r w:rsidRPr="001E516B">
        <w:rPr>
          <w:rFonts w:cs="Arial"/>
          <w:b/>
          <w:sz w:val="22"/>
          <w:szCs w:val="22"/>
        </w:rPr>
        <w:t>School Teachers’ Pay and Conditions</w:t>
      </w:r>
      <w:r w:rsidRPr="001E516B">
        <w:rPr>
          <w:rFonts w:cs="Arial"/>
          <w:sz w:val="22"/>
          <w:szCs w:val="22"/>
        </w:rPr>
        <w:t xml:space="preserve"> document and other current educational and employment legislation, including that of the Department for Education, and the terms of the </w:t>
      </w:r>
      <w:r w:rsidR="00824236" w:rsidRPr="001E516B">
        <w:rPr>
          <w:rFonts w:cs="Arial"/>
          <w:sz w:val="22"/>
          <w:szCs w:val="22"/>
        </w:rPr>
        <w:t xml:space="preserve">Wigan </w:t>
      </w:r>
      <w:r w:rsidR="00DA7F10" w:rsidRPr="001E516B">
        <w:rPr>
          <w:rFonts w:cs="Arial"/>
          <w:sz w:val="22"/>
          <w:szCs w:val="22"/>
        </w:rPr>
        <w:t>Council contract</w:t>
      </w:r>
      <w:r w:rsidRPr="001E516B">
        <w:rPr>
          <w:rFonts w:cs="Arial"/>
          <w:sz w:val="22"/>
          <w:szCs w:val="22"/>
        </w:rPr>
        <w:t xml:space="preserve">. In carrying out his/her duties, the </w:t>
      </w:r>
      <w:r w:rsidR="009968E6" w:rsidRPr="001E516B">
        <w:rPr>
          <w:rFonts w:cs="Arial"/>
          <w:sz w:val="22"/>
          <w:szCs w:val="22"/>
        </w:rPr>
        <w:t>Headteacher</w:t>
      </w:r>
      <w:r w:rsidRPr="001E516B">
        <w:rPr>
          <w:rFonts w:cs="Arial"/>
          <w:sz w:val="22"/>
          <w:szCs w:val="22"/>
        </w:rPr>
        <w:t xml:space="preserve"> shall consult, where appropriate, with the Local Authority, the governing body, the staff of the school, its </w:t>
      </w:r>
      <w:proofErr w:type="gramStart"/>
      <w:r w:rsidRPr="001E516B">
        <w:rPr>
          <w:rFonts w:cs="Arial"/>
          <w:sz w:val="22"/>
          <w:szCs w:val="22"/>
        </w:rPr>
        <w:t>pupils</w:t>
      </w:r>
      <w:proofErr w:type="gramEnd"/>
      <w:r w:rsidRPr="001E516B">
        <w:rPr>
          <w:rFonts w:cs="Arial"/>
          <w:sz w:val="22"/>
          <w:szCs w:val="22"/>
        </w:rPr>
        <w:t xml:space="preserve"> and the parents of its pupils.</w:t>
      </w:r>
    </w:p>
    <w:p w14:paraId="2EAFB07F" w14:textId="77777777" w:rsidR="008322E4" w:rsidRPr="001E516B" w:rsidRDefault="008322E4" w:rsidP="002F0B83">
      <w:pPr>
        <w:rPr>
          <w:rFonts w:cs="Arial"/>
          <w:sz w:val="22"/>
          <w:szCs w:val="22"/>
        </w:rPr>
      </w:pPr>
    </w:p>
    <w:p w14:paraId="2512B26F" w14:textId="77777777" w:rsidR="008322E4" w:rsidRPr="001E516B" w:rsidRDefault="008322E4" w:rsidP="002F0B83">
      <w:pPr>
        <w:rPr>
          <w:rFonts w:cs="Arial"/>
          <w:b/>
          <w:sz w:val="22"/>
          <w:szCs w:val="22"/>
          <w:u w:val="single"/>
        </w:rPr>
      </w:pPr>
      <w:r w:rsidRPr="001E516B">
        <w:rPr>
          <w:rFonts w:cs="Arial"/>
          <w:b/>
          <w:sz w:val="22"/>
          <w:szCs w:val="22"/>
          <w:u w:val="single"/>
        </w:rPr>
        <w:t xml:space="preserve">A. The Core Purpose of the </w:t>
      </w:r>
      <w:r w:rsidR="009968E6" w:rsidRPr="001E516B">
        <w:rPr>
          <w:rFonts w:cs="Arial"/>
          <w:b/>
          <w:sz w:val="22"/>
          <w:szCs w:val="22"/>
          <w:u w:val="single"/>
        </w:rPr>
        <w:t>Headteacher</w:t>
      </w:r>
    </w:p>
    <w:p w14:paraId="59540BF0" w14:textId="77777777" w:rsidR="008322E4" w:rsidRPr="001E516B" w:rsidRDefault="008322E4" w:rsidP="002F0B83">
      <w:pPr>
        <w:rPr>
          <w:rFonts w:cs="Arial"/>
          <w:b/>
          <w:sz w:val="22"/>
          <w:szCs w:val="22"/>
          <w:u w:val="single"/>
        </w:rPr>
      </w:pPr>
    </w:p>
    <w:p w14:paraId="085AD833" w14:textId="5B5D6BC4" w:rsidR="008322E4" w:rsidRPr="001E516B" w:rsidRDefault="008322E4" w:rsidP="002F0B83">
      <w:pPr>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is the prime mover in creating, </w:t>
      </w:r>
      <w:proofErr w:type="gramStart"/>
      <w:r w:rsidRPr="001E516B">
        <w:rPr>
          <w:rFonts w:cs="Arial"/>
          <w:sz w:val="22"/>
          <w:szCs w:val="22"/>
        </w:rPr>
        <w:t>inspiring</w:t>
      </w:r>
      <w:proofErr w:type="gramEnd"/>
      <w:r w:rsidRPr="001E516B">
        <w:rPr>
          <w:rFonts w:cs="Arial"/>
          <w:sz w:val="22"/>
          <w:szCs w:val="22"/>
        </w:rPr>
        <w:t xml:space="preserve"> and embodying the </w:t>
      </w:r>
      <w:r w:rsidR="00824236" w:rsidRPr="001E516B">
        <w:rPr>
          <w:rFonts w:cs="Arial"/>
          <w:sz w:val="22"/>
          <w:szCs w:val="22"/>
        </w:rPr>
        <w:t xml:space="preserve">Community </w:t>
      </w:r>
      <w:r w:rsidRPr="001E516B">
        <w:rPr>
          <w:rFonts w:cs="Arial"/>
          <w:sz w:val="22"/>
          <w:szCs w:val="22"/>
        </w:rPr>
        <w:t xml:space="preserve">ethos and culture of this school, securing its </w:t>
      </w:r>
      <w:r w:rsidR="0005148F">
        <w:rPr>
          <w:rFonts w:cs="Arial"/>
          <w:sz w:val="22"/>
          <w:szCs w:val="22"/>
        </w:rPr>
        <w:t>Vision</w:t>
      </w:r>
      <w:r w:rsidRPr="001E516B">
        <w:rPr>
          <w:rFonts w:cs="Arial"/>
          <w:sz w:val="22"/>
          <w:szCs w:val="22"/>
        </w:rPr>
        <w:t xml:space="preserve"> Statement with all members of the school community and ensuring an environment for teaching and learning that empowers both staff and students to achieve their highest potential. </w:t>
      </w:r>
    </w:p>
    <w:p w14:paraId="2024C01F" w14:textId="77777777" w:rsidR="008322E4" w:rsidRPr="001E516B" w:rsidRDefault="008322E4" w:rsidP="002F0B83">
      <w:pPr>
        <w:rPr>
          <w:rFonts w:cs="Arial"/>
          <w:sz w:val="22"/>
          <w:szCs w:val="22"/>
        </w:rPr>
      </w:pPr>
    </w:p>
    <w:p w14:paraId="3CEB2374" w14:textId="7A523AE1" w:rsidR="008322E4" w:rsidRPr="001E516B" w:rsidRDefault="008322E4" w:rsidP="002F0B83">
      <w:pPr>
        <w:jc w:val="both"/>
        <w:rPr>
          <w:rFonts w:cs="Arial"/>
          <w:sz w:val="22"/>
          <w:szCs w:val="22"/>
        </w:rPr>
      </w:pPr>
      <w:r w:rsidRPr="001E516B">
        <w:rPr>
          <w:rFonts w:cs="Arial"/>
          <w:sz w:val="22"/>
          <w:szCs w:val="22"/>
        </w:rPr>
        <w:t xml:space="preserve">The core purpose of the </w:t>
      </w:r>
      <w:r w:rsidR="009968E6" w:rsidRPr="001E516B">
        <w:rPr>
          <w:rFonts w:cs="Arial"/>
          <w:sz w:val="22"/>
          <w:szCs w:val="22"/>
        </w:rPr>
        <w:t>Headteacher</w:t>
      </w:r>
      <w:r w:rsidRPr="001E516B">
        <w:rPr>
          <w:rFonts w:cs="Arial"/>
          <w:sz w:val="22"/>
          <w:szCs w:val="22"/>
        </w:rPr>
        <w:t xml:space="preserve"> is to provide professional leadership and management for the school within the context of the </w:t>
      </w:r>
      <w:r w:rsidR="00824236" w:rsidRPr="001E516B">
        <w:rPr>
          <w:rFonts w:cs="Arial"/>
          <w:sz w:val="22"/>
          <w:szCs w:val="22"/>
        </w:rPr>
        <w:t>School Development Plan</w:t>
      </w:r>
      <w:r w:rsidRPr="001E516B">
        <w:rPr>
          <w:rFonts w:cs="Arial"/>
          <w:sz w:val="22"/>
          <w:szCs w:val="22"/>
        </w:rPr>
        <w:t xml:space="preserve">. This will promote a secure foundation from which to achieve high standards in all areas of the school’s work. To gain this success the </w:t>
      </w:r>
      <w:r w:rsidR="009968E6" w:rsidRPr="001E516B">
        <w:rPr>
          <w:rFonts w:cs="Arial"/>
          <w:sz w:val="22"/>
          <w:szCs w:val="22"/>
        </w:rPr>
        <w:t>Headteacher</w:t>
      </w:r>
      <w:r w:rsidRPr="001E516B">
        <w:rPr>
          <w:rFonts w:cs="Arial"/>
          <w:sz w:val="22"/>
          <w:szCs w:val="22"/>
        </w:rPr>
        <w:t xml:space="preserve"> must establish high quality education by effectively managing teaching and learning and using personalised learning to realise the potential of all pupils. The </w:t>
      </w:r>
      <w:r w:rsidR="009968E6" w:rsidRPr="001E516B">
        <w:rPr>
          <w:rFonts w:cs="Arial"/>
          <w:sz w:val="22"/>
          <w:szCs w:val="22"/>
        </w:rPr>
        <w:t>Headteacher</w:t>
      </w:r>
      <w:r w:rsidRPr="001E516B">
        <w:rPr>
          <w:rFonts w:cs="Arial"/>
          <w:sz w:val="22"/>
          <w:szCs w:val="22"/>
        </w:rPr>
        <w:t xml:space="preserve"> should establish a culture that promotes excellence, </w:t>
      </w:r>
      <w:proofErr w:type="gramStart"/>
      <w:r w:rsidRPr="001E516B">
        <w:rPr>
          <w:rFonts w:cs="Arial"/>
          <w:sz w:val="22"/>
          <w:szCs w:val="22"/>
        </w:rPr>
        <w:t>equality</w:t>
      </w:r>
      <w:proofErr w:type="gramEnd"/>
      <w:r w:rsidRPr="001E516B">
        <w:rPr>
          <w:rFonts w:cs="Arial"/>
          <w:sz w:val="22"/>
          <w:szCs w:val="22"/>
        </w:rPr>
        <w:t xml:space="preserve"> and high expectations of all pupils within a strong </w:t>
      </w:r>
      <w:r w:rsidR="00824236" w:rsidRPr="001E516B">
        <w:rPr>
          <w:rFonts w:cs="Arial"/>
          <w:sz w:val="22"/>
          <w:szCs w:val="22"/>
        </w:rPr>
        <w:t xml:space="preserve">community </w:t>
      </w:r>
      <w:r w:rsidRPr="001E516B">
        <w:rPr>
          <w:rFonts w:cs="Arial"/>
          <w:sz w:val="22"/>
          <w:szCs w:val="22"/>
        </w:rPr>
        <w:t>ethos.</w:t>
      </w:r>
    </w:p>
    <w:p w14:paraId="23BBE9D7" w14:textId="77777777" w:rsidR="008322E4" w:rsidRPr="001E516B" w:rsidRDefault="008322E4" w:rsidP="002F0B83">
      <w:pPr>
        <w:jc w:val="both"/>
        <w:rPr>
          <w:rFonts w:cs="Arial"/>
          <w:sz w:val="22"/>
          <w:szCs w:val="22"/>
        </w:rPr>
      </w:pPr>
    </w:p>
    <w:p w14:paraId="7B06A8A1" w14:textId="664F82BE" w:rsidR="008322E4" w:rsidRPr="001E516B" w:rsidRDefault="008322E4" w:rsidP="002F0B83">
      <w:pPr>
        <w:jc w:val="both"/>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is the leading professional in the school. Accountable to the </w:t>
      </w:r>
      <w:r w:rsidR="00D202E4" w:rsidRPr="001E516B">
        <w:rPr>
          <w:rFonts w:cs="Arial"/>
          <w:sz w:val="22"/>
          <w:szCs w:val="22"/>
        </w:rPr>
        <w:t>G</w:t>
      </w:r>
      <w:r w:rsidRPr="001E516B">
        <w:rPr>
          <w:rFonts w:cs="Arial"/>
          <w:sz w:val="22"/>
          <w:szCs w:val="22"/>
        </w:rPr>
        <w:t xml:space="preserve">overning </w:t>
      </w:r>
      <w:r w:rsidR="00D202E4" w:rsidRPr="001E516B">
        <w:rPr>
          <w:rFonts w:cs="Arial"/>
          <w:sz w:val="22"/>
          <w:szCs w:val="22"/>
        </w:rPr>
        <w:t>B</w:t>
      </w:r>
      <w:r w:rsidRPr="001E516B">
        <w:rPr>
          <w:rFonts w:cs="Arial"/>
          <w:sz w:val="22"/>
          <w:szCs w:val="22"/>
        </w:rPr>
        <w:t xml:space="preserve">ody, the </w:t>
      </w:r>
      <w:r w:rsidR="009968E6" w:rsidRPr="001E516B">
        <w:rPr>
          <w:rFonts w:cs="Arial"/>
          <w:sz w:val="22"/>
          <w:szCs w:val="22"/>
        </w:rPr>
        <w:t>Headteacher</w:t>
      </w:r>
      <w:r w:rsidRPr="001E516B">
        <w:rPr>
          <w:rFonts w:cs="Arial"/>
          <w:sz w:val="22"/>
          <w:szCs w:val="22"/>
        </w:rPr>
        <w:t xml:space="preserve"> provides vision, leadership and direction for the school and ensures that it is managed and organised to meet its aims and targets. The </w:t>
      </w:r>
      <w:r w:rsidR="009968E6" w:rsidRPr="001E516B">
        <w:rPr>
          <w:rFonts w:cs="Arial"/>
          <w:sz w:val="22"/>
          <w:szCs w:val="22"/>
        </w:rPr>
        <w:t>Headteacher</w:t>
      </w:r>
      <w:r w:rsidRPr="001E516B">
        <w:rPr>
          <w:rFonts w:cs="Arial"/>
          <w:sz w:val="22"/>
          <w:szCs w:val="22"/>
        </w:rPr>
        <w:t xml:space="preserve">,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1E516B">
        <w:rPr>
          <w:rFonts w:cs="Arial"/>
          <w:sz w:val="22"/>
          <w:szCs w:val="22"/>
        </w:rPr>
        <w:t>organisation</w:t>
      </w:r>
      <w:proofErr w:type="gramEnd"/>
      <w:r w:rsidRPr="001E516B">
        <w:rPr>
          <w:rFonts w:cs="Arial"/>
          <w:sz w:val="22"/>
          <w:szCs w:val="22"/>
        </w:rPr>
        <w:t xml:space="preserve"> and administration of the school.</w:t>
      </w:r>
    </w:p>
    <w:p w14:paraId="49802C49" w14:textId="77777777" w:rsidR="008322E4" w:rsidRPr="001E516B" w:rsidRDefault="008322E4" w:rsidP="002F0B83">
      <w:pPr>
        <w:jc w:val="both"/>
        <w:rPr>
          <w:rFonts w:cs="Arial"/>
          <w:sz w:val="22"/>
          <w:szCs w:val="22"/>
        </w:rPr>
      </w:pPr>
    </w:p>
    <w:p w14:paraId="552FD9D7" w14:textId="3FA9B1BD" w:rsidR="008322E4" w:rsidRPr="001E516B" w:rsidRDefault="008322E4" w:rsidP="002F0B83">
      <w:pPr>
        <w:jc w:val="both"/>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w:t>
      </w:r>
      <w:r w:rsidR="009968E6" w:rsidRPr="001E516B">
        <w:rPr>
          <w:rFonts w:cs="Arial"/>
          <w:sz w:val="22"/>
          <w:szCs w:val="22"/>
        </w:rPr>
        <w:lastRenderedPageBreak/>
        <w:t>Headteacher</w:t>
      </w:r>
      <w:r w:rsidRPr="001E516B">
        <w:rPr>
          <w:rFonts w:cs="Arial"/>
          <w:sz w:val="22"/>
          <w:szCs w:val="22"/>
        </w:rPr>
        <w:t>s play a key role in contributing to the development of the education system as a whole and collaborate with others to raise standards locally.</w:t>
      </w:r>
    </w:p>
    <w:p w14:paraId="140E4DE1" w14:textId="77777777" w:rsidR="00824236" w:rsidRPr="001E516B" w:rsidRDefault="00824236" w:rsidP="002F0B83">
      <w:pPr>
        <w:jc w:val="both"/>
        <w:rPr>
          <w:rFonts w:cs="Arial"/>
          <w:sz w:val="22"/>
          <w:szCs w:val="22"/>
        </w:rPr>
      </w:pPr>
    </w:p>
    <w:p w14:paraId="27C4E779" w14:textId="77777777" w:rsidR="008322E4" w:rsidRPr="001E516B" w:rsidRDefault="008322E4" w:rsidP="004D2E62">
      <w:pPr>
        <w:jc w:val="both"/>
        <w:rPr>
          <w:rFonts w:cs="Arial"/>
          <w:sz w:val="22"/>
          <w:szCs w:val="22"/>
        </w:rPr>
      </w:pPr>
      <w:r w:rsidRPr="001E516B">
        <w:rPr>
          <w:rFonts w:cs="Arial"/>
          <w:sz w:val="22"/>
          <w:szCs w:val="22"/>
        </w:rPr>
        <w:t xml:space="preserve">Drawing on the support provided by members of the school community, the </w:t>
      </w:r>
      <w:r w:rsidR="009968E6" w:rsidRPr="001E516B">
        <w:rPr>
          <w:rFonts w:cs="Arial"/>
          <w:sz w:val="22"/>
          <w:szCs w:val="22"/>
        </w:rPr>
        <w:t>Headteacher</w:t>
      </w:r>
      <w:r w:rsidRPr="001E516B">
        <w:rPr>
          <w:rFonts w:cs="Arial"/>
          <w:sz w:val="22"/>
          <w:szCs w:val="22"/>
        </w:rPr>
        <w:t xml:space="preserve"> is responsible for creating a productive learning environment which is engaging and fulfilling for all pupils.</w:t>
      </w:r>
    </w:p>
    <w:p w14:paraId="0D48B86D" w14:textId="12DE4EDF" w:rsidR="005C4ECB" w:rsidRPr="001E516B" w:rsidRDefault="005C4ECB" w:rsidP="004D2E62">
      <w:pPr>
        <w:jc w:val="both"/>
        <w:rPr>
          <w:rFonts w:cs="Arial"/>
          <w:b/>
          <w:sz w:val="22"/>
          <w:szCs w:val="22"/>
        </w:rPr>
      </w:pPr>
    </w:p>
    <w:p w14:paraId="0650D672" w14:textId="77777777" w:rsidR="00D202E4" w:rsidRPr="001E516B" w:rsidRDefault="00D202E4" w:rsidP="00D202E4">
      <w:pPr>
        <w:pStyle w:val="Heading2"/>
        <w:rPr>
          <w:rFonts w:cs="Arial"/>
          <w:sz w:val="22"/>
          <w:szCs w:val="22"/>
          <w:lang w:val="en"/>
        </w:rPr>
      </w:pPr>
      <w:r w:rsidRPr="001E516B">
        <w:rPr>
          <w:rFonts w:cs="Arial"/>
          <w:sz w:val="22"/>
          <w:szCs w:val="22"/>
          <w:lang w:val="en"/>
        </w:rPr>
        <w:t>Section 1: Ethics and professional conduct</w:t>
      </w:r>
    </w:p>
    <w:p w14:paraId="663F8A56" w14:textId="19DD30A2"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 are expected to demonstrate consistently high standards of principled and professional conduct. They are expected to meet the Teachers’ Standards and be responsible for providing the conditions in which teachers can fulfil them.</w:t>
      </w:r>
    </w:p>
    <w:p w14:paraId="2EAAE48D" w14:textId="578B5511"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 uphold and demonstrate the Seven Principles of Public Life at all times. Known as the Nolan principles, these form the basis of the ethical standards expected of public office holders:</w:t>
      </w:r>
    </w:p>
    <w:p w14:paraId="6D0ED0DC"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selflessness</w:t>
      </w:r>
    </w:p>
    <w:p w14:paraId="6C6F6761"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integrity</w:t>
      </w:r>
    </w:p>
    <w:p w14:paraId="08DDDDF7"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objectivity</w:t>
      </w:r>
    </w:p>
    <w:p w14:paraId="42990B98"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accountability</w:t>
      </w:r>
    </w:p>
    <w:p w14:paraId="045EAF46"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openness</w:t>
      </w:r>
    </w:p>
    <w:p w14:paraId="3F76B6DE"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honesty</w:t>
      </w:r>
    </w:p>
    <w:p w14:paraId="48524375"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leadership</w:t>
      </w:r>
    </w:p>
    <w:p w14:paraId="16F2AD0F" w14:textId="22957702"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 uphold public trust in school leadership and maintain high standards of ethics and behaviour. Both within and outside school, Headteachers:</w:t>
      </w:r>
    </w:p>
    <w:p w14:paraId="76E5CBD9"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build relationships rooted in mutual respect, and at all times observe proper boundaries appropriate to their professional position</w:t>
      </w:r>
    </w:p>
    <w:p w14:paraId="68CA34E6"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show tolerance of and respect for the rights of others, recognising differences and respecting cultural diversity within contemporary Britain</w:t>
      </w:r>
    </w:p>
    <w:p w14:paraId="305C3924" w14:textId="36D7E4AC"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uphold fundamental British values, including democracy, the rule of law, individual liberty and mutual respect, and tolerance of those with different faiths and beliefs</w:t>
      </w:r>
    </w:p>
    <w:p w14:paraId="5D08EEE5"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ensure that personal beliefs are not expressed in ways which exploit their position, pupils’ vulnerability or might lead pupils to break the law</w:t>
      </w:r>
    </w:p>
    <w:p w14:paraId="3AC1B8B5" w14:textId="4214E66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As leaders of their school community and profession, Headteachers:</w:t>
      </w:r>
    </w:p>
    <w:p w14:paraId="34D7D8B6"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serve in the best interests of the school’s pupils</w:t>
      </w:r>
    </w:p>
    <w:p w14:paraId="57A1999A" w14:textId="3CC80072"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 xml:space="preserve">conduct themselves in a manner compatible with their influential position in society by behaving ethically, fulfilling their professional </w:t>
      </w:r>
      <w:proofErr w:type="gramStart"/>
      <w:r w:rsidRPr="001E516B">
        <w:rPr>
          <w:rFonts w:cs="Arial"/>
          <w:sz w:val="22"/>
          <w:szCs w:val="22"/>
          <w:lang w:val="en"/>
        </w:rPr>
        <w:t>responsibilities</w:t>
      </w:r>
      <w:proofErr w:type="gramEnd"/>
      <w:r w:rsidRPr="001E516B">
        <w:rPr>
          <w:rFonts w:cs="Arial"/>
          <w:sz w:val="22"/>
          <w:szCs w:val="22"/>
          <w:lang w:val="en"/>
        </w:rPr>
        <w:t xml:space="preserve"> and modelling the behaviour of a good citizen</w:t>
      </w:r>
    </w:p>
    <w:p w14:paraId="6D8EA0D4"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uphold their obligation to give account and accept responsibility</w:t>
      </w:r>
    </w:p>
    <w:p w14:paraId="13BCD6D6"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know, understand, and act within the statutory frameworks which set out their professional duties and responsibilities</w:t>
      </w:r>
    </w:p>
    <w:p w14:paraId="4E8A7FEC"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take responsibility for their own continued professional development, engaging critically with educational research</w:t>
      </w:r>
    </w:p>
    <w:p w14:paraId="325A52B5"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make a positive contribution to the wider education system</w:t>
      </w:r>
    </w:p>
    <w:p w14:paraId="4E23B8A7" w14:textId="48025C14" w:rsidR="00D202E4" w:rsidRPr="001E516B" w:rsidRDefault="00D202E4" w:rsidP="00D202E4">
      <w:pPr>
        <w:pStyle w:val="Heading2"/>
        <w:rPr>
          <w:rFonts w:cs="Arial"/>
          <w:sz w:val="22"/>
          <w:szCs w:val="22"/>
          <w:lang w:val="en"/>
        </w:rPr>
      </w:pPr>
      <w:r w:rsidRPr="001E516B">
        <w:rPr>
          <w:rFonts w:cs="Arial"/>
          <w:sz w:val="22"/>
          <w:szCs w:val="22"/>
          <w:lang w:val="en"/>
        </w:rPr>
        <w:lastRenderedPageBreak/>
        <w:t>Section 2: Headteachers’ Standards</w:t>
      </w:r>
    </w:p>
    <w:p w14:paraId="34D7B99A" w14:textId="77777777" w:rsidR="00D202E4" w:rsidRPr="001E516B" w:rsidRDefault="00D202E4" w:rsidP="00D202E4">
      <w:pPr>
        <w:pStyle w:val="Heading3"/>
        <w:rPr>
          <w:rStyle w:val="number"/>
          <w:rFonts w:ascii="Arial" w:hAnsi="Arial" w:cs="Arial"/>
          <w:color w:val="auto"/>
          <w:sz w:val="22"/>
          <w:szCs w:val="22"/>
          <w:lang w:val="en"/>
        </w:rPr>
      </w:pPr>
    </w:p>
    <w:p w14:paraId="4B6FC2C6" w14:textId="1D933EAA"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1. </w:t>
      </w:r>
      <w:r w:rsidRPr="001E516B">
        <w:rPr>
          <w:rFonts w:ascii="Arial" w:hAnsi="Arial" w:cs="Arial"/>
          <w:color w:val="auto"/>
          <w:sz w:val="22"/>
          <w:szCs w:val="22"/>
          <w:u w:val="single"/>
          <w:lang w:val="en"/>
        </w:rPr>
        <w:t>School culture</w:t>
      </w:r>
    </w:p>
    <w:p w14:paraId="198FF32F"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42710FF7"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establish and sustain the school’s ethos and strategic direction in partnership with those responsible for governance and through consultation with the school community</w:t>
      </w:r>
    </w:p>
    <w:p w14:paraId="067E51EC"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create a culture where pupils experience a positive and enriching school life</w:t>
      </w:r>
    </w:p>
    <w:p w14:paraId="37198062"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uphold ambitious educational standards which prepare pupils from all backgrounds for their next phase of education and life</w:t>
      </w:r>
    </w:p>
    <w:p w14:paraId="685F0B89"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 xml:space="preserve">promote positive and respectful relationships across the school community and a safe, </w:t>
      </w:r>
      <w:proofErr w:type="gramStart"/>
      <w:r w:rsidRPr="001E516B">
        <w:rPr>
          <w:rFonts w:cs="Arial"/>
          <w:sz w:val="22"/>
          <w:szCs w:val="22"/>
          <w:lang w:val="en"/>
        </w:rPr>
        <w:t>orderly</w:t>
      </w:r>
      <w:proofErr w:type="gramEnd"/>
      <w:r w:rsidRPr="001E516B">
        <w:rPr>
          <w:rFonts w:cs="Arial"/>
          <w:sz w:val="22"/>
          <w:szCs w:val="22"/>
          <w:lang w:val="en"/>
        </w:rPr>
        <w:t xml:space="preserve"> and inclusive environment</w:t>
      </w:r>
    </w:p>
    <w:p w14:paraId="214A821B"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ensure a culture of high staff professionalism</w:t>
      </w:r>
    </w:p>
    <w:p w14:paraId="426DF889"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2. </w:t>
      </w:r>
      <w:r w:rsidRPr="001E516B">
        <w:rPr>
          <w:rFonts w:ascii="Arial" w:hAnsi="Arial" w:cs="Arial"/>
          <w:color w:val="auto"/>
          <w:sz w:val="22"/>
          <w:szCs w:val="22"/>
          <w:u w:val="single"/>
          <w:lang w:val="en"/>
        </w:rPr>
        <w:t>Teaching</w:t>
      </w:r>
    </w:p>
    <w:p w14:paraId="0FE4787D"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4AEF0949"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establish and sustain high-quality, expert teaching across all subjects and phases, built on an evidence-informed understanding of effective teaching and how pupils learn</w:t>
      </w:r>
    </w:p>
    <w:p w14:paraId="4F43FFFF"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ensure teaching is underpinned by high levels of subject expertise and approaches which respect the distinct nature of subject disciplines or specialist domains</w:t>
      </w:r>
    </w:p>
    <w:p w14:paraId="7EC0C89A"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ensure effective use is made of formative assessment</w:t>
      </w:r>
    </w:p>
    <w:p w14:paraId="44DCBC86"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3. </w:t>
      </w:r>
      <w:r w:rsidRPr="001E516B">
        <w:rPr>
          <w:rFonts w:ascii="Arial" w:hAnsi="Arial" w:cs="Arial"/>
          <w:color w:val="auto"/>
          <w:sz w:val="22"/>
          <w:szCs w:val="22"/>
          <w:u w:val="single"/>
          <w:lang w:val="en"/>
        </w:rPr>
        <w:t>Curriculum and assessment</w:t>
      </w:r>
    </w:p>
    <w:p w14:paraId="63392ED4"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23C6662A"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 xml:space="preserve">ensure a broad, </w:t>
      </w:r>
      <w:proofErr w:type="gramStart"/>
      <w:r w:rsidRPr="001E516B">
        <w:rPr>
          <w:rFonts w:cs="Arial"/>
          <w:sz w:val="22"/>
          <w:szCs w:val="22"/>
          <w:lang w:val="en"/>
        </w:rPr>
        <w:t>structured</w:t>
      </w:r>
      <w:proofErr w:type="gramEnd"/>
      <w:r w:rsidRPr="001E516B">
        <w:rPr>
          <w:rFonts w:cs="Arial"/>
          <w:sz w:val="22"/>
          <w:szCs w:val="22"/>
          <w:lang w:val="en"/>
        </w:rPr>
        <w:t xml:space="preserve"> and coherent curriculum entitlement which sets out the knowledge, skills and values that will be taught</w:t>
      </w:r>
    </w:p>
    <w:p w14:paraId="0D4A295C"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establish effective curricular leadership, developing subject leaders with high levels of relevant expertise with access to professional networks and communities</w:t>
      </w:r>
    </w:p>
    <w:p w14:paraId="71216890"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ensure that all pupils are taught to read through the provision of evidence-informed approaches to reading, particularly the use of systematic synthetic phonics in schools that teach early reading</w:t>
      </w:r>
    </w:p>
    <w:p w14:paraId="29B55AB8"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 xml:space="preserve">ensure valid, </w:t>
      </w:r>
      <w:proofErr w:type="gramStart"/>
      <w:r w:rsidRPr="001E516B">
        <w:rPr>
          <w:rFonts w:cs="Arial"/>
          <w:sz w:val="22"/>
          <w:szCs w:val="22"/>
          <w:lang w:val="en"/>
        </w:rPr>
        <w:t>reliable</w:t>
      </w:r>
      <w:proofErr w:type="gramEnd"/>
      <w:r w:rsidRPr="001E516B">
        <w:rPr>
          <w:rFonts w:cs="Arial"/>
          <w:sz w:val="22"/>
          <w:szCs w:val="22"/>
          <w:lang w:val="en"/>
        </w:rPr>
        <w:t xml:space="preserve"> and proportionate approaches are used when assessing pupils’ knowledge and understanding of the curriculum</w:t>
      </w:r>
    </w:p>
    <w:p w14:paraId="2D6608CE"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4. </w:t>
      </w:r>
      <w:r w:rsidRPr="001E516B">
        <w:rPr>
          <w:rFonts w:ascii="Arial" w:hAnsi="Arial" w:cs="Arial"/>
          <w:color w:val="auto"/>
          <w:sz w:val="22"/>
          <w:szCs w:val="22"/>
          <w:u w:val="single"/>
          <w:lang w:val="en"/>
        </w:rPr>
        <w:t>Behaviour</w:t>
      </w:r>
    </w:p>
    <w:p w14:paraId="3E6C9702"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66EA0F33"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establish and sustain high expectations of behaviour for all pupils, built upon relationships, rules and routines, which are understood clearly by all staff and pupils</w:t>
      </w:r>
    </w:p>
    <w:p w14:paraId="3C5611D0"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ensure high standards of pupil behaviour and courteous conduct in accordance with the school’s behaviour policy</w:t>
      </w:r>
    </w:p>
    <w:p w14:paraId="4CF61CD2"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implement consistent, </w:t>
      </w:r>
      <w:proofErr w:type="gramStart"/>
      <w:r w:rsidRPr="001E516B">
        <w:rPr>
          <w:rFonts w:cs="Arial"/>
          <w:sz w:val="22"/>
          <w:szCs w:val="22"/>
          <w:lang w:val="en"/>
        </w:rPr>
        <w:t>fair</w:t>
      </w:r>
      <w:proofErr w:type="gramEnd"/>
      <w:r w:rsidRPr="001E516B">
        <w:rPr>
          <w:rFonts w:cs="Arial"/>
          <w:sz w:val="22"/>
          <w:szCs w:val="22"/>
          <w:lang w:val="en"/>
        </w:rPr>
        <w:t xml:space="preserve"> and respectful approaches to managing behaviour</w:t>
      </w:r>
    </w:p>
    <w:p w14:paraId="18BC9057"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ensure that adults within the school model and teach the behaviour of a good citizen</w:t>
      </w:r>
    </w:p>
    <w:p w14:paraId="14FA0A3D"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lastRenderedPageBreak/>
        <w:t xml:space="preserve">5. </w:t>
      </w:r>
      <w:r w:rsidRPr="001E516B">
        <w:rPr>
          <w:rFonts w:ascii="Arial" w:hAnsi="Arial" w:cs="Arial"/>
          <w:color w:val="auto"/>
          <w:sz w:val="22"/>
          <w:szCs w:val="22"/>
          <w:u w:val="single"/>
          <w:lang w:val="en"/>
        </w:rPr>
        <w:t>Additional and special educational needs and disabilities</w:t>
      </w:r>
    </w:p>
    <w:p w14:paraId="57677537"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37089B85"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ensure the school holds ambitious expectations for all pupils with additional and special educational needs and disabilities</w:t>
      </w:r>
    </w:p>
    <w:p w14:paraId="6042FD4E"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establish and sustain culture and practices that enable pupils to access the curriculum and learn effectively</w:t>
      </w:r>
    </w:p>
    <w:p w14:paraId="04FC77D3" w14:textId="6294163B"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ensure the school works effectively in partnership with parents, carers and professionals, to identify the additional needs</w:t>
      </w:r>
      <w:r w:rsidRPr="001E516B">
        <w:rPr>
          <w:rFonts w:cs="Arial"/>
          <w:sz w:val="22"/>
          <w:szCs w:val="22"/>
          <w:vertAlign w:val="superscript"/>
          <w:lang w:val="en"/>
        </w:rPr>
        <w:t xml:space="preserve"> </w:t>
      </w:r>
      <w:r w:rsidRPr="001E516B">
        <w:rPr>
          <w:rFonts w:cs="Arial"/>
          <w:sz w:val="22"/>
          <w:szCs w:val="22"/>
          <w:lang w:val="en"/>
        </w:rPr>
        <w:t>and special educational needs and disabilities</w:t>
      </w:r>
      <w:r w:rsidRPr="001E516B">
        <w:rPr>
          <w:rFonts w:cs="Arial"/>
          <w:sz w:val="22"/>
          <w:szCs w:val="22"/>
          <w:vertAlign w:val="superscript"/>
          <w:lang w:val="en"/>
        </w:rPr>
        <w:t xml:space="preserve"> </w:t>
      </w:r>
      <w:r w:rsidRPr="001E516B">
        <w:rPr>
          <w:rFonts w:cs="Arial"/>
          <w:sz w:val="22"/>
          <w:szCs w:val="22"/>
          <w:lang w:val="en"/>
        </w:rPr>
        <w:t>of pupils, providing support and adaptation where appropriate</w:t>
      </w:r>
    </w:p>
    <w:p w14:paraId="648D8F00" w14:textId="39DD0B9E"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 xml:space="preserve">ensure the school fulfils its statutory duties with regard to the SEND </w:t>
      </w:r>
      <w:r w:rsidR="000061B3">
        <w:rPr>
          <w:rFonts w:cs="Arial"/>
          <w:sz w:val="22"/>
          <w:szCs w:val="22"/>
          <w:lang w:val="en"/>
        </w:rPr>
        <w:t>C</w:t>
      </w:r>
      <w:r w:rsidRPr="001E516B">
        <w:rPr>
          <w:rFonts w:cs="Arial"/>
          <w:sz w:val="22"/>
          <w:szCs w:val="22"/>
          <w:lang w:val="en"/>
        </w:rPr>
        <w:t xml:space="preserve">ode of </w:t>
      </w:r>
      <w:r w:rsidR="000061B3">
        <w:rPr>
          <w:rFonts w:cs="Arial"/>
          <w:sz w:val="22"/>
          <w:szCs w:val="22"/>
          <w:lang w:val="en"/>
        </w:rPr>
        <w:t>P</w:t>
      </w:r>
      <w:r w:rsidRPr="001E516B">
        <w:rPr>
          <w:rFonts w:cs="Arial"/>
          <w:sz w:val="22"/>
          <w:szCs w:val="22"/>
          <w:lang w:val="en"/>
        </w:rPr>
        <w:t>ractice</w:t>
      </w:r>
    </w:p>
    <w:p w14:paraId="25B3D96E"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6. </w:t>
      </w:r>
      <w:r w:rsidRPr="001E516B">
        <w:rPr>
          <w:rFonts w:ascii="Arial" w:hAnsi="Arial" w:cs="Arial"/>
          <w:color w:val="auto"/>
          <w:sz w:val="22"/>
          <w:szCs w:val="22"/>
          <w:u w:val="single"/>
          <w:lang w:val="en"/>
        </w:rPr>
        <w:t>Professional development</w:t>
      </w:r>
    </w:p>
    <w:p w14:paraId="7FA9100C"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3D99A51" w14:textId="77777777" w:rsidR="00D202E4" w:rsidRPr="001E516B" w:rsidRDefault="00D202E4" w:rsidP="00D202E4">
      <w:pPr>
        <w:numPr>
          <w:ilvl w:val="0"/>
          <w:numId w:val="21"/>
        </w:numPr>
        <w:spacing w:before="100" w:beforeAutospacing="1" w:after="100" w:afterAutospacing="1"/>
        <w:rPr>
          <w:rFonts w:cs="Arial"/>
          <w:sz w:val="22"/>
          <w:szCs w:val="22"/>
          <w:lang w:val="en"/>
        </w:rPr>
      </w:pPr>
      <w:r w:rsidRPr="001E516B">
        <w:rPr>
          <w:rFonts w:cs="Arial"/>
          <w:sz w:val="22"/>
          <w:szCs w:val="22"/>
          <w:lang w:val="en"/>
        </w:rPr>
        <w:t xml:space="preserve">ensure staff have access to high-quality, sustained professional development opportunities, aligned to balance the priorities of whole-school improvement, </w:t>
      </w:r>
      <w:proofErr w:type="gramStart"/>
      <w:r w:rsidRPr="001E516B">
        <w:rPr>
          <w:rFonts w:cs="Arial"/>
          <w:sz w:val="22"/>
          <w:szCs w:val="22"/>
          <w:lang w:val="en"/>
        </w:rPr>
        <w:t>team</w:t>
      </w:r>
      <w:proofErr w:type="gramEnd"/>
      <w:r w:rsidRPr="001E516B">
        <w:rPr>
          <w:rFonts w:cs="Arial"/>
          <w:sz w:val="22"/>
          <w:szCs w:val="22"/>
          <w:lang w:val="en"/>
        </w:rPr>
        <w:t xml:space="preserve"> and individual needs</w:t>
      </w:r>
    </w:p>
    <w:p w14:paraId="1E01D5F1" w14:textId="77777777" w:rsidR="00D202E4" w:rsidRPr="001E516B" w:rsidRDefault="00D202E4" w:rsidP="00D202E4">
      <w:pPr>
        <w:numPr>
          <w:ilvl w:val="0"/>
          <w:numId w:val="21"/>
        </w:numPr>
        <w:spacing w:before="100" w:beforeAutospacing="1" w:after="100" w:afterAutospacing="1"/>
        <w:rPr>
          <w:rFonts w:cs="Arial"/>
          <w:sz w:val="22"/>
          <w:szCs w:val="22"/>
          <w:lang w:val="en"/>
        </w:rPr>
      </w:pPr>
      <w:r w:rsidRPr="001E516B">
        <w:rPr>
          <w:rFonts w:cs="Arial"/>
          <w:sz w:val="22"/>
          <w:szCs w:val="22"/>
          <w:lang w:val="en"/>
        </w:rPr>
        <w:t>prioritise the professional development of staff, ensuring effective planning, delivery and evaluation which is consistent with the approaches laid out in the standard for teachers’ professional development</w:t>
      </w:r>
    </w:p>
    <w:p w14:paraId="47794116" w14:textId="77777777" w:rsidR="00D202E4" w:rsidRPr="001E516B" w:rsidRDefault="00D202E4" w:rsidP="00D202E4">
      <w:pPr>
        <w:numPr>
          <w:ilvl w:val="0"/>
          <w:numId w:val="21"/>
        </w:numPr>
        <w:spacing w:before="100" w:beforeAutospacing="1" w:after="100" w:afterAutospacing="1"/>
        <w:rPr>
          <w:rFonts w:cs="Arial"/>
          <w:sz w:val="22"/>
          <w:szCs w:val="22"/>
          <w:lang w:val="en"/>
        </w:rPr>
      </w:pPr>
      <w:r w:rsidRPr="001E516B">
        <w:rPr>
          <w:rFonts w:cs="Arial"/>
          <w:sz w:val="22"/>
          <w:szCs w:val="22"/>
          <w:lang w:val="en"/>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11C2CE39"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7. </w:t>
      </w:r>
      <w:r w:rsidRPr="001E516B">
        <w:rPr>
          <w:rFonts w:ascii="Arial" w:hAnsi="Arial" w:cs="Arial"/>
          <w:color w:val="auto"/>
          <w:sz w:val="22"/>
          <w:szCs w:val="22"/>
          <w:u w:val="single"/>
          <w:lang w:val="en"/>
        </w:rPr>
        <w:t>Organisational management</w:t>
      </w:r>
    </w:p>
    <w:p w14:paraId="796E2364"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150A67F" w14:textId="4526E7B6"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ensure the protection and safety of pupils and staff through effective approaches to safeguarding, as part of the duty of care</w:t>
      </w:r>
    </w:p>
    <w:p w14:paraId="5E1010A7"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 xml:space="preserve">prioritise and allocate financial resources appropriately, ensuring efficiency, </w:t>
      </w:r>
      <w:proofErr w:type="gramStart"/>
      <w:r w:rsidRPr="001E516B">
        <w:rPr>
          <w:rFonts w:cs="Arial"/>
          <w:sz w:val="22"/>
          <w:szCs w:val="22"/>
          <w:lang w:val="en"/>
        </w:rPr>
        <w:t>effectiveness</w:t>
      </w:r>
      <w:proofErr w:type="gramEnd"/>
      <w:r w:rsidRPr="001E516B">
        <w:rPr>
          <w:rFonts w:cs="Arial"/>
          <w:sz w:val="22"/>
          <w:szCs w:val="22"/>
          <w:lang w:val="en"/>
        </w:rPr>
        <w:t xml:space="preserve"> and probity in the use of public funds</w:t>
      </w:r>
    </w:p>
    <w:p w14:paraId="295BD18D"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ensure staff are deployed and managed well with due attention paid to workload</w:t>
      </w:r>
    </w:p>
    <w:p w14:paraId="4282E3DE"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establish and oversee systems, processes and policies that enable the school to operate effectively and efficiently</w:t>
      </w:r>
    </w:p>
    <w:p w14:paraId="326C86BA"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 xml:space="preserve">ensure rigorous approaches to identifying, </w:t>
      </w:r>
      <w:proofErr w:type="gramStart"/>
      <w:r w:rsidRPr="001E516B">
        <w:rPr>
          <w:rFonts w:cs="Arial"/>
          <w:sz w:val="22"/>
          <w:szCs w:val="22"/>
          <w:lang w:val="en"/>
        </w:rPr>
        <w:t>managing</w:t>
      </w:r>
      <w:proofErr w:type="gramEnd"/>
      <w:r w:rsidRPr="001E516B">
        <w:rPr>
          <w:rFonts w:cs="Arial"/>
          <w:sz w:val="22"/>
          <w:szCs w:val="22"/>
          <w:lang w:val="en"/>
        </w:rPr>
        <w:t xml:space="preserve"> and mitigating risk</w:t>
      </w:r>
    </w:p>
    <w:p w14:paraId="08796790"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8. </w:t>
      </w:r>
      <w:r w:rsidRPr="001E516B">
        <w:rPr>
          <w:rFonts w:ascii="Arial" w:hAnsi="Arial" w:cs="Arial"/>
          <w:color w:val="auto"/>
          <w:sz w:val="22"/>
          <w:szCs w:val="22"/>
          <w:u w:val="single"/>
          <w:lang w:val="en"/>
        </w:rPr>
        <w:t>Continuous school improvement</w:t>
      </w:r>
    </w:p>
    <w:p w14:paraId="3486B88F"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2F631719"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make use of effective and proportional processes of evaluation to identify and analyse complex or persistent problems and barriers which limit school effectiveness, and identify priority areas for improvement</w:t>
      </w:r>
    </w:p>
    <w:p w14:paraId="0779E90F"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develop appropriate evidence-informed strategies for improvement as part of well-targeted plans which are realistic, timely, appropriately sequenced and suited to the school’s context</w:t>
      </w:r>
    </w:p>
    <w:p w14:paraId="6AEEA928"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ensure careful and effective implementation of improvement strategies, which lead to sustained school improvement over time</w:t>
      </w:r>
    </w:p>
    <w:p w14:paraId="60DC5306"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lastRenderedPageBreak/>
        <w:t xml:space="preserve">9. </w:t>
      </w:r>
      <w:r w:rsidRPr="001E516B">
        <w:rPr>
          <w:rFonts w:ascii="Arial" w:hAnsi="Arial" w:cs="Arial"/>
          <w:color w:val="auto"/>
          <w:sz w:val="22"/>
          <w:szCs w:val="22"/>
          <w:u w:val="single"/>
          <w:lang w:val="en"/>
        </w:rPr>
        <w:t>Working in partnership</w:t>
      </w:r>
    </w:p>
    <w:p w14:paraId="7F69F1CE"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E6E69DE"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 xml:space="preserve">forge constructive relationships beyond the school, working in partnership with parents, </w:t>
      </w:r>
      <w:proofErr w:type="gramStart"/>
      <w:r w:rsidRPr="001E516B">
        <w:rPr>
          <w:rFonts w:cs="Arial"/>
          <w:sz w:val="22"/>
          <w:szCs w:val="22"/>
          <w:lang w:val="en"/>
        </w:rPr>
        <w:t>carers</w:t>
      </w:r>
      <w:proofErr w:type="gramEnd"/>
      <w:r w:rsidRPr="001E516B">
        <w:rPr>
          <w:rFonts w:cs="Arial"/>
          <w:sz w:val="22"/>
          <w:szCs w:val="22"/>
          <w:lang w:val="en"/>
        </w:rPr>
        <w:t xml:space="preserve"> and the local community</w:t>
      </w:r>
    </w:p>
    <w:p w14:paraId="0CE03135"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commit their school to work successfully with other schools and organisations in a climate of mutual challenge and support</w:t>
      </w:r>
    </w:p>
    <w:p w14:paraId="0FCC83A4"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establish and maintain working relationships with fellow professionals and colleagues across other public services to improve educational outcomes for all pupils</w:t>
      </w:r>
    </w:p>
    <w:p w14:paraId="33E2E5B3"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10. </w:t>
      </w:r>
      <w:r w:rsidRPr="001E516B">
        <w:rPr>
          <w:rFonts w:ascii="Arial" w:hAnsi="Arial" w:cs="Arial"/>
          <w:color w:val="auto"/>
          <w:sz w:val="22"/>
          <w:szCs w:val="22"/>
          <w:u w:val="single"/>
          <w:lang w:val="en"/>
        </w:rPr>
        <w:t>Governance and accountability</w:t>
      </w:r>
    </w:p>
    <w:p w14:paraId="2292C392"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73656CB6"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understand and welcome the role of effective governance, upholding their obligation to give account and accept responsibility</w:t>
      </w:r>
    </w:p>
    <w:p w14:paraId="1508768F"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establish and sustain professional working relationship with those responsible for governance</w:t>
      </w:r>
    </w:p>
    <w:p w14:paraId="00B909EB"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ensure that staff know and understand their professional responsibilities and are held to account</w:t>
      </w:r>
    </w:p>
    <w:p w14:paraId="55BE382A"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ensure the school effectively and efficiently operates within the required regulatory frameworks and meets all statutory duties</w:t>
      </w:r>
    </w:p>
    <w:p w14:paraId="75848C76" w14:textId="77777777" w:rsidR="00D202E4" w:rsidRPr="001E516B" w:rsidRDefault="00D202E4" w:rsidP="004D2E62">
      <w:pPr>
        <w:jc w:val="both"/>
        <w:rPr>
          <w:rFonts w:cs="Arial"/>
          <w:b/>
          <w:szCs w:val="24"/>
        </w:rPr>
      </w:pPr>
    </w:p>
    <w:p w14:paraId="61ED38DD" w14:textId="77777777" w:rsidR="008322E4" w:rsidRPr="001E516B" w:rsidRDefault="008322E4" w:rsidP="001E516B">
      <w:pPr>
        <w:rPr>
          <w:rFonts w:cs="Arial"/>
          <w:szCs w:val="24"/>
        </w:rPr>
      </w:pPr>
    </w:p>
    <w:p w14:paraId="64AB707E" w14:textId="77777777" w:rsidR="008322E4" w:rsidRPr="001E516B" w:rsidRDefault="008322E4" w:rsidP="004D2E62">
      <w:pPr>
        <w:pStyle w:val="ListParagraph"/>
        <w:rPr>
          <w:rFonts w:cs="Arial"/>
          <w:szCs w:val="24"/>
        </w:rPr>
      </w:pPr>
    </w:p>
    <w:p w14:paraId="2007756E" w14:textId="77777777" w:rsidR="008322E4" w:rsidRPr="001E516B" w:rsidRDefault="00B66860" w:rsidP="002F0B83">
      <w:pPr>
        <w:rPr>
          <w:rFonts w:cs="Arial"/>
          <w:szCs w:val="24"/>
        </w:rPr>
      </w:pPr>
      <w:r w:rsidRPr="001E516B">
        <w:rPr>
          <w:noProof/>
          <w:lang w:eastAsia="en-GB"/>
        </w:rPr>
        <mc:AlternateContent>
          <mc:Choice Requires="wps">
            <w:drawing>
              <wp:anchor distT="0" distB="0" distL="114300" distR="114300" simplePos="0" relativeHeight="251658240" behindDoc="0" locked="0" layoutInCell="1" allowOverlap="1" wp14:anchorId="054C1E1A" wp14:editId="10FA242F">
                <wp:simplePos x="0" y="0"/>
                <wp:positionH relativeFrom="column">
                  <wp:posOffset>-53340</wp:posOffset>
                </wp:positionH>
                <wp:positionV relativeFrom="paragraph">
                  <wp:posOffset>95250</wp:posOffset>
                </wp:positionV>
                <wp:extent cx="6073140" cy="795020"/>
                <wp:effectExtent l="0" t="0" r="2286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795020"/>
                        </a:xfrm>
                        <a:prstGeom prst="rect">
                          <a:avLst/>
                        </a:prstGeom>
                        <a:solidFill>
                          <a:srgbClr val="FFFFFF"/>
                        </a:solidFill>
                        <a:ln w="9525">
                          <a:solidFill>
                            <a:srgbClr val="000000"/>
                          </a:solidFill>
                          <a:miter lim="800000"/>
                          <a:headEnd/>
                          <a:tailEnd/>
                        </a:ln>
                      </wps:spPr>
                      <wps:txbx>
                        <w:txbxContent>
                          <w:p w14:paraId="36410841" w14:textId="77777777" w:rsidR="008322E4" w:rsidRPr="001C2DCD" w:rsidRDefault="008322E4" w:rsidP="001C2DCD">
                            <w:pPr>
                              <w:jc w:val="center"/>
                              <w:rPr>
                                <w:b/>
                              </w:rPr>
                            </w:pPr>
                            <w:r>
                              <w:rPr>
                                <w:b/>
                              </w:rPr>
                              <w:t xml:space="preserve">The </w:t>
                            </w:r>
                            <w:r w:rsidR="009968E6">
                              <w:rPr>
                                <w:b/>
                              </w:rPr>
                              <w:t>Headteacher</w:t>
                            </w:r>
                            <w:r>
                              <w:rPr>
                                <w:b/>
                              </w:rPr>
                              <w:t xml:space="preserve"> will be required to safeguard and promote the welfare of children and young people and to hold all staff and volunteers accountable to safeguarding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C1E1A" id="_x0000_t202" coordsize="21600,21600" o:spt="202" path="m,l,21600r21600,l21600,xe">
                <v:stroke joinstyle="miter"/>
                <v:path gradientshapeok="t" o:connecttype="rect"/>
              </v:shapetype>
              <v:shape id="Text Box 2" o:spid="_x0000_s1026" type="#_x0000_t202" style="position:absolute;margin-left:-4.2pt;margin-top:7.5pt;width:478.2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">
                <v:textbox>
                  <w:txbxContent>
                    <w:p w14:paraId="36410841" w14:textId="77777777" w:rsidR="008322E4" w:rsidRPr="001C2DCD" w:rsidRDefault="008322E4" w:rsidP="001C2DCD">
                      <w:pPr>
                        <w:jc w:val="center"/>
                        <w:rPr>
                          <w:b/>
                        </w:rPr>
                      </w:pPr>
                      <w:r>
                        <w:rPr>
                          <w:b/>
                        </w:rPr>
                        <w:t xml:space="preserve">The </w:t>
                      </w:r>
                      <w:r w:rsidR="009968E6">
                        <w:rPr>
                          <w:b/>
                        </w:rPr>
                        <w:t>Headteacher</w:t>
                      </w:r>
                      <w:r>
                        <w:rPr>
                          <w:b/>
                        </w:rPr>
                        <w:t xml:space="preserve"> will be required to safeguard and promote the welfare of children and young people and to hold all staff and volunteers accountable to safeguarding regulations.</w:t>
                      </w:r>
                    </w:p>
                  </w:txbxContent>
                </v:textbox>
              </v:shape>
            </w:pict>
          </mc:Fallback>
        </mc:AlternateContent>
      </w:r>
    </w:p>
    <w:p w14:paraId="5930C6C4" w14:textId="77777777" w:rsidR="008322E4" w:rsidRPr="001E516B" w:rsidRDefault="008322E4" w:rsidP="00BF2A28">
      <w:pPr>
        <w:jc w:val="center"/>
        <w:rPr>
          <w:b/>
        </w:rPr>
      </w:pPr>
      <w:r w:rsidRPr="001E516B">
        <w:rPr>
          <w:b/>
        </w:rPr>
        <w:t>The headteacher will be required to safeguard and promote the welfare of children and young people and to hold all staff and volunteers accountable to safeguarding regulations.</w:t>
      </w:r>
    </w:p>
    <w:p w14:paraId="3F4623D2" w14:textId="77777777" w:rsidR="008322E4" w:rsidRPr="001E516B" w:rsidRDefault="008322E4" w:rsidP="002F0B83">
      <w:pPr>
        <w:rPr>
          <w:rFonts w:cs="Arial"/>
          <w:szCs w:val="24"/>
        </w:rPr>
      </w:pPr>
    </w:p>
    <w:p w14:paraId="00D9083C" w14:textId="7EFF33AA" w:rsidR="008322E4" w:rsidRPr="001E516B" w:rsidRDefault="008322E4" w:rsidP="001C2DCD">
      <w:pPr>
        <w:rPr>
          <w:i/>
          <w:sz w:val="22"/>
        </w:rPr>
      </w:pPr>
    </w:p>
    <w:p w14:paraId="1F6DF174" w14:textId="77777777" w:rsidR="00C845BA" w:rsidRPr="001E516B" w:rsidRDefault="00C845BA" w:rsidP="001C2DCD">
      <w:pPr>
        <w:rPr>
          <w:i/>
          <w:sz w:val="22"/>
        </w:rPr>
      </w:pPr>
    </w:p>
    <w:p w14:paraId="211D8A37" w14:textId="589AECDB" w:rsidR="008322E4" w:rsidRPr="001E516B" w:rsidRDefault="008322E4" w:rsidP="001C2DCD">
      <w:pPr>
        <w:rPr>
          <w:i/>
          <w:sz w:val="22"/>
        </w:rPr>
      </w:pPr>
      <w:r w:rsidRPr="001E516B">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9968E6" w:rsidRPr="001E516B">
        <w:rPr>
          <w:i/>
          <w:sz w:val="22"/>
        </w:rPr>
        <w:t>Headteacher</w:t>
      </w:r>
      <w:r w:rsidRPr="001E516B">
        <w:rPr>
          <w:i/>
          <w:sz w:val="22"/>
        </w:rPr>
        <w:t>s.</w:t>
      </w:r>
    </w:p>
    <w:p w14:paraId="4A7D71F6" w14:textId="77777777" w:rsidR="001E516B" w:rsidRDefault="001E516B" w:rsidP="001C2DCD"/>
    <w:sectPr w:rsidR="001E516B" w:rsidSect="0002674D">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AA17" w14:textId="77777777" w:rsidR="00497656" w:rsidRDefault="00497656">
      <w:r>
        <w:separator/>
      </w:r>
    </w:p>
  </w:endnote>
  <w:endnote w:type="continuationSeparator" w:id="0">
    <w:p w14:paraId="19A2DF4D" w14:textId="77777777" w:rsidR="00497656" w:rsidRDefault="0049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5E90" w14:textId="77777777" w:rsidR="00497656" w:rsidRDefault="00497656">
      <w:r>
        <w:separator/>
      </w:r>
    </w:p>
  </w:footnote>
  <w:footnote w:type="continuationSeparator" w:id="0">
    <w:p w14:paraId="1A8ADFC3" w14:textId="77777777" w:rsidR="00497656" w:rsidRDefault="0049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F556" w14:textId="1217D46B" w:rsidR="00F94ECB" w:rsidRDefault="00F94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AF97" w14:textId="373CB9D4" w:rsidR="00F94ECB" w:rsidRDefault="00F94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018C" w14:textId="51A06A38" w:rsidR="00F94ECB" w:rsidRDefault="00F9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D3"/>
    <w:multiLevelType w:val="multilevel"/>
    <w:tmpl w:val="C974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4626D"/>
    <w:multiLevelType w:val="multilevel"/>
    <w:tmpl w:val="992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5048"/>
    <w:multiLevelType w:val="multilevel"/>
    <w:tmpl w:val="4B78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05893"/>
    <w:multiLevelType w:val="multilevel"/>
    <w:tmpl w:val="8FF8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2141E"/>
    <w:multiLevelType w:val="multilevel"/>
    <w:tmpl w:val="FC4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C12C0"/>
    <w:multiLevelType w:val="multilevel"/>
    <w:tmpl w:val="1F52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F3132B"/>
    <w:multiLevelType w:val="multilevel"/>
    <w:tmpl w:val="0DB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F4FD6"/>
    <w:multiLevelType w:val="multilevel"/>
    <w:tmpl w:val="188A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36ABF"/>
    <w:multiLevelType w:val="multilevel"/>
    <w:tmpl w:val="F44C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8922522"/>
    <w:multiLevelType w:val="hybridMultilevel"/>
    <w:tmpl w:val="2EE2E3BA"/>
    <w:lvl w:ilvl="0" w:tplc="0F9ACD98">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1996B67"/>
    <w:multiLevelType w:val="multilevel"/>
    <w:tmpl w:val="2F8A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E20A9"/>
    <w:multiLevelType w:val="multilevel"/>
    <w:tmpl w:val="3110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72587"/>
    <w:multiLevelType w:val="hybridMultilevel"/>
    <w:tmpl w:val="EE98FBE6"/>
    <w:lvl w:ilvl="0" w:tplc="1DA0CE12">
      <w:start w:val="1"/>
      <w:numFmt w:val="decimal"/>
      <w:lvlText w:val="%1."/>
      <w:lvlJc w:val="lef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937FF2"/>
    <w:multiLevelType w:val="hybridMultilevel"/>
    <w:tmpl w:val="3266E6C6"/>
    <w:lvl w:ilvl="0" w:tplc="1DA0CE1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6F8466DA"/>
    <w:multiLevelType w:val="hybridMultilevel"/>
    <w:tmpl w:val="315E6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802658"/>
    <w:multiLevelType w:val="multilevel"/>
    <w:tmpl w:val="7F3A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F004E"/>
    <w:multiLevelType w:val="multilevel"/>
    <w:tmpl w:val="C566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20792">
    <w:abstractNumId w:val="23"/>
  </w:num>
  <w:num w:numId="2" w16cid:durableId="703796618">
    <w:abstractNumId w:val="5"/>
  </w:num>
  <w:num w:numId="3" w16cid:durableId="863665166">
    <w:abstractNumId w:val="7"/>
  </w:num>
  <w:num w:numId="4" w16cid:durableId="1872523435">
    <w:abstractNumId w:val="3"/>
  </w:num>
  <w:num w:numId="5" w16cid:durableId="1181819616">
    <w:abstractNumId w:val="4"/>
  </w:num>
  <w:num w:numId="6" w16cid:durableId="1013652781">
    <w:abstractNumId w:val="10"/>
  </w:num>
  <w:num w:numId="7" w16cid:durableId="555748035">
    <w:abstractNumId w:val="15"/>
  </w:num>
  <w:num w:numId="8" w16cid:durableId="1474978287">
    <w:abstractNumId w:val="22"/>
  </w:num>
  <w:num w:numId="9" w16cid:durableId="1938441321">
    <w:abstractNumId w:val="14"/>
  </w:num>
  <w:num w:numId="10" w16cid:durableId="1250576755">
    <w:abstractNumId w:val="20"/>
  </w:num>
  <w:num w:numId="11" w16cid:durableId="255407971">
    <w:abstractNumId w:val="19"/>
  </w:num>
  <w:num w:numId="12" w16cid:durableId="380179618">
    <w:abstractNumId w:val="18"/>
  </w:num>
  <w:num w:numId="13" w16cid:durableId="143006667">
    <w:abstractNumId w:val="12"/>
  </w:num>
  <w:num w:numId="14" w16cid:durableId="1675759555">
    <w:abstractNumId w:val="11"/>
  </w:num>
  <w:num w:numId="15" w16cid:durableId="362949279">
    <w:abstractNumId w:val="0"/>
  </w:num>
  <w:num w:numId="16" w16cid:durableId="1410349487">
    <w:abstractNumId w:val="16"/>
  </w:num>
  <w:num w:numId="17" w16cid:durableId="1231229345">
    <w:abstractNumId w:val="13"/>
  </w:num>
  <w:num w:numId="18" w16cid:durableId="1549099141">
    <w:abstractNumId w:val="1"/>
  </w:num>
  <w:num w:numId="19" w16cid:durableId="1266885731">
    <w:abstractNumId w:val="21"/>
  </w:num>
  <w:num w:numId="20" w16cid:durableId="96368010">
    <w:abstractNumId w:val="2"/>
  </w:num>
  <w:num w:numId="21" w16cid:durableId="35085955">
    <w:abstractNumId w:val="8"/>
  </w:num>
  <w:num w:numId="22" w16cid:durableId="116339860">
    <w:abstractNumId w:val="17"/>
  </w:num>
  <w:num w:numId="23" w16cid:durableId="476260388">
    <w:abstractNumId w:val="6"/>
  </w:num>
  <w:num w:numId="24" w16cid:durableId="1600260488">
    <w:abstractNumId w:val="24"/>
  </w:num>
  <w:num w:numId="25" w16cid:durableId="1923099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3"/>
    <w:rsid w:val="000061B3"/>
    <w:rsid w:val="0002674D"/>
    <w:rsid w:val="0005148F"/>
    <w:rsid w:val="00070DC2"/>
    <w:rsid w:val="00076466"/>
    <w:rsid w:val="00086BE0"/>
    <w:rsid w:val="000D60E5"/>
    <w:rsid w:val="00145C2C"/>
    <w:rsid w:val="00172F76"/>
    <w:rsid w:val="00174390"/>
    <w:rsid w:val="001C2DCD"/>
    <w:rsid w:val="001E516B"/>
    <w:rsid w:val="001F36A3"/>
    <w:rsid w:val="0020659E"/>
    <w:rsid w:val="002270E6"/>
    <w:rsid w:val="00272669"/>
    <w:rsid w:val="002F0B83"/>
    <w:rsid w:val="003061C2"/>
    <w:rsid w:val="00306470"/>
    <w:rsid w:val="003101F6"/>
    <w:rsid w:val="00325501"/>
    <w:rsid w:val="00354024"/>
    <w:rsid w:val="003633FA"/>
    <w:rsid w:val="0039307D"/>
    <w:rsid w:val="00397FB9"/>
    <w:rsid w:val="00452818"/>
    <w:rsid w:val="00461B2F"/>
    <w:rsid w:val="00474A29"/>
    <w:rsid w:val="00497656"/>
    <w:rsid w:val="004D2E62"/>
    <w:rsid w:val="004F13FF"/>
    <w:rsid w:val="005009C1"/>
    <w:rsid w:val="00507D37"/>
    <w:rsid w:val="00542713"/>
    <w:rsid w:val="0057516B"/>
    <w:rsid w:val="005C4ECB"/>
    <w:rsid w:val="006040E3"/>
    <w:rsid w:val="006372C7"/>
    <w:rsid w:val="00646B24"/>
    <w:rsid w:val="00654270"/>
    <w:rsid w:val="006A494C"/>
    <w:rsid w:val="006D18AE"/>
    <w:rsid w:val="006E3232"/>
    <w:rsid w:val="00772399"/>
    <w:rsid w:val="00780F34"/>
    <w:rsid w:val="007A56B7"/>
    <w:rsid w:val="007E48FA"/>
    <w:rsid w:val="00805A46"/>
    <w:rsid w:val="00806957"/>
    <w:rsid w:val="00816F83"/>
    <w:rsid w:val="00823278"/>
    <w:rsid w:val="00824236"/>
    <w:rsid w:val="008322E4"/>
    <w:rsid w:val="0083737C"/>
    <w:rsid w:val="00871F62"/>
    <w:rsid w:val="0087363D"/>
    <w:rsid w:val="008809F1"/>
    <w:rsid w:val="0088462A"/>
    <w:rsid w:val="0092060B"/>
    <w:rsid w:val="00965DCF"/>
    <w:rsid w:val="009968E6"/>
    <w:rsid w:val="00A06A64"/>
    <w:rsid w:val="00A252BE"/>
    <w:rsid w:val="00A64C17"/>
    <w:rsid w:val="00A70852"/>
    <w:rsid w:val="00AE2983"/>
    <w:rsid w:val="00B66860"/>
    <w:rsid w:val="00BA16CE"/>
    <w:rsid w:val="00BC1388"/>
    <w:rsid w:val="00BC5FF8"/>
    <w:rsid w:val="00BF2A28"/>
    <w:rsid w:val="00BF526B"/>
    <w:rsid w:val="00BF7A44"/>
    <w:rsid w:val="00C64814"/>
    <w:rsid w:val="00C762BA"/>
    <w:rsid w:val="00C845BA"/>
    <w:rsid w:val="00D065DC"/>
    <w:rsid w:val="00D202E4"/>
    <w:rsid w:val="00D22E67"/>
    <w:rsid w:val="00D25E86"/>
    <w:rsid w:val="00DA7F10"/>
    <w:rsid w:val="00DD361C"/>
    <w:rsid w:val="00DE140A"/>
    <w:rsid w:val="00E14927"/>
    <w:rsid w:val="00E45844"/>
    <w:rsid w:val="00E47873"/>
    <w:rsid w:val="00E61492"/>
    <w:rsid w:val="00EA331F"/>
    <w:rsid w:val="00EB2403"/>
    <w:rsid w:val="00EB5436"/>
    <w:rsid w:val="00F04E95"/>
    <w:rsid w:val="00F14F18"/>
    <w:rsid w:val="00F55E49"/>
    <w:rsid w:val="00F55FC6"/>
    <w:rsid w:val="00F9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7E6D03D"/>
  <w15:docId w15:val="{674F1A1F-3922-423B-8EED-F58500E7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rPr>
      <w:rFonts w:ascii="Arial" w:eastAsia="Times New Roman" w:hAnsi="Arial"/>
      <w:sz w:val="24"/>
      <w:szCs w:val="20"/>
      <w:lang w:eastAsia="en-US"/>
    </w:rPr>
  </w:style>
  <w:style w:type="paragraph" w:styleId="Heading2">
    <w:name w:val="heading 2"/>
    <w:basedOn w:val="Normal"/>
    <w:next w:val="Normal"/>
    <w:link w:val="Heading2Char"/>
    <w:uiPriority w:val="99"/>
    <w:qFormat/>
    <w:rsid w:val="002F0B83"/>
    <w:pPr>
      <w:keepNext/>
      <w:outlineLvl w:val="1"/>
    </w:pPr>
    <w:rPr>
      <w:rFonts w:eastAsia="Calibri"/>
      <w:b/>
      <w:sz w:val="20"/>
      <w:lang w:eastAsia="en-GB"/>
    </w:rPr>
  </w:style>
  <w:style w:type="paragraph" w:styleId="Heading3">
    <w:name w:val="heading 3"/>
    <w:basedOn w:val="Normal"/>
    <w:next w:val="Normal"/>
    <w:link w:val="Heading3Char"/>
    <w:semiHidden/>
    <w:unhideWhenUsed/>
    <w:qFormat/>
    <w:locked/>
    <w:rsid w:val="00D202E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semiHidden/>
    <w:unhideWhenUsed/>
    <w:qFormat/>
    <w:locked/>
    <w:rsid w:val="00A64C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F0B83"/>
    <w:rPr>
      <w:rFonts w:ascii="Arial" w:hAnsi="Arial" w:cs="Times New Roman"/>
      <w:b/>
      <w:sz w:val="20"/>
    </w:rPr>
  </w:style>
  <w:style w:type="paragraph" w:styleId="Header">
    <w:name w:val="header"/>
    <w:basedOn w:val="Normal"/>
    <w:link w:val="HeaderChar"/>
    <w:uiPriority w:val="99"/>
    <w:rsid w:val="002F0B83"/>
    <w:pPr>
      <w:tabs>
        <w:tab w:val="center" w:pos="4153"/>
        <w:tab w:val="right" w:pos="8306"/>
      </w:tabs>
    </w:pPr>
    <w:rPr>
      <w:rFonts w:eastAsia="Calibri"/>
      <w:sz w:val="20"/>
      <w:lang w:eastAsia="en-GB"/>
    </w:rPr>
  </w:style>
  <w:style w:type="character" w:customStyle="1" w:styleId="HeaderChar">
    <w:name w:val="Header Char"/>
    <w:basedOn w:val="DefaultParagraphFont"/>
    <w:link w:val="Header"/>
    <w:uiPriority w:val="99"/>
    <w:locked/>
    <w:rsid w:val="002F0B83"/>
    <w:rPr>
      <w:rFonts w:ascii="Arial" w:hAnsi="Arial" w:cs="Times New Roman"/>
      <w:sz w:val="20"/>
    </w:rPr>
  </w:style>
  <w:style w:type="table" w:styleId="TableGrid">
    <w:name w:val="Table Grid"/>
    <w:basedOn w:val="TableNormal"/>
    <w:uiPriority w:val="99"/>
    <w:rsid w:val="002F0B83"/>
    <w:rPr>
      <w:rFonts w:ascii="Arial" w:hAnsi="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0B83"/>
    <w:pPr>
      <w:ind w:left="720"/>
      <w:contextualSpacing/>
    </w:pPr>
  </w:style>
  <w:style w:type="paragraph" w:styleId="Footer">
    <w:name w:val="footer"/>
    <w:basedOn w:val="Normal"/>
    <w:link w:val="FooterChar"/>
    <w:uiPriority w:val="99"/>
    <w:rsid w:val="005009C1"/>
    <w:pPr>
      <w:tabs>
        <w:tab w:val="center" w:pos="4513"/>
        <w:tab w:val="right" w:pos="9026"/>
      </w:tabs>
    </w:pPr>
    <w:rPr>
      <w:rFonts w:eastAsia="Calibri"/>
      <w:sz w:val="20"/>
      <w:lang w:eastAsia="en-GB"/>
    </w:rPr>
  </w:style>
  <w:style w:type="character" w:customStyle="1" w:styleId="FooterChar">
    <w:name w:val="Footer Char"/>
    <w:basedOn w:val="DefaultParagraphFont"/>
    <w:link w:val="Footer"/>
    <w:uiPriority w:val="99"/>
    <w:locked/>
    <w:rsid w:val="005009C1"/>
    <w:rPr>
      <w:rFonts w:ascii="Arial" w:hAnsi="Arial" w:cs="Times New Roman"/>
      <w:sz w:val="20"/>
    </w:rPr>
  </w:style>
  <w:style w:type="paragraph" w:styleId="BalloonText">
    <w:name w:val="Balloon Text"/>
    <w:basedOn w:val="Normal"/>
    <w:link w:val="BalloonTextChar"/>
    <w:uiPriority w:val="99"/>
    <w:semiHidden/>
    <w:rsid w:val="001C2DC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1C2DCD"/>
    <w:rPr>
      <w:rFonts w:ascii="Tahoma" w:hAnsi="Tahoma" w:cs="Times New Roman"/>
      <w:sz w:val="16"/>
    </w:rPr>
  </w:style>
  <w:style w:type="paragraph" w:styleId="DocumentMap">
    <w:name w:val="Document Map"/>
    <w:basedOn w:val="Normal"/>
    <w:link w:val="DocumentMapChar"/>
    <w:uiPriority w:val="99"/>
    <w:semiHidden/>
    <w:rsid w:val="006D18A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customStyle="1" w:styleId="Heading3Char">
    <w:name w:val="Heading 3 Char"/>
    <w:basedOn w:val="DefaultParagraphFont"/>
    <w:link w:val="Heading3"/>
    <w:semiHidden/>
    <w:rsid w:val="00D202E4"/>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D202E4"/>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semiHidden/>
    <w:unhideWhenUsed/>
    <w:rsid w:val="00D202E4"/>
    <w:rPr>
      <w:color w:val="0000FF"/>
      <w:u w:val="single"/>
    </w:rPr>
  </w:style>
  <w:style w:type="character" w:customStyle="1" w:styleId="number">
    <w:name w:val="number"/>
    <w:basedOn w:val="DefaultParagraphFont"/>
    <w:rsid w:val="00D202E4"/>
  </w:style>
  <w:style w:type="character" w:customStyle="1" w:styleId="Heading6Char">
    <w:name w:val="Heading 6 Char"/>
    <w:basedOn w:val="DefaultParagraphFont"/>
    <w:link w:val="Heading6"/>
    <w:semiHidden/>
    <w:rsid w:val="00A64C17"/>
    <w:rPr>
      <w:rFonts w:asciiTheme="majorHAnsi" w:eastAsiaTheme="majorEastAsia" w:hAnsiTheme="majorHAnsi" w:cstheme="majorBidi"/>
      <w:color w:val="243F60" w:themeColor="accent1" w:themeShade="7F"/>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1213">
      <w:bodyDiv w:val="1"/>
      <w:marLeft w:val="0"/>
      <w:marRight w:val="0"/>
      <w:marTop w:val="0"/>
      <w:marBottom w:val="0"/>
      <w:divBdr>
        <w:top w:val="none" w:sz="0" w:space="0" w:color="auto"/>
        <w:left w:val="none" w:sz="0" w:space="0" w:color="auto"/>
        <w:bottom w:val="none" w:sz="0" w:space="0" w:color="auto"/>
        <w:right w:val="none" w:sz="0" w:space="0" w:color="auto"/>
      </w:divBdr>
      <w:divsChild>
        <w:div w:id="379939092">
          <w:marLeft w:val="0"/>
          <w:marRight w:val="0"/>
          <w:marTop w:val="0"/>
          <w:marBottom w:val="0"/>
          <w:divBdr>
            <w:top w:val="none" w:sz="0" w:space="0" w:color="auto"/>
            <w:left w:val="none" w:sz="0" w:space="0" w:color="auto"/>
            <w:bottom w:val="none" w:sz="0" w:space="0" w:color="auto"/>
            <w:right w:val="none" w:sz="0" w:space="0" w:color="auto"/>
          </w:divBdr>
          <w:divsChild>
            <w:div w:id="776290162">
              <w:marLeft w:val="0"/>
              <w:marRight w:val="0"/>
              <w:marTop w:val="0"/>
              <w:marBottom w:val="0"/>
              <w:divBdr>
                <w:top w:val="none" w:sz="0" w:space="0" w:color="auto"/>
                <w:left w:val="none" w:sz="0" w:space="0" w:color="auto"/>
                <w:bottom w:val="none" w:sz="0" w:space="0" w:color="auto"/>
                <w:right w:val="none" w:sz="0" w:space="0" w:color="auto"/>
              </w:divBdr>
              <w:divsChild>
                <w:div w:id="349718941">
                  <w:marLeft w:val="0"/>
                  <w:marRight w:val="0"/>
                  <w:marTop w:val="0"/>
                  <w:marBottom w:val="0"/>
                  <w:divBdr>
                    <w:top w:val="none" w:sz="0" w:space="0" w:color="auto"/>
                    <w:left w:val="none" w:sz="0" w:space="0" w:color="auto"/>
                    <w:bottom w:val="none" w:sz="0" w:space="0" w:color="auto"/>
                    <w:right w:val="none" w:sz="0" w:space="0" w:color="auto"/>
                  </w:divBdr>
                  <w:divsChild>
                    <w:div w:id="1129477425">
                      <w:marLeft w:val="0"/>
                      <w:marRight w:val="0"/>
                      <w:marTop w:val="0"/>
                      <w:marBottom w:val="0"/>
                      <w:divBdr>
                        <w:top w:val="none" w:sz="0" w:space="0" w:color="auto"/>
                        <w:left w:val="none" w:sz="0" w:space="0" w:color="auto"/>
                        <w:bottom w:val="none" w:sz="0" w:space="0" w:color="auto"/>
                        <w:right w:val="none" w:sz="0" w:space="0" w:color="auto"/>
                      </w:divBdr>
                      <w:divsChild>
                        <w:div w:id="63836710">
                          <w:marLeft w:val="0"/>
                          <w:marRight w:val="0"/>
                          <w:marTop w:val="0"/>
                          <w:marBottom w:val="0"/>
                          <w:divBdr>
                            <w:top w:val="none" w:sz="0" w:space="0" w:color="auto"/>
                            <w:left w:val="none" w:sz="0" w:space="0" w:color="auto"/>
                            <w:bottom w:val="none" w:sz="0" w:space="0" w:color="auto"/>
                            <w:right w:val="none" w:sz="0" w:space="0" w:color="auto"/>
                          </w:divBdr>
                          <w:divsChild>
                            <w:div w:id="644822684">
                              <w:marLeft w:val="0"/>
                              <w:marRight w:val="0"/>
                              <w:marTop w:val="0"/>
                              <w:marBottom w:val="0"/>
                              <w:divBdr>
                                <w:top w:val="none" w:sz="0" w:space="0" w:color="auto"/>
                                <w:left w:val="none" w:sz="0" w:space="0" w:color="auto"/>
                                <w:bottom w:val="none" w:sz="0" w:space="0" w:color="auto"/>
                                <w:right w:val="none" w:sz="0" w:space="0" w:color="auto"/>
                              </w:divBdr>
                              <w:divsChild>
                                <w:div w:id="1292323770">
                                  <w:marLeft w:val="0"/>
                                  <w:marRight w:val="0"/>
                                  <w:marTop w:val="0"/>
                                  <w:marBottom w:val="0"/>
                                  <w:divBdr>
                                    <w:top w:val="none" w:sz="0" w:space="0" w:color="auto"/>
                                    <w:left w:val="none" w:sz="0" w:space="0" w:color="auto"/>
                                    <w:bottom w:val="none" w:sz="0" w:space="0" w:color="auto"/>
                                    <w:right w:val="none" w:sz="0" w:space="0" w:color="auto"/>
                                  </w:divBdr>
                                </w:div>
                                <w:div w:id="19042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7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A793-9F22-4AE3-804F-708DFA28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ANNEX 1</vt:lpstr>
    </vt:vector>
  </TitlesOfParts>
  <Company>BT Lancashire Services Limited</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Phythian, Jane</dc:creator>
  <cp:lastModifiedBy>Foster, Michelle (EDUC)</cp:lastModifiedBy>
  <cp:revision>2</cp:revision>
  <cp:lastPrinted>2019-01-13T19:56:00Z</cp:lastPrinted>
  <dcterms:created xsi:type="dcterms:W3CDTF">2024-01-27T16:06:00Z</dcterms:created>
  <dcterms:modified xsi:type="dcterms:W3CDTF">2024-01-27T16:06:00Z</dcterms:modified>
</cp:coreProperties>
</file>