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8E70" w14:textId="6561180E" w:rsidR="006571AE" w:rsidRDefault="00E24433" w:rsidP="006571AE">
      <w:pPr>
        <w:pStyle w:val="Default"/>
        <w:jc w:val="both"/>
      </w:pPr>
      <w:bookmarkStart w:id="0" w:name="_Hlk42678615"/>
      <w:r>
        <w:rPr>
          <w:rFonts w:ascii="Times New Roman" w:hAnsi="Times New Roman" w:cs="Times New Roman"/>
          <w:noProof/>
        </w:rPr>
        <w:drawing>
          <wp:anchor distT="0" distB="0" distL="114300" distR="114300" simplePos="0" relativeHeight="251658241" behindDoc="0" locked="0" layoutInCell="1" allowOverlap="1" wp14:anchorId="78E0B6CF" wp14:editId="58E4B09E">
            <wp:simplePos x="0" y="0"/>
            <wp:positionH relativeFrom="margin">
              <wp:align>right</wp:align>
            </wp:positionH>
            <wp:positionV relativeFrom="paragraph">
              <wp:posOffset>1905</wp:posOffset>
            </wp:positionV>
            <wp:extent cx="1409700" cy="1622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622425"/>
                    </a:xfrm>
                    <a:prstGeom prst="rect">
                      <a:avLst/>
                    </a:prstGeom>
                    <a:noFill/>
                  </pic:spPr>
                </pic:pic>
              </a:graphicData>
            </a:graphic>
            <wp14:sizeRelH relativeFrom="page">
              <wp14:pctWidth>0</wp14:pctWidth>
            </wp14:sizeRelH>
            <wp14:sizeRelV relativeFrom="page">
              <wp14:pctHeight>0</wp14:pctHeight>
            </wp14:sizeRelV>
          </wp:anchor>
        </w:drawing>
      </w:r>
      <w:r w:rsidR="00AB4C96">
        <w:rPr>
          <w:noProof/>
        </w:rPr>
        <w:drawing>
          <wp:anchor distT="0" distB="0" distL="114300" distR="114300" simplePos="0" relativeHeight="251658240" behindDoc="0" locked="0" layoutInCell="1" allowOverlap="1" wp14:anchorId="4816245C" wp14:editId="74069294">
            <wp:simplePos x="0" y="0"/>
            <wp:positionH relativeFrom="margin">
              <wp:align>left</wp:align>
            </wp:positionH>
            <wp:positionV relativeFrom="paragraph">
              <wp:posOffset>85725</wp:posOffset>
            </wp:positionV>
            <wp:extent cx="1619250" cy="1619250"/>
            <wp:effectExtent l="0" t="0" r="0" b="0"/>
            <wp:wrapSquare wrapText="bothSides"/>
            <wp:docPr id="1" name="Picture 1" descr="brackenfiel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05C8DA7A-B1AC-47AD-99A6-04429BF14C81&gt;" descr="brackenfield2.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928DE" w14:textId="1DCF736A" w:rsidR="006571AE" w:rsidRDefault="006571AE" w:rsidP="006571AE">
      <w:pPr>
        <w:jc w:val="center"/>
      </w:pPr>
    </w:p>
    <w:p w14:paraId="02719FBF" w14:textId="04332435" w:rsidR="006571AE" w:rsidRDefault="006571AE" w:rsidP="006571AE">
      <w:pPr>
        <w:spacing w:after="0"/>
        <w:jc w:val="both"/>
      </w:pPr>
    </w:p>
    <w:p w14:paraId="5C0A26B8" w14:textId="4583E6A5" w:rsidR="006571AE" w:rsidRDefault="006571AE" w:rsidP="006571AE">
      <w:pPr>
        <w:spacing w:after="0"/>
        <w:jc w:val="both"/>
      </w:pPr>
      <w:r>
        <w:rPr>
          <w:b/>
        </w:rPr>
        <w:t xml:space="preserve"> </w:t>
      </w:r>
    </w:p>
    <w:p w14:paraId="0C7C53DD" w14:textId="0E707DCF" w:rsidR="006571AE" w:rsidRDefault="006571AE" w:rsidP="006571AE">
      <w:pPr>
        <w:spacing w:after="0"/>
        <w:jc w:val="both"/>
      </w:pPr>
      <w:r>
        <w:rPr>
          <w:b/>
          <w:color w:val="548DD4"/>
        </w:rPr>
        <w:t xml:space="preserve"> </w:t>
      </w:r>
      <w:r>
        <w:rPr>
          <w:b/>
        </w:rPr>
        <w:t xml:space="preserve"> </w:t>
      </w:r>
    </w:p>
    <w:p w14:paraId="18AA08CC" w14:textId="7B482420" w:rsidR="006571AE" w:rsidRDefault="006571AE" w:rsidP="006571AE">
      <w:pPr>
        <w:spacing w:after="0"/>
        <w:jc w:val="both"/>
        <w:rPr>
          <w:b/>
        </w:rPr>
      </w:pPr>
      <w:r>
        <w:rPr>
          <w:b/>
        </w:rPr>
        <w:t xml:space="preserve"> </w:t>
      </w:r>
    </w:p>
    <w:p w14:paraId="4E2046D6" w14:textId="37C9CB0C" w:rsidR="006571AE" w:rsidRDefault="006571AE" w:rsidP="006571AE">
      <w:pPr>
        <w:spacing w:after="0"/>
        <w:jc w:val="both"/>
        <w:rPr>
          <w:b/>
        </w:rPr>
      </w:pPr>
    </w:p>
    <w:p w14:paraId="474A5995" w14:textId="269C646E" w:rsidR="006571AE" w:rsidRDefault="006571AE" w:rsidP="006571AE">
      <w:pPr>
        <w:spacing w:after="0"/>
        <w:jc w:val="both"/>
      </w:pPr>
    </w:p>
    <w:p w14:paraId="3E71274B" w14:textId="43EF0387" w:rsidR="006571AE" w:rsidRDefault="006571AE" w:rsidP="006571AE">
      <w:pPr>
        <w:spacing w:after="0"/>
        <w:jc w:val="both"/>
      </w:pPr>
      <w:r>
        <w:rPr>
          <w:b/>
        </w:rPr>
        <w:t xml:space="preserve"> </w:t>
      </w:r>
    </w:p>
    <w:p w14:paraId="21F66CCE" w14:textId="54320AF9" w:rsidR="00E9682D" w:rsidRPr="0006384A" w:rsidRDefault="00F939D0" w:rsidP="00C749A1">
      <w:pPr>
        <w:spacing w:after="0"/>
        <w:jc w:val="center"/>
        <w:rPr>
          <w:b/>
          <w:bCs/>
          <w:color w:val="2F5496" w:themeColor="accent1" w:themeShade="BF"/>
          <w:sz w:val="56"/>
          <w:szCs w:val="56"/>
        </w:rPr>
      </w:pPr>
      <w:r>
        <w:rPr>
          <w:b/>
          <w:bCs/>
          <w:color w:val="2F5496" w:themeColor="accent1" w:themeShade="BF"/>
          <w:sz w:val="56"/>
          <w:szCs w:val="56"/>
        </w:rPr>
        <w:t xml:space="preserve">Health and Personal Care Assistant </w:t>
      </w:r>
    </w:p>
    <w:p w14:paraId="414B627E" w14:textId="4185C707" w:rsidR="0006384A" w:rsidRDefault="00E9682D" w:rsidP="001C7F08">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14:paraId="7C73BCA3" w14:textId="0DBBC442" w:rsidR="00E9682D" w:rsidRPr="006210DA" w:rsidRDefault="0006384A" w:rsidP="002202C8">
      <w:pPr>
        <w:spacing w:after="0"/>
        <w:jc w:val="center"/>
        <w:rPr>
          <w:b/>
          <w:bCs/>
          <w:color w:val="2F5496" w:themeColor="accent1" w:themeShade="BF"/>
          <w:sz w:val="72"/>
          <w:szCs w:val="72"/>
        </w:rPr>
      </w:pPr>
      <w:r>
        <w:rPr>
          <w:b/>
          <w:bCs/>
          <w:color w:val="2F5496" w:themeColor="accent1" w:themeShade="BF"/>
          <w:sz w:val="56"/>
          <w:szCs w:val="56"/>
        </w:rPr>
        <w:t>202</w:t>
      </w:r>
      <w:r w:rsidR="000037AA">
        <w:rPr>
          <w:b/>
          <w:bCs/>
          <w:color w:val="2F5496" w:themeColor="accent1" w:themeShade="BF"/>
          <w:sz w:val="56"/>
          <w:szCs w:val="56"/>
        </w:rPr>
        <w:t>4</w:t>
      </w:r>
      <w:r w:rsidR="001C7F08">
        <w:rPr>
          <w:b/>
          <w:bCs/>
          <w:color w:val="2F5496" w:themeColor="accent1" w:themeShade="BF"/>
          <w:sz w:val="56"/>
          <w:szCs w:val="56"/>
        </w:rPr>
        <w:t>-202</w:t>
      </w:r>
      <w:r w:rsidR="000037AA">
        <w:rPr>
          <w:b/>
          <w:bCs/>
          <w:color w:val="2F5496" w:themeColor="accent1" w:themeShade="BF"/>
          <w:sz w:val="56"/>
          <w:szCs w:val="56"/>
        </w:rPr>
        <w:t>5</w:t>
      </w:r>
    </w:p>
    <w:p w14:paraId="40AA9B04" w14:textId="2592E781" w:rsidR="0088495C" w:rsidRDefault="001C7F08">
      <w:pPr>
        <w:rPr>
          <w:b/>
          <w:bCs/>
          <w:color w:val="1F3864" w:themeColor="accent1" w:themeShade="80"/>
          <w:sz w:val="72"/>
          <w:szCs w:val="72"/>
        </w:rPr>
      </w:pPr>
      <w:r w:rsidRPr="0006384A">
        <w:rPr>
          <w:noProof/>
          <w:sz w:val="20"/>
          <w:szCs w:val="20"/>
          <w:lang w:eastAsia="en-GB"/>
        </w:rPr>
        <w:drawing>
          <wp:anchor distT="0" distB="0" distL="114300" distR="114300" simplePos="0" relativeHeight="251658242"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00717FE7" w:rsidRPr="006210DA">
        <w:rPr>
          <w:b/>
          <w:bCs/>
          <w:color w:val="2F5496" w:themeColor="accent1" w:themeShade="BF"/>
          <w:sz w:val="72"/>
          <w:szCs w:val="72"/>
        </w:rPr>
        <w:br w:type="page"/>
      </w:r>
      <w:r w:rsidR="0088495C" w:rsidRPr="006210DA">
        <w:rPr>
          <w:b/>
          <w:bCs/>
          <w:color w:val="2F5496" w:themeColor="accent1" w:themeShade="BF"/>
          <w:sz w:val="72"/>
          <w:szCs w:val="72"/>
        </w:rPr>
        <w:lastRenderedPageBreak/>
        <w:t>Contents</w:t>
      </w:r>
    </w:p>
    <w:p w14:paraId="1AFB0882" w14:textId="6513AA9F" w:rsidR="00692EEB" w:rsidRDefault="0088495C" w:rsidP="00692EEB">
      <w:pPr>
        <w:rPr>
          <w:sz w:val="28"/>
          <w:szCs w:val="28"/>
        </w:rPr>
      </w:pPr>
      <w:r>
        <w:rPr>
          <w:sz w:val="28"/>
          <w:szCs w:val="28"/>
        </w:rPr>
        <w:t>Within this pack you will find both information and advi</w:t>
      </w:r>
      <w:r w:rsidR="00692EEB">
        <w:rPr>
          <w:sz w:val="28"/>
          <w:szCs w:val="28"/>
        </w:rPr>
        <w:t xml:space="preserve">ce on applying for a role within Brackenfield SEND School. </w:t>
      </w:r>
    </w:p>
    <w:p w14:paraId="3806783D" w14:textId="6F174895" w:rsidR="0010670E" w:rsidRDefault="0010670E" w:rsidP="0010670E">
      <w:pPr>
        <w:pStyle w:val="ListParagraph"/>
        <w:numPr>
          <w:ilvl w:val="0"/>
          <w:numId w:val="3"/>
        </w:numPr>
        <w:rPr>
          <w:sz w:val="28"/>
          <w:szCs w:val="28"/>
        </w:rPr>
      </w:pPr>
      <w:r>
        <w:rPr>
          <w:sz w:val="28"/>
          <w:szCs w:val="28"/>
        </w:rPr>
        <w:t>Welcome from the Headteacher</w:t>
      </w:r>
      <w:r w:rsidR="00615ABB" w:rsidRPr="00615ABB">
        <w:rPr>
          <w:sz w:val="28"/>
          <w:szCs w:val="28"/>
        </w:rPr>
        <w:t xml:space="preserve"> &amp;</w:t>
      </w:r>
      <w:r w:rsidR="00615ABB">
        <w:rPr>
          <w:sz w:val="28"/>
          <w:szCs w:val="28"/>
        </w:rPr>
        <w:t xml:space="preserve"> </w:t>
      </w:r>
      <w:r w:rsidR="00C47812">
        <w:rPr>
          <w:sz w:val="28"/>
          <w:szCs w:val="28"/>
        </w:rPr>
        <w:t>a</w:t>
      </w:r>
      <w:r>
        <w:rPr>
          <w:sz w:val="28"/>
          <w:szCs w:val="28"/>
        </w:rPr>
        <w:t>bout Brackenfield SEND School</w:t>
      </w:r>
    </w:p>
    <w:p w14:paraId="3875AA07" w14:textId="77777777" w:rsidR="00A926D6" w:rsidRDefault="00A926D6" w:rsidP="007F2342">
      <w:pPr>
        <w:pStyle w:val="ListParagraph"/>
        <w:rPr>
          <w:sz w:val="28"/>
          <w:szCs w:val="28"/>
        </w:rPr>
      </w:pPr>
    </w:p>
    <w:p w14:paraId="6F05446B" w14:textId="3D68AAE7" w:rsidR="00A926D6" w:rsidRDefault="000C42F1" w:rsidP="00A926D6">
      <w:pPr>
        <w:pStyle w:val="ListParagraph"/>
        <w:numPr>
          <w:ilvl w:val="0"/>
          <w:numId w:val="3"/>
        </w:numPr>
        <w:rPr>
          <w:sz w:val="28"/>
          <w:szCs w:val="28"/>
        </w:rPr>
      </w:pPr>
      <w:r>
        <w:rPr>
          <w:sz w:val="28"/>
          <w:szCs w:val="28"/>
        </w:rPr>
        <w:t>Job Advertisement</w:t>
      </w:r>
    </w:p>
    <w:p w14:paraId="73712AD8" w14:textId="77777777" w:rsidR="00A926D6" w:rsidRPr="00A926D6" w:rsidRDefault="00A926D6" w:rsidP="007F2342">
      <w:pPr>
        <w:pStyle w:val="ListParagraph"/>
        <w:rPr>
          <w:sz w:val="28"/>
          <w:szCs w:val="28"/>
        </w:rPr>
      </w:pPr>
    </w:p>
    <w:p w14:paraId="44683717" w14:textId="78D625F4" w:rsidR="000C42F1" w:rsidRDefault="000C42F1" w:rsidP="00692EEB">
      <w:pPr>
        <w:pStyle w:val="ListParagraph"/>
        <w:numPr>
          <w:ilvl w:val="0"/>
          <w:numId w:val="3"/>
        </w:numPr>
        <w:rPr>
          <w:sz w:val="28"/>
          <w:szCs w:val="28"/>
        </w:rPr>
      </w:pPr>
      <w:r>
        <w:rPr>
          <w:sz w:val="28"/>
          <w:szCs w:val="28"/>
        </w:rPr>
        <w:t>Job Description and Person Specification</w:t>
      </w:r>
    </w:p>
    <w:p w14:paraId="4A7AF0FC" w14:textId="77777777" w:rsidR="00A926D6" w:rsidRDefault="00A926D6" w:rsidP="00A926D6">
      <w:pPr>
        <w:pStyle w:val="ListParagraph"/>
        <w:rPr>
          <w:sz w:val="28"/>
          <w:szCs w:val="28"/>
        </w:rPr>
      </w:pPr>
    </w:p>
    <w:p w14:paraId="14D4AFE3" w14:textId="697BCA63" w:rsidR="008615C4" w:rsidRDefault="008615C4" w:rsidP="00692EEB">
      <w:pPr>
        <w:pStyle w:val="ListParagraph"/>
        <w:numPr>
          <w:ilvl w:val="0"/>
          <w:numId w:val="3"/>
        </w:numPr>
        <w:rPr>
          <w:sz w:val="28"/>
          <w:szCs w:val="28"/>
        </w:rPr>
      </w:pPr>
      <w:r>
        <w:rPr>
          <w:sz w:val="28"/>
          <w:szCs w:val="28"/>
        </w:rPr>
        <w:t>How to Apply</w:t>
      </w:r>
    </w:p>
    <w:p w14:paraId="4D1025CF" w14:textId="77777777" w:rsidR="00A926D6" w:rsidRDefault="00A926D6" w:rsidP="00A926D6">
      <w:pPr>
        <w:pStyle w:val="ListParagraph"/>
        <w:rPr>
          <w:sz w:val="28"/>
          <w:szCs w:val="28"/>
        </w:rPr>
      </w:pPr>
    </w:p>
    <w:p w14:paraId="4ED4AD82" w14:textId="50198FC6" w:rsidR="000C42F1" w:rsidRDefault="004F3F65" w:rsidP="00692EEB">
      <w:pPr>
        <w:pStyle w:val="ListParagraph"/>
        <w:numPr>
          <w:ilvl w:val="0"/>
          <w:numId w:val="3"/>
        </w:numPr>
        <w:rPr>
          <w:sz w:val="28"/>
          <w:szCs w:val="28"/>
        </w:rPr>
      </w:pPr>
      <w:r>
        <w:rPr>
          <w:sz w:val="28"/>
          <w:szCs w:val="28"/>
        </w:rPr>
        <w:t xml:space="preserve">Outline of Selection Process </w:t>
      </w:r>
    </w:p>
    <w:p w14:paraId="7FAD72FF" w14:textId="77777777" w:rsidR="00A926D6" w:rsidRDefault="00A926D6" w:rsidP="00A926D6">
      <w:pPr>
        <w:pStyle w:val="ListParagraph"/>
        <w:rPr>
          <w:sz w:val="28"/>
          <w:szCs w:val="28"/>
        </w:rPr>
      </w:pPr>
    </w:p>
    <w:p w14:paraId="770172E4" w14:textId="254D304D" w:rsidR="004F44D5" w:rsidRDefault="004F44D5" w:rsidP="00692EEB">
      <w:pPr>
        <w:pStyle w:val="ListParagraph"/>
        <w:numPr>
          <w:ilvl w:val="0"/>
          <w:numId w:val="3"/>
        </w:numPr>
        <w:rPr>
          <w:sz w:val="28"/>
          <w:szCs w:val="28"/>
        </w:rPr>
      </w:pPr>
      <w:r>
        <w:rPr>
          <w:sz w:val="28"/>
          <w:szCs w:val="28"/>
        </w:rPr>
        <w:t>Safeguarding and Checks</w:t>
      </w:r>
    </w:p>
    <w:p w14:paraId="1D42C700" w14:textId="4B84B359" w:rsidR="008615C4" w:rsidRPr="00692EEB" w:rsidRDefault="008615C4" w:rsidP="008615C4">
      <w:pPr>
        <w:pStyle w:val="ListParagraph"/>
        <w:rPr>
          <w:sz w:val="28"/>
          <w:szCs w:val="28"/>
        </w:rPr>
      </w:pPr>
    </w:p>
    <w:p w14:paraId="0019490A" w14:textId="737A0F23" w:rsidR="00692EEB" w:rsidRDefault="00692EE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br w:type="page"/>
      </w:r>
    </w:p>
    <w:p w14:paraId="49A83204" w14:textId="06F408DF" w:rsidR="00CA030B" w:rsidRDefault="008615C4" w:rsidP="00CA030B">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headteacher</w:t>
      </w:r>
    </w:p>
    <w:p w14:paraId="5493A575" w14:textId="3B445F68" w:rsidR="00CA030B" w:rsidRPr="002C4CFC" w:rsidRDefault="008615C4" w:rsidP="00CA030B">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 xml:space="preserve">trish turner </w:t>
      </w:r>
    </w:p>
    <w:p w14:paraId="3F3F69D2" w14:textId="66F1A0F4" w:rsidR="00CA030B" w:rsidRDefault="00CA030B" w:rsidP="00CA030B">
      <w:pPr>
        <w:spacing w:after="0" w:line="264" w:lineRule="auto"/>
        <w:rPr>
          <w:rFonts w:ascii="Corbel" w:eastAsia="SimSun" w:hAnsi="Corbel" w:cs="Tahoma"/>
          <w:sz w:val="20"/>
          <w:szCs w:val="20"/>
          <w:lang w:eastAsia="ja-JP"/>
        </w:rPr>
      </w:pPr>
    </w:p>
    <w:bookmarkEnd w:id="0"/>
    <w:p w14:paraId="58494220" w14:textId="00375DFA" w:rsidR="007C594A" w:rsidRPr="007C594A" w:rsidRDefault="007C594A" w:rsidP="007C594A">
      <w:r w:rsidRPr="007C594A">
        <w:rPr>
          <w:noProof/>
        </w:rPr>
        <w:drawing>
          <wp:anchor distT="0" distB="0" distL="114300" distR="114300" simplePos="0" relativeHeight="251658243" behindDoc="1" locked="0" layoutInCell="1" allowOverlap="1" wp14:anchorId="6DF12C9C" wp14:editId="62CA2697">
            <wp:simplePos x="0" y="0"/>
            <wp:positionH relativeFrom="margin">
              <wp:posOffset>-635</wp:posOffset>
            </wp:positionH>
            <wp:positionV relativeFrom="paragraph">
              <wp:posOffset>57150</wp:posOffset>
            </wp:positionV>
            <wp:extent cx="1416685" cy="1638300"/>
            <wp:effectExtent l="0" t="0" r="0" b="0"/>
            <wp:wrapTight wrapText="bothSides">
              <wp:wrapPolygon edited="0">
                <wp:start x="0" y="0"/>
                <wp:lineTo x="0" y="21349"/>
                <wp:lineTo x="21203" y="21349"/>
                <wp:lineTo x="21203" y="0"/>
                <wp:lineTo x="0" y="0"/>
              </wp:wrapPolygon>
            </wp:wrapTight>
            <wp:docPr id="842636379" name="Picture 5" descr="A person with dark hair wearing a vest and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with dark hair wearing a vest and white shi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685" cy="1638300"/>
                    </a:xfrm>
                    <a:prstGeom prst="rect">
                      <a:avLst/>
                    </a:prstGeom>
                    <a:noFill/>
                  </pic:spPr>
                </pic:pic>
              </a:graphicData>
            </a:graphic>
            <wp14:sizeRelH relativeFrom="margin">
              <wp14:pctWidth>0</wp14:pctWidth>
            </wp14:sizeRelH>
            <wp14:sizeRelV relativeFrom="margin">
              <wp14:pctHeight>0</wp14:pctHeight>
            </wp14:sizeRelV>
          </wp:anchor>
        </w:drawing>
      </w:r>
      <w:r w:rsidRPr="007C594A">
        <w:t xml:space="preserve">Thank you for your interest in applying for the post here at Brackenfield SEND School. The school has expanded over the last 9 years from 62 pupils to 210 at this current time. Within this time our designation has also been changed from 4yr-16yrs to 3yrs-19yrs. We are now taking on the next phase of development as a school. We are opening a second premises on the same road as our existing site, where there is also have planned expansion work to add further capacity. This will support an additional 70 pupil places (including Post 16). Due to this, we are extending the current staffing structure including leadership. This is an exciting opportunity to join our passionate and experienced team. </w:t>
      </w:r>
    </w:p>
    <w:p w14:paraId="0D7A9D5F" w14:textId="77777777" w:rsidR="007C594A" w:rsidRPr="007C594A" w:rsidRDefault="007C594A" w:rsidP="007C594A">
      <w:r w:rsidRPr="007C594A">
        <w:t xml:space="preserve">As a school we meet the needs of children from our local community and surrounding areas, with complex learning, communication and physical needs.  Pupils attend the school from Derbyshire, Derby City and Nottinghamshire, Nottingham City, Leicestershire and Rutland local authorities. </w:t>
      </w:r>
    </w:p>
    <w:p w14:paraId="33F3ED86" w14:textId="77777777" w:rsidR="007C594A" w:rsidRPr="007C594A" w:rsidRDefault="007C594A" w:rsidP="007C594A">
      <w:r w:rsidRPr="007C594A">
        <w:t xml:space="preserve">Brackenfield is an oversubscribed South Derbyshire special school for children from 3-19 years old.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14:paraId="2FEC075F" w14:textId="77777777" w:rsidR="007C594A" w:rsidRPr="007C594A" w:rsidRDefault="007C594A" w:rsidP="007C594A">
      <w:r w:rsidRPr="007C594A">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5" w:history="1">
        <w:r w:rsidRPr="007C594A">
          <w:rPr>
            <w:rStyle w:val="Hyperlink"/>
          </w:rPr>
          <w:t>https://reports.ofsted.gov.uk/provider/25/113031</w:t>
        </w:r>
      </w:hyperlink>
      <w:r w:rsidRPr="007C594A">
        <w:t xml:space="preserve"> </w:t>
      </w:r>
    </w:p>
    <w:p w14:paraId="0CE38B40" w14:textId="77777777" w:rsidR="007C594A" w:rsidRPr="007C594A" w:rsidRDefault="007C594A" w:rsidP="007C594A">
      <w:r w:rsidRPr="007C594A">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14:paraId="1061D186" w14:textId="77777777" w:rsidR="007C594A" w:rsidRPr="007C594A" w:rsidRDefault="007C594A" w:rsidP="007C594A">
      <w:r w:rsidRPr="007C594A">
        <w:t xml:space="preserve">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 </w:t>
      </w:r>
    </w:p>
    <w:p w14:paraId="6239C7CE" w14:textId="77777777" w:rsidR="00470E86" w:rsidRPr="006935A0" w:rsidRDefault="003A3280" w:rsidP="0163E563">
      <w:pPr>
        <w:jc w:val="both"/>
        <w:rPr>
          <w:rFonts w:ascii="Calibri" w:eastAsia="Calibri" w:hAnsi="Calibri" w:cs="Calibri"/>
          <w:color w:val="000000" w:themeColor="text1"/>
        </w:rPr>
      </w:pPr>
      <w:r>
        <w:rPr>
          <w:rFonts w:ascii="Corbel" w:eastAsia="SimSun" w:hAnsi="Corbel" w:cs="Tahoma"/>
          <w:caps/>
          <w:color w:val="0673A5"/>
          <w:spacing w:val="10"/>
          <w:sz w:val="56"/>
          <w:szCs w:val="56"/>
          <w:lang w:eastAsia="ja-JP"/>
        </w:rPr>
        <w:lastRenderedPageBreak/>
        <w:t>J</w:t>
      </w:r>
      <w:r w:rsidR="00E72E87">
        <w:rPr>
          <w:rFonts w:ascii="Corbel" w:eastAsia="SimSun" w:hAnsi="Corbel" w:cs="Tahoma"/>
          <w:caps/>
          <w:color w:val="0673A5"/>
          <w:spacing w:val="10"/>
          <w:sz w:val="56"/>
          <w:szCs w:val="56"/>
          <w:lang w:eastAsia="ja-JP"/>
        </w:rPr>
        <w:t>ob advert</w:t>
      </w:r>
    </w:p>
    <w:p w14:paraId="5DB316DB" w14:textId="7FDC316D" w:rsidR="00470E86" w:rsidRPr="002C4CFC" w:rsidRDefault="00994B2A" w:rsidP="00470E8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health and personal care assistant</w:t>
      </w:r>
    </w:p>
    <w:p w14:paraId="18193815" w14:textId="50147AD5" w:rsidR="00813AE9" w:rsidRDefault="00AE7E9B" w:rsidP="00813AE9">
      <w:pPr>
        <w:jc w:val="both"/>
      </w:pPr>
      <w:r w:rsidRPr="00B12160">
        <w:t>The Head</w:t>
      </w:r>
      <w:r w:rsidR="00E7444F">
        <w:t>t</w:t>
      </w:r>
      <w:r w:rsidRPr="00B12160">
        <w:t xml:space="preserve">eacher and Governors of Brackenfield School are seeking to appoint </w:t>
      </w:r>
      <w:r w:rsidR="029B088F">
        <w:t>a</w:t>
      </w:r>
      <w:r w:rsidR="00813AE9">
        <w:t xml:space="preserve"> Personal Health Care Assistant</w:t>
      </w:r>
      <w:r w:rsidR="0060355D">
        <w:t>s</w:t>
      </w:r>
      <w:r w:rsidR="00813AE9">
        <w:t xml:space="preserve"> to support the personal, intimate, and health care needs of pupils across the school. This person will be part of the Children’s Services team and will work</w:t>
      </w:r>
      <w:r w:rsidR="00123F40">
        <w:t xml:space="preserve"> under</w:t>
      </w:r>
      <w:r w:rsidR="00813AE9">
        <w:t xml:space="preserve"> the Health and Personal Care Manager. </w:t>
      </w:r>
    </w:p>
    <w:p w14:paraId="7A01F7ED" w14:textId="4DC69D9A" w:rsidR="00813AE9" w:rsidRDefault="00813AE9" w:rsidP="00813AE9">
      <w:pPr>
        <w:jc w:val="both"/>
      </w:pPr>
      <w:r>
        <w:t xml:space="preserve">Our pupils are aged between </w:t>
      </w:r>
      <w:r w:rsidR="00DB1CA2">
        <w:t>3</w:t>
      </w:r>
      <w:r>
        <w:t xml:space="preserve"> to 16 and all have communication or cognition needs. Many pupils require support with independent life skills and have complex medical needs. The successful candidate will be someone who can follow systems and procedures to ensure the health, first aid and intimate care needs of pupils are met across the school. The successful candidate may have experience in medical or health care environments and working with vulnerable adults or young people.   The successful applicant will also promote the school ethos through high levels of expectation, being an adaptable team player and able to work with little direction.</w:t>
      </w:r>
    </w:p>
    <w:p w14:paraId="341A029E" w14:textId="5E6E98E4" w:rsidR="00813AE9" w:rsidRDefault="00813AE9" w:rsidP="00813AE9">
      <w:pPr>
        <w:jc w:val="both"/>
      </w:pPr>
      <w:r>
        <w:t>Visits to the school are welcomed. Please call the school on 0115 9733710 to arrange a visit</w:t>
      </w:r>
      <w:r w:rsidR="00265A64">
        <w:t xml:space="preserve">. </w:t>
      </w:r>
      <w:r>
        <w:t xml:space="preserve"> </w:t>
      </w:r>
    </w:p>
    <w:p w14:paraId="25B49B98" w14:textId="4CCFE1D9" w:rsidR="001A5817" w:rsidRDefault="00AE7E9B" w:rsidP="00B12160">
      <w:pPr>
        <w:pStyle w:val="NormalWeb"/>
      </w:pPr>
      <w:r>
        <w:t xml:space="preserve">Please see job specification and job description for full responsibilities. We would like to encourage applicants to come to look round the school and meet the staff and students. </w:t>
      </w:r>
    </w:p>
    <w:p w14:paraId="1CC1D34A" w14:textId="77777777" w:rsidR="001A5817" w:rsidRDefault="001A5817" w:rsidP="001A5817">
      <w:pPr>
        <w:spacing w:after="0"/>
        <w:jc w:val="both"/>
        <w:rPr>
          <w:noProof/>
        </w:rPr>
      </w:pPr>
      <w:r>
        <w:rPr>
          <w:noProof/>
        </w:rPr>
        <w:t>Brackenfield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14:paraId="1899726E" w14:textId="77777777" w:rsidR="00C858A5" w:rsidRDefault="00C858A5" w:rsidP="001A5817">
      <w:pPr>
        <w:spacing w:after="0"/>
        <w:jc w:val="both"/>
        <w:rPr>
          <w:noProof/>
        </w:rPr>
      </w:pPr>
    </w:p>
    <w:tbl>
      <w:tblPr>
        <w:tblStyle w:val="TableGrid"/>
        <w:tblW w:w="0" w:type="auto"/>
        <w:tblLook w:val="04A0" w:firstRow="1" w:lastRow="0" w:firstColumn="1" w:lastColumn="0" w:noHBand="0" w:noVBand="1"/>
      </w:tblPr>
      <w:tblGrid>
        <w:gridCol w:w="4508"/>
        <w:gridCol w:w="4508"/>
      </w:tblGrid>
      <w:tr w:rsidR="00C858A5" w14:paraId="463EF967" w14:textId="77777777" w:rsidTr="00847DBE">
        <w:tc>
          <w:tcPr>
            <w:tcW w:w="4508" w:type="dxa"/>
          </w:tcPr>
          <w:p w14:paraId="3D727249" w14:textId="77777777" w:rsidR="00C858A5" w:rsidRDefault="00C858A5" w:rsidP="00847DBE">
            <w:pPr>
              <w:jc w:val="both"/>
              <w:rPr>
                <w:noProof/>
              </w:rPr>
            </w:pPr>
            <w:r>
              <w:rPr>
                <w:noProof/>
              </w:rPr>
              <w:t>Weeks of employment per year</w:t>
            </w:r>
          </w:p>
        </w:tc>
        <w:tc>
          <w:tcPr>
            <w:tcW w:w="4508" w:type="dxa"/>
          </w:tcPr>
          <w:p w14:paraId="6A9737A7" w14:textId="6FFF7833" w:rsidR="00C858A5" w:rsidRDefault="00C858A5" w:rsidP="00847DBE">
            <w:pPr>
              <w:jc w:val="both"/>
              <w:rPr>
                <w:noProof/>
              </w:rPr>
            </w:pPr>
            <w:r>
              <w:rPr>
                <w:noProof/>
              </w:rPr>
              <w:t>39 (39</w:t>
            </w:r>
            <w:r w:rsidRPr="00C858A5">
              <w:rPr>
                <w:noProof/>
                <w:vertAlign w:val="superscript"/>
              </w:rPr>
              <w:t>th</w:t>
            </w:r>
            <w:r>
              <w:rPr>
                <w:noProof/>
              </w:rPr>
              <w:t xml:space="preserve"> week </w:t>
            </w:r>
            <w:r w:rsidR="000F303A">
              <w:rPr>
                <w:noProof/>
              </w:rPr>
              <w:t>is disaggregated CPD)</w:t>
            </w:r>
          </w:p>
        </w:tc>
      </w:tr>
      <w:tr w:rsidR="00C858A5" w14:paraId="78FC160A" w14:textId="77777777" w:rsidTr="00847DBE">
        <w:tc>
          <w:tcPr>
            <w:tcW w:w="4508" w:type="dxa"/>
          </w:tcPr>
          <w:p w14:paraId="78F2C84B" w14:textId="77777777" w:rsidR="00C858A5" w:rsidRDefault="00C858A5" w:rsidP="00847DBE">
            <w:pPr>
              <w:jc w:val="both"/>
              <w:rPr>
                <w:noProof/>
              </w:rPr>
            </w:pPr>
            <w:r>
              <w:rPr>
                <w:noProof/>
              </w:rPr>
              <w:t xml:space="preserve">Hours per week </w:t>
            </w:r>
          </w:p>
        </w:tc>
        <w:tc>
          <w:tcPr>
            <w:tcW w:w="4508" w:type="dxa"/>
          </w:tcPr>
          <w:p w14:paraId="14FAEA52" w14:textId="197E8307" w:rsidR="00C858A5" w:rsidRDefault="0013767D" w:rsidP="00847DBE">
            <w:pPr>
              <w:jc w:val="both"/>
              <w:rPr>
                <w:noProof/>
              </w:rPr>
            </w:pPr>
            <w:r>
              <w:rPr>
                <w:noProof/>
              </w:rPr>
              <w:t>30</w:t>
            </w:r>
            <w:r w:rsidR="00C5354A">
              <w:rPr>
                <w:noProof/>
              </w:rPr>
              <w:t xml:space="preserve"> </w:t>
            </w:r>
            <w:r>
              <w:rPr>
                <w:noProof/>
              </w:rPr>
              <w:t xml:space="preserve">hrs </w:t>
            </w:r>
          </w:p>
        </w:tc>
      </w:tr>
      <w:tr w:rsidR="00C858A5" w14:paraId="12375563" w14:textId="77777777" w:rsidTr="00847DBE">
        <w:tc>
          <w:tcPr>
            <w:tcW w:w="4508" w:type="dxa"/>
          </w:tcPr>
          <w:p w14:paraId="79E67E0F" w14:textId="77777777" w:rsidR="00C858A5" w:rsidRDefault="00C858A5" w:rsidP="00847DBE">
            <w:pPr>
              <w:jc w:val="both"/>
              <w:rPr>
                <w:noProof/>
              </w:rPr>
            </w:pPr>
            <w:r>
              <w:rPr>
                <w:noProof/>
              </w:rPr>
              <w:t xml:space="preserve">Working day pattern </w:t>
            </w:r>
          </w:p>
        </w:tc>
        <w:tc>
          <w:tcPr>
            <w:tcW w:w="4508" w:type="dxa"/>
          </w:tcPr>
          <w:p w14:paraId="1A7EEC2E" w14:textId="77777777" w:rsidR="00C858A5" w:rsidRDefault="00C858A5" w:rsidP="00847DBE">
            <w:pPr>
              <w:jc w:val="both"/>
              <w:rPr>
                <w:noProof/>
              </w:rPr>
            </w:pPr>
            <w:r>
              <w:rPr>
                <w:noProof/>
              </w:rPr>
              <w:t xml:space="preserve">Monday to Friday </w:t>
            </w:r>
          </w:p>
        </w:tc>
      </w:tr>
      <w:tr w:rsidR="00C858A5" w14:paraId="435C63DB" w14:textId="77777777" w:rsidTr="00847DBE">
        <w:tc>
          <w:tcPr>
            <w:tcW w:w="4508" w:type="dxa"/>
          </w:tcPr>
          <w:p w14:paraId="6FD3850A" w14:textId="77777777" w:rsidR="00C858A5" w:rsidRDefault="00C858A5" w:rsidP="00847DBE">
            <w:pPr>
              <w:jc w:val="both"/>
              <w:rPr>
                <w:noProof/>
              </w:rPr>
            </w:pPr>
            <w:r>
              <w:rPr>
                <w:noProof/>
              </w:rPr>
              <w:t xml:space="preserve">Start and finish times </w:t>
            </w:r>
          </w:p>
        </w:tc>
        <w:tc>
          <w:tcPr>
            <w:tcW w:w="4508" w:type="dxa"/>
          </w:tcPr>
          <w:p w14:paraId="20A3B4D0" w14:textId="3BDACD00" w:rsidR="00C858A5" w:rsidRDefault="00D96F42" w:rsidP="00847DBE">
            <w:pPr>
              <w:jc w:val="both"/>
              <w:rPr>
                <w:noProof/>
              </w:rPr>
            </w:pPr>
            <w:r w:rsidRPr="00D96F42">
              <w:t>08:45am - 14:45pm</w:t>
            </w:r>
          </w:p>
        </w:tc>
      </w:tr>
      <w:tr w:rsidR="00C858A5" w14:paraId="1929939C" w14:textId="77777777" w:rsidTr="00847DBE">
        <w:tc>
          <w:tcPr>
            <w:tcW w:w="4508" w:type="dxa"/>
          </w:tcPr>
          <w:p w14:paraId="4A6FAFA9" w14:textId="77777777" w:rsidR="00C858A5" w:rsidRDefault="00C858A5" w:rsidP="00847DBE">
            <w:pPr>
              <w:jc w:val="both"/>
              <w:rPr>
                <w:noProof/>
              </w:rPr>
            </w:pPr>
            <w:r>
              <w:rPr>
                <w:noProof/>
              </w:rPr>
              <w:t xml:space="preserve">Grade </w:t>
            </w:r>
          </w:p>
        </w:tc>
        <w:tc>
          <w:tcPr>
            <w:tcW w:w="4508" w:type="dxa"/>
          </w:tcPr>
          <w:p w14:paraId="39B2BDD6" w14:textId="219745C9" w:rsidR="00C858A5" w:rsidRDefault="00C858A5" w:rsidP="00847DBE">
            <w:pPr>
              <w:jc w:val="both"/>
              <w:rPr>
                <w:noProof/>
              </w:rPr>
            </w:pPr>
            <w:r>
              <w:rPr>
                <w:noProof/>
              </w:rPr>
              <w:t xml:space="preserve">Derbyshire Pay Scales Grade </w:t>
            </w:r>
            <w:r w:rsidR="00440960">
              <w:rPr>
                <w:noProof/>
              </w:rPr>
              <w:t>6</w:t>
            </w:r>
          </w:p>
        </w:tc>
      </w:tr>
      <w:tr w:rsidR="00C858A5" w14:paraId="180077E1" w14:textId="77777777" w:rsidTr="00847DBE">
        <w:tc>
          <w:tcPr>
            <w:tcW w:w="4508" w:type="dxa"/>
          </w:tcPr>
          <w:p w14:paraId="6B108B7B" w14:textId="43DABDD8" w:rsidR="00C858A5" w:rsidRPr="00676478" w:rsidRDefault="00C858A5" w:rsidP="00847DBE">
            <w:pPr>
              <w:jc w:val="both"/>
              <w:rPr>
                <w:noProof/>
              </w:rPr>
            </w:pPr>
            <w:r w:rsidRPr="00676478">
              <w:rPr>
                <w:noProof/>
              </w:rPr>
              <w:t xml:space="preserve">Full time </w:t>
            </w:r>
            <w:r w:rsidR="00676478" w:rsidRPr="00676478">
              <w:rPr>
                <w:rStyle w:val="BookTitle"/>
                <w:rFonts w:cs="Arial"/>
                <w:b w:val="0"/>
                <w:bCs w:val="0"/>
                <w:i w:val="0"/>
                <w:iCs w:val="0"/>
              </w:rPr>
              <w:t>equivalent</w:t>
            </w:r>
            <w:r w:rsidR="00676478" w:rsidRPr="00676478">
              <w:rPr>
                <w:rStyle w:val="BookTitle"/>
                <w:rFonts w:cs="Arial"/>
                <w:b w:val="0"/>
                <w:bCs w:val="0"/>
                <w:i w:val="0"/>
                <w:iCs w:val="0"/>
                <w:spacing w:val="0"/>
              </w:rPr>
              <w:t xml:space="preserve"> </w:t>
            </w:r>
            <w:r w:rsidRPr="00676478">
              <w:rPr>
                <w:noProof/>
              </w:rPr>
              <w:t>Salary</w:t>
            </w:r>
          </w:p>
        </w:tc>
        <w:tc>
          <w:tcPr>
            <w:tcW w:w="4508" w:type="dxa"/>
          </w:tcPr>
          <w:p w14:paraId="74C3D648" w14:textId="6F64D550" w:rsidR="00C858A5" w:rsidRDefault="000F06B5" w:rsidP="00847DBE">
            <w:pPr>
              <w:jc w:val="both"/>
              <w:rPr>
                <w:noProof/>
              </w:rPr>
            </w:pPr>
            <w:r w:rsidRPr="000F06B5">
              <w:rPr>
                <w:noProof/>
              </w:rPr>
              <w:t>Grade 6 (£25,183</w:t>
            </w:r>
            <w:r w:rsidR="00C858A5" w:rsidRPr="006C47AF">
              <w:rPr>
                <w:noProof/>
              </w:rPr>
              <w:t>)      </w:t>
            </w:r>
          </w:p>
        </w:tc>
      </w:tr>
      <w:tr w:rsidR="00C858A5" w14:paraId="053D42AF" w14:textId="77777777" w:rsidTr="00847DBE">
        <w:tc>
          <w:tcPr>
            <w:tcW w:w="4508" w:type="dxa"/>
          </w:tcPr>
          <w:p w14:paraId="65039F9E" w14:textId="77777777" w:rsidR="00C858A5" w:rsidRDefault="00C858A5" w:rsidP="00847DBE">
            <w:pPr>
              <w:jc w:val="both"/>
              <w:rPr>
                <w:noProof/>
              </w:rPr>
            </w:pPr>
            <w:r>
              <w:rPr>
                <w:noProof/>
              </w:rPr>
              <w:t>Pro-rata salary</w:t>
            </w:r>
          </w:p>
        </w:tc>
        <w:tc>
          <w:tcPr>
            <w:tcW w:w="4508" w:type="dxa"/>
          </w:tcPr>
          <w:p w14:paraId="570F6908" w14:textId="3072CB0B" w:rsidR="00C858A5" w:rsidRDefault="001830C6" w:rsidP="00847DBE">
            <w:pPr>
              <w:jc w:val="both"/>
              <w:rPr>
                <w:noProof/>
              </w:rPr>
            </w:pPr>
            <w:r w:rsidRPr="001830C6">
              <w:rPr>
                <w:noProof/>
              </w:rPr>
              <w:t>£1</w:t>
            </w:r>
            <w:r w:rsidR="00BD530B">
              <w:rPr>
                <w:noProof/>
              </w:rPr>
              <w:t>7,484.24</w:t>
            </w:r>
          </w:p>
        </w:tc>
      </w:tr>
    </w:tbl>
    <w:p w14:paraId="72EE5CFE" w14:textId="77777777" w:rsidR="00C858A5" w:rsidRDefault="00C858A5" w:rsidP="001A5817">
      <w:pPr>
        <w:spacing w:after="0"/>
        <w:jc w:val="both"/>
        <w:rPr>
          <w:noProof/>
        </w:rPr>
      </w:pPr>
    </w:p>
    <w:p w14:paraId="1AAC6E46" w14:textId="73D91936" w:rsidR="00E72E87" w:rsidRDefault="001A5817" w:rsidP="001A5817">
      <w:pPr>
        <w:spacing w:after="0"/>
        <w:jc w:val="both"/>
        <w:rPr>
          <w:noProof/>
        </w:rPr>
      </w:pPr>
      <w:r>
        <w:rPr>
          <w:noProof/>
        </w:rPr>
        <w:t xml:space="preserve">If you would like more information please contact </w:t>
      </w:r>
      <w:hyperlink r:id="rId16" w:history="1">
        <w:r w:rsidR="00D96F42" w:rsidRPr="001C4478">
          <w:rPr>
            <w:rStyle w:val="Hyperlink"/>
            <w:noProof/>
          </w:rPr>
          <w:t>HR@brackenfield.derbyshire.sch.uk</w:t>
        </w:r>
      </w:hyperlink>
      <w:r w:rsidR="00D96F42">
        <w:rPr>
          <w:noProof/>
        </w:rPr>
        <w:t xml:space="preserve"> </w:t>
      </w:r>
    </w:p>
    <w:p w14:paraId="440AC778" w14:textId="0AC20CE1" w:rsidR="002A17F9" w:rsidRPr="00615ABB" w:rsidRDefault="00E72E87" w:rsidP="00813AE9">
      <w:pPr>
        <w:rPr>
          <w:noProof/>
        </w:rPr>
      </w:pPr>
      <w:r>
        <w:rPr>
          <w:noProof/>
        </w:rPr>
        <w:br w:type="page"/>
      </w:r>
      <w:r w:rsidR="002A17F9">
        <w:rPr>
          <w:rFonts w:ascii="Corbel" w:eastAsia="SimSun" w:hAnsi="Corbel" w:cs="Tahoma"/>
          <w:caps/>
          <w:color w:val="0673A5"/>
          <w:spacing w:val="10"/>
          <w:sz w:val="56"/>
          <w:szCs w:val="56"/>
          <w:lang w:eastAsia="ja-JP"/>
        </w:rPr>
        <w:lastRenderedPageBreak/>
        <w:t>Job description</w:t>
      </w:r>
    </w:p>
    <w:p w14:paraId="6C930DC6" w14:textId="282457E1" w:rsidR="002A17F9" w:rsidRPr="002C4CFC" w:rsidRDefault="00F75ECD" w:rsidP="002A17F9">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sidRPr="00F75ECD">
        <w:rPr>
          <w:rFonts w:ascii="Corbel" w:eastAsia="SimSun" w:hAnsi="Corbel" w:cs="Tahoma"/>
          <w:caps/>
          <w:color w:val="FFFFFF"/>
          <w:spacing w:val="15"/>
          <w:sz w:val="20"/>
          <w:szCs w:val="20"/>
          <w:lang w:eastAsia="ja-JP"/>
        </w:rPr>
        <w:t>Health and Personal Care Assistant</w:t>
      </w:r>
    </w:p>
    <w:p w14:paraId="60845432" w14:textId="11F25937" w:rsidR="002A17F9" w:rsidRDefault="002A17F9" w:rsidP="002A17F9">
      <w:pPr>
        <w:spacing w:after="0" w:line="264" w:lineRule="auto"/>
        <w:rPr>
          <w:rFonts w:ascii="Corbel" w:eastAsia="SimSun" w:hAnsi="Corbel" w:cs="Tahoma"/>
          <w:sz w:val="20"/>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2904B1" w14:paraId="5EDA610E" w14:textId="77777777" w:rsidTr="52B85A7A">
        <w:tc>
          <w:tcPr>
            <w:tcW w:w="2263" w:type="dxa"/>
            <w:shd w:val="clear" w:color="auto" w:fill="auto"/>
          </w:tcPr>
          <w:p w14:paraId="39A26E50" w14:textId="77777777" w:rsidR="002904B1" w:rsidRPr="00077355" w:rsidRDefault="002904B1">
            <w:pPr>
              <w:rPr>
                <w:rFonts w:ascii="Calibri" w:eastAsia="Calibri" w:hAnsi="Calibri"/>
              </w:rPr>
            </w:pPr>
            <w:r w:rsidRPr="00077355">
              <w:rPr>
                <w:rFonts w:ascii="Calibri" w:eastAsia="Calibri" w:hAnsi="Calibri"/>
              </w:rPr>
              <w:t>Level Purpose</w:t>
            </w:r>
          </w:p>
        </w:tc>
        <w:tc>
          <w:tcPr>
            <w:tcW w:w="6753" w:type="dxa"/>
            <w:shd w:val="clear" w:color="auto" w:fill="auto"/>
          </w:tcPr>
          <w:p w14:paraId="276EC077" w14:textId="77777777" w:rsidR="002904B1" w:rsidRPr="00771A0F" w:rsidRDefault="002904B1">
            <w:pPr>
              <w:rPr>
                <w:rFonts w:ascii="Calibri" w:eastAsia="Calibri" w:hAnsi="Calibri" w:cs="Calibri"/>
              </w:rPr>
            </w:pPr>
            <w:r w:rsidRPr="6D0E9657">
              <w:rPr>
                <w:rFonts w:ascii="Calibri" w:eastAsia="Calibri" w:hAnsi="Calibri" w:cs="Calibri"/>
              </w:rPr>
              <w:t xml:space="preserve">To provide a practical support service </w:t>
            </w:r>
          </w:p>
        </w:tc>
      </w:tr>
      <w:tr w:rsidR="002904B1" w14:paraId="524EE12F" w14:textId="77777777" w:rsidTr="52B85A7A">
        <w:tc>
          <w:tcPr>
            <w:tcW w:w="2263" w:type="dxa"/>
            <w:shd w:val="clear" w:color="auto" w:fill="auto"/>
          </w:tcPr>
          <w:p w14:paraId="7ACA4F64" w14:textId="77777777" w:rsidR="002904B1" w:rsidRPr="00077355" w:rsidRDefault="002904B1">
            <w:pPr>
              <w:rPr>
                <w:rFonts w:ascii="Calibri" w:eastAsia="Calibri" w:hAnsi="Calibri"/>
              </w:rPr>
            </w:pPr>
            <w:r w:rsidRPr="00077355">
              <w:rPr>
                <w:rFonts w:ascii="Calibri" w:eastAsia="Calibri" w:hAnsi="Calibri"/>
              </w:rPr>
              <w:t>Typical Reporting Line</w:t>
            </w:r>
          </w:p>
        </w:tc>
        <w:tc>
          <w:tcPr>
            <w:tcW w:w="6753" w:type="dxa"/>
            <w:shd w:val="clear" w:color="auto" w:fill="auto"/>
          </w:tcPr>
          <w:p w14:paraId="3E54B274" w14:textId="66F92346" w:rsidR="002904B1" w:rsidRPr="00771A0F" w:rsidRDefault="269B5F9C" w:rsidP="52B85A7A">
            <w:pPr>
              <w:spacing w:after="0"/>
            </w:pPr>
            <w:r w:rsidRPr="52B85A7A">
              <w:rPr>
                <w:rFonts w:ascii="Calibri" w:eastAsia="Calibri" w:hAnsi="Calibri" w:cs="Calibri"/>
              </w:rPr>
              <w:t>Health and Personal Care Manager</w:t>
            </w:r>
          </w:p>
        </w:tc>
      </w:tr>
      <w:tr w:rsidR="002904B1" w14:paraId="1430C487" w14:textId="77777777" w:rsidTr="52B85A7A">
        <w:tc>
          <w:tcPr>
            <w:tcW w:w="2263" w:type="dxa"/>
            <w:shd w:val="clear" w:color="auto" w:fill="auto"/>
          </w:tcPr>
          <w:p w14:paraId="3721A822" w14:textId="77777777" w:rsidR="002904B1" w:rsidRPr="00077355" w:rsidRDefault="002904B1">
            <w:pPr>
              <w:rPr>
                <w:rFonts w:ascii="Calibri" w:eastAsia="Calibri" w:hAnsi="Calibri"/>
              </w:rPr>
            </w:pPr>
            <w:r w:rsidRPr="00077355">
              <w:rPr>
                <w:rFonts w:ascii="Calibri" w:eastAsia="Calibri" w:hAnsi="Calibri"/>
              </w:rPr>
              <w:t>Typical Supervisory Responsibility</w:t>
            </w:r>
          </w:p>
        </w:tc>
        <w:tc>
          <w:tcPr>
            <w:tcW w:w="6753" w:type="dxa"/>
            <w:shd w:val="clear" w:color="auto" w:fill="auto"/>
          </w:tcPr>
          <w:p w14:paraId="213BF4F3" w14:textId="77777777" w:rsidR="002904B1" w:rsidRPr="00771A0F" w:rsidRDefault="002904B1">
            <w:pPr>
              <w:rPr>
                <w:rFonts w:ascii="Calibri" w:eastAsia="Calibri" w:hAnsi="Calibri" w:cs="Calibri"/>
              </w:rPr>
            </w:pPr>
            <w:r>
              <w:rPr>
                <w:rFonts w:ascii="Calibri" w:eastAsia="Calibri" w:hAnsi="Calibri" w:cs="Calibri"/>
              </w:rPr>
              <w:t>None</w:t>
            </w:r>
          </w:p>
        </w:tc>
      </w:tr>
      <w:tr w:rsidR="002904B1" w14:paraId="5FF644FE" w14:textId="77777777" w:rsidTr="52B85A7A">
        <w:tc>
          <w:tcPr>
            <w:tcW w:w="2263" w:type="dxa"/>
            <w:shd w:val="clear" w:color="auto" w:fill="auto"/>
          </w:tcPr>
          <w:p w14:paraId="2DF03600" w14:textId="77777777" w:rsidR="002904B1" w:rsidRPr="00077355" w:rsidRDefault="002904B1">
            <w:pPr>
              <w:rPr>
                <w:rFonts w:ascii="Calibri" w:eastAsia="Calibri" w:hAnsi="Calibri"/>
              </w:rPr>
            </w:pPr>
            <w:r w:rsidRPr="00077355">
              <w:rPr>
                <w:rFonts w:ascii="Calibri" w:eastAsia="Calibri" w:hAnsi="Calibri"/>
              </w:rPr>
              <w:t>Setting</w:t>
            </w:r>
          </w:p>
        </w:tc>
        <w:tc>
          <w:tcPr>
            <w:tcW w:w="6753" w:type="dxa"/>
            <w:shd w:val="clear" w:color="auto" w:fill="auto"/>
          </w:tcPr>
          <w:p w14:paraId="7354785C" w14:textId="77777777" w:rsidR="002904B1" w:rsidRDefault="002904B1">
            <w:pPr>
              <w:rPr>
                <w:rFonts w:ascii="Calibri" w:eastAsia="Calibri" w:hAnsi="Calibri" w:cs="Calibri"/>
              </w:rPr>
            </w:pPr>
            <w:r w:rsidRPr="00771A0F">
              <w:rPr>
                <w:rFonts w:ascii="Calibri" w:eastAsia="Calibri" w:hAnsi="Calibri" w:cs="Calibri"/>
              </w:rPr>
              <w:t>Maintained Special School</w:t>
            </w:r>
          </w:p>
          <w:p w14:paraId="0A9A63E0" w14:textId="77777777" w:rsidR="002904B1" w:rsidRPr="00771A0F" w:rsidRDefault="002904B1">
            <w:pPr>
              <w:rPr>
                <w:rFonts w:ascii="Calibri" w:eastAsia="Calibri" w:hAnsi="Calibri" w:cs="Calibri"/>
              </w:rPr>
            </w:pPr>
          </w:p>
        </w:tc>
      </w:tr>
      <w:tr w:rsidR="002904B1" w14:paraId="644CF5EF" w14:textId="77777777" w:rsidTr="52B85A7A">
        <w:tc>
          <w:tcPr>
            <w:tcW w:w="2263" w:type="dxa"/>
            <w:shd w:val="clear" w:color="auto" w:fill="auto"/>
          </w:tcPr>
          <w:p w14:paraId="05C19C18" w14:textId="77777777" w:rsidR="002904B1" w:rsidRPr="00077355" w:rsidRDefault="002904B1">
            <w:pPr>
              <w:rPr>
                <w:rFonts w:ascii="Calibri" w:eastAsia="Calibri" w:hAnsi="Calibri"/>
              </w:rPr>
            </w:pPr>
            <w:r w:rsidRPr="00077355">
              <w:rPr>
                <w:rFonts w:ascii="Calibri" w:eastAsia="Calibri" w:hAnsi="Calibri"/>
              </w:rPr>
              <w:t>Generally</w:t>
            </w:r>
          </w:p>
          <w:p w14:paraId="6F8DF3B2" w14:textId="77777777" w:rsidR="002904B1" w:rsidRPr="00077355" w:rsidRDefault="002904B1">
            <w:pPr>
              <w:rPr>
                <w:rFonts w:ascii="Calibri" w:eastAsia="Calibri" w:hAnsi="Calibri"/>
              </w:rPr>
            </w:pPr>
            <w:r w:rsidRPr="00077355">
              <w:rPr>
                <w:rFonts w:ascii="Calibri" w:eastAsia="Calibri" w:hAnsi="Calibri"/>
              </w:rPr>
              <w:t>Representative</w:t>
            </w:r>
          </w:p>
          <w:p w14:paraId="33CAEF99" w14:textId="77777777" w:rsidR="002904B1" w:rsidRPr="00077355" w:rsidRDefault="002904B1">
            <w:pPr>
              <w:rPr>
                <w:rFonts w:ascii="Calibri" w:eastAsia="Calibri" w:hAnsi="Calibri"/>
              </w:rPr>
            </w:pPr>
            <w:r w:rsidRPr="00077355">
              <w:rPr>
                <w:rFonts w:ascii="Calibri" w:eastAsia="Calibri" w:hAnsi="Calibri"/>
              </w:rPr>
              <w:t>Accountabilities &amp;</w:t>
            </w:r>
          </w:p>
          <w:p w14:paraId="0B5684D8" w14:textId="77777777" w:rsidR="002904B1" w:rsidRPr="00077355" w:rsidRDefault="002904B1">
            <w:pPr>
              <w:rPr>
                <w:rFonts w:ascii="Calibri" w:eastAsia="Calibri" w:hAnsi="Calibri"/>
              </w:rPr>
            </w:pPr>
            <w:r w:rsidRPr="00077355">
              <w:rPr>
                <w:rFonts w:ascii="Calibri" w:eastAsia="Calibri" w:hAnsi="Calibri"/>
              </w:rPr>
              <w:t>Responsibilities</w:t>
            </w:r>
          </w:p>
        </w:tc>
        <w:tc>
          <w:tcPr>
            <w:tcW w:w="6753" w:type="dxa"/>
            <w:shd w:val="clear" w:color="auto" w:fill="auto"/>
          </w:tcPr>
          <w:p w14:paraId="11331828" w14:textId="77777777" w:rsidR="002904B1" w:rsidRPr="00F75ECD" w:rsidRDefault="002904B1">
            <w:pPr>
              <w:rPr>
                <w:rFonts w:eastAsia="Calibri" w:cstheme="minorHAnsi"/>
              </w:rPr>
            </w:pPr>
            <w:r w:rsidRPr="00F75ECD">
              <w:rPr>
                <w:rFonts w:eastAsia="Calibri" w:cstheme="minorHAnsi"/>
              </w:rPr>
              <w:t>Typical Tasks:</w:t>
            </w:r>
          </w:p>
          <w:p w14:paraId="70326728" w14:textId="77777777" w:rsidR="002904B1" w:rsidRPr="00F75ECD" w:rsidRDefault="002904B1" w:rsidP="002904B1">
            <w:pPr>
              <w:numPr>
                <w:ilvl w:val="0"/>
                <w:numId w:val="37"/>
              </w:numPr>
              <w:spacing w:after="0" w:line="240" w:lineRule="auto"/>
              <w:rPr>
                <w:rFonts w:eastAsia="Calibri" w:cstheme="minorHAnsi"/>
              </w:rPr>
            </w:pPr>
            <w:r w:rsidRPr="00F75ECD">
              <w:rPr>
                <w:rFonts w:eastAsia="Calibri" w:cstheme="minorHAnsi"/>
              </w:rPr>
              <w:t>Working in the school to support health, first aid and intimate care needs</w:t>
            </w:r>
          </w:p>
          <w:p w14:paraId="58AC6550" w14:textId="77777777" w:rsidR="002904B1" w:rsidRPr="00F75ECD" w:rsidRDefault="002904B1" w:rsidP="002904B1">
            <w:pPr>
              <w:numPr>
                <w:ilvl w:val="0"/>
                <w:numId w:val="37"/>
              </w:numPr>
              <w:spacing w:after="0" w:line="240" w:lineRule="auto"/>
              <w:rPr>
                <w:rFonts w:eastAsia="Calibri" w:cstheme="minorHAnsi"/>
              </w:rPr>
            </w:pPr>
            <w:r w:rsidRPr="00F75ECD">
              <w:rPr>
                <w:rFonts w:eastAsia="Calibri" w:cstheme="minorHAnsi"/>
              </w:rPr>
              <w:t>Implement and deliver programmes to progress independent living skills</w:t>
            </w:r>
          </w:p>
          <w:p w14:paraId="68B78A99" w14:textId="77777777" w:rsidR="002904B1" w:rsidRPr="00F75ECD" w:rsidRDefault="002904B1" w:rsidP="002904B1">
            <w:pPr>
              <w:numPr>
                <w:ilvl w:val="0"/>
                <w:numId w:val="37"/>
              </w:numPr>
              <w:spacing w:after="0" w:line="240" w:lineRule="auto"/>
              <w:rPr>
                <w:rFonts w:eastAsia="Calibri" w:cstheme="minorHAnsi"/>
              </w:rPr>
            </w:pPr>
            <w:r w:rsidRPr="00F75ECD">
              <w:rPr>
                <w:rFonts w:eastAsia="Calibri" w:cstheme="minorHAnsi"/>
              </w:rPr>
              <w:t xml:space="preserve">Deliver information to staff, parents and any other relevant parties </w:t>
            </w:r>
          </w:p>
        </w:tc>
      </w:tr>
      <w:tr w:rsidR="002904B1" w14:paraId="260E4936" w14:textId="77777777" w:rsidTr="52B85A7A">
        <w:tc>
          <w:tcPr>
            <w:tcW w:w="2263" w:type="dxa"/>
            <w:shd w:val="clear" w:color="auto" w:fill="auto"/>
          </w:tcPr>
          <w:p w14:paraId="7783B04E" w14:textId="77777777" w:rsidR="002904B1" w:rsidRPr="00EE740E" w:rsidRDefault="002904B1">
            <w:pPr>
              <w:rPr>
                <w:rFonts w:ascii="Calibri" w:eastAsia="Calibri" w:hAnsi="Calibri"/>
              </w:rPr>
            </w:pPr>
            <w:r w:rsidRPr="00EE740E">
              <w:rPr>
                <w:rFonts w:ascii="Calibri" w:eastAsia="Calibri" w:hAnsi="Calibri"/>
              </w:rPr>
              <w:t>Typical Knowledge,</w:t>
            </w:r>
          </w:p>
          <w:p w14:paraId="120FA26A" w14:textId="77777777" w:rsidR="002904B1" w:rsidRPr="00EE740E" w:rsidRDefault="002904B1">
            <w:pPr>
              <w:rPr>
                <w:rFonts w:ascii="Calibri" w:eastAsia="Calibri" w:hAnsi="Calibri"/>
              </w:rPr>
            </w:pPr>
            <w:r w:rsidRPr="00EE740E">
              <w:rPr>
                <w:rFonts w:ascii="Calibri" w:eastAsia="Calibri" w:hAnsi="Calibri"/>
              </w:rPr>
              <w:t>Skills &amp; Experience</w:t>
            </w:r>
          </w:p>
        </w:tc>
        <w:tc>
          <w:tcPr>
            <w:tcW w:w="6753" w:type="dxa"/>
            <w:shd w:val="clear" w:color="auto" w:fill="auto"/>
          </w:tcPr>
          <w:p w14:paraId="7CD67C91" w14:textId="77777777" w:rsidR="002904B1" w:rsidRPr="00F75ECD" w:rsidRDefault="002904B1" w:rsidP="002904B1">
            <w:pPr>
              <w:pStyle w:val="Default"/>
              <w:numPr>
                <w:ilvl w:val="0"/>
                <w:numId w:val="37"/>
              </w:numPr>
              <w:rPr>
                <w:rFonts w:asciiTheme="minorHAnsi" w:eastAsia="Calibri" w:hAnsiTheme="minorHAnsi" w:cstheme="minorHAnsi"/>
                <w:sz w:val="22"/>
                <w:szCs w:val="22"/>
              </w:rPr>
            </w:pPr>
            <w:r w:rsidRPr="00F75ECD">
              <w:rPr>
                <w:rFonts w:asciiTheme="minorHAnsi" w:eastAsia="Calibri" w:hAnsiTheme="minorHAnsi" w:cstheme="minorHAnsi"/>
                <w:sz w:val="22"/>
                <w:szCs w:val="22"/>
              </w:rPr>
              <w:t>Typically Level 2 qualification and practical knowledge and experience in relevant environment</w:t>
            </w:r>
          </w:p>
          <w:p w14:paraId="4B75D27E" w14:textId="77777777" w:rsidR="002904B1" w:rsidRPr="00F75ECD" w:rsidRDefault="002904B1" w:rsidP="002904B1">
            <w:pPr>
              <w:pStyle w:val="Default"/>
              <w:numPr>
                <w:ilvl w:val="0"/>
                <w:numId w:val="37"/>
              </w:numPr>
              <w:rPr>
                <w:rFonts w:asciiTheme="minorHAnsi" w:eastAsia="Calibri" w:hAnsiTheme="minorHAnsi" w:cstheme="minorHAnsi"/>
                <w:sz w:val="22"/>
                <w:szCs w:val="22"/>
              </w:rPr>
            </w:pPr>
            <w:r w:rsidRPr="00F75ECD">
              <w:rPr>
                <w:rFonts w:asciiTheme="minorHAnsi" w:eastAsia="Calibri" w:hAnsiTheme="minorHAnsi" w:cstheme="minorHAnsi"/>
                <w:sz w:val="22"/>
                <w:szCs w:val="22"/>
              </w:rPr>
              <w:t>Ability to employ practical, technical skills and experience.</w:t>
            </w:r>
          </w:p>
          <w:p w14:paraId="02190385" w14:textId="77777777" w:rsidR="002904B1" w:rsidRPr="00F75ECD" w:rsidRDefault="002904B1" w:rsidP="002904B1">
            <w:pPr>
              <w:numPr>
                <w:ilvl w:val="0"/>
                <w:numId w:val="37"/>
              </w:numPr>
              <w:spacing w:after="0" w:line="240" w:lineRule="auto"/>
              <w:rPr>
                <w:rFonts w:eastAsia="Calibri" w:cstheme="minorHAnsi"/>
              </w:rPr>
            </w:pPr>
            <w:r w:rsidRPr="00F75ECD">
              <w:rPr>
                <w:rFonts w:eastAsia="Calibri" w:cstheme="minorHAnsi"/>
              </w:rPr>
              <w:t>Knowledge of school policies and procedures including, Safeguarding, Health &amp; Safety, Management of Health Needs and Medication</w:t>
            </w:r>
          </w:p>
          <w:p w14:paraId="14A8AD55" w14:textId="77777777" w:rsidR="002904B1" w:rsidRPr="00F75ECD" w:rsidRDefault="002904B1">
            <w:pPr>
              <w:ind w:left="142"/>
              <w:rPr>
                <w:rFonts w:eastAsia="Calibri" w:cstheme="minorHAnsi"/>
              </w:rPr>
            </w:pPr>
          </w:p>
        </w:tc>
      </w:tr>
      <w:tr w:rsidR="002904B1" w14:paraId="6F675296" w14:textId="77777777" w:rsidTr="52B85A7A">
        <w:tc>
          <w:tcPr>
            <w:tcW w:w="2263" w:type="dxa"/>
            <w:shd w:val="clear" w:color="auto" w:fill="auto"/>
          </w:tcPr>
          <w:p w14:paraId="0D1B50FF" w14:textId="77777777" w:rsidR="002904B1" w:rsidRPr="007216C1" w:rsidRDefault="002904B1">
            <w:pPr>
              <w:rPr>
                <w:rFonts w:ascii="Calibri" w:eastAsia="Calibri" w:hAnsi="Calibri"/>
              </w:rPr>
            </w:pPr>
            <w:r w:rsidRPr="007216C1">
              <w:rPr>
                <w:rFonts w:ascii="Calibri" w:eastAsia="Calibri" w:hAnsi="Calibri"/>
              </w:rPr>
              <w:t>Additional Work Elements</w:t>
            </w:r>
          </w:p>
        </w:tc>
        <w:tc>
          <w:tcPr>
            <w:tcW w:w="6753" w:type="dxa"/>
            <w:shd w:val="clear" w:color="auto" w:fill="auto"/>
          </w:tcPr>
          <w:p w14:paraId="6BFEF8D6" w14:textId="77777777" w:rsidR="002904B1" w:rsidRPr="00F75ECD" w:rsidRDefault="002904B1" w:rsidP="002904B1">
            <w:pPr>
              <w:pStyle w:val="Default"/>
              <w:numPr>
                <w:ilvl w:val="0"/>
                <w:numId w:val="38"/>
              </w:numPr>
              <w:rPr>
                <w:rFonts w:asciiTheme="minorHAnsi" w:eastAsia="Calibri" w:hAnsiTheme="minorHAnsi" w:cstheme="minorHAnsi"/>
                <w:sz w:val="22"/>
                <w:szCs w:val="22"/>
              </w:rPr>
            </w:pPr>
            <w:r w:rsidRPr="00F75ECD">
              <w:rPr>
                <w:rFonts w:asciiTheme="minorHAnsi" w:eastAsia="Calibri" w:hAnsiTheme="minorHAnsi" w:cstheme="minorHAnsi"/>
                <w:sz w:val="22"/>
                <w:szCs w:val="22"/>
              </w:rPr>
              <w:t>May be physical effort in standing, lifting and carrying</w:t>
            </w:r>
          </w:p>
          <w:p w14:paraId="2F9D1E68" w14:textId="77777777" w:rsidR="002904B1" w:rsidRPr="00F75ECD" w:rsidRDefault="002904B1" w:rsidP="002904B1">
            <w:pPr>
              <w:pStyle w:val="Default"/>
              <w:numPr>
                <w:ilvl w:val="0"/>
                <w:numId w:val="38"/>
              </w:numPr>
              <w:rPr>
                <w:rFonts w:asciiTheme="minorHAnsi" w:eastAsia="Calibri" w:hAnsiTheme="minorHAnsi" w:cstheme="minorHAnsi"/>
                <w:sz w:val="22"/>
                <w:szCs w:val="22"/>
              </w:rPr>
            </w:pPr>
            <w:r w:rsidRPr="00F75ECD">
              <w:rPr>
                <w:rFonts w:asciiTheme="minorHAnsi" w:eastAsia="Calibri" w:hAnsiTheme="minorHAnsi" w:cstheme="minorHAnsi"/>
                <w:sz w:val="22"/>
                <w:szCs w:val="22"/>
              </w:rPr>
              <w:t>May regularly work with children and young people who have behavioural issues</w:t>
            </w:r>
          </w:p>
          <w:p w14:paraId="39A44E94" w14:textId="77777777" w:rsidR="002904B1" w:rsidRPr="00F75ECD" w:rsidRDefault="002904B1" w:rsidP="002904B1">
            <w:pPr>
              <w:numPr>
                <w:ilvl w:val="0"/>
                <w:numId w:val="38"/>
              </w:numPr>
              <w:spacing w:after="0" w:line="240" w:lineRule="auto"/>
              <w:rPr>
                <w:rFonts w:eastAsia="Calibri" w:cstheme="minorHAnsi"/>
              </w:rPr>
            </w:pPr>
            <w:r w:rsidRPr="00F75ECD">
              <w:rPr>
                <w:rFonts w:eastAsia="Calibri" w:cstheme="minorHAnsi"/>
              </w:rPr>
              <w:t>May have to physically intervene with children and young people who exhibit violent or aggressive behaviour</w:t>
            </w:r>
          </w:p>
        </w:tc>
      </w:tr>
    </w:tbl>
    <w:p w14:paraId="19555991" w14:textId="77777777" w:rsidR="002904B1" w:rsidRDefault="002904B1" w:rsidP="002A17F9">
      <w:pPr>
        <w:spacing w:after="0" w:line="264" w:lineRule="auto"/>
        <w:rPr>
          <w:rFonts w:ascii="Corbel" w:eastAsia="SimSun" w:hAnsi="Corbel" w:cs="Tahoma"/>
          <w:sz w:val="20"/>
          <w:szCs w:val="20"/>
          <w:lang w:eastAsia="ja-JP"/>
        </w:rPr>
      </w:pPr>
    </w:p>
    <w:p w14:paraId="78397FEC" w14:textId="77777777" w:rsidR="00CA7E0F" w:rsidRDefault="00CA7E0F" w:rsidP="00B12160">
      <w:pPr>
        <w:spacing w:after="0" w:line="264" w:lineRule="auto"/>
        <w:rPr>
          <w:rFonts w:ascii="Corbel" w:eastAsia="SimSun" w:hAnsi="Corbel" w:cs="Tahoma"/>
          <w:caps/>
          <w:color w:val="0673A5"/>
          <w:spacing w:val="10"/>
          <w:sz w:val="56"/>
          <w:szCs w:val="56"/>
          <w:lang w:eastAsia="ja-JP"/>
        </w:rPr>
      </w:pPr>
    </w:p>
    <w:p w14:paraId="41A39281" w14:textId="77777777" w:rsidR="00CA7E0F" w:rsidRDefault="00CA7E0F" w:rsidP="00B12160">
      <w:pPr>
        <w:spacing w:after="0" w:line="264" w:lineRule="auto"/>
        <w:rPr>
          <w:rFonts w:ascii="Corbel" w:eastAsia="SimSun" w:hAnsi="Corbel" w:cs="Tahoma"/>
          <w:caps/>
          <w:color w:val="0673A5"/>
          <w:spacing w:val="10"/>
          <w:sz w:val="56"/>
          <w:szCs w:val="56"/>
          <w:lang w:eastAsia="ja-JP"/>
        </w:rPr>
      </w:pPr>
    </w:p>
    <w:p w14:paraId="77937B2C" w14:textId="77777777" w:rsidR="00CA7E0F" w:rsidRDefault="00CA7E0F" w:rsidP="00B12160">
      <w:pPr>
        <w:spacing w:after="0" w:line="264" w:lineRule="auto"/>
        <w:rPr>
          <w:rFonts w:ascii="Corbel" w:eastAsia="SimSun" w:hAnsi="Corbel" w:cs="Tahoma"/>
          <w:caps/>
          <w:color w:val="0673A5"/>
          <w:spacing w:val="10"/>
          <w:sz w:val="56"/>
          <w:szCs w:val="56"/>
          <w:lang w:eastAsia="ja-JP"/>
        </w:rPr>
      </w:pPr>
    </w:p>
    <w:p w14:paraId="22253728" w14:textId="77777777" w:rsidR="00F54151" w:rsidRDefault="00F54151" w:rsidP="00B12160">
      <w:pPr>
        <w:spacing w:after="0" w:line="264" w:lineRule="auto"/>
        <w:rPr>
          <w:rFonts w:ascii="Corbel" w:eastAsia="SimSun" w:hAnsi="Corbel" w:cs="Tahoma"/>
          <w:caps/>
          <w:color w:val="0673A5"/>
          <w:spacing w:val="10"/>
          <w:sz w:val="56"/>
          <w:szCs w:val="56"/>
          <w:lang w:eastAsia="ja-JP"/>
        </w:rPr>
      </w:pPr>
    </w:p>
    <w:p w14:paraId="0C38F352" w14:textId="77777777" w:rsidR="00F54151" w:rsidRDefault="00F54151" w:rsidP="00B12160">
      <w:pPr>
        <w:spacing w:after="0" w:line="264" w:lineRule="auto"/>
        <w:rPr>
          <w:rFonts w:ascii="Corbel" w:eastAsia="SimSun" w:hAnsi="Corbel" w:cs="Tahoma"/>
          <w:caps/>
          <w:color w:val="0673A5"/>
          <w:spacing w:val="10"/>
          <w:sz w:val="56"/>
          <w:szCs w:val="56"/>
          <w:lang w:eastAsia="ja-JP"/>
        </w:rPr>
      </w:pPr>
    </w:p>
    <w:p w14:paraId="601E13A2" w14:textId="77777777" w:rsidR="00CA7E0F" w:rsidRDefault="00CA7E0F" w:rsidP="00B12160">
      <w:pPr>
        <w:spacing w:after="0" w:line="264" w:lineRule="auto"/>
        <w:rPr>
          <w:rFonts w:ascii="Corbel" w:eastAsia="SimSun" w:hAnsi="Corbel" w:cs="Tahoma"/>
          <w:caps/>
          <w:color w:val="0673A5"/>
          <w:spacing w:val="10"/>
          <w:sz w:val="56"/>
          <w:szCs w:val="56"/>
          <w:lang w:eastAsia="ja-JP"/>
        </w:rPr>
      </w:pPr>
    </w:p>
    <w:p w14:paraId="0F128839" w14:textId="7CE416F9" w:rsidR="00804976" w:rsidRPr="00B12160" w:rsidRDefault="00804976" w:rsidP="00B12160">
      <w:pPr>
        <w:spacing w:after="0" w:line="264" w:lineRule="auto"/>
        <w:rPr>
          <w:rFonts w:ascii="Corbel" w:eastAsia="SimSun" w:hAnsi="Corbel" w:cs="Tahoma"/>
          <w:sz w:val="20"/>
          <w:szCs w:val="20"/>
          <w:lang w:eastAsia="ja-JP"/>
        </w:rPr>
      </w:pPr>
      <w:r w:rsidRPr="00477C27">
        <w:rPr>
          <w:rFonts w:ascii="Corbel" w:eastAsia="SimSun" w:hAnsi="Corbel" w:cs="Tahoma"/>
          <w:caps/>
          <w:color w:val="0673A5"/>
          <w:spacing w:val="10"/>
          <w:sz w:val="56"/>
          <w:szCs w:val="56"/>
          <w:lang w:eastAsia="ja-JP"/>
        </w:rPr>
        <w:lastRenderedPageBreak/>
        <w:t xml:space="preserve">person </w:t>
      </w:r>
      <w:r w:rsidR="00677641" w:rsidRPr="00477C27">
        <w:rPr>
          <w:rFonts w:ascii="Corbel" w:eastAsia="SimSun" w:hAnsi="Corbel" w:cs="Tahoma"/>
          <w:caps/>
          <w:color w:val="0673A5"/>
          <w:spacing w:val="10"/>
          <w:sz w:val="56"/>
          <w:szCs w:val="56"/>
          <w:lang w:eastAsia="ja-JP"/>
        </w:rPr>
        <w:t>SPECIFICATION</w:t>
      </w:r>
    </w:p>
    <w:p w14:paraId="5541EEBA" w14:textId="694EC9C7" w:rsidR="00526D7F" w:rsidRPr="00B12160" w:rsidRDefault="00526D7F" w:rsidP="00B12160">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p>
    <w:p w14:paraId="68570643" w14:textId="2805CE1D" w:rsidR="00B12160" w:rsidRDefault="00B12160" w:rsidP="003719D8">
      <w:pPr>
        <w:rPr>
          <w:rFonts w:ascii="Corbel" w:eastAsia="SimSun" w:hAnsi="Corbel" w:cs="Tahoma"/>
          <w:caps/>
          <w:color w:val="0673A5"/>
          <w:spacing w:val="10"/>
          <w:sz w:val="20"/>
          <w:szCs w:val="20"/>
          <w:lang w:eastAsia="ja-JP"/>
        </w:rPr>
      </w:pPr>
    </w:p>
    <w:p w14:paraId="27BED861" w14:textId="77777777" w:rsidR="00CA7E0F" w:rsidRDefault="00CA7E0F" w:rsidP="00CA7E0F">
      <w:pPr>
        <w:rPr>
          <w:b/>
        </w:rPr>
      </w:pPr>
      <w:r>
        <w:rPr>
          <w:b/>
        </w:rPr>
        <w:t>Experience</w:t>
      </w:r>
    </w:p>
    <w:tbl>
      <w:tblPr>
        <w:tblpPr w:leftFromText="180" w:rightFromText="180" w:vertAnchor="page" w:horzAnchor="margin" w:tblpY="2851"/>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1535"/>
      </w:tblGrid>
      <w:tr w:rsidR="00E3780F" w:rsidRPr="00C53B9A" w14:paraId="32F97685" w14:textId="77777777" w:rsidTr="00E3780F">
        <w:trPr>
          <w:trHeight w:val="116"/>
        </w:trPr>
        <w:tc>
          <w:tcPr>
            <w:tcW w:w="8359" w:type="dxa"/>
          </w:tcPr>
          <w:p w14:paraId="42EDB2B3" w14:textId="77777777" w:rsidR="00E3780F" w:rsidRPr="003343F9" w:rsidRDefault="00E3780F" w:rsidP="00E3780F">
            <w:pPr>
              <w:pStyle w:val="Default"/>
              <w:rPr>
                <w:rFonts w:asciiTheme="minorHAnsi" w:hAnsiTheme="minorHAnsi" w:cstheme="minorHAnsi"/>
                <w:sz w:val="22"/>
                <w:szCs w:val="22"/>
              </w:rPr>
            </w:pPr>
            <w:r>
              <w:rPr>
                <w:rFonts w:asciiTheme="minorHAnsi" w:hAnsiTheme="minorHAnsi" w:cstheme="minorHAnsi"/>
                <w:sz w:val="22"/>
                <w:szCs w:val="22"/>
              </w:rPr>
              <w:t>Relevant experience in meeting the personal care and health needs of people</w:t>
            </w:r>
            <w:r w:rsidRPr="003343F9">
              <w:rPr>
                <w:rFonts w:asciiTheme="minorHAnsi" w:hAnsiTheme="minorHAnsi" w:cstheme="minorHAnsi"/>
                <w:sz w:val="22"/>
                <w:szCs w:val="22"/>
              </w:rPr>
              <w:t xml:space="preserve"> </w:t>
            </w:r>
          </w:p>
        </w:tc>
        <w:tc>
          <w:tcPr>
            <w:tcW w:w="1535" w:type="dxa"/>
          </w:tcPr>
          <w:p w14:paraId="33ED5598" w14:textId="77777777" w:rsidR="00E3780F" w:rsidRPr="00C53B9A" w:rsidRDefault="00E3780F" w:rsidP="00E3780F">
            <w:r>
              <w:t>Essential</w:t>
            </w:r>
            <w:r w:rsidRPr="00C53B9A">
              <w:t xml:space="preserve"> </w:t>
            </w:r>
          </w:p>
        </w:tc>
      </w:tr>
      <w:tr w:rsidR="00E3780F" w:rsidRPr="00C53B9A" w14:paraId="2D1D3EAB" w14:textId="77777777" w:rsidTr="00E3780F">
        <w:trPr>
          <w:trHeight w:val="117"/>
        </w:trPr>
        <w:tc>
          <w:tcPr>
            <w:tcW w:w="8359" w:type="dxa"/>
          </w:tcPr>
          <w:p w14:paraId="27449F0A" w14:textId="77777777" w:rsidR="00E3780F" w:rsidRDefault="00E3780F" w:rsidP="00E3780F">
            <w:r>
              <w:t>Ability to follow policy and procedure</w:t>
            </w:r>
          </w:p>
        </w:tc>
        <w:tc>
          <w:tcPr>
            <w:tcW w:w="1535" w:type="dxa"/>
          </w:tcPr>
          <w:p w14:paraId="0E960A7E" w14:textId="77777777" w:rsidR="00E3780F" w:rsidRDefault="00E3780F" w:rsidP="00E3780F">
            <w:r>
              <w:t>Essential</w:t>
            </w:r>
          </w:p>
        </w:tc>
      </w:tr>
      <w:tr w:rsidR="00E3780F" w:rsidRPr="00C53B9A" w14:paraId="5B2C53EC" w14:textId="77777777" w:rsidTr="00E3780F">
        <w:trPr>
          <w:trHeight w:val="117"/>
        </w:trPr>
        <w:tc>
          <w:tcPr>
            <w:tcW w:w="8359" w:type="dxa"/>
          </w:tcPr>
          <w:p w14:paraId="55F9F71E" w14:textId="77777777" w:rsidR="00E3780F" w:rsidRDefault="00E3780F" w:rsidP="00E3780F">
            <w:r>
              <w:t>Experience of working with people with SEND</w:t>
            </w:r>
          </w:p>
        </w:tc>
        <w:tc>
          <w:tcPr>
            <w:tcW w:w="1535" w:type="dxa"/>
          </w:tcPr>
          <w:p w14:paraId="718A214C" w14:textId="77777777" w:rsidR="00E3780F" w:rsidRDefault="00E3780F" w:rsidP="00E3780F">
            <w:r>
              <w:t>Desirable</w:t>
            </w:r>
          </w:p>
        </w:tc>
      </w:tr>
    </w:tbl>
    <w:p w14:paraId="62C46E5C" w14:textId="77777777" w:rsidR="00CA7E0F" w:rsidRPr="00F50915" w:rsidRDefault="00CA7E0F" w:rsidP="00CA7E0F"/>
    <w:p w14:paraId="24CA98F7" w14:textId="5B5BDF17" w:rsidR="00CA7E0F" w:rsidRDefault="00CA7E0F" w:rsidP="00CA7E0F">
      <w:pPr>
        <w:pStyle w:val="Default"/>
        <w:rPr>
          <w:rFonts w:asciiTheme="minorHAnsi" w:hAnsiTheme="minorHAnsi"/>
          <w:b/>
          <w:iCs/>
          <w:sz w:val="22"/>
          <w:szCs w:val="22"/>
        </w:rPr>
      </w:pPr>
      <w:r w:rsidRPr="00C53B9A">
        <w:rPr>
          <w:rFonts w:asciiTheme="minorHAnsi" w:hAnsiTheme="minorHAnsi"/>
          <w:b/>
          <w:iCs/>
          <w:sz w:val="22"/>
          <w:szCs w:val="22"/>
        </w:rPr>
        <w:t xml:space="preserve">Knowledge, Training &amp; Qualifications </w:t>
      </w:r>
    </w:p>
    <w:p w14:paraId="0B5AF188" w14:textId="77777777" w:rsidR="00CA7E0F" w:rsidRPr="00C53B9A" w:rsidRDefault="00CA7E0F" w:rsidP="00CA7E0F">
      <w:pPr>
        <w:pStyle w:val="Default"/>
        <w:rPr>
          <w:rFonts w:asciiTheme="minorHAnsi" w:hAnsiTheme="minorHAnsi"/>
          <w:b/>
          <w:iCs/>
          <w:sz w:val="22"/>
          <w:szCs w:val="22"/>
        </w:rPr>
      </w:pPr>
    </w:p>
    <w:tbl>
      <w:tblPr>
        <w:tblW w:w="9923" w:type="dxa"/>
        <w:tblInd w:w="-5" w:type="dxa"/>
        <w:tblBorders>
          <w:top w:val="nil"/>
          <w:left w:val="nil"/>
          <w:bottom w:val="nil"/>
          <w:right w:val="nil"/>
        </w:tblBorders>
        <w:tblLayout w:type="fixed"/>
        <w:tblLook w:val="0000" w:firstRow="0" w:lastRow="0" w:firstColumn="0" w:lastColumn="0" w:noHBand="0" w:noVBand="0"/>
      </w:tblPr>
      <w:tblGrid>
        <w:gridCol w:w="8364"/>
        <w:gridCol w:w="1559"/>
      </w:tblGrid>
      <w:tr w:rsidR="00CA7E0F" w:rsidRPr="00C53B9A" w14:paraId="24C205EC" w14:textId="77777777">
        <w:trPr>
          <w:trHeight w:val="116"/>
        </w:trPr>
        <w:tc>
          <w:tcPr>
            <w:tcW w:w="8364" w:type="dxa"/>
            <w:tcBorders>
              <w:top w:val="single" w:sz="4" w:space="0" w:color="auto"/>
              <w:left w:val="single" w:sz="4" w:space="0" w:color="auto"/>
              <w:bottom w:val="single" w:sz="4" w:space="0" w:color="auto"/>
              <w:right w:val="single" w:sz="4" w:space="0" w:color="auto"/>
            </w:tcBorders>
          </w:tcPr>
          <w:p w14:paraId="3AF0B1EB" w14:textId="77777777" w:rsidR="00CA7E0F" w:rsidRPr="003343F9" w:rsidRDefault="00CA7E0F">
            <w:pPr>
              <w:pStyle w:val="Default"/>
              <w:rPr>
                <w:rFonts w:asciiTheme="minorHAnsi" w:hAnsiTheme="minorHAnsi" w:cstheme="minorHAnsi"/>
                <w:sz w:val="22"/>
                <w:szCs w:val="22"/>
              </w:rPr>
            </w:pPr>
            <w:r>
              <w:rPr>
                <w:rFonts w:asciiTheme="minorHAnsi" w:hAnsiTheme="minorHAnsi" w:cstheme="minorHAnsi"/>
                <w:sz w:val="22"/>
                <w:szCs w:val="22"/>
              </w:rPr>
              <w:t xml:space="preserve">Level 2 Qualification </w:t>
            </w:r>
          </w:p>
        </w:tc>
        <w:tc>
          <w:tcPr>
            <w:tcW w:w="1559" w:type="dxa"/>
            <w:tcBorders>
              <w:top w:val="single" w:sz="4" w:space="0" w:color="auto"/>
              <w:left w:val="single" w:sz="4" w:space="0" w:color="auto"/>
              <w:bottom w:val="single" w:sz="4" w:space="0" w:color="auto"/>
              <w:right w:val="single" w:sz="4" w:space="0" w:color="auto"/>
            </w:tcBorders>
          </w:tcPr>
          <w:p w14:paraId="3EE65119" w14:textId="77777777" w:rsidR="00CA7E0F" w:rsidRPr="003343F9" w:rsidRDefault="00CA7E0F">
            <w:pPr>
              <w:pStyle w:val="Default"/>
              <w:rPr>
                <w:rFonts w:asciiTheme="minorHAnsi" w:hAnsiTheme="minorHAnsi" w:cstheme="minorHAnsi"/>
                <w:sz w:val="22"/>
                <w:szCs w:val="22"/>
              </w:rPr>
            </w:pPr>
            <w:r>
              <w:rPr>
                <w:rFonts w:asciiTheme="minorHAnsi" w:hAnsiTheme="minorHAnsi" w:cstheme="minorHAnsi"/>
                <w:sz w:val="22"/>
                <w:szCs w:val="22"/>
              </w:rPr>
              <w:t xml:space="preserve">Essential </w:t>
            </w:r>
            <w:r w:rsidRPr="003343F9">
              <w:rPr>
                <w:rFonts w:asciiTheme="minorHAnsi" w:hAnsiTheme="minorHAnsi" w:cstheme="minorHAnsi"/>
                <w:sz w:val="22"/>
                <w:szCs w:val="22"/>
              </w:rPr>
              <w:t xml:space="preserve"> </w:t>
            </w:r>
          </w:p>
        </w:tc>
      </w:tr>
      <w:tr w:rsidR="00CA7E0F" w:rsidRPr="00C53B9A" w14:paraId="141BB936" w14:textId="77777777">
        <w:trPr>
          <w:trHeight w:val="116"/>
        </w:trPr>
        <w:tc>
          <w:tcPr>
            <w:tcW w:w="8364" w:type="dxa"/>
            <w:tcBorders>
              <w:top w:val="single" w:sz="4" w:space="0" w:color="auto"/>
              <w:left w:val="single" w:sz="4" w:space="0" w:color="auto"/>
              <w:bottom w:val="single" w:sz="4" w:space="0" w:color="auto"/>
              <w:right w:val="single" w:sz="4" w:space="0" w:color="auto"/>
            </w:tcBorders>
          </w:tcPr>
          <w:p w14:paraId="426A0068" w14:textId="77777777" w:rsidR="00CA7E0F" w:rsidRPr="003343F9" w:rsidRDefault="00CA7E0F">
            <w:pPr>
              <w:pStyle w:val="Default"/>
              <w:rPr>
                <w:rFonts w:asciiTheme="minorHAnsi" w:hAnsiTheme="minorHAnsi" w:cstheme="minorHAnsi"/>
                <w:sz w:val="22"/>
                <w:szCs w:val="22"/>
              </w:rPr>
            </w:pPr>
            <w:r w:rsidRPr="003343F9">
              <w:rPr>
                <w:rFonts w:asciiTheme="minorHAnsi" w:hAnsiTheme="minorHAnsi" w:cstheme="minorHAnsi"/>
                <w:sz w:val="22"/>
                <w:szCs w:val="22"/>
              </w:rPr>
              <w:t xml:space="preserve">A criminal records check is required as part of the recruitment process </w:t>
            </w:r>
          </w:p>
        </w:tc>
        <w:tc>
          <w:tcPr>
            <w:tcW w:w="1559" w:type="dxa"/>
            <w:tcBorders>
              <w:top w:val="single" w:sz="4" w:space="0" w:color="auto"/>
              <w:left w:val="single" w:sz="4" w:space="0" w:color="auto"/>
              <w:bottom w:val="single" w:sz="4" w:space="0" w:color="auto"/>
              <w:right w:val="single" w:sz="4" w:space="0" w:color="auto"/>
            </w:tcBorders>
          </w:tcPr>
          <w:p w14:paraId="779E6F2B" w14:textId="77777777" w:rsidR="00CA7E0F" w:rsidRPr="003343F9" w:rsidRDefault="00CA7E0F">
            <w:pPr>
              <w:pStyle w:val="Default"/>
              <w:rPr>
                <w:rFonts w:asciiTheme="minorHAnsi" w:hAnsiTheme="minorHAnsi" w:cstheme="minorHAnsi"/>
                <w:sz w:val="22"/>
                <w:szCs w:val="22"/>
              </w:rPr>
            </w:pPr>
            <w:r w:rsidRPr="003343F9">
              <w:rPr>
                <w:rFonts w:asciiTheme="minorHAnsi" w:hAnsiTheme="minorHAnsi" w:cstheme="minorHAnsi"/>
                <w:sz w:val="22"/>
                <w:szCs w:val="22"/>
              </w:rPr>
              <w:t>Essential</w:t>
            </w:r>
          </w:p>
        </w:tc>
      </w:tr>
      <w:tr w:rsidR="00CA7E0F" w:rsidRPr="00C53B9A" w14:paraId="7FAE7DC3" w14:textId="77777777">
        <w:trPr>
          <w:trHeight w:val="116"/>
        </w:trPr>
        <w:tc>
          <w:tcPr>
            <w:tcW w:w="9923" w:type="dxa"/>
            <w:gridSpan w:val="2"/>
            <w:tcBorders>
              <w:top w:val="single" w:sz="4" w:space="0" w:color="auto"/>
              <w:left w:val="nil"/>
              <w:bottom w:val="single" w:sz="4" w:space="0" w:color="auto"/>
              <w:right w:val="nil"/>
            </w:tcBorders>
          </w:tcPr>
          <w:p w14:paraId="069D1860" w14:textId="77777777" w:rsidR="00CA7E0F" w:rsidRDefault="00CA7E0F">
            <w:pPr>
              <w:pStyle w:val="Default"/>
              <w:rPr>
                <w:rFonts w:asciiTheme="minorHAnsi" w:hAnsiTheme="minorHAnsi"/>
                <w:b/>
                <w:sz w:val="22"/>
                <w:szCs w:val="22"/>
              </w:rPr>
            </w:pPr>
          </w:p>
          <w:p w14:paraId="53BCC07D" w14:textId="77777777" w:rsidR="00CA7E0F" w:rsidRDefault="00CA7E0F">
            <w:pPr>
              <w:pStyle w:val="Default"/>
              <w:rPr>
                <w:rFonts w:asciiTheme="minorHAnsi" w:hAnsiTheme="minorHAnsi"/>
                <w:b/>
                <w:sz w:val="22"/>
                <w:szCs w:val="22"/>
              </w:rPr>
            </w:pPr>
            <w:r w:rsidRPr="00C53B9A">
              <w:rPr>
                <w:rFonts w:asciiTheme="minorHAnsi" w:hAnsiTheme="minorHAnsi"/>
                <w:b/>
                <w:sz w:val="22"/>
                <w:szCs w:val="22"/>
              </w:rPr>
              <w:t>Person Attributes</w:t>
            </w:r>
          </w:p>
          <w:p w14:paraId="0B315C4C" w14:textId="77777777" w:rsidR="00CA7E0F" w:rsidRPr="00C53B9A" w:rsidRDefault="00CA7E0F">
            <w:pPr>
              <w:pStyle w:val="Default"/>
              <w:rPr>
                <w:rFonts w:asciiTheme="minorHAnsi" w:hAnsiTheme="minorHAnsi"/>
                <w:b/>
                <w:sz w:val="22"/>
                <w:szCs w:val="22"/>
              </w:rPr>
            </w:pPr>
          </w:p>
        </w:tc>
      </w:tr>
      <w:tr w:rsidR="00CA7E0F" w:rsidRPr="00C53B9A" w14:paraId="74AD41CB" w14:textId="77777777">
        <w:trPr>
          <w:trHeight w:val="116"/>
        </w:trPr>
        <w:tc>
          <w:tcPr>
            <w:tcW w:w="9923" w:type="dxa"/>
            <w:gridSpan w:val="2"/>
            <w:tcBorders>
              <w:top w:val="single" w:sz="4" w:space="0" w:color="auto"/>
              <w:left w:val="single" w:sz="4" w:space="0" w:color="auto"/>
              <w:bottom w:val="single" w:sz="4" w:space="0" w:color="auto"/>
              <w:right w:val="single" w:sz="4" w:space="0" w:color="auto"/>
            </w:tcBorders>
          </w:tcPr>
          <w:p w14:paraId="641B9DD8" w14:textId="77777777" w:rsidR="00CA7E0F" w:rsidRPr="00C53B9A" w:rsidRDefault="00CA7E0F" w:rsidP="00CA7E0F">
            <w:pPr>
              <w:pStyle w:val="Default"/>
              <w:numPr>
                <w:ilvl w:val="0"/>
                <w:numId w:val="15"/>
              </w:numPr>
              <w:rPr>
                <w:rFonts w:asciiTheme="minorHAnsi" w:hAnsiTheme="minorHAnsi"/>
                <w:sz w:val="22"/>
                <w:szCs w:val="22"/>
              </w:rPr>
            </w:pPr>
            <w:r>
              <w:rPr>
                <w:rFonts w:asciiTheme="minorHAnsi" w:hAnsiTheme="minorHAnsi"/>
                <w:sz w:val="22"/>
                <w:szCs w:val="22"/>
              </w:rPr>
              <w:t>I</w:t>
            </w:r>
            <w:r w:rsidRPr="00C53B9A">
              <w:rPr>
                <w:rFonts w:asciiTheme="minorHAnsi" w:hAnsiTheme="minorHAnsi"/>
                <w:sz w:val="22"/>
                <w:szCs w:val="22"/>
              </w:rPr>
              <w:t xml:space="preserve">nterpersonal skills </w:t>
            </w:r>
          </w:p>
          <w:p w14:paraId="128358FD" w14:textId="77777777" w:rsidR="00CA7E0F" w:rsidRDefault="00CA7E0F" w:rsidP="00CA7E0F">
            <w:pPr>
              <w:pStyle w:val="Default"/>
              <w:numPr>
                <w:ilvl w:val="0"/>
                <w:numId w:val="15"/>
              </w:numPr>
              <w:rPr>
                <w:rFonts w:asciiTheme="minorHAnsi" w:hAnsiTheme="minorHAnsi"/>
                <w:sz w:val="22"/>
                <w:szCs w:val="22"/>
              </w:rPr>
            </w:pPr>
            <w:r w:rsidRPr="00C53B9A">
              <w:rPr>
                <w:rFonts w:asciiTheme="minorHAnsi" w:hAnsiTheme="minorHAnsi"/>
                <w:sz w:val="22"/>
                <w:szCs w:val="22"/>
              </w:rPr>
              <w:t xml:space="preserve">Ability to understand the </w:t>
            </w:r>
            <w:r>
              <w:rPr>
                <w:rFonts w:asciiTheme="minorHAnsi" w:hAnsiTheme="minorHAnsi"/>
                <w:sz w:val="22"/>
                <w:szCs w:val="22"/>
              </w:rPr>
              <w:t xml:space="preserve">SEND of a child and </w:t>
            </w:r>
            <w:r w:rsidRPr="00C53B9A">
              <w:rPr>
                <w:rFonts w:asciiTheme="minorHAnsi" w:hAnsiTheme="minorHAnsi"/>
                <w:sz w:val="22"/>
                <w:szCs w:val="22"/>
              </w:rPr>
              <w:t xml:space="preserve">use this understanding to </w:t>
            </w:r>
            <w:r>
              <w:rPr>
                <w:rFonts w:asciiTheme="minorHAnsi" w:hAnsiTheme="minorHAnsi"/>
                <w:sz w:val="22"/>
                <w:szCs w:val="22"/>
              </w:rPr>
              <w:t>support effectively</w:t>
            </w:r>
          </w:p>
          <w:p w14:paraId="53F99C81" w14:textId="77777777" w:rsidR="00CA7E0F" w:rsidRPr="00C53B9A" w:rsidRDefault="00CA7E0F" w:rsidP="00CA7E0F">
            <w:pPr>
              <w:pStyle w:val="Default"/>
              <w:numPr>
                <w:ilvl w:val="0"/>
                <w:numId w:val="15"/>
              </w:numPr>
              <w:rPr>
                <w:rFonts w:asciiTheme="minorHAnsi" w:hAnsiTheme="minorHAnsi"/>
                <w:sz w:val="22"/>
                <w:szCs w:val="22"/>
              </w:rPr>
            </w:pPr>
            <w:r w:rsidRPr="00C53B9A">
              <w:rPr>
                <w:rFonts w:asciiTheme="minorHAnsi" w:hAnsiTheme="minorHAnsi"/>
                <w:sz w:val="22"/>
                <w:szCs w:val="22"/>
              </w:rPr>
              <w:t xml:space="preserve">Ability to work on own initiative with little day-to-day supervision </w:t>
            </w:r>
          </w:p>
          <w:p w14:paraId="29F5DC5A" w14:textId="77777777" w:rsidR="00CA7E0F" w:rsidRPr="00C53B9A" w:rsidRDefault="00CA7E0F" w:rsidP="00CA7E0F">
            <w:pPr>
              <w:pStyle w:val="Default"/>
              <w:numPr>
                <w:ilvl w:val="0"/>
                <w:numId w:val="15"/>
              </w:numPr>
              <w:rPr>
                <w:rFonts w:asciiTheme="minorHAnsi" w:hAnsiTheme="minorHAnsi"/>
                <w:sz w:val="22"/>
                <w:szCs w:val="22"/>
              </w:rPr>
            </w:pPr>
            <w:r>
              <w:rPr>
                <w:rFonts w:asciiTheme="minorHAnsi" w:hAnsiTheme="minorHAnsi"/>
                <w:sz w:val="22"/>
                <w:szCs w:val="22"/>
              </w:rPr>
              <w:t>Organisation</w:t>
            </w:r>
            <w:r w:rsidRPr="00C53B9A">
              <w:rPr>
                <w:rFonts w:asciiTheme="minorHAnsi" w:hAnsiTheme="minorHAnsi"/>
                <w:sz w:val="22"/>
                <w:szCs w:val="22"/>
              </w:rPr>
              <w:t xml:space="preserve">, prioritisation and time-management skills </w:t>
            </w:r>
          </w:p>
          <w:p w14:paraId="1881BBF1" w14:textId="77777777" w:rsidR="00CA7E0F" w:rsidRDefault="00CA7E0F" w:rsidP="00CA7E0F">
            <w:pPr>
              <w:pStyle w:val="Default"/>
              <w:numPr>
                <w:ilvl w:val="0"/>
                <w:numId w:val="15"/>
              </w:numPr>
              <w:rPr>
                <w:rFonts w:asciiTheme="minorHAnsi" w:hAnsiTheme="minorHAnsi"/>
                <w:sz w:val="22"/>
                <w:szCs w:val="22"/>
              </w:rPr>
            </w:pPr>
            <w:r w:rsidRPr="00C53B9A">
              <w:rPr>
                <w:rFonts w:asciiTheme="minorHAnsi" w:hAnsiTheme="minorHAnsi"/>
                <w:sz w:val="22"/>
                <w:szCs w:val="22"/>
              </w:rPr>
              <w:t>A proactive approach to developing own knowledge and skill</w:t>
            </w:r>
          </w:p>
          <w:p w14:paraId="58133A37" w14:textId="6612393A" w:rsidR="00CA7E0F" w:rsidRPr="00091009" w:rsidRDefault="00D55995" w:rsidP="00CA7E0F">
            <w:pPr>
              <w:pStyle w:val="Default"/>
              <w:numPr>
                <w:ilvl w:val="0"/>
                <w:numId w:val="15"/>
              </w:numPr>
              <w:rPr>
                <w:rFonts w:asciiTheme="minorHAnsi" w:hAnsiTheme="minorHAnsi"/>
                <w:sz w:val="22"/>
                <w:szCs w:val="22"/>
              </w:rPr>
            </w:pPr>
            <w:r>
              <w:rPr>
                <w:rFonts w:asciiTheme="minorHAnsi" w:hAnsiTheme="minorHAnsi"/>
                <w:sz w:val="22"/>
                <w:szCs w:val="22"/>
              </w:rPr>
              <w:t>Resilience and excellent attendance to work</w:t>
            </w:r>
          </w:p>
        </w:tc>
      </w:tr>
    </w:tbl>
    <w:p w14:paraId="35C20594" w14:textId="77777777" w:rsidR="00CA7E0F" w:rsidRPr="00C53B9A" w:rsidRDefault="00CA7E0F" w:rsidP="00CA7E0F"/>
    <w:p w14:paraId="01C0F366" w14:textId="77777777" w:rsidR="00B12160" w:rsidRPr="00B12160" w:rsidRDefault="00B12160" w:rsidP="003719D8">
      <w:pPr>
        <w:rPr>
          <w:rFonts w:ascii="Corbel" w:eastAsia="SimSun" w:hAnsi="Corbel" w:cs="Tahoma"/>
          <w:caps/>
          <w:color w:val="0673A5"/>
          <w:spacing w:val="10"/>
          <w:sz w:val="20"/>
          <w:szCs w:val="20"/>
          <w:lang w:eastAsia="ja-JP"/>
        </w:rPr>
      </w:pPr>
    </w:p>
    <w:p w14:paraId="701B77F8" w14:textId="77777777" w:rsidR="00B12160" w:rsidRDefault="00B12160" w:rsidP="003719D8">
      <w:pPr>
        <w:rPr>
          <w:rFonts w:ascii="Corbel" w:eastAsia="SimSun" w:hAnsi="Corbel" w:cs="Tahoma"/>
          <w:caps/>
          <w:color w:val="0673A5"/>
          <w:spacing w:val="10"/>
          <w:sz w:val="56"/>
          <w:szCs w:val="56"/>
          <w:lang w:eastAsia="ja-JP"/>
        </w:rPr>
      </w:pPr>
    </w:p>
    <w:p w14:paraId="04873F50" w14:textId="77777777" w:rsidR="00A13956" w:rsidRDefault="00A13956" w:rsidP="003719D8">
      <w:pPr>
        <w:rPr>
          <w:rFonts w:ascii="Corbel" w:eastAsia="SimSun" w:hAnsi="Corbel" w:cs="Tahoma"/>
          <w:caps/>
          <w:color w:val="0673A5"/>
          <w:spacing w:val="10"/>
          <w:sz w:val="56"/>
          <w:szCs w:val="56"/>
          <w:lang w:eastAsia="ja-JP"/>
        </w:rPr>
      </w:pPr>
    </w:p>
    <w:p w14:paraId="04AAF54B" w14:textId="77777777" w:rsidR="00A13956" w:rsidRDefault="00A13956" w:rsidP="003719D8">
      <w:pPr>
        <w:rPr>
          <w:rFonts w:ascii="Corbel" w:eastAsia="SimSun" w:hAnsi="Corbel" w:cs="Tahoma"/>
          <w:caps/>
          <w:color w:val="0673A5"/>
          <w:spacing w:val="10"/>
          <w:sz w:val="56"/>
          <w:szCs w:val="56"/>
          <w:lang w:eastAsia="ja-JP"/>
        </w:rPr>
      </w:pPr>
    </w:p>
    <w:p w14:paraId="2CB2D696" w14:textId="77777777" w:rsidR="00A13956" w:rsidRDefault="00A13956" w:rsidP="003719D8">
      <w:pPr>
        <w:rPr>
          <w:rFonts w:ascii="Corbel" w:eastAsia="SimSun" w:hAnsi="Corbel" w:cs="Tahoma"/>
          <w:caps/>
          <w:color w:val="0673A5"/>
          <w:spacing w:val="10"/>
          <w:sz w:val="56"/>
          <w:szCs w:val="56"/>
          <w:lang w:eastAsia="ja-JP"/>
        </w:rPr>
      </w:pPr>
    </w:p>
    <w:p w14:paraId="7F509E3D" w14:textId="77777777" w:rsidR="00A13956" w:rsidRDefault="00A13956" w:rsidP="003719D8">
      <w:pPr>
        <w:rPr>
          <w:rFonts w:ascii="Corbel" w:eastAsia="SimSun" w:hAnsi="Corbel" w:cs="Tahoma"/>
          <w:caps/>
          <w:color w:val="0673A5"/>
          <w:spacing w:val="10"/>
          <w:sz w:val="56"/>
          <w:szCs w:val="56"/>
          <w:lang w:eastAsia="ja-JP"/>
        </w:rPr>
      </w:pPr>
    </w:p>
    <w:p w14:paraId="16CC366B" w14:textId="77777777" w:rsidR="00A13956" w:rsidRDefault="00A13956" w:rsidP="003719D8">
      <w:pPr>
        <w:rPr>
          <w:rFonts w:ascii="Corbel" w:eastAsia="SimSun" w:hAnsi="Corbel" w:cs="Tahoma"/>
          <w:caps/>
          <w:color w:val="0673A5"/>
          <w:spacing w:val="10"/>
          <w:sz w:val="56"/>
          <w:szCs w:val="56"/>
          <w:lang w:eastAsia="ja-JP"/>
        </w:rPr>
      </w:pPr>
    </w:p>
    <w:p w14:paraId="4456A4F9" w14:textId="77777777" w:rsidR="00E3780F" w:rsidRDefault="00E3780F" w:rsidP="003719D8">
      <w:pPr>
        <w:rPr>
          <w:rFonts w:ascii="Corbel" w:eastAsia="SimSun" w:hAnsi="Corbel" w:cs="Tahoma"/>
          <w:caps/>
          <w:color w:val="0673A5"/>
          <w:spacing w:val="10"/>
          <w:sz w:val="56"/>
          <w:szCs w:val="56"/>
          <w:lang w:eastAsia="ja-JP"/>
        </w:rPr>
      </w:pPr>
    </w:p>
    <w:p w14:paraId="29A9DE1A" w14:textId="5BD63907" w:rsidR="00804976" w:rsidRDefault="00804976" w:rsidP="003719D8">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how to apply</w:t>
      </w:r>
    </w:p>
    <w:p w14:paraId="74BA5493" w14:textId="4D34F8AD" w:rsidR="00804976" w:rsidRPr="002C4CFC" w:rsidRDefault="00B12160"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Pr>
          <w:rFonts w:ascii="Corbel" w:eastAsia="SimSun" w:hAnsi="Corbel" w:cs="Tahoma"/>
          <w:caps/>
          <w:color w:val="FFFFFF"/>
          <w:spacing w:val="15"/>
          <w:sz w:val="20"/>
          <w:szCs w:val="20"/>
          <w:lang w:eastAsia="ja-JP"/>
        </w:rPr>
        <w:t xml:space="preserve"> </w:t>
      </w:r>
    </w:p>
    <w:p w14:paraId="2B4B7008" w14:textId="77777777" w:rsidR="00804976" w:rsidRDefault="00804976" w:rsidP="00804976">
      <w:pPr>
        <w:spacing w:after="0" w:line="264" w:lineRule="auto"/>
        <w:rPr>
          <w:rFonts w:ascii="Corbel" w:eastAsia="SimSun" w:hAnsi="Corbel" w:cs="Tahoma"/>
          <w:sz w:val="20"/>
          <w:szCs w:val="20"/>
          <w:lang w:eastAsia="ja-JP"/>
        </w:rPr>
      </w:pPr>
    </w:p>
    <w:p w14:paraId="530AE86C" w14:textId="77777777" w:rsidR="00A13956" w:rsidRPr="002C4CFC" w:rsidRDefault="00A13956" w:rsidP="00A13956">
      <w:pPr>
        <w:spacing w:before="120" w:line="257" w:lineRule="auto"/>
      </w:pPr>
      <w:r w:rsidRPr="4DA193BE">
        <w:rPr>
          <w:rFonts w:ascii="Corbel" w:eastAsia="Corbel" w:hAnsi="Corbel" w:cs="Corbel"/>
          <w:noProof/>
        </w:rPr>
        <w:t xml:space="preserve">Please apply for this post via the Derbyshire Local Authority website: </w:t>
      </w:r>
      <w:hyperlink r:id="rId17">
        <w:r w:rsidRPr="4DA193BE">
          <w:rPr>
            <w:rStyle w:val="Hyperlink"/>
            <w:rFonts w:ascii="Calibri" w:eastAsia="Calibri" w:hAnsi="Calibri" w:cs="Calibri"/>
            <w:noProof/>
            <w:color w:val="0000FF"/>
          </w:rPr>
          <w:t>Derbyshire - Jobs and careers</w:t>
        </w:r>
      </w:hyperlink>
    </w:p>
    <w:p w14:paraId="64834F46" w14:textId="77777777" w:rsidR="00A13956" w:rsidRPr="002C4CFC" w:rsidRDefault="00A13956" w:rsidP="00A13956">
      <w:pPr>
        <w:spacing w:before="120" w:line="257" w:lineRule="auto"/>
      </w:pPr>
      <w:r w:rsidRPr="4DA193BE">
        <w:rPr>
          <w:rFonts w:ascii="Corbel" w:eastAsia="Corbel" w:hAnsi="Corbel" w:cs="Corbel"/>
          <w:b/>
          <w:bCs/>
          <w:noProof/>
        </w:rPr>
        <w:t>Online applications</w:t>
      </w:r>
    </w:p>
    <w:p w14:paraId="1C851AAE" w14:textId="77777777" w:rsidR="00A13956" w:rsidRPr="002C4CFC" w:rsidRDefault="00A13956" w:rsidP="00A13956">
      <w:pPr>
        <w:spacing w:before="120" w:line="257" w:lineRule="auto"/>
      </w:pPr>
      <w:r w:rsidRPr="4DA193BE">
        <w:rPr>
          <w:rFonts w:ascii="Corbel" w:eastAsia="Corbel" w:hAnsi="Corbel" w:cs="Corbel"/>
          <w:noProof/>
        </w:rPr>
        <w:t>There are a number of benefits for you from applying online which include:</w:t>
      </w:r>
    </w:p>
    <w:p w14:paraId="395D4E6B" w14:textId="77777777" w:rsidR="00A13956" w:rsidRPr="002C4CFC" w:rsidRDefault="00A13956" w:rsidP="00A13956">
      <w:pPr>
        <w:spacing w:before="120" w:line="257" w:lineRule="auto"/>
      </w:pPr>
      <w:r w:rsidRPr="4DA193BE">
        <w:rPr>
          <w:rFonts w:ascii="Corbel" w:eastAsia="Corbel" w:hAnsi="Corbel" w:cs="Corbel"/>
          <w:noProof/>
        </w:rPr>
        <w:t>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p>
    <w:p w14:paraId="4B96241B" w14:textId="77777777" w:rsidR="00A13956" w:rsidRPr="002C4CFC" w:rsidRDefault="00A13956" w:rsidP="00A13956">
      <w:pPr>
        <w:spacing w:before="120" w:line="257" w:lineRule="auto"/>
      </w:pPr>
      <w:r w:rsidRPr="4DA193BE">
        <w:rPr>
          <w:rFonts w:ascii="Corbel" w:eastAsia="Corbel" w:hAnsi="Corbel" w:cs="Corbel"/>
          <w:noProof/>
        </w:rPr>
        <w:t>You can part complete an application form, save it and come back to it, and work on it and submit it later or on another day - you can also print off a copy at home. Applying online gives you access to your application form, advert, and any other recruitment documents throughout the recruitment process, even after the job has closed.</w:t>
      </w:r>
    </w:p>
    <w:p w14:paraId="59F3F35A" w14:textId="77777777" w:rsidR="00A13956" w:rsidRPr="002C4CFC" w:rsidRDefault="00A13956" w:rsidP="00A13956">
      <w:pPr>
        <w:spacing w:before="120" w:line="257" w:lineRule="auto"/>
      </w:pPr>
      <w:r w:rsidRPr="4DA193BE">
        <w:rPr>
          <w:rFonts w:ascii="Corbel" w:eastAsia="Corbel" w:hAnsi="Corbel" w:cs="Corbel"/>
          <w:noProof/>
        </w:rPr>
        <w:t>You can track the progress of your application online, for example, to see if you have been shortlisted. You'll receive communications about the recruitment process more quickly, by email rather than letter, including any invitations to interview.You'll be able to view any communication as soon as it is sent to you by logging into your account.</w:t>
      </w:r>
    </w:p>
    <w:p w14:paraId="7ECBB1D6" w14:textId="77777777" w:rsidR="00A13956" w:rsidRPr="002C4CFC" w:rsidRDefault="00A13956" w:rsidP="00A13956">
      <w:pPr>
        <w:spacing w:before="120" w:line="257" w:lineRule="auto"/>
      </w:pPr>
      <w:r w:rsidRPr="4DA193BE">
        <w:rPr>
          <w:rFonts w:ascii="Corbel" w:eastAsia="Corbel" w:hAnsi="Corbel" w:cs="Corbel"/>
          <w:noProof/>
        </w:rPr>
        <w:t>You can search for specific types of jobs and then set up a job alert which will ensure you receive an email anytime a similar post is advertised</w:t>
      </w:r>
    </w:p>
    <w:p w14:paraId="67725F64" w14:textId="77777777" w:rsidR="00A13956" w:rsidRPr="002C4CFC" w:rsidRDefault="00A13956" w:rsidP="00A13956">
      <w:pPr>
        <w:spacing w:before="120" w:line="257" w:lineRule="auto"/>
      </w:pPr>
      <w:r w:rsidRPr="4DA193BE">
        <w:rPr>
          <w:rFonts w:ascii="Corbel" w:eastAsia="Corbel" w:hAnsi="Corbel" w:cs="Corbel"/>
          <w:b/>
          <w:bCs/>
          <w:noProof/>
        </w:rPr>
        <w:t>Other ways to apply</w:t>
      </w:r>
    </w:p>
    <w:p w14:paraId="29C27AE3" w14:textId="77777777" w:rsidR="00A13956" w:rsidRPr="002C4CFC" w:rsidRDefault="00A13956" w:rsidP="00A13956">
      <w:pPr>
        <w:spacing w:before="120" w:line="257" w:lineRule="auto"/>
      </w:pPr>
      <w:r w:rsidRPr="4DA193BE">
        <w:rPr>
          <w:rFonts w:ascii="Corbel" w:eastAsia="Corbel" w:hAnsi="Corbel" w:cs="Corbel"/>
          <w:noProof/>
        </w:rPr>
        <w:t xml:space="preserve">There are still ways to apply if you're unable to do so online. If you do apply offline, please provide your email address if you have one, as this will ensure we send you any communication by email so you receive it as quickly as possible. You can complete either a PDF or Word version of our online application form. These are attached to: </w:t>
      </w:r>
      <w:hyperlink r:id="rId18">
        <w:r w:rsidRPr="4DA193BE">
          <w:rPr>
            <w:rStyle w:val="Hyperlink"/>
            <w:rFonts w:ascii="Calibri" w:eastAsia="Calibri" w:hAnsi="Calibri" w:cs="Calibri"/>
            <w:noProof/>
            <w:color w:val="0000FF"/>
          </w:rPr>
          <w:t>Ways to apply - Derbyshire County Council</w:t>
        </w:r>
      </w:hyperlink>
    </w:p>
    <w:p w14:paraId="24F11E19" w14:textId="77777777" w:rsidR="00A13956" w:rsidRPr="002C4CFC" w:rsidRDefault="00A13956" w:rsidP="00A13956">
      <w:pPr>
        <w:spacing w:before="120" w:line="257" w:lineRule="auto"/>
      </w:pPr>
      <w:r w:rsidRPr="4DA193BE">
        <w:rPr>
          <w:rFonts w:ascii="Corbel" w:eastAsia="Corbel" w:hAnsi="Corbel" w:cs="Corbel"/>
          <w:noProof/>
        </w:rPr>
        <w:t>This form can be printed out, completed by you and then sent by post to:</w:t>
      </w:r>
    </w:p>
    <w:p w14:paraId="0B4EE9C6" w14:textId="51319A9B" w:rsidR="00CF0660" w:rsidRDefault="00CF0660" w:rsidP="00CF0660">
      <w:r>
        <w:t>H</w:t>
      </w:r>
      <w:r w:rsidR="00AB7912">
        <w:t>R</w:t>
      </w:r>
      <w:r>
        <w:t xml:space="preserve"> Recruitment Services Team</w:t>
      </w:r>
    </w:p>
    <w:p w14:paraId="6D6B1590" w14:textId="77777777" w:rsidR="00CF0660" w:rsidRDefault="00CF0660" w:rsidP="00CF0660">
      <w:r>
        <w:t>Derbyshire County Council</w:t>
      </w:r>
    </w:p>
    <w:p w14:paraId="40271DD6" w14:textId="77777777" w:rsidR="00CF0660" w:rsidRDefault="00CF0660" w:rsidP="00CF0660">
      <w:r>
        <w:t>County Hall</w:t>
      </w:r>
    </w:p>
    <w:p w14:paraId="37B08391" w14:textId="77777777" w:rsidR="00CF0660" w:rsidRDefault="00CF0660" w:rsidP="00CF0660">
      <w:r>
        <w:t>MATLOCK</w:t>
      </w:r>
    </w:p>
    <w:p w14:paraId="09B42FF0" w14:textId="77777777" w:rsidR="00CF0660" w:rsidRDefault="00CF0660" w:rsidP="00CF0660">
      <w:r>
        <w:t>Derbyshire</w:t>
      </w:r>
    </w:p>
    <w:p w14:paraId="609FD0FE" w14:textId="77777777" w:rsidR="00CF0660" w:rsidRDefault="00CF0660" w:rsidP="00CF0660">
      <w:r>
        <w:t>DE4 3AG</w:t>
      </w:r>
    </w:p>
    <w:p w14:paraId="476BD49B" w14:textId="77777777" w:rsidR="00A13956" w:rsidRPr="002C4CFC" w:rsidRDefault="00A13956" w:rsidP="00A13956">
      <w:pPr>
        <w:spacing w:before="120" w:line="257" w:lineRule="auto"/>
      </w:pPr>
      <w:r w:rsidRPr="4DA193BE">
        <w:rPr>
          <w:rFonts w:ascii="Corbel" w:eastAsia="Corbel" w:hAnsi="Corbel" w:cs="Corbel"/>
          <w:noProof/>
        </w:rPr>
        <w:t xml:space="preserve">Or completed as a Word document and emailed to </w:t>
      </w:r>
      <w:hyperlink r:id="rId19">
        <w:r w:rsidRPr="4DA193BE">
          <w:rPr>
            <w:rStyle w:val="Hyperlink"/>
            <w:rFonts w:ascii="Corbel" w:eastAsia="Corbel" w:hAnsi="Corbel" w:cs="Corbel"/>
            <w:noProof/>
          </w:rPr>
          <w:t>jobs@derbyshire.gov.uk</w:t>
        </w:r>
      </w:hyperlink>
    </w:p>
    <w:p w14:paraId="0EC8233E" w14:textId="77777777" w:rsidR="00A13956" w:rsidRPr="002C4CFC" w:rsidRDefault="00A13956" w:rsidP="00A13956">
      <w:pPr>
        <w:spacing w:before="120" w:line="257" w:lineRule="auto"/>
      </w:pPr>
      <w:r w:rsidRPr="4DA193BE">
        <w:rPr>
          <w:rFonts w:ascii="Corbel" w:eastAsia="Corbel" w:hAnsi="Corbel" w:cs="Corbel"/>
          <w:noProof/>
        </w:rPr>
        <w:t>If applying by post or email please make sure that:</w:t>
      </w:r>
    </w:p>
    <w:p w14:paraId="2EFCA856" w14:textId="77777777" w:rsidR="00A13956" w:rsidRPr="002C4CFC" w:rsidRDefault="00A13956" w:rsidP="00A13956">
      <w:pPr>
        <w:pStyle w:val="ListParagraph"/>
        <w:numPr>
          <w:ilvl w:val="0"/>
          <w:numId w:val="39"/>
        </w:numPr>
        <w:spacing w:after="0" w:line="264" w:lineRule="auto"/>
        <w:rPr>
          <w:rFonts w:ascii="Corbel" w:eastAsia="Corbel" w:hAnsi="Corbel" w:cs="Corbel"/>
          <w:noProof/>
        </w:rPr>
      </w:pPr>
      <w:r w:rsidRPr="4DA193BE">
        <w:rPr>
          <w:rFonts w:ascii="Corbel" w:eastAsia="Corbel" w:hAnsi="Corbel" w:cs="Corbel"/>
          <w:noProof/>
        </w:rPr>
        <w:t>the vacancy reference number is entered on the form</w:t>
      </w:r>
    </w:p>
    <w:p w14:paraId="2DD2C888" w14:textId="77777777" w:rsidR="00A13956" w:rsidRPr="002C4CFC" w:rsidRDefault="00A13956" w:rsidP="00A13956">
      <w:pPr>
        <w:pStyle w:val="ListParagraph"/>
        <w:numPr>
          <w:ilvl w:val="0"/>
          <w:numId w:val="39"/>
        </w:numPr>
        <w:spacing w:after="0" w:line="264" w:lineRule="auto"/>
        <w:rPr>
          <w:rFonts w:ascii="Corbel" w:eastAsia="Corbel" w:hAnsi="Corbel" w:cs="Corbel"/>
          <w:noProof/>
        </w:rPr>
      </w:pPr>
      <w:r w:rsidRPr="4DA193BE">
        <w:rPr>
          <w:rFonts w:ascii="Corbel" w:eastAsia="Corbel" w:hAnsi="Corbel" w:cs="Corbel"/>
          <w:noProof/>
        </w:rPr>
        <w:t>we receive your application before the closing date</w:t>
      </w:r>
    </w:p>
    <w:p w14:paraId="0A63C25B" w14:textId="77777777" w:rsidR="00A13956" w:rsidRPr="002C4CFC" w:rsidRDefault="00A13956" w:rsidP="00A13956">
      <w:pPr>
        <w:spacing w:before="120" w:line="257" w:lineRule="auto"/>
      </w:pPr>
      <w:r w:rsidRPr="4DA193BE">
        <w:rPr>
          <w:rFonts w:ascii="Corbel" w:eastAsia="Corbel" w:hAnsi="Corbel" w:cs="Corbel"/>
          <w:noProof/>
        </w:rPr>
        <w:t>You can request an application pack by telephone.</w:t>
      </w:r>
    </w:p>
    <w:p w14:paraId="3023D255" w14:textId="77777777" w:rsidR="00A13956" w:rsidRPr="002C4CFC" w:rsidRDefault="00A13956" w:rsidP="00A13956">
      <w:pPr>
        <w:spacing w:before="120" w:line="257" w:lineRule="auto"/>
        <w:rPr>
          <w:rFonts w:ascii="Corbel" w:eastAsia="Corbel" w:hAnsi="Corbel" w:cs="Corbel"/>
          <w:noProof/>
        </w:rPr>
      </w:pPr>
      <w:r w:rsidRPr="4DA193BE">
        <w:rPr>
          <w:rFonts w:ascii="Corbel" w:eastAsia="Corbel" w:hAnsi="Corbel" w:cs="Corbel"/>
          <w:noProof/>
        </w:rPr>
        <w:lastRenderedPageBreak/>
        <w:t>You can also request an application pack by contacting Call Derbyshire tel: 01629 533190, quoting the reference number of the vacancy.</w:t>
      </w:r>
    </w:p>
    <w:p w14:paraId="6948E656" w14:textId="77777777" w:rsidR="00A13956" w:rsidRPr="002C4CFC" w:rsidRDefault="00A13956" w:rsidP="00A13956">
      <w:pPr>
        <w:spacing w:before="120" w:line="257" w:lineRule="auto"/>
      </w:pPr>
      <w:r w:rsidRPr="4DA193BE">
        <w:rPr>
          <w:rFonts w:ascii="Corbel" w:eastAsia="Corbel" w:hAnsi="Corbel" w:cs="Corbel"/>
          <w:noProof/>
        </w:rPr>
        <w:t>Please make sure there is enough time between you requesting an application pack and the closing date as it will take a minimum of 2 working days to receive your pack through the post.</w:t>
      </w:r>
    </w:p>
    <w:p w14:paraId="2CB95AD1" w14:textId="77777777" w:rsidR="00A13956" w:rsidRPr="002C4CFC" w:rsidRDefault="00A13956" w:rsidP="00A13956">
      <w:pPr>
        <w:spacing w:before="120" w:after="0" w:line="257" w:lineRule="auto"/>
      </w:pPr>
      <w:r w:rsidRPr="4DA193BE">
        <w:rPr>
          <w:rFonts w:ascii="Corbel" w:eastAsia="Corbel" w:hAnsi="Corbel" w:cs="Corbel"/>
          <w:noProof/>
        </w:rPr>
        <w:t>Completed applications should be returned to:</w:t>
      </w:r>
    </w:p>
    <w:p w14:paraId="1AC6B3B0" w14:textId="77777777" w:rsidR="00A4584E" w:rsidRDefault="00A4584E" w:rsidP="00295A57"/>
    <w:p w14:paraId="43F22F86" w14:textId="0A83A399" w:rsidR="00295A57" w:rsidRDefault="00295A57" w:rsidP="00295A57">
      <w:r>
        <w:t>H</w:t>
      </w:r>
      <w:r w:rsidR="00A4584E">
        <w:t>R</w:t>
      </w:r>
      <w:r>
        <w:t xml:space="preserve"> Recruitment Services Team</w:t>
      </w:r>
    </w:p>
    <w:p w14:paraId="3D15F442" w14:textId="77777777" w:rsidR="00295A57" w:rsidRDefault="00295A57" w:rsidP="00295A57">
      <w:r>
        <w:t>Derbyshire County Council</w:t>
      </w:r>
    </w:p>
    <w:p w14:paraId="0E4853E2" w14:textId="77777777" w:rsidR="00295A57" w:rsidRDefault="00295A57" w:rsidP="00295A57">
      <w:r>
        <w:t>County Hall</w:t>
      </w:r>
    </w:p>
    <w:p w14:paraId="07C6B8A8" w14:textId="77777777" w:rsidR="00295A57" w:rsidRDefault="00295A57" w:rsidP="00295A57">
      <w:r>
        <w:t>MATLOCK</w:t>
      </w:r>
    </w:p>
    <w:p w14:paraId="6DA6B74E" w14:textId="77777777" w:rsidR="00295A57" w:rsidRDefault="00295A57" w:rsidP="00295A57">
      <w:r>
        <w:t>Derbyshire</w:t>
      </w:r>
    </w:p>
    <w:p w14:paraId="2FD326F8" w14:textId="77777777" w:rsidR="00295A57" w:rsidRDefault="00295A57" w:rsidP="00295A57">
      <w:r>
        <w:t>DE4 3AG</w:t>
      </w:r>
    </w:p>
    <w:p w14:paraId="076E362E" w14:textId="77777777" w:rsidR="00A13956" w:rsidRPr="002C4CFC" w:rsidRDefault="00A13956" w:rsidP="00A13956">
      <w:pPr>
        <w:spacing w:before="120" w:after="0" w:line="257" w:lineRule="auto"/>
      </w:pPr>
      <w:r w:rsidRPr="4DA193BE">
        <w:rPr>
          <w:rFonts w:ascii="Corbel" w:eastAsia="Corbel" w:hAnsi="Corbel" w:cs="Corbel"/>
          <w:noProof/>
        </w:rPr>
        <w:t xml:space="preserve"> </w:t>
      </w:r>
    </w:p>
    <w:p w14:paraId="2A2131C4" w14:textId="77777777" w:rsidR="00A13956" w:rsidRPr="002C4CFC" w:rsidRDefault="00A13956" w:rsidP="00A13956">
      <w:pPr>
        <w:spacing w:before="120" w:line="257" w:lineRule="auto"/>
      </w:pPr>
      <w:r w:rsidRPr="4DA193BE">
        <w:rPr>
          <w:rFonts w:ascii="Corbel" w:eastAsia="Corbel" w:hAnsi="Corbel" w:cs="Corbel"/>
          <w:b/>
          <w:bCs/>
          <w:noProof/>
        </w:rPr>
        <w:t>Help to complete your application</w:t>
      </w:r>
    </w:p>
    <w:p w14:paraId="567F08BD" w14:textId="723B6F17" w:rsidR="00A13956" w:rsidRPr="002C4CFC" w:rsidRDefault="00A13956" w:rsidP="00A13956">
      <w:pPr>
        <w:spacing w:before="120" w:line="257" w:lineRule="auto"/>
      </w:pPr>
      <w:r w:rsidRPr="4DA193BE">
        <w:rPr>
          <w:rFonts w:ascii="Corbel" w:eastAsia="Corbel" w:hAnsi="Corbel" w:cs="Corbel"/>
          <w:noProof/>
        </w:rPr>
        <w:t xml:space="preserve">If you have any problems filling in either your registration or your application form, email </w:t>
      </w:r>
      <w:hyperlink r:id="rId20" w:history="1">
        <w:r w:rsidR="00E124AA">
          <w:rPr>
            <w:rStyle w:val="Hyperlink"/>
          </w:rPr>
          <w:t>jobs@derbyshire.gov.uk</w:t>
        </w:r>
      </w:hyperlink>
      <w:r w:rsidRPr="4DA193BE">
        <w:rPr>
          <w:rFonts w:ascii="Corbel" w:eastAsia="Corbel" w:hAnsi="Corbel" w:cs="Corbel"/>
          <w:noProof/>
        </w:rPr>
        <w:t>or tel: 01629 535118 and select option 1.</w:t>
      </w:r>
    </w:p>
    <w:p w14:paraId="627F2103" w14:textId="77777777" w:rsidR="00A13956" w:rsidRPr="002C4CFC" w:rsidRDefault="00A13956" w:rsidP="00A13956">
      <w:pPr>
        <w:spacing w:before="120" w:line="257" w:lineRule="auto"/>
      </w:pPr>
      <w:r w:rsidRPr="4DA193BE">
        <w:rPr>
          <w:rFonts w:ascii="Corbel" w:eastAsia="Corbel" w:hAnsi="Corbel" w:cs="Corbel"/>
          <w:b/>
          <w:bCs/>
          <w:noProof/>
        </w:rPr>
        <w:t>Help if you're disabled</w:t>
      </w:r>
    </w:p>
    <w:p w14:paraId="42224E93" w14:textId="77777777" w:rsidR="00A13956" w:rsidRPr="002C4CFC" w:rsidRDefault="00A13956" w:rsidP="00A13956">
      <w:pPr>
        <w:spacing w:before="120" w:line="257" w:lineRule="auto"/>
      </w:pPr>
      <w:r w:rsidRPr="4DA193BE">
        <w:rPr>
          <w:rFonts w:ascii="Corbel" w:eastAsia="Corbel" w:hAnsi="Corbel" w:cs="Corbel"/>
          <w:noProof/>
        </w:rPr>
        <w:t>We are a Disability Confident Employer. If you're disabled and looking for employment with us, we're keen to hear from you. If you meet the essential criteria for a job, we guarantee to give you an interview.</w:t>
      </w:r>
    </w:p>
    <w:p w14:paraId="392D391E" w14:textId="77777777" w:rsidR="00A13956" w:rsidRPr="002C4CFC" w:rsidRDefault="00A13956" w:rsidP="00A13956">
      <w:pPr>
        <w:spacing w:before="120" w:line="257" w:lineRule="auto"/>
      </w:pPr>
      <w:r w:rsidRPr="4DA193BE">
        <w:rPr>
          <w:rFonts w:ascii="Corbel" w:eastAsia="Corbel" w:hAnsi="Corbel" w:cs="Corbel"/>
          <w:noProof/>
        </w:rPr>
        <w:t xml:space="preserve">If you need advice or support with your application or need the recruitment documents in another format such as audio, Easy Read or braille, or wish to discuss related issues, please contact the Disability Employment Service email </w:t>
      </w:r>
      <w:hyperlink r:id="rId21">
        <w:r w:rsidRPr="4DA193BE">
          <w:rPr>
            <w:rStyle w:val="Hyperlink"/>
            <w:rFonts w:ascii="Corbel" w:eastAsia="Corbel" w:hAnsi="Corbel" w:cs="Corbel"/>
            <w:noProof/>
          </w:rPr>
          <w:t>disabilityemploymentservice@derbyshire.gov.uk</w:t>
        </w:r>
      </w:hyperlink>
    </w:p>
    <w:p w14:paraId="4E4009D2" w14:textId="12F59DCF" w:rsidR="00A13956" w:rsidRDefault="00A13956" w:rsidP="00480914">
      <w:pPr>
        <w:spacing w:before="120" w:line="257" w:lineRule="auto"/>
        <w:rPr>
          <w:noProof/>
        </w:rPr>
      </w:pPr>
      <w:r w:rsidRPr="4DA193BE">
        <w:rPr>
          <w:rFonts w:ascii="Corbel" w:eastAsia="Corbel" w:hAnsi="Corbel" w:cs="Corbel"/>
          <w:noProof/>
        </w:rPr>
        <w:t>They offer general help with job searches, applications and reasonable adjustments.</w:t>
      </w:r>
    </w:p>
    <w:p w14:paraId="6244B75C" w14:textId="2CAAEA58" w:rsidR="004F3F65" w:rsidRPr="004F3F65" w:rsidRDefault="001B0CA0" w:rsidP="00480914">
      <w:pPr>
        <w:rPr>
          <w:rFonts w:ascii="Corbel" w:eastAsia="SimSun" w:hAnsi="Corbel" w:cs="Tahoma"/>
          <w:caps/>
          <w:color w:val="0673A5"/>
          <w:spacing w:val="10"/>
          <w:sz w:val="56"/>
          <w:szCs w:val="56"/>
          <w:lang w:val="en-US" w:eastAsia="ja-JP"/>
        </w:rPr>
      </w:pPr>
      <w:r>
        <w:rPr>
          <w:noProof/>
        </w:rPr>
        <w:br w:type="page"/>
      </w:r>
      <w:r w:rsidR="00804976">
        <w:rPr>
          <w:rFonts w:ascii="Corbel" w:eastAsia="SimSun" w:hAnsi="Corbel" w:cs="Tahoma"/>
          <w:caps/>
          <w:color w:val="0673A5"/>
          <w:spacing w:val="10"/>
          <w:sz w:val="56"/>
          <w:szCs w:val="56"/>
          <w:lang w:val="en-US" w:eastAsia="ja-JP"/>
        </w:rPr>
        <w:lastRenderedPageBreak/>
        <w:t>s</w:t>
      </w:r>
      <w:r w:rsidR="004F3F65" w:rsidRPr="004F3F65">
        <w:rPr>
          <w:rFonts w:ascii="Corbel" w:eastAsia="SimSun" w:hAnsi="Corbel" w:cs="Tahoma"/>
          <w:caps/>
          <w:color w:val="0673A5"/>
          <w:spacing w:val="10"/>
          <w:sz w:val="56"/>
          <w:szCs w:val="56"/>
          <w:lang w:val="en-US" w:eastAsia="ja-JP"/>
        </w:rPr>
        <w:t xml:space="preserve">election process </w:t>
      </w:r>
    </w:p>
    <w:p w14:paraId="013B3A70" w14:textId="77777777" w:rsidR="004F3F65" w:rsidRPr="004F3F65" w:rsidRDefault="004F3F65" w:rsidP="004F3F65">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val="en-US" w:eastAsia="ja-JP"/>
        </w:rPr>
      </w:pPr>
      <w:r w:rsidRPr="004F3F65">
        <w:rPr>
          <w:rFonts w:ascii="Corbel" w:eastAsia="SimSun" w:hAnsi="Corbel" w:cs="Tahoma"/>
          <w:caps/>
          <w:color w:val="FFFFFF"/>
          <w:spacing w:val="15"/>
          <w:sz w:val="20"/>
          <w:szCs w:val="20"/>
          <w:lang w:val="en-US" w:eastAsia="ja-JP"/>
        </w:rPr>
        <w:t xml:space="preserve">brackenfield send school </w:t>
      </w:r>
    </w:p>
    <w:p w14:paraId="583D9162" w14:textId="77777777" w:rsidR="004F3F65" w:rsidRPr="004F3F65" w:rsidRDefault="004F3F65" w:rsidP="004F3F65">
      <w:pPr>
        <w:spacing w:before="120" w:after="200" w:line="264" w:lineRule="auto"/>
        <w:jc w:val="both"/>
        <w:rPr>
          <w:rFonts w:ascii="Corbel" w:eastAsia="SimSun" w:hAnsi="Corbel" w:cs="Tahoma"/>
          <w:b/>
          <w:bCs/>
          <w:sz w:val="20"/>
          <w:szCs w:val="20"/>
          <w:lang w:val="en-US" w:eastAsia="ja-JP"/>
        </w:rPr>
      </w:pPr>
      <w:r w:rsidRPr="004F3F65">
        <w:rPr>
          <w:rFonts w:ascii="Corbel" w:eastAsia="SimSun" w:hAnsi="Corbel" w:cs="Tahoma"/>
          <w:b/>
          <w:bCs/>
          <w:sz w:val="20"/>
          <w:szCs w:val="20"/>
          <w:lang w:val="en-US" w:eastAsia="ja-JP"/>
        </w:rPr>
        <w:t>Shortlisting</w:t>
      </w:r>
    </w:p>
    <w:p w14:paraId="4CFF4D5F" w14:textId="7F9B0388"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All shortlisting is completed by a panel; </w:t>
      </w:r>
      <w:r w:rsidR="00677641">
        <w:rPr>
          <w:rFonts w:ascii="Corbel" w:eastAsia="SimSun" w:hAnsi="Corbel" w:cs="Tahoma"/>
          <w:sz w:val="20"/>
          <w:szCs w:val="20"/>
          <w:lang w:val="en-US" w:eastAsia="ja-JP"/>
        </w:rPr>
        <w:t xml:space="preserve">with at least </w:t>
      </w:r>
      <w:r w:rsidRPr="004F3F65">
        <w:rPr>
          <w:rFonts w:ascii="Corbel" w:eastAsia="SimSun" w:hAnsi="Corbel" w:cs="Tahoma"/>
          <w:sz w:val="20"/>
          <w:szCs w:val="20"/>
          <w:lang w:val="en-US" w:eastAsia="ja-JP"/>
        </w:rPr>
        <w:t>one person holds safer recruitment training. Shortlisting is completed by RAG rating against the following criteria:</w:t>
      </w:r>
    </w:p>
    <w:p w14:paraId="7948029C"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Pr>
          <w:noProof/>
        </w:rPr>
        <w:drawing>
          <wp:inline distT="0" distB="0" distL="0" distR="0" wp14:anchorId="557E7F81" wp14:editId="294E6350">
            <wp:extent cx="5095874" cy="1924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2">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14:paraId="5A99175A" w14:textId="6B5894ED"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After shortlisting</w:t>
      </w:r>
      <w:r w:rsidR="50E786FE" w:rsidRPr="36388820">
        <w:rPr>
          <w:rFonts w:ascii="Corbel" w:eastAsia="SimSun" w:hAnsi="Corbel" w:cs="Tahoma"/>
          <w:sz w:val="20"/>
          <w:szCs w:val="20"/>
          <w:lang w:val="en-US" w:eastAsia="ja-JP"/>
        </w:rPr>
        <w:t>,</w:t>
      </w:r>
      <w:r w:rsidRPr="004F3F65">
        <w:rPr>
          <w:rFonts w:ascii="Corbel" w:eastAsia="SimSun" w:hAnsi="Corbel" w:cs="Tahoma"/>
          <w:sz w:val="20"/>
          <w:szCs w:val="20"/>
          <w:lang w:val="en-US" w:eastAsia="ja-JP"/>
        </w:rPr>
        <w:t xml:space="preserve"> successful applicants will be invited to interview. In the case of a large field of successful applicants there might be an informal discussion via Microsoft Teams before being bought forward to interview at the school. References will be requested prior to applicants being bought forward to interview. </w:t>
      </w:r>
    </w:p>
    <w:p w14:paraId="3E21BB20" w14:textId="77777777" w:rsidR="004F3F65" w:rsidRPr="004F3F65" w:rsidRDefault="004F3F65" w:rsidP="004F3F65">
      <w:pPr>
        <w:spacing w:before="120" w:after="200" w:line="264" w:lineRule="auto"/>
        <w:jc w:val="both"/>
        <w:rPr>
          <w:rFonts w:ascii="Corbel" w:eastAsia="SimSun" w:hAnsi="Corbel" w:cs="Tahoma"/>
          <w:b/>
          <w:bCs/>
          <w:sz w:val="20"/>
          <w:szCs w:val="20"/>
          <w:lang w:val="en-US" w:eastAsia="ja-JP"/>
        </w:rPr>
      </w:pPr>
      <w:r w:rsidRPr="004F3F65">
        <w:rPr>
          <w:rFonts w:ascii="Corbel" w:eastAsia="SimSun" w:hAnsi="Corbel" w:cs="Tahoma"/>
          <w:b/>
          <w:bCs/>
          <w:sz w:val="20"/>
          <w:szCs w:val="20"/>
          <w:lang w:val="en-US" w:eastAsia="ja-JP"/>
        </w:rPr>
        <w:t>Interview Process</w:t>
      </w:r>
    </w:p>
    <w:p w14:paraId="2F1495E4"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The same panel members from shortlisting also take part in the interview day. This day may include:</w:t>
      </w:r>
    </w:p>
    <w:p w14:paraId="43C70872"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Tour of the School</w:t>
      </w:r>
    </w:p>
    <w:p w14:paraId="459BD53B"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Pupil Panel</w:t>
      </w:r>
    </w:p>
    <w:p w14:paraId="06500DC8"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Staff Panel</w:t>
      </w:r>
    </w:p>
    <w:p w14:paraId="482D60DC"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In Tray Tasks</w:t>
      </w:r>
    </w:p>
    <w:p w14:paraId="0FE9C266"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Formal Interview</w:t>
      </w:r>
    </w:p>
    <w:p w14:paraId="15D37ACE" w14:textId="77777777" w:rsidR="004F3F65" w:rsidRPr="004F3F65" w:rsidRDefault="004F3F65" w:rsidP="004F3F65">
      <w:pPr>
        <w:numPr>
          <w:ilvl w:val="0"/>
          <w:numId w:val="4"/>
        </w:numPr>
        <w:spacing w:before="120" w:after="200" w:line="264" w:lineRule="auto"/>
        <w:contextualSpacing/>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Time in classes / Teaching (for Teaching and Learning based posts)</w:t>
      </w:r>
    </w:p>
    <w:p w14:paraId="6D1AE9B4"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During the interview process each question is RAG rated by each panel member using the below RAG. </w:t>
      </w:r>
    </w:p>
    <w:p w14:paraId="3C84996C"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Pr>
          <w:noProof/>
        </w:rPr>
        <w:drawing>
          <wp:inline distT="0" distB="0" distL="0" distR="0" wp14:anchorId="00A784BE" wp14:editId="07EBB8F6">
            <wp:extent cx="3070860" cy="1115329"/>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95A4F2B1-2B33-4D0C-87DE-254C313D2E7D}"/>
                        </a:ext>
                      </a:extLst>
                    </a:blip>
                    <a:stretch>
                      <a:fillRect/>
                    </a:stretch>
                  </pic:blipFill>
                  <pic:spPr>
                    <a:xfrm>
                      <a:off x="0" y="0"/>
                      <a:ext cx="3070860" cy="1115329"/>
                    </a:xfrm>
                    <a:prstGeom prst="rect">
                      <a:avLst/>
                    </a:prstGeom>
                  </pic:spPr>
                </pic:pic>
              </a:graphicData>
            </a:graphic>
          </wp:inline>
        </w:drawing>
      </w:r>
    </w:p>
    <w:p w14:paraId="45FEA7F7" w14:textId="77777777" w:rsidR="004F3F65" w:rsidRPr="004F3F65" w:rsidRDefault="004F3F65" w:rsidP="004F3F65">
      <w:pPr>
        <w:spacing w:before="120" w:after="200" w:line="264" w:lineRule="auto"/>
        <w:jc w:val="both"/>
        <w:rPr>
          <w:rFonts w:ascii="Corbel" w:eastAsia="SimSun" w:hAnsi="Corbel" w:cs="Tahoma"/>
          <w:sz w:val="20"/>
          <w:szCs w:val="20"/>
          <w:lang w:val="en-US" w:eastAsia="ja-JP"/>
        </w:rPr>
      </w:pPr>
      <w:r w:rsidRPr="004F3F65">
        <w:rPr>
          <w:rFonts w:ascii="Corbel" w:eastAsia="SimSun" w:hAnsi="Corbel" w:cs="Tahoma"/>
          <w:sz w:val="20"/>
          <w:szCs w:val="20"/>
          <w:lang w:val="en-US" w:eastAsia="ja-JP"/>
        </w:rPr>
        <w:t xml:space="preserve">All elements of the day are taken into consideration as well as the application form and references prior to decisions being made. </w:t>
      </w:r>
    </w:p>
    <w:p w14:paraId="2E3C7275" w14:textId="37872631" w:rsidR="00804976" w:rsidRDefault="00804976">
      <w:r>
        <w:br w:type="page"/>
      </w:r>
    </w:p>
    <w:p w14:paraId="2953DA9E" w14:textId="3BC72248" w:rsidR="00804976" w:rsidRDefault="00804976" w:rsidP="00804976">
      <w:pPr>
        <w:rPr>
          <w:rFonts w:ascii="Corbel" w:eastAsia="SimSun" w:hAnsi="Corbel" w:cs="Tahoma"/>
          <w:caps/>
          <w:color w:val="0673A5"/>
          <w:spacing w:val="10"/>
          <w:sz w:val="56"/>
          <w:szCs w:val="56"/>
          <w:lang w:eastAsia="ja-JP"/>
        </w:rPr>
      </w:pPr>
      <w:r>
        <w:rPr>
          <w:rFonts w:ascii="Corbel" w:eastAsia="SimSun" w:hAnsi="Corbel" w:cs="Tahoma"/>
          <w:caps/>
          <w:color w:val="0673A5"/>
          <w:spacing w:val="10"/>
          <w:sz w:val="56"/>
          <w:szCs w:val="56"/>
          <w:lang w:eastAsia="ja-JP"/>
        </w:rPr>
        <w:lastRenderedPageBreak/>
        <w:t>safeguarding and checks</w:t>
      </w:r>
    </w:p>
    <w:p w14:paraId="10F69C2B" w14:textId="2C8E7BEF" w:rsidR="00804976" w:rsidRPr="002C4CFC" w:rsidRDefault="006A07E8" w:rsidP="00804976">
      <w:pPr>
        <w:pBdr>
          <w:top w:val="single" w:sz="24" w:space="0" w:color="0673A5"/>
          <w:left w:val="single" w:sz="24" w:space="0" w:color="0673A5"/>
          <w:bottom w:val="single" w:sz="24" w:space="0" w:color="0673A5"/>
          <w:right w:val="single" w:sz="24" w:space="0" w:color="0673A5"/>
        </w:pBdr>
        <w:shd w:val="clear" w:color="auto" w:fill="0673A5"/>
        <w:spacing w:before="120" w:after="0" w:line="264" w:lineRule="auto"/>
        <w:outlineLvl w:val="0"/>
        <w:rPr>
          <w:rFonts w:ascii="Corbel" w:eastAsia="SimSun" w:hAnsi="Corbel" w:cs="Tahoma"/>
          <w:caps/>
          <w:color w:val="FFFFFF"/>
          <w:spacing w:val="15"/>
          <w:sz w:val="20"/>
          <w:szCs w:val="20"/>
          <w:lang w:eastAsia="ja-JP"/>
        </w:rPr>
      </w:pPr>
      <w:r w:rsidRPr="006A07E8">
        <w:rPr>
          <w:rFonts w:ascii="Corbel" w:eastAsia="SimSun" w:hAnsi="Corbel" w:cs="Tahoma"/>
          <w:caps/>
          <w:color w:val="FFFFFF"/>
          <w:spacing w:val="15"/>
          <w:sz w:val="20"/>
          <w:szCs w:val="20"/>
          <w:lang w:eastAsia="ja-JP"/>
        </w:rPr>
        <w:t>COMPULSORY</w:t>
      </w:r>
      <w:r w:rsidR="009465A6">
        <w:rPr>
          <w:rFonts w:ascii="Corbel" w:eastAsia="SimSun" w:hAnsi="Corbel" w:cs="Tahoma"/>
          <w:caps/>
          <w:color w:val="FFFFFF"/>
          <w:spacing w:val="15"/>
          <w:sz w:val="20"/>
          <w:szCs w:val="20"/>
          <w:lang w:eastAsia="ja-JP"/>
        </w:rPr>
        <w:t xml:space="preserve"> checks for all applicants</w:t>
      </w:r>
    </w:p>
    <w:p w14:paraId="5FD1DD02" w14:textId="77777777" w:rsidR="00804976" w:rsidRDefault="00804976" w:rsidP="00804976">
      <w:pPr>
        <w:spacing w:after="0" w:line="264" w:lineRule="auto"/>
        <w:rPr>
          <w:rFonts w:ascii="Corbel" w:eastAsia="SimSun" w:hAnsi="Corbel" w:cs="Tahoma"/>
          <w:sz w:val="20"/>
          <w:szCs w:val="20"/>
          <w:lang w:eastAsia="ja-JP"/>
        </w:rPr>
      </w:pPr>
    </w:p>
    <w:p w14:paraId="2F477AFD" w14:textId="77777777" w:rsidR="006348BE" w:rsidRDefault="006348BE" w:rsidP="006348BE">
      <w:pPr>
        <w:spacing w:after="0"/>
        <w:jc w:val="both"/>
        <w:rPr>
          <w:noProof/>
        </w:rPr>
      </w:pPr>
      <w:r>
        <w:rPr>
          <w:noProof/>
        </w:rPr>
        <w:t xml:space="preserve">Brackenfield SEND School and Derbyshire County Council are committed to safeguarding and promoting the welfare of all its pupils. We expect all staff, volunteers and agency staff to share this commitment. </w:t>
      </w:r>
    </w:p>
    <w:p w14:paraId="644611C7" w14:textId="77777777" w:rsidR="006348BE" w:rsidRDefault="006348BE" w:rsidP="006348BE">
      <w:pPr>
        <w:spacing w:after="0"/>
        <w:jc w:val="both"/>
        <w:rPr>
          <w:noProof/>
        </w:rPr>
      </w:pPr>
    </w:p>
    <w:p w14:paraId="6F24DF46" w14:textId="77777777" w:rsidR="006348BE" w:rsidRPr="00E04B6D" w:rsidRDefault="006348BE" w:rsidP="006348BE">
      <w:pPr>
        <w:spacing w:after="0"/>
        <w:jc w:val="both"/>
        <w:rPr>
          <w:b/>
          <w:bCs/>
          <w:noProof/>
        </w:rPr>
      </w:pPr>
      <w:r w:rsidRPr="00E04B6D">
        <w:rPr>
          <w:b/>
          <w:bCs/>
          <w:noProof/>
        </w:rPr>
        <w:t>Digital Checks after shortlisting:</w:t>
      </w:r>
    </w:p>
    <w:p w14:paraId="7496746A" w14:textId="77777777" w:rsidR="006348BE" w:rsidRPr="00E04B6D" w:rsidRDefault="006348BE" w:rsidP="006348BE">
      <w:pPr>
        <w:spacing w:after="0"/>
        <w:jc w:val="both"/>
        <w:rPr>
          <w:noProof/>
        </w:rPr>
      </w:pPr>
      <w:r w:rsidRPr="00E04B6D">
        <w:rPr>
          <w:noProof/>
        </w:rPr>
        <w:t>As part of Brackenfield’s commitment to safeguarding pupils and the school, there will be pre-employment checks online, including:</w:t>
      </w:r>
    </w:p>
    <w:p w14:paraId="4AFD0D9A" w14:textId="77777777" w:rsidR="006348BE" w:rsidRPr="00E04B6D" w:rsidRDefault="006348BE" w:rsidP="006348BE">
      <w:pPr>
        <w:pStyle w:val="xmsonormal"/>
      </w:pPr>
      <w:r w:rsidRPr="00E04B6D">
        <w:t>Hr Admin to complete online searches Checklist:</w:t>
      </w:r>
    </w:p>
    <w:p w14:paraId="68FFB9F7" w14:textId="77777777" w:rsidR="006348BE" w:rsidRPr="00E04B6D" w:rsidRDefault="006348BE" w:rsidP="006348BE">
      <w:pPr>
        <w:pStyle w:val="xmsolistparagraph"/>
        <w:numPr>
          <w:ilvl w:val="0"/>
          <w:numId w:val="40"/>
        </w:numPr>
        <w:rPr>
          <w:rFonts w:eastAsia="Times New Roman"/>
        </w:rPr>
      </w:pPr>
      <w:r w:rsidRPr="00E04B6D">
        <w:rPr>
          <w:rFonts w:eastAsia="Times New Roman"/>
        </w:rPr>
        <w:t xml:space="preserve">Google search of full name, maiden name/ previous name and name/, job title </w:t>
      </w:r>
    </w:p>
    <w:p w14:paraId="358E1D96" w14:textId="77777777" w:rsidR="006348BE" w:rsidRPr="00E04B6D" w:rsidRDefault="006348BE" w:rsidP="006348BE">
      <w:pPr>
        <w:pStyle w:val="xmsolistparagraph"/>
        <w:numPr>
          <w:ilvl w:val="0"/>
          <w:numId w:val="41"/>
        </w:numPr>
        <w:rPr>
          <w:rFonts w:eastAsia="Times New Roman"/>
        </w:rPr>
      </w:pPr>
      <w:r w:rsidRPr="00E04B6D">
        <w:rPr>
          <w:rFonts w:eastAsia="Times New Roman"/>
        </w:rPr>
        <w:t xml:space="preserve">Google search on news tab of full name, maiden name/ previous name and name/, job title </w:t>
      </w:r>
    </w:p>
    <w:p w14:paraId="2811C9B4" w14:textId="77777777" w:rsidR="006348BE" w:rsidRPr="00E04B6D" w:rsidRDefault="006348BE" w:rsidP="006348BE">
      <w:pPr>
        <w:pStyle w:val="xmsolistparagraph"/>
        <w:numPr>
          <w:ilvl w:val="0"/>
          <w:numId w:val="42"/>
        </w:numPr>
        <w:rPr>
          <w:rFonts w:eastAsia="Times New Roman"/>
        </w:rPr>
      </w:pPr>
      <w:r w:rsidRPr="00E04B6D">
        <w:rPr>
          <w:rFonts w:eastAsia="Times New Roman"/>
        </w:rPr>
        <w:t>Use Brackenfield social media account to search Facebook, Instagram, Twitter, LinkedIn, YouTube, TikTok</w:t>
      </w:r>
    </w:p>
    <w:p w14:paraId="4D73B96F" w14:textId="77777777" w:rsidR="006348BE" w:rsidRPr="00E04B6D" w:rsidRDefault="006348BE" w:rsidP="006348BE">
      <w:pPr>
        <w:pStyle w:val="xmsolistparagraph"/>
        <w:numPr>
          <w:ilvl w:val="0"/>
          <w:numId w:val="43"/>
        </w:numPr>
        <w:rPr>
          <w:rFonts w:eastAsia="Times New Roman"/>
        </w:rPr>
      </w:pPr>
      <w:r w:rsidRPr="00E04B6D">
        <w:rPr>
          <w:rFonts w:eastAsia="Times New Roman"/>
        </w:rPr>
        <w:t xml:space="preserve">Screen shot evidence/ save hyperlinks, looking for: any relevant evidence which suggests that the individual may not be suitable to work with children should be identified. Relevant evidence may include offensive or inappropriate behaviour, jokes or language, discriminatory comments or inappropriate photos etc. Affiliation with certain online groups, or the responses to posts made by others may also indicate that the individual is unsuitable to work with children. </w:t>
      </w:r>
    </w:p>
    <w:p w14:paraId="6B9DB642" w14:textId="77777777" w:rsidR="006348BE" w:rsidRPr="00E04B6D" w:rsidRDefault="006348BE" w:rsidP="006348BE">
      <w:pPr>
        <w:pStyle w:val="xmsolistparagraph"/>
        <w:numPr>
          <w:ilvl w:val="0"/>
          <w:numId w:val="43"/>
        </w:numPr>
        <w:rPr>
          <w:rFonts w:eastAsia="Times New Roman"/>
        </w:rPr>
      </w:pPr>
      <w:r w:rsidRPr="00E04B6D">
        <w:rPr>
          <w:rFonts w:eastAsia="Times New Roman"/>
        </w:rPr>
        <w:t>Record date and time or search completed</w:t>
      </w:r>
    </w:p>
    <w:p w14:paraId="1C65E123" w14:textId="77777777" w:rsidR="006348BE" w:rsidRPr="00E04B6D" w:rsidRDefault="006348BE" w:rsidP="006348BE">
      <w:pPr>
        <w:pStyle w:val="xmsolistparagraph"/>
        <w:numPr>
          <w:ilvl w:val="0"/>
          <w:numId w:val="43"/>
        </w:numPr>
        <w:rPr>
          <w:rFonts w:eastAsia="Times New Roman"/>
        </w:rPr>
      </w:pPr>
      <w:r w:rsidRPr="00E04B6D">
        <w:rPr>
          <w:rFonts w:eastAsia="Times New Roman"/>
        </w:rPr>
        <w:t xml:space="preserve">Findings will be reviewed by a Designated Safeguarding Lead </w:t>
      </w:r>
    </w:p>
    <w:p w14:paraId="0B7AC992" w14:textId="77777777" w:rsidR="006348BE" w:rsidRPr="00E04B6D" w:rsidRDefault="006348BE" w:rsidP="006348BE">
      <w:pPr>
        <w:pStyle w:val="xmsolistparagraph"/>
        <w:numPr>
          <w:ilvl w:val="0"/>
          <w:numId w:val="44"/>
        </w:numPr>
        <w:rPr>
          <w:rFonts w:eastAsia="Times New Roman"/>
        </w:rPr>
      </w:pPr>
      <w:r w:rsidRPr="00E04B6D">
        <w:rPr>
          <w:rFonts w:eastAsia="Times New Roman"/>
        </w:rPr>
        <w:t xml:space="preserve">Questions related to content will be added to interview questions to be queried with interviewee </w:t>
      </w:r>
    </w:p>
    <w:p w14:paraId="00938EF4" w14:textId="77777777" w:rsidR="006348BE" w:rsidRPr="00E04B6D" w:rsidRDefault="006348BE" w:rsidP="006348BE">
      <w:pPr>
        <w:spacing w:after="0"/>
        <w:jc w:val="both"/>
        <w:rPr>
          <w:noProof/>
        </w:rPr>
      </w:pPr>
    </w:p>
    <w:p w14:paraId="37DFE0DC" w14:textId="77777777" w:rsidR="006348BE" w:rsidRPr="00E04B6D" w:rsidRDefault="006348BE" w:rsidP="006348BE">
      <w:pPr>
        <w:spacing w:after="0"/>
        <w:jc w:val="both"/>
        <w:rPr>
          <w:noProof/>
        </w:rPr>
      </w:pPr>
      <w:r w:rsidRPr="00E04B6D">
        <w:rPr>
          <w:noProof/>
        </w:rPr>
        <w:t>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22C236EF" w14:textId="77777777" w:rsidR="006348BE" w:rsidRPr="00E04B6D" w:rsidRDefault="006348BE" w:rsidP="006348BE">
      <w:pPr>
        <w:spacing w:after="0"/>
        <w:jc w:val="both"/>
        <w:rPr>
          <w:noProof/>
        </w:rPr>
      </w:pPr>
    </w:p>
    <w:p w14:paraId="0FC23A0E" w14:textId="77777777" w:rsidR="006348BE" w:rsidRPr="00E04B6D" w:rsidRDefault="006348BE" w:rsidP="006348BE">
      <w:pPr>
        <w:spacing w:after="0"/>
        <w:jc w:val="both"/>
        <w:rPr>
          <w:noProof/>
        </w:rPr>
      </w:pPr>
      <w:r w:rsidRPr="00E04B6D">
        <w:rPr>
          <w:noProof/>
        </w:rPr>
        <w:t>Brackenfield SEND School’s Safeguarding Policy applies to all adults, including volunteers and agency staff, working in or on behalf of the school. 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14:paraId="2939ECA6" w14:textId="77777777" w:rsidR="006348BE" w:rsidRPr="00E04B6D" w:rsidRDefault="006348BE" w:rsidP="006348BE">
      <w:pPr>
        <w:spacing w:after="0"/>
        <w:jc w:val="both"/>
        <w:rPr>
          <w:noProof/>
        </w:rPr>
      </w:pPr>
    </w:p>
    <w:p w14:paraId="2E3873AC" w14:textId="77777777" w:rsidR="006348BE" w:rsidRDefault="006348BE" w:rsidP="006348BE">
      <w:pPr>
        <w:spacing w:after="0"/>
        <w:jc w:val="both"/>
        <w:rPr>
          <w:noProof/>
        </w:rPr>
      </w:pPr>
      <w:r w:rsidRPr="00E04B6D">
        <w:rPr>
          <w:noProof/>
        </w:rPr>
        <w:t xml:space="preserve">The school pays full regard to the latest </w:t>
      </w:r>
      <w:hyperlink r:id="rId24" w:history="1">
        <w:r w:rsidRPr="00E04B6D">
          <w:rPr>
            <w:rStyle w:val="Hyperlink"/>
            <w:noProof/>
          </w:rPr>
          <w:t>DfE ‘Keeping Children Safe in Education’</w:t>
        </w:r>
      </w:hyperlink>
      <w:r w:rsidRPr="00E04B6D">
        <w:rPr>
          <w:noProof/>
        </w:rPr>
        <w:t xml:space="preserve"> guidance.</w:t>
      </w:r>
      <w:r>
        <w:rPr>
          <w:noProof/>
        </w:rPr>
        <w:t xml:space="preserve"> We ensure that all appropriate measures are applied in relation to everyone who works for the school who is likely to be perceived by the students as a safe and trustworthy adult including volunteers and agency staff. </w:t>
      </w:r>
    </w:p>
    <w:p w14:paraId="46BA5F62" w14:textId="77777777" w:rsidR="006348BE" w:rsidRDefault="006348BE" w:rsidP="006348BE">
      <w:pPr>
        <w:spacing w:after="0"/>
        <w:jc w:val="both"/>
        <w:rPr>
          <w:noProof/>
        </w:rPr>
      </w:pPr>
    </w:p>
    <w:p w14:paraId="76E9FA88" w14:textId="77777777" w:rsidR="006348BE" w:rsidRDefault="006348BE" w:rsidP="006348BE">
      <w:pPr>
        <w:spacing w:after="0"/>
        <w:jc w:val="both"/>
        <w:rPr>
          <w:noProof/>
        </w:rPr>
      </w:pPr>
      <w:r>
        <w:rPr>
          <w:noProof/>
        </w:rPr>
        <w:t xml:space="preserve">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 This post is exempt from the Rehabilitation of Offenders Act 1974 </w:t>
      </w:r>
      <w:r>
        <w:rPr>
          <w:noProof/>
        </w:rPr>
        <w:lastRenderedPageBreak/>
        <w:t>and therefore all convictions, cautions and bind-overs, including those regarded as “spent” must be declared.</w:t>
      </w:r>
    </w:p>
    <w:p w14:paraId="093D1BA3" w14:textId="77777777" w:rsidR="006348BE" w:rsidRDefault="006348BE" w:rsidP="006348BE">
      <w:pPr>
        <w:spacing w:after="0"/>
        <w:jc w:val="both"/>
        <w:rPr>
          <w:noProof/>
        </w:rPr>
      </w:pPr>
    </w:p>
    <w:p w14:paraId="0859E2CF" w14:textId="77777777" w:rsidR="006348BE" w:rsidRDefault="006348BE" w:rsidP="006348BE">
      <w:pPr>
        <w:spacing w:after="0"/>
        <w:jc w:val="both"/>
        <w:rPr>
          <w:noProof/>
        </w:rPr>
      </w:pPr>
      <w:r>
        <w:rPr>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7B5EC137" w14:textId="77777777" w:rsidR="006348BE" w:rsidRDefault="006348BE" w:rsidP="006348BE">
      <w:pPr>
        <w:spacing w:after="0"/>
        <w:jc w:val="both"/>
        <w:rPr>
          <w:noProof/>
        </w:rPr>
      </w:pPr>
    </w:p>
    <w:p w14:paraId="7D2746A6" w14:textId="77777777" w:rsidR="006348BE" w:rsidRDefault="006348BE" w:rsidP="006348BE">
      <w:pPr>
        <w:spacing w:after="0"/>
        <w:jc w:val="both"/>
        <w:rPr>
          <w:noProof/>
        </w:rPr>
      </w:pPr>
      <w:r>
        <w:rPr>
          <w:noProof/>
        </w:rPr>
        <w:t>If you are not currently working with children, but have done in the past, that previous employer will be asked about these issues.</w:t>
      </w:r>
    </w:p>
    <w:p w14:paraId="66CE4F41" w14:textId="77777777" w:rsidR="006348BE" w:rsidRDefault="006348BE" w:rsidP="006348BE">
      <w:pPr>
        <w:spacing w:after="0"/>
        <w:jc w:val="both"/>
        <w:rPr>
          <w:noProof/>
        </w:rPr>
      </w:pPr>
    </w:p>
    <w:p w14:paraId="13C361AF" w14:textId="77777777" w:rsidR="006348BE" w:rsidRPr="00C52172" w:rsidRDefault="006348BE" w:rsidP="006348BE">
      <w:pPr>
        <w:spacing w:after="0"/>
        <w:jc w:val="both"/>
      </w:pPr>
      <w:r>
        <w:rPr>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49872DB9" w14:textId="77777777" w:rsidR="006348BE" w:rsidRPr="00C52172" w:rsidRDefault="006348BE" w:rsidP="006348BE">
      <w:pPr>
        <w:spacing w:after="0"/>
        <w:jc w:val="both"/>
      </w:pPr>
    </w:p>
    <w:p w14:paraId="56D0F500" w14:textId="1ECCBBA5" w:rsidR="00C52172" w:rsidRPr="00C52172" w:rsidRDefault="00C52172" w:rsidP="006348BE">
      <w:pPr>
        <w:spacing w:after="0"/>
        <w:jc w:val="both"/>
      </w:pPr>
    </w:p>
    <w:sectPr w:rsidR="00C52172" w:rsidRPr="00C52172" w:rsidSect="00F54151">
      <w:footerReference w:type="default" r:id="rId2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D04B" w14:textId="77777777" w:rsidR="003342E9" w:rsidRDefault="003342E9" w:rsidP="0036410A">
      <w:pPr>
        <w:spacing w:after="0" w:line="240" w:lineRule="auto"/>
      </w:pPr>
      <w:r>
        <w:separator/>
      </w:r>
    </w:p>
  </w:endnote>
  <w:endnote w:type="continuationSeparator" w:id="0">
    <w:p w14:paraId="586CD216" w14:textId="77777777" w:rsidR="003342E9" w:rsidRDefault="003342E9" w:rsidP="0036410A">
      <w:pPr>
        <w:spacing w:after="0" w:line="240" w:lineRule="auto"/>
      </w:pPr>
      <w:r>
        <w:continuationSeparator/>
      </w:r>
    </w:p>
  </w:endnote>
  <w:endnote w:type="continuationNotice" w:id="1">
    <w:p w14:paraId="4BC8E499" w14:textId="77777777" w:rsidR="003342E9" w:rsidRDefault="00334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430" w14:textId="0EFB9E79" w:rsidR="0036410A" w:rsidRDefault="0036410A">
    <w:pPr>
      <w:pStyle w:val="Footer"/>
    </w:pPr>
    <w:r w:rsidRPr="00EE4235">
      <w:rPr>
        <w:rFonts w:ascii="Corbel" w:hAnsi="Corbel"/>
        <w:noProof/>
        <w:sz w:val="72"/>
        <w:szCs w:val="72"/>
      </w:rPr>
      <mc:AlternateContent>
        <mc:Choice Requires="wps">
          <w:drawing>
            <wp:anchor distT="0" distB="0" distL="114300" distR="114300" simplePos="0" relativeHeight="251658240" behindDoc="0" locked="0" layoutInCell="1" allowOverlap="1" wp14:anchorId="65FB4B9E" wp14:editId="7490C70F">
              <wp:simplePos x="0" y="0"/>
              <wp:positionH relativeFrom="margin">
                <wp:posOffset>0</wp:posOffset>
              </wp:positionH>
              <wp:positionV relativeFrom="paragraph">
                <wp:posOffset>0</wp:posOffset>
              </wp:positionV>
              <wp:extent cx="6435725" cy="368935"/>
              <wp:effectExtent l="0" t="0" r="0" b="0"/>
              <wp:wrapNone/>
              <wp:docPr id="1421404917" name="Text Box 1421404917"/>
              <wp:cNvGraphicFramePr/>
              <a:graphic xmlns:a="http://schemas.openxmlformats.org/drawingml/2006/main">
                <a:graphicData uri="http://schemas.microsoft.com/office/word/2010/wordprocessingShape">
                  <wps:wsp>
                    <wps:cNvSpPr txBox="1"/>
                    <wps:spPr>
                      <a:xfrm>
                        <a:off x="0" y="0"/>
                        <a:ext cx="6435725" cy="368935"/>
                      </a:xfrm>
                      <a:prstGeom prst="rect">
                        <a:avLst/>
                      </a:prstGeom>
                      <a:noFill/>
                    </wps:spPr>
                    <wps:txbx>
                      <w:txbxContent>
                        <w:p w14:paraId="51657331" w14:textId="77777777" w:rsidR="0036410A" w:rsidRPr="000C2FEC" w:rsidRDefault="0036410A" w:rsidP="0036410A">
                          <w:pPr>
                            <w:jc w:val="center"/>
                            <w:rPr>
                              <w:color w:val="2F5496" w:themeColor="accent1" w:themeShade="BF"/>
                              <w:sz w:val="24"/>
                              <w:szCs w:val="24"/>
                            </w:rPr>
                          </w:pPr>
                          <w:r w:rsidRPr="000C2FEC">
                            <w:rPr>
                              <w:rFonts w:ascii="Corbel" w:hAnsi="Corbel"/>
                              <w:b/>
                              <w:bCs/>
                              <w:i/>
                              <w:iCs/>
                              <w:color w:val="2F5496" w:themeColor="accent1" w:themeShade="BF"/>
                              <w:kern w:val="24"/>
                              <w:sz w:val="36"/>
                              <w:szCs w:val="36"/>
                            </w:rPr>
                            <w:t>Changing children’s worlds; inspiring, exploring, learning</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5FB4B9E" id="_x0000_t202" coordsize="21600,21600" o:spt="202" path="m,l,21600r21600,l21600,xe">
              <v:stroke joinstyle="miter"/>
              <v:path gradientshapeok="t" o:connecttype="rect"/>
            </v:shapetype>
            <v:shape id="Text Box 1421404917" o:spid="_x0000_s1026" type="#_x0000_t202" style="position:absolute;margin-left:0;margin-top:0;width:506.75pt;height:2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" filled="f" stroked="f">
              <v:textbox style="mso-fit-shape-to-text:t">
                <w:txbxContent>
                  <w:p w14:paraId="51657331" w14:textId="77777777" w:rsidR="0036410A" w:rsidRPr="000C2FEC" w:rsidRDefault="0036410A" w:rsidP="0036410A">
                    <w:pPr>
                      <w:jc w:val="center"/>
                      <w:rPr>
                        <w:color w:val="2F5496" w:themeColor="accent1" w:themeShade="BF"/>
                        <w:sz w:val="24"/>
                        <w:szCs w:val="24"/>
                      </w:rPr>
                    </w:pPr>
                    <w:r w:rsidRPr="000C2FEC">
                      <w:rPr>
                        <w:rFonts w:ascii="Corbel" w:hAnsi="Corbel"/>
                        <w:b/>
                        <w:bCs/>
                        <w:i/>
                        <w:iCs/>
                        <w:color w:val="2F5496" w:themeColor="accent1" w:themeShade="BF"/>
                        <w:kern w:val="24"/>
                        <w:sz w:val="36"/>
                        <w:szCs w:val="36"/>
                      </w:rPr>
                      <w:t>Changing children’s worlds; inspiring, exploring, learning</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EAE1" w14:textId="77777777" w:rsidR="003342E9" w:rsidRDefault="003342E9" w:rsidP="0036410A">
      <w:pPr>
        <w:spacing w:after="0" w:line="240" w:lineRule="auto"/>
      </w:pPr>
      <w:r>
        <w:separator/>
      </w:r>
    </w:p>
  </w:footnote>
  <w:footnote w:type="continuationSeparator" w:id="0">
    <w:p w14:paraId="641354D9" w14:textId="77777777" w:rsidR="003342E9" w:rsidRDefault="003342E9" w:rsidP="0036410A">
      <w:pPr>
        <w:spacing w:after="0" w:line="240" w:lineRule="auto"/>
      </w:pPr>
      <w:r>
        <w:continuationSeparator/>
      </w:r>
    </w:p>
  </w:footnote>
  <w:footnote w:type="continuationNotice" w:id="1">
    <w:p w14:paraId="3CF45911" w14:textId="77777777" w:rsidR="003342E9" w:rsidRDefault="003342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18"/>
    <w:multiLevelType w:val="multilevel"/>
    <w:tmpl w:val="498CF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F22A9"/>
    <w:multiLevelType w:val="hybridMultilevel"/>
    <w:tmpl w:val="F0C4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93B26"/>
    <w:multiLevelType w:val="hybridMultilevel"/>
    <w:tmpl w:val="E4344D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6EC0E1E"/>
    <w:multiLevelType w:val="hybridMultilevel"/>
    <w:tmpl w:val="9EC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36B8D"/>
    <w:multiLevelType w:val="hybridMultilevel"/>
    <w:tmpl w:val="A608EC6A"/>
    <w:lvl w:ilvl="0" w:tplc="08090001">
      <w:start w:val="1"/>
      <w:numFmt w:val="bullet"/>
      <w:lvlText w:val=""/>
      <w:lvlJc w:val="left"/>
      <w:pPr>
        <w:tabs>
          <w:tab w:val="num" w:pos="720"/>
        </w:tabs>
        <w:ind w:left="720" w:hanging="360"/>
      </w:pPr>
      <w:rPr>
        <w:rFonts w:ascii="Symbol" w:hAnsi="Symbol" w:hint="default"/>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6" w15:restartNumberingAfterBreak="0">
    <w:nsid w:val="19EA4940"/>
    <w:multiLevelType w:val="hybridMultilevel"/>
    <w:tmpl w:val="C68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93FD0"/>
    <w:multiLevelType w:val="hybridMultilevel"/>
    <w:tmpl w:val="9010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E76DB"/>
    <w:multiLevelType w:val="hybridMultilevel"/>
    <w:tmpl w:val="05F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64FED"/>
    <w:multiLevelType w:val="multilevel"/>
    <w:tmpl w:val="E7A42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B71DF"/>
    <w:multiLevelType w:val="hybridMultilevel"/>
    <w:tmpl w:val="38D468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38300E"/>
    <w:multiLevelType w:val="hybridMultilevel"/>
    <w:tmpl w:val="8C982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E6959"/>
    <w:multiLevelType w:val="hybridMultilevel"/>
    <w:tmpl w:val="944831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313B1"/>
    <w:multiLevelType w:val="hybridMultilevel"/>
    <w:tmpl w:val="0CBCD9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9C323C"/>
    <w:multiLevelType w:val="hybridMultilevel"/>
    <w:tmpl w:val="1A3A95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DC477A"/>
    <w:multiLevelType w:val="hybridMultilevel"/>
    <w:tmpl w:val="C9A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E5738"/>
    <w:multiLevelType w:val="hybridMultilevel"/>
    <w:tmpl w:val="A464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F59EA"/>
    <w:multiLevelType w:val="hybridMultilevel"/>
    <w:tmpl w:val="30DCD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C0E3E"/>
    <w:multiLevelType w:val="hybridMultilevel"/>
    <w:tmpl w:val="F1AA9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8C3900"/>
    <w:multiLevelType w:val="hybridMultilevel"/>
    <w:tmpl w:val="B41ADC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2A58EF"/>
    <w:multiLevelType w:val="multilevel"/>
    <w:tmpl w:val="2FDEB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5C5182"/>
    <w:multiLevelType w:val="multilevel"/>
    <w:tmpl w:val="527CF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AF221A"/>
    <w:multiLevelType w:val="hybridMultilevel"/>
    <w:tmpl w:val="FE5835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1491475"/>
    <w:multiLevelType w:val="hybridMultilevel"/>
    <w:tmpl w:val="B9F22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F361CC"/>
    <w:multiLevelType w:val="multilevel"/>
    <w:tmpl w:val="2D28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C7AF1"/>
    <w:multiLevelType w:val="hybridMultilevel"/>
    <w:tmpl w:val="8E000780"/>
    <w:lvl w:ilvl="0" w:tplc="DCA8BABE">
      <w:numFmt w:val="bullet"/>
      <w:lvlText w:val="•"/>
      <w:lvlJc w:val="left"/>
      <w:pPr>
        <w:ind w:left="1080" w:hanging="720"/>
      </w:pPr>
      <w:rPr>
        <w:rFonts w:ascii="Corbel" w:eastAsia="SimSun" w:hAnsi="Corbe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C54E0"/>
    <w:multiLevelType w:val="hybridMultilevel"/>
    <w:tmpl w:val="BBFC5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F8705E6"/>
    <w:multiLevelType w:val="hybridMultilevel"/>
    <w:tmpl w:val="492EC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559AD"/>
    <w:multiLevelType w:val="hybridMultilevel"/>
    <w:tmpl w:val="00F284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4F30338"/>
    <w:multiLevelType w:val="hybridMultilevel"/>
    <w:tmpl w:val="8752C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6CC5AC7"/>
    <w:multiLevelType w:val="hybridMultilevel"/>
    <w:tmpl w:val="7884E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F67D28"/>
    <w:multiLevelType w:val="hybridMultilevel"/>
    <w:tmpl w:val="7518B4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6355B2"/>
    <w:multiLevelType w:val="hybridMultilevel"/>
    <w:tmpl w:val="A5C4D6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4" w15:restartNumberingAfterBreak="0">
    <w:nsid w:val="6A2258FD"/>
    <w:multiLevelType w:val="hybridMultilevel"/>
    <w:tmpl w:val="570E3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BE87317"/>
    <w:multiLevelType w:val="hybridMultilevel"/>
    <w:tmpl w:val="1BBA2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BF96B43"/>
    <w:multiLevelType w:val="hybridMultilevel"/>
    <w:tmpl w:val="5A725F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CC93A93"/>
    <w:multiLevelType w:val="multilevel"/>
    <w:tmpl w:val="BF9C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09698D"/>
    <w:multiLevelType w:val="hybridMultilevel"/>
    <w:tmpl w:val="2ACE9020"/>
    <w:lvl w:ilvl="0" w:tplc="08090001">
      <w:start w:val="1"/>
      <w:numFmt w:val="bullet"/>
      <w:lvlText w:val=""/>
      <w:lvlJc w:val="left"/>
      <w:pPr>
        <w:tabs>
          <w:tab w:val="num" w:pos="720"/>
        </w:tabs>
        <w:ind w:left="720" w:hanging="360"/>
      </w:pPr>
      <w:rPr>
        <w:rFonts w:ascii="Symbol" w:hAnsi="Symbol" w:hint="default"/>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39" w15:restartNumberingAfterBreak="0">
    <w:nsid w:val="7181C1B3"/>
    <w:multiLevelType w:val="hybridMultilevel"/>
    <w:tmpl w:val="D6341072"/>
    <w:lvl w:ilvl="0" w:tplc="34E0D6DA">
      <w:start w:val="1"/>
      <w:numFmt w:val="bullet"/>
      <w:lvlText w:val="·"/>
      <w:lvlJc w:val="left"/>
      <w:pPr>
        <w:ind w:left="720" w:hanging="360"/>
      </w:pPr>
      <w:rPr>
        <w:rFonts w:ascii="Symbol" w:hAnsi="Symbol" w:hint="default"/>
      </w:rPr>
    </w:lvl>
    <w:lvl w:ilvl="1" w:tplc="0382EF42">
      <w:start w:val="1"/>
      <w:numFmt w:val="bullet"/>
      <w:lvlText w:val="o"/>
      <w:lvlJc w:val="left"/>
      <w:pPr>
        <w:ind w:left="1440" w:hanging="360"/>
      </w:pPr>
      <w:rPr>
        <w:rFonts w:ascii="Courier New" w:hAnsi="Courier New" w:hint="default"/>
      </w:rPr>
    </w:lvl>
    <w:lvl w:ilvl="2" w:tplc="58204BD2">
      <w:start w:val="1"/>
      <w:numFmt w:val="bullet"/>
      <w:lvlText w:val=""/>
      <w:lvlJc w:val="left"/>
      <w:pPr>
        <w:ind w:left="2160" w:hanging="360"/>
      </w:pPr>
      <w:rPr>
        <w:rFonts w:ascii="Wingdings" w:hAnsi="Wingdings" w:hint="default"/>
      </w:rPr>
    </w:lvl>
    <w:lvl w:ilvl="3" w:tplc="0B925D1C">
      <w:start w:val="1"/>
      <w:numFmt w:val="bullet"/>
      <w:lvlText w:val=""/>
      <w:lvlJc w:val="left"/>
      <w:pPr>
        <w:ind w:left="2880" w:hanging="360"/>
      </w:pPr>
      <w:rPr>
        <w:rFonts w:ascii="Symbol" w:hAnsi="Symbol" w:hint="default"/>
      </w:rPr>
    </w:lvl>
    <w:lvl w:ilvl="4" w:tplc="742058EE">
      <w:start w:val="1"/>
      <w:numFmt w:val="bullet"/>
      <w:lvlText w:val="o"/>
      <w:lvlJc w:val="left"/>
      <w:pPr>
        <w:ind w:left="3600" w:hanging="360"/>
      </w:pPr>
      <w:rPr>
        <w:rFonts w:ascii="Courier New" w:hAnsi="Courier New" w:hint="default"/>
      </w:rPr>
    </w:lvl>
    <w:lvl w:ilvl="5" w:tplc="3800B7BA">
      <w:start w:val="1"/>
      <w:numFmt w:val="bullet"/>
      <w:lvlText w:val=""/>
      <w:lvlJc w:val="left"/>
      <w:pPr>
        <w:ind w:left="4320" w:hanging="360"/>
      </w:pPr>
      <w:rPr>
        <w:rFonts w:ascii="Wingdings" w:hAnsi="Wingdings" w:hint="default"/>
      </w:rPr>
    </w:lvl>
    <w:lvl w:ilvl="6" w:tplc="CD7A4F06">
      <w:start w:val="1"/>
      <w:numFmt w:val="bullet"/>
      <w:lvlText w:val=""/>
      <w:lvlJc w:val="left"/>
      <w:pPr>
        <w:ind w:left="5040" w:hanging="360"/>
      </w:pPr>
      <w:rPr>
        <w:rFonts w:ascii="Symbol" w:hAnsi="Symbol" w:hint="default"/>
      </w:rPr>
    </w:lvl>
    <w:lvl w:ilvl="7" w:tplc="10281D06">
      <w:start w:val="1"/>
      <w:numFmt w:val="bullet"/>
      <w:lvlText w:val="o"/>
      <w:lvlJc w:val="left"/>
      <w:pPr>
        <w:ind w:left="5760" w:hanging="360"/>
      </w:pPr>
      <w:rPr>
        <w:rFonts w:ascii="Courier New" w:hAnsi="Courier New" w:hint="default"/>
      </w:rPr>
    </w:lvl>
    <w:lvl w:ilvl="8" w:tplc="E0A820B4">
      <w:start w:val="1"/>
      <w:numFmt w:val="bullet"/>
      <w:lvlText w:val=""/>
      <w:lvlJc w:val="left"/>
      <w:pPr>
        <w:ind w:left="6480" w:hanging="360"/>
      </w:pPr>
      <w:rPr>
        <w:rFonts w:ascii="Wingdings" w:hAnsi="Wingdings" w:hint="default"/>
      </w:rPr>
    </w:lvl>
  </w:abstractNum>
  <w:abstractNum w:abstractNumId="40" w15:restartNumberingAfterBreak="0">
    <w:nsid w:val="71A357BA"/>
    <w:multiLevelType w:val="multilevel"/>
    <w:tmpl w:val="97C05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077FA8"/>
    <w:multiLevelType w:val="hybridMultilevel"/>
    <w:tmpl w:val="3EDCDF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2" w15:restartNumberingAfterBreak="0">
    <w:nsid w:val="74CF6D89"/>
    <w:multiLevelType w:val="hybridMultilevel"/>
    <w:tmpl w:val="010477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2548965">
    <w:abstractNumId w:val="33"/>
  </w:num>
  <w:num w:numId="2" w16cid:durableId="1438646692">
    <w:abstractNumId w:val="41"/>
  </w:num>
  <w:num w:numId="3" w16cid:durableId="1260259774">
    <w:abstractNumId w:val="8"/>
  </w:num>
  <w:num w:numId="4" w16cid:durableId="100759718">
    <w:abstractNumId w:val="7"/>
  </w:num>
  <w:num w:numId="5" w16cid:durableId="744376902">
    <w:abstractNumId w:val="4"/>
  </w:num>
  <w:num w:numId="6" w16cid:durableId="863597853">
    <w:abstractNumId w:val="16"/>
  </w:num>
  <w:num w:numId="7" w16cid:durableId="1688289099">
    <w:abstractNumId w:val="24"/>
  </w:num>
  <w:num w:numId="8" w16cid:durableId="1886788520">
    <w:abstractNumId w:val="14"/>
  </w:num>
  <w:num w:numId="9" w16cid:durableId="1395278889">
    <w:abstractNumId w:val="10"/>
  </w:num>
  <w:num w:numId="10" w16cid:durableId="540634891">
    <w:abstractNumId w:val="20"/>
  </w:num>
  <w:num w:numId="11" w16cid:durableId="2144806585">
    <w:abstractNumId w:val="32"/>
  </w:num>
  <w:num w:numId="12" w16cid:durableId="2138444917">
    <w:abstractNumId w:val="9"/>
  </w:num>
  <w:num w:numId="13" w16cid:durableId="438642389">
    <w:abstractNumId w:val="40"/>
  </w:num>
  <w:num w:numId="14" w16cid:durableId="425730134">
    <w:abstractNumId w:val="15"/>
  </w:num>
  <w:num w:numId="15" w16cid:durableId="1139421471">
    <w:abstractNumId w:val="11"/>
  </w:num>
  <w:num w:numId="16" w16cid:durableId="761728311">
    <w:abstractNumId w:val="17"/>
  </w:num>
  <w:num w:numId="17" w16cid:durableId="1343240049">
    <w:abstractNumId w:val="13"/>
  </w:num>
  <w:num w:numId="18" w16cid:durableId="852765043">
    <w:abstractNumId w:val="27"/>
  </w:num>
  <w:num w:numId="19" w16cid:durableId="1980840946">
    <w:abstractNumId w:val="29"/>
  </w:num>
  <w:num w:numId="20" w16cid:durableId="1179348686">
    <w:abstractNumId w:val="3"/>
  </w:num>
  <w:num w:numId="21" w16cid:durableId="1721243145">
    <w:abstractNumId w:val="34"/>
  </w:num>
  <w:num w:numId="22" w16cid:durableId="352387514">
    <w:abstractNumId w:val="35"/>
  </w:num>
  <w:num w:numId="23" w16cid:durableId="1881479851">
    <w:abstractNumId w:val="1"/>
  </w:num>
  <w:num w:numId="24" w16cid:durableId="257099390">
    <w:abstractNumId w:val="42"/>
  </w:num>
  <w:num w:numId="25" w16cid:durableId="1698848453">
    <w:abstractNumId w:val="30"/>
  </w:num>
  <w:num w:numId="26" w16cid:durableId="1569918318">
    <w:abstractNumId w:val="36"/>
  </w:num>
  <w:num w:numId="27" w16cid:durableId="1591547936">
    <w:abstractNumId w:val="6"/>
  </w:num>
  <w:num w:numId="28" w16cid:durableId="1306163754">
    <w:abstractNumId w:val="26"/>
  </w:num>
  <w:num w:numId="29" w16cid:durableId="670763462">
    <w:abstractNumId w:val="2"/>
  </w:num>
  <w:num w:numId="30" w16cid:durableId="189877178">
    <w:abstractNumId w:val="5"/>
  </w:num>
  <w:num w:numId="31" w16cid:durableId="1300653342">
    <w:abstractNumId w:val="43"/>
  </w:num>
  <w:num w:numId="32" w16cid:durableId="447043839">
    <w:abstractNumId w:val="18"/>
  </w:num>
  <w:num w:numId="33" w16cid:durableId="1774278275">
    <w:abstractNumId w:val="38"/>
  </w:num>
  <w:num w:numId="34" w16cid:durableId="1750885280">
    <w:abstractNumId w:val="28"/>
  </w:num>
  <w:num w:numId="35" w16cid:durableId="1738898247">
    <w:abstractNumId w:val="31"/>
  </w:num>
  <w:num w:numId="36" w16cid:durableId="332337400">
    <w:abstractNumId w:val="19"/>
  </w:num>
  <w:num w:numId="37" w16cid:durableId="1193110844">
    <w:abstractNumId w:val="23"/>
  </w:num>
  <w:num w:numId="38" w16cid:durableId="1815633818">
    <w:abstractNumId w:val="12"/>
  </w:num>
  <w:num w:numId="39" w16cid:durableId="1183982165">
    <w:abstractNumId w:val="39"/>
  </w:num>
  <w:num w:numId="40" w16cid:durableId="1920750817">
    <w:abstractNumId w:val="22"/>
  </w:num>
  <w:num w:numId="41" w16cid:durableId="1955869836">
    <w:abstractNumId w:val="37"/>
  </w:num>
  <w:num w:numId="42" w16cid:durableId="184443184">
    <w:abstractNumId w:val="25"/>
  </w:num>
  <w:num w:numId="43" w16cid:durableId="765153767">
    <w:abstractNumId w:val="21"/>
  </w:num>
  <w:num w:numId="44" w16cid:durableId="141631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2446"/>
    <w:rsid w:val="000037AA"/>
    <w:rsid w:val="000560C0"/>
    <w:rsid w:val="0006384A"/>
    <w:rsid w:val="00073434"/>
    <w:rsid w:val="00082015"/>
    <w:rsid w:val="000838A8"/>
    <w:rsid w:val="00095EDB"/>
    <w:rsid w:val="000A6CC8"/>
    <w:rsid w:val="000C273E"/>
    <w:rsid w:val="000C42F1"/>
    <w:rsid w:val="000F06B5"/>
    <w:rsid w:val="000F303A"/>
    <w:rsid w:val="001037FA"/>
    <w:rsid w:val="0010670E"/>
    <w:rsid w:val="00123F40"/>
    <w:rsid w:val="0013767D"/>
    <w:rsid w:val="00147ED3"/>
    <w:rsid w:val="001744EA"/>
    <w:rsid w:val="001830C6"/>
    <w:rsid w:val="0018374C"/>
    <w:rsid w:val="001A32B0"/>
    <w:rsid w:val="001A5817"/>
    <w:rsid w:val="001B0CA0"/>
    <w:rsid w:val="001B7284"/>
    <w:rsid w:val="001C7F08"/>
    <w:rsid w:val="001E5512"/>
    <w:rsid w:val="001F2940"/>
    <w:rsid w:val="00204B18"/>
    <w:rsid w:val="002070CE"/>
    <w:rsid w:val="002202C8"/>
    <w:rsid w:val="00220D10"/>
    <w:rsid w:val="002254E3"/>
    <w:rsid w:val="00241DFA"/>
    <w:rsid w:val="00250D97"/>
    <w:rsid w:val="00260DA2"/>
    <w:rsid w:val="00264546"/>
    <w:rsid w:val="00265A64"/>
    <w:rsid w:val="002904B1"/>
    <w:rsid w:val="00295A57"/>
    <w:rsid w:val="002A17F9"/>
    <w:rsid w:val="002D4E08"/>
    <w:rsid w:val="002E40CF"/>
    <w:rsid w:val="0030691C"/>
    <w:rsid w:val="0030778F"/>
    <w:rsid w:val="003268ED"/>
    <w:rsid w:val="003342E9"/>
    <w:rsid w:val="00346200"/>
    <w:rsid w:val="00347C6C"/>
    <w:rsid w:val="003559CC"/>
    <w:rsid w:val="0036410A"/>
    <w:rsid w:val="0036438C"/>
    <w:rsid w:val="003719D8"/>
    <w:rsid w:val="00397B2D"/>
    <w:rsid w:val="003A1F6A"/>
    <w:rsid w:val="003A3280"/>
    <w:rsid w:val="003B745D"/>
    <w:rsid w:val="003D5B8E"/>
    <w:rsid w:val="003E339B"/>
    <w:rsid w:val="003E5CEC"/>
    <w:rsid w:val="003E6D3B"/>
    <w:rsid w:val="003F1266"/>
    <w:rsid w:val="003F207D"/>
    <w:rsid w:val="004029D7"/>
    <w:rsid w:val="004114C7"/>
    <w:rsid w:val="00413A2F"/>
    <w:rsid w:val="004153FD"/>
    <w:rsid w:val="00435946"/>
    <w:rsid w:val="00440960"/>
    <w:rsid w:val="00460979"/>
    <w:rsid w:val="00465D1F"/>
    <w:rsid w:val="00470E86"/>
    <w:rsid w:val="00477C27"/>
    <w:rsid w:val="00480914"/>
    <w:rsid w:val="00482FB8"/>
    <w:rsid w:val="00483630"/>
    <w:rsid w:val="00490344"/>
    <w:rsid w:val="004974B3"/>
    <w:rsid w:val="004C0B22"/>
    <w:rsid w:val="004E369F"/>
    <w:rsid w:val="004F3F65"/>
    <w:rsid w:val="004F44D5"/>
    <w:rsid w:val="004F66B9"/>
    <w:rsid w:val="00501E87"/>
    <w:rsid w:val="00521920"/>
    <w:rsid w:val="00526D7F"/>
    <w:rsid w:val="00530A67"/>
    <w:rsid w:val="00554216"/>
    <w:rsid w:val="005654ED"/>
    <w:rsid w:val="00583C43"/>
    <w:rsid w:val="00596951"/>
    <w:rsid w:val="005972CA"/>
    <w:rsid w:val="005A0AA8"/>
    <w:rsid w:val="005F7E79"/>
    <w:rsid w:val="00600B0A"/>
    <w:rsid w:val="00600C73"/>
    <w:rsid w:val="0060355D"/>
    <w:rsid w:val="00615ABB"/>
    <w:rsid w:val="006210DA"/>
    <w:rsid w:val="006348BE"/>
    <w:rsid w:val="00655A5B"/>
    <w:rsid w:val="006571AE"/>
    <w:rsid w:val="00657620"/>
    <w:rsid w:val="0066023E"/>
    <w:rsid w:val="006630E3"/>
    <w:rsid w:val="006735E3"/>
    <w:rsid w:val="00673609"/>
    <w:rsid w:val="00676478"/>
    <w:rsid w:val="00677641"/>
    <w:rsid w:val="00692328"/>
    <w:rsid w:val="00692EEB"/>
    <w:rsid w:val="00696B65"/>
    <w:rsid w:val="00697256"/>
    <w:rsid w:val="006A07E8"/>
    <w:rsid w:val="006A3AB5"/>
    <w:rsid w:val="006A3DE0"/>
    <w:rsid w:val="006F6821"/>
    <w:rsid w:val="00704FBF"/>
    <w:rsid w:val="00717FE7"/>
    <w:rsid w:val="00721411"/>
    <w:rsid w:val="007214AE"/>
    <w:rsid w:val="007261B7"/>
    <w:rsid w:val="00780BD1"/>
    <w:rsid w:val="007840EB"/>
    <w:rsid w:val="007A541A"/>
    <w:rsid w:val="007C594A"/>
    <w:rsid w:val="007E05DD"/>
    <w:rsid w:val="007F2342"/>
    <w:rsid w:val="00804976"/>
    <w:rsid w:val="0080557E"/>
    <w:rsid w:val="00811C7B"/>
    <w:rsid w:val="00813AE9"/>
    <w:rsid w:val="008211CC"/>
    <w:rsid w:val="00825535"/>
    <w:rsid w:val="0083710A"/>
    <w:rsid w:val="0085721B"/>
    <w:rsid w:val="00860782"/>
    <w:rsid w:val="008615C4"/>
    <w:rsid w:val="00864D28"/>
    <w:rsid w:val="00865AA1"/>
    <w:rsid w:val="0088495C"/>
    <w:rsid w:val="00884A7D"/>
    <w:rsid w:val="008937BD"/>
    <w:rsid w:val="00896C38"/>
    <w:rsid w:val="008B2E75"/>
    <w:rsid w:val="008B6119"/>
    <w:rsid w:val="008C0BAF"/>
    <w:rsid w:val="008D75FA"/>
    <w:rsid w:val="008E3567"/>
    <w:rsid w:val="00915671"/>
    <w:rsid w:val="0091571A"/>
    <w:rsid w:val="00922B87"/>
    <w:rsid w:val="00944D5C"/>
    <w:rsid w:val="009465A6"/>
    <w:rsid w:val="00980DA7"/>
    <w:rsid w:val="00981986"/>
    <w:rsid w:val="00983C7C"/>
    <w:rsid w:val="009929C0"/>
    <w:rsid w:val="00994B2A"/>
    <w:rsid w:val="009A02DA"/>
    <w:rsid w:val="009A0C35"/>
    <w:rsid w:val="009A5769"/>
    <w:rsid w:val="009B7761"/>
    <w:rsid w:val="00A024A7"/>
    <w:rsid w:val="00A13956"/>
    <w:rsid w:val="00A26F0C"/>
    <w:rsid w:val="00A35270"/>
    <w:rsid w:val="00A4584E"/>
    <w:rsid w:val="00A525C3"/>
    <w:rsid w:val="00A76A5D"/>
    <w:rsid w:val="00A90690"/>
    <w:rsid w:val="00A926D6"/>
    <w:rsid w:val="00AB34C1"/>
    <w:rsid w:val="00AB4C96"/>
    <w:rsid w:val="00AB6598"/>
    <w:rsid w:val="00AB7912"/>
    <w:rsid w:val="00AC5452"/>
    <w:rsid w:val="00AD7A79"/>
    <w:rsid w:val="00AE7E9B"/>
    <w:rsid w:val="00AF3AE6"/>
    <w:rsid w:val="00B01272"/>
    <w:rsid w:val="00B12160"/>
    <w:rsid w:val="00B373FF"/>
    <w:rsid w:val="00B40D87"/>
    <w:rsid w:val="00B50D03"/>
    <w:rsid w:val="00B81468"/>
    <w:rsid w:val="00B91565"/>
    <w:rsid w:val="00B92782"/>
    <w:rsid w:val="00B93D78"/>
    <w:rsid w:val="00BA72FF"/>
    <w:rsid w:val="00BB4906"/>
    <w:rsid w:val="00BB5529"/>
    <w:rsid w:val="00BC40A6"/>
    <w:rsid w:val="00BD530B"/>
    <w:rsid w:val="00BE1C64"/>
    <w:rsid w:val="00BE39BE"/>
    <w:rsid w:val="00BE410B"/>
    <w:rsid w:val="00BE455D"/>
    <w:rsid w:val="00BE55A8"/>
    <w:rsid w:val="00C02786"/>
    <w:rsid w:val="00C04268"/>
    <w:rsid w:val="00C1013F"/>
    <w:rsid w:val="00C122B8"/>
    <w:rsid w:val="00C17470"/>
    <w:rsid w:val="00C21CD9"/>
    <w:rsid w:val="00C47812"/>
    <w:rsid w:val="00C52172"/>
    <w:rsid w:val="00C5354A"/>
    <w:rsid w:val="00C57E6A"/>
    <w:rsid w:val="00C749A1"/>
    <w:rsid w:val="00C7547B"/>
    <w:rsid w:val="00C858A5"/>
    <w:rsid w:val="00CA030B"/>
    <w:rsid w:val="00CA7E0F"/>
    <w:rsid w:val="00CD574D"/>
    <w:rsid w:val="00CE057B"/>
    <w:rsid w:val="00CF0660"/>
    <w:rsid w:val="00D16594"/>
    <w:rsid w:val="00D24408"/>
    <w:rsid w:val="00D32A5D"/>
    <w:rsid w:val="00D55995"/>
    <w:rsid w:val="00D668F8"/>
    <w:rsid w:val="00D7674D"/>
    <w:rsid w:val="00D96F42"/>
    <w:rsid w:val="00DB1CA2"/>
    <w:rsid w:val="00E124AA"/>
    <w:rsid w:val="00E14EA9"/>
    <w:rsid w:val="00E20239"/>
    <w:rsid w:val="00E24433"/>
    <w:rsid w:val="00E3780F"/>
    <w:rsid w:val="00E72E87"/>
    <w:rsid w:val="00E7444F"/>
    <w:rsid w:val="00E9682D"/>
    <w:rsid w:val="00EA1BA1"/>
    <w:rsid w:val="00ED212B"/>
    <w:rsid w:val="00EE5D02"/>
    <w:rsid w:val="00EE7E7B"/>
    <w:rsid w:val="00F138B7"/>
    <w:rsid w:val="00F4011D"/>
    <w:rsid w:val="00F50438"/>
    <w:rsid w:val="00F54151"/>
    <w:rsid w:val="00F63555"/>
    <w:rsid w:val="00F75ECD"/>
    <w:rsid w:val="00F939D0"/>
    <w:rsid w:val="00F93D58"/>
    <w:rsid w:val="00F97A8B"/>
    <w:rsid w:val="00FC084B"/>
    <w:rsid w:val="00FD10D6"/>
    <w:rsid w:val="0163E563"/>
    <w:rsid w:val="029B088F"/>
    <w:rsid w:val="09A0AE14"/>
    <w:rsid w:val="1227B533"/>
    <w:rsid w:val="13633285"/>
    <w:rsid w:val="14A0CE3E"/>
    <w:rsid w:val="1C74E51F"/>
    <w:rsid w:val="1D67EEF5"/>
    <w:rsid w:val="1FE8522B"/>
    <w:rsid w:val="2184228C"/>
    <w:rsid w:val="229FD48F"/>
    <w:rsid w:val="25E535DE"/>
    <w:rsid w:val="269B5F9C"/>
    <w:rsid w:val="270006BF"/>
    <w:rsid w:val="27983C9F"/>
    <w:rsid w:val="27CCDFD8"/>
    <w:rsid w:val="2B121380"/>
    <w:rsid w:val="2B80DC2A"/>
    <w:rsid w:val="2FDAC00D"/>
    <w:rsid w:val="33843DA0"/>
    <w:rsid w:val="34253047"/>
    <w:rsid w:val="36388820"/>
    <w:rsid w:val="387A8A4A"/>
    <w:rsid w:val="44535B77"/>
    <w:rsid w:val="4845CA06"/>
    <w:rsid w:val="48E17104"/>
    <w:rsid w:val="4A5208CA"/>
    <w:rsid w:val="4A7D4165"/>
    <w:rsid w:val="4C324C9E"/>
    <w:rsid w:val="4D4A5762"/>
    <w:rsid w:val="50E786FE"/>
    <w:rsid w:val="52B85A7A"/>
    <w:rsid w:val="54000FCE"/>
    <w:rsid w:val="5581F7B9"/>
    <w:rsid w:val="5CDF42FF"/>
    <w:rsid w:val="5F606C32"/>
    <w:rsid w:val="61DEA30A"/>
    <w:rsid w:val="63D9696D"/>
    <w:rsid w:val="66DC8C55"/>
    <w:rsid w:val="66F9562A"/>
    <w:rsid w:val="67E14CF0"/>
    <w:rsid w:val="6DB49E60"/>
    <w:rsid w:val="6DC1569A"/>
    <w:rsid w:val="70B7D036"/>
    <w:rsid w:val="7532F35B"/>
    <w:rsid w:val="7C7C4B95"/>
    <w:rsid w:val="7F79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ACC"/>
  <w15:chartTrackingRefBased/>
  <w15:docId w15:val="{8037E929-288E-4B1E-BFC0-42556AE5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0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unhideWhenUsed/>
    <w:rsid w:val="0080557E"/>
    <w:pPr>
      <w:spacing w:before="100" w:beforeAutospacing="1" w:after="100" w:afterAutospacing="1" w:line="240" w:lineRule="auto"/>
    </w:pPr>
    <w:rPr>
      <w:rFonts w:ascii="Calibri" w:hAnsi="Calibri" w:cs="Calibri"/>
      <w:lang w:eastAsia="en-GB"/>
    </w:rPr>
  </w:style>
  <w:style w:type="paragraph" w:customStyle="1" w:styleId="xxmsonormal">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EE5D02"/>
    <w:rPr>
      <w:rFonts w:cs="Times New Roman"/>
      <w:b/>
      <w:bCs/>
    </w:rPr>
  </w:style>
  <w:style w:type="character" w:styleId="Emphasis">
    <w:name w:val="Emphasis"/>
    <w:qFormat/>
    <w:rsid w:val="00EE5D02"/>
    <w:rPr>
      <w:rFonts w:cs="Times New Roman"/>
      <w:i/>
      <w:iCs/>
    </w:rPr>
  </w:style>
  <w:style w:type="character" w:styleId="Hyperlink">
    <w:name w:val="Hyperlink"/>
    <w:basedOn w:val="DefaultParagraphFont"/>
    <w:uiPriority w:val="99"/>
    <w:unhideWhenUsed/>
    <w:rsid w:val="000838A8"/>
    <w:rPr>
      <w:color w:val="0563C1" w:themeColor="hyperlink"/>
      <w:u w:val="single"/>
    </w:rPr>
  </w:style>
  <w:style w:type="paragraph" w:customStyle="1" w:styleId="xmsonormal">
    <w:name w:val="x_msonormal"/>
    <w:basedOn w:val="Normal"/>
    <w:rsid w:val="006348BE"/>
    <w:pPr>
      <w:spacing w:after="0" w:line="240" w:lineRule="auto"/>
    </w:pPr>
    <w:rPr>
      <w:rFonts w:ascii="Calibri" w:hAnsi="Calibri" w:cs="Calibri"/>
      <w:lang w:eastAsia="en-GB"/>
    </w:rPr>
  </w:style>
  <w:style w:type="paragraph" w:customStyle="1" w:styleId="xmsolistparagraph">
    <w:name w:val="x_msolistparagraph"/>
    <w:basedOn w:val="Normal"/>
    <w:rsid w:val="006348BE"/>
    <w:pPr>
      <w:spacing w:after="0" w:line="240" w:lineRule="auto"/>
      <w:ind w:left="720"/>
    </w:pPr>
    <w:rPr>
      <w:rFonts w:ascii="Calibri" w:hAnsi="Calibri" w:cs="Calibri"/>
      <w:lang w:eastAsia="en-GB"/>
    </w:rPr>
  </w:style>
  <w:style w:type="paragraph" w:styleId="Header">
    <w:name w:val="header"/>
    <w:basedOn w:val="Normal"/>
    <w:link w:val="HeaderChar"/>
    <w:uiPriority w:val="99"/>
    <w:unhideWhenUsed/>
    <w:rsid w:val="00364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0A"/>
  </w:style>
  <w:style w:type="paragraph" w:styleId="Footer">
    <w:name w:val="footer"/>
    <w:basedOn w:val="Normal"/>
    <w:link w:val="FooterChar"/>
    <w:uiPriority w:val="99"/>
    <w:unhideWhenUsed/>
    <w:rsid w:val="0036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0A"/>
  </w:style>
  <w:style w:type="character" w:styleId="UnresolvedMention">
    <w:name w:val="Unresolved Mention"/>
    <w:basedOn w:val="DefaultParagraphFont"/>
    <w:uiPriority w:val="99"/>
    <w:semiHidden/>
    <w:unhideWhenUsed/>
    <w:rsid w:val="00D96F42"/>
    <w:rPr>
      <w:color w:val="605E5C"/>
      <w:shd w:val="clear" w:color="auto" w:fill="E1DFDD"/>
    </w:rPr>
  </w:style>
  <w:style w:type="character" w:styleId="BookTitle">
    <w:name w:val="Book Title"/>
    <w:basedOn w:val="DefaultParagraphFont"/>
    <w:uiPriority w:val="33"/>
    <w:qFormat/>
    <w:rsid w:val="0067647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8545">
      <w:bodyDiv w:val="1"/>
      <w:marLeft w:val="0"/>
      <w:marRight w:val="0"/>
      <w:marTop w:val="0"/>
      <w:marBottom w:val="0"/>
      <w:divBdr>
        <w:top w:val="none" w:sz="0" w:space="0" w:color="auto"/>
        <w:left w:val="none" w:sz="0" w:space="0" w:color="auto"/>
        <w:bottom w:val="none" w:sz="0" w:space="0" w:color="auto"/>
        <w:right w:val="none" w:sz="0" w:space="0" w:color="auto"/>
      </w:divBdr>
    </w:div>
    <w:div w:id="159198895">
      <w:bodyDiv w:val="1"/>
      <w:marLeft w:val="0"/>
      <w:marRight w:val="0"/>
      <w:marTop w:val="0"/>
      <w:marBottom w:val="0"/>
      <w:divBdr>
        <w:top w:val="none" w:sz="0" w:space="0" w:color="auto"/>
        <w:left w:val="none" w:sz="0" w:space="0" w:color="auto"/>
        <w:bottom w:val="none" w:sz="0" w:space="0" w:color="auto"/>
        <w:right w:val="none" w:sz="0" w:space="0" w:color="auto"/>
      </w:divBdr>
    </w:div>
    <w:div w:id="202447369">
      <w:bodyDiv w:val="1"/>
      <w:marLeft w:val="0"/>
      <w:marRight w:val="0"/>
      <w:marTop w:val="0"/>
      <w:marBottom w:val="0"/>
      <w:divBdr>
        <w:top w:val="none" w:sz="0" w:space="0" w:color="auto"/>
        <w:left w:val="none" w:sz="0" w:space="0" w:color="auto"/>
        <w:bottom w:val="none" w:sz="0" w:space="0" w:color="auto"/>
        <w:right w:val="none" w:sz="0" w:space="0" w:color="auto"/>
      </w:divBdr>
    </w:div>
    <w:div w:id="296420830">
      <w:bodyDiv w:val="1"/>
      <w:marLeft w:val="0"/>
      <w:marRight w:val="0"/>
      <w:marTop w:val="0"/>
      <w:marBottom w:val="0"/>
      <w:divBdr>
        <w:top w:val="none" w:sz="0" w:space="0" w:color="auto"/>
        <w:left w:val="none" w:sz="0" w:space="0" w:color="auto"/>
        <w:bottom w:val="none" w:sz="0" w:space="0" w:color="auto"/>
        <w:right w:val="none" w:sz="0" w:space="0" w:color="auto"/>
      </w:divBdr>
      <w:divsChild>
        <w:div w:id="118954707">
          <w:marLeft w:val="0"/>
          <w:marRight w:val="0"/>
          <w:marTop w:val="0"/>
          <w:marBottom w:val="0"/>
          <w:divBdr>
            <w:top w:val="none" w:sz="0" w:space="0" w:color="auto"/>
            <w:left w:val="none" w:sz="0" w:space="0" w:color="auto"/>
            <w:bottom w:val="none" w:sz="0" w:space="0" w:color="auto"/>
            <w:right w:val="none" w:sz="0" w:space="0" w:color="auto"/>
          </w:divBdr>
        </w:div>
        <w:div w:id="332144529">
          <w:marLeft w:val="0"/>
          <w:marRight w:val="0"/>
          <w:marTop w:val="0"/>
          <w:marBottom w:val="0"/>
          <w:divBdr>
            <w:top w:val="none" w:sz="0" w:space="0" w:color="auto"/>
            <w:left w:val="none" w:sz="0" w:space="0" w:color="auto"/>
            <w:bottom w:val="none" w:sz="0" w:space="0" w:color="auto"/>
            <w:right w:val="none" w:sz="0" w:space="0" w:color="auto"/>
          </w:divBdr>
        </w:div>
        <w:div w:id="753891230">
          <w:marLeft w:val="0"/>
          <w:marRight w:val="0"/>
          <w:marTop w:val="0"/>
          <w:marBottom w:val="0"/>
          <w:divBdr>
            <w:top w:val="none" w:sz="0" w:space="0" w:color="auto"/>
            <w:left w:val="none" w:sz="0" w:space="0" w:color="auto"/>
            <w:bottom w:val="none" w:sz="0" w:space="0" w:color="auto"/>
            <w:right w:val="none" w:sz="0" w:space="0" w:color="auto"/>
          </w:divBdr>
        </w:div>
      </w:divsChild>
    </w:div>
    <w:div w:id="554968668">
      <w:bodyDiv w:val="1"/>
      <w:marLeft w:val="0"/>
      <w:marRight w:val="0"/>
      <w:marTop w:val="0"/>
      <w:marBottom w:val="0"/>
      <w:divBdr>
        <w:top w:val="none" w:sz="0" w:space="0" w:color="auto"/>
        <w:left w:val="none" w:sz="0" w:space="0" w:color="auto"/>
        <w:bottom w:val="none" w:sz="0" w:space="0" w:color="auto"/>
        <w:right w:val="none" w:sz="0" w:space="0" w:color="auto"/>
      </w:divBdr>
      <w:divsChild>
        <w:div w:id="1056853788">
          <w:marLeft w:val="0"/>
          <w:marRight w:val="0"/>
          <w:marTop w:val="0"/>
          <w:marBottom w:val="0"/>
          <w:divBdr>
            <w:top w:val="none" w:sz="0" w:space="0" w:color="auto"/>
            <w:left w:val="none" w:sz="0" w:space="0" w:color="auto"/>
            <w:bottom w:val="none" w:sz="0" w:space="0" w:color="auto"/>
            <w:right w:val="none" w:sz="0" w:space="0" w:color="auto"/>
          </w:divBdr>
        </w:div>
        <w:div w:id="1715694080">
          <w:marLeft w:val="0"/>
          <w:marRight w:val="0"/>
          <w:marTop w:val="0"/>
          <w:marBottom w:val="0"/>
          <w:divBdr>
            <w:top w:val="none" w:sz="0" w:space="0" w:color="auto"/>
            <w:left w:val="none" w:sz="0" w:space="0" w:color="auto"/>
            <w:bottom w:val="none" w:sz="0" w:space="0" w:color="auto"/>
            <w:right w:val="none" w:sz="0" w:space="0" w:color="auto"/>
          </w:divBdr>
        </w:div>
      </w:divsChild>
    </w:div>
    <w:div w:id="631713890">
      <w:bodyDiv w:val="1"/>
      <w:marLeft w:val="0"/>
      <w:marRight w:val="0"/>
      <w:marTop w:val="0"/>
      <w:marBottom w:val="0"/>
      <w:divBdr>
        <w:top w:val="none" w:sz="0" w:space="0" w:color="auto"/>
        <w:left w:val="none" w:sz="0" w:space="0" w:color="auto"/>
        <w:bottom w:val="none" w:sz="0" w:space="0" w:color="auto"/>
        <w:right w:val="none" w:sz="0" w:space="0" w:color="auto"/>
      </w:divBdr>
    </w:div>
    <w:div w:id="700516179">
      <w:bodyDiv w:val="1"/>
      <w:marLeft w:val="0"/>
      <w:marRight w:val="0"/>
      <w:marTop w:val="0"/>
      <w:marBottom w:val="0"/>
      <w:divBdr>
        <w:top w:val="none" w:sz="0" w:space="0" w:color="auto"/>
        <w:left w:val="none" w:sz="0" w:space="0" w:color="auto"/>
        <w:bottom w:val="none" w:sz="0" w:space="0" w:color="auto"/>
        <w:right w:val="none" w:sz="0" w:space="0" w:color="auto"/>
      </w:divBdr>
    </w:div>
    <w:div w:id="871503831">
      <w:bodyDiv w:val="1"/>
      <w:marLeft w:val="0"/>
      <w:marRight w:val="0"/>
      <w:marTop w:val="0"/>
      <w:marBottom w:val="0"/>
      <w:divBdr>
        <w:top w:val="none" w:sz="0" w:space="0" w:color="auto"/>
        <w:left w:val="none" w:sz="0" w:space="0" w:color="auto"/>
        <w:bottom w:val="none" w:sz="0" w:space="0" w:color="auto"/>
        <w:right w:val="none" w:sz="0" w:space="0" w:color="auto"/>
      </w:divBdr>
    </w:div>
    <w:div w:id="1117022422">
      <w:bodyDiv w:val="1"/>
      <w:marLeft w:val="0"/>
      <w:marRight w:val="0"/>
      <w:marTop w:val="0"/>
      <w:marBottom w:val="0"/>
      <w:divBdr>
        <w:top w:val="none" w:sz="0" w:space="0" w:color="auto"/>
        <w:left w:val="none" w:sz="0" w:space="0" w:color="auto"/>
        <w:bottom w:val="none" w:sz="0" w:space="0" w:color="auto"/>
        <w:right w:val="none" w:sz="0" w:space="0" w:color="auto"/>
      </w:divBdr>
    </w:div>
    <w:div w:id="1188788056">
      <w:bodyDiv w:val="1"/>
      <w:marLeft w:val="0"/>
      <w:marRight w:val="0"/>
      <w:marTop w:val="0"/>
      <w:marBottom w:val="0"/>
      <w:divBdr>
        <w:top w:val="none" w:sz="0" w:space="0" w:color="auto"/>
        <w:left w:val="none" w:sz="0" w:space="0" w:color="auto"/>
        <w:bottom w:val="none" w:sz="0" w:space="0" w:color="auto"/>
        <w:right w:val="none" w:sz="0" w:space="0" w:color="auto"/>
      </w:divBdr>
    </w:div>
    <w:div w:id="1278563867">
      <w:bodyDiv w:val="1"/>
      <w:marLeft w:val="0"/>
      <w:marRight w:val="0"/>
      <w:marTop w:val="0"/>
      <w:marBottom w:val="0"/>
      <w:divBdr>
        <w:top w:val="none" w:sz="0" w:space="0" w:color="auto"/>
        <w:left w:val="none" w:sz="0" w:space="0" w:color="auto"/>
        <w:bottom w:val="none" w:sz="0" w:space="0" w:color="auto"/>
        <w:right w:val="none" w:sz="0" w:space="0" w:color="auto"/>
      </w:divBdr>
    </w:div>
    <w:div w:id="1355964279">
      <w:bodyDiv w:val="1"/>
      <w:marLeft w:val="0"/>
      <w:marRight w:val="0"/>
      <w:marTop w:val="0"/>
      <w:marBottom w:val="0"/>
      <w:divBdr>
        <w:top w:val="none" w:sz="0" w:space="0" w:color="auto"/>
        <w:left w:val="none" w:sz="0" w:space="0" w:color="auto"/>
        <w:bottom w:val="none" w:sz="0" w:space="0" w:color="auto"/>
        <w:right w:val="none" w:sz="0" w:space="0" w:color="auto"/>
      </w:divBdr>
    </w:div>
    <w:div w:id="1563826882">
      <w:bodyDiv w:val="1"/>
      <w:marLeft w:val="0"/>
      <w:marRight w:val="0"/>
      <w:marTop w:val="0"/>
      <w:marBottom w:val="0"/>
      <w:divBdr>
        <w:top w:val="none" w:sz="0" w:space="0" w:color="auto"/>
        <w:left w:val="none" w:sz="0" w:space="0" w:color="auto"/>
        <w:bottom w:val="none" w:sz="0" w:space="0" w:color="auto"/>
        <w:right w:val="none" w:sz="0" w:space="0" w:color="auto"/>
      </w:divBdr>
    </w:div>
    <w:div w:id="1597471050">
      <w:bodyDiv w:val="1"/>
      <w:marLeft w:val="0"/>
      <w:marRight w:val="0"/>
      <w:marTop w:val="0"/>
      <w:marBottom w:val="0"/>
      <w:divBdr>
        <w:top w:val="none" w:sz="0" w:space="0" w:color="auto"/>
        <w:left w:val="none" w:sz="0" w:space="0" w:color="auto"/>
        <w:bottom w:val="none" w:sz="0" w:space="0" w:color="auto"/>
        <w:right w:val="none" w:sz="0" w:space="0" w:color="auto"/>
      </w:divBdr>
    </w:div>
    <w:div w:id="1627660704">
      <w:bodyDiv w:val="1"/>
      <w:marLeft w:val="0"/>
      <w:marRight w:val="0"/>
      <w:marTop w:val="0"/>
      <w:marBottom w:val="0"/>
      <w:divBdr>
        <w:top w:val="none" w:sz="0" w:space="0" w:color="auto"/>
        <w:left w:val="none" w:sz="0" w:space="0" w:color="auto"/>
        <w:bottom w:val="none" w:sz="0" w:space="0" w:color="auto"/>
        <w:right w:val="none" w:sz="0" w:space="0" w:color="auto"/>
      </w:divBdr>
    </w:div>
    <w:div w:id="1705862806">
      <w:bodyDiv w:val="1"/>
      <w:marLeft w:val="0"/>
      <w:marRight w:val="0"/>
      <w:marTop w:val="0"/>
      <w:marBottom w:val="0"/>
      <w:divBdr>
        <w:top w:val="none" w:sz="0" w:space="0" w:color="auto"/>
        <w:left w:val="none" w:sz="0" w:space="0" w:color="auto"/>
        <w:bottom w:val="none" w:sz="0" w:space="0" w:color="auto"/>
        <w:right w:val="none" w:sz="0" w:space="0" w:color="auto"/>
      </w:divBdr>
    </w:div>
    <w:div w:id="1920598816">
      <w:bodyDiv w:val="1"/>
      <w:marLeft w:val="0"/>
      <w:marRight w:val="0"/>
      <w:marTop w:val="0"/>
      <w:marBottom w:val="0"/>
      <w:divBdr>
        <w:top w:val="none" w:sz="0" w:space="0" w:color="auto"/>
        <w:left w:val="none" w:sz="0" w:space="0" w:color="auto"/>
        <w:bottom w:val="none" w:sz="0" w:space="0" w:color="auto"/>
        <w:right w:val="none" w:sz="0" w:space="0" w:color="auto"/>
      </w:divBdr>
    </w:div>
    <w:div w:id="1937977105">
      <w:bodyDiv w:val="1"/>
      <w:marLeft w:val="0"/>
      <w:marRight w:val="0"/>
      <w:marTop w:val="0"/>
      <w:marBottom w:val="0"/>
      <w:divBdr>
        <w:top w:val="none" w:sz="0" w:space="0" w:color="auto"/>
        <w:left w:val="none" w:sz="0" w:space="0" w:color="auto"/>
        <w:bottom w:val="none" w:sz="0" w:space="0" w:color="auto"/>
        <w:right w:val="none" w:sz="0" w:space="0" w:color="auto"/>
      </w:divBdr>
    </w:div>
    <w:div w:id="21003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derbyshire.gov.uk/working-for-us/jobs/ways-to-apply/ways-to-apply.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isabilityemploymentservice@derbyshire.gov.uk" TargetMode="External"/><Relationship Id="rId7" Type="http://schemas.openxmlformats.org/officeDocument/2006/relationships/webSettings" Target="webSettings.xml"/><Relationship Id="rId12" Type="http://schemas.openxmlformats.org/officeDocument/2006/relationships/image" Target="cid:image006.png@01D629E0.72EC9A10" TargetMode="External"/><Relationship Id="rId17" Type="http://schemas.openxmlformats.org/officeDocument/2006/relationships/hyperlink" Target="https://jobs.derbyshire.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brackenfield.derbyshire.sch.uk" TargetMode="External"/><Relationship Id="rId20" Type="http://schemas.openxmlformats.org/officeDocument/2006/relationships/hyperlink" Target="mailto:jobs@derby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reports.ofsted.gov.uk/provider/25/113031" TargetMode="External"/><Relationship Id="rId23"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hyperlink" Target="mailto:jobs@derby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ad5d42-b50f-45f5-99da-c01d5de5f2d4">
      <UserInfo>
        <DisplayName>Alexandra Mason</DisplayName>
        <AccountId>52</AccountId>
        <AccountType/>
      </UserInfo>
      <UserInfo>
        <DisplayName>Trish Turner</DisplayName>
        <AccountId>14</AccountId>
        <AccountType/>
      </UserInfo>
    </SharedWithUsers>
    <lcf76f155ced4ddcb4097134ff3c332f xmlns="8c8c6820-2960-49d6-a16d-99be52b4814c">
      <Terms xmlns="http://schemas.microsoft.com/office/infopath/2007/PartnerControls"/>
    </lcf76f155ced4ddcb4097134ff3c332f>
    <TaxCatchAll xmlns="37ad5d42-b50f-45f5-99da-c01d5de5f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C9B5D51EEBC4887C977C10600B7E1" ma:contentTypeVersion="18" ma:contentTypeDescription="Create a new document." ma:contentTypeScope="" ma:versionID="daa19bfd6e89d08b922fcad97082930f">
  <xsd:schema xmlns:xsd="http://www.w3.org/2001/XMLSchema" xmlns:xs="http://www.w3.org/2001/XMLSchema" xmlns:p="http://schemas.microsoft.com/office/2006/metadata/properties" xmlns:ns2="8c8c6820-2960-49d6-a16d-99be52b4814c" xmlns:ns3="37ad5d42-b50f-45f5-99da-c01d5de5f2d4" targetNamespace="http://schemas.microsoft.com/office/2006/metadata/properties" ma:root="true" ma:fieldsID="19aa2ab53083debfc431152ec0681daa" ns2:_="" ns3:_="">
    <xsd:import namespace="8c8c6820-2960-49d6-a16d-99be52b4814c"/>
    <xsd:import namespace="37ad5d42-b50f-45f5-99da-c01d5de5f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c6820-2960-49d6-a16d-99be52b4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d5d42-b50f-45f5-99da-c01d5de5f2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38893f-9f2e-4d2f-bfdb-97ad47dfdba5}" ma:internalName="TaxCatchAll" ma:showField="CatchAllData" ma:web="37ad5d42-b50f-45f5-99da-c01d5de5f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37ad5d42-b50f-45f5-99da-c01d5de5f2d4"/>
    <ds:schemaRef ds:uri="8c8c6820-2960-49d6-a16d-99be52b4814c"/>
  </ds:schemaRefs>
</ds:datastoreItem>
</file>

<file path=customXml/itemProps3.xml><?xml version="1.0" encoding="utf-8"?>
<ds:datastoreItem xmlns:ds="http://schemas.openxmlformats.org/officeDocument/2006/customXml" ds:itemID="{735B06E4-D361-44EE-9060-E4F13BAB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c6820-2960-49d6-a16d-99be52b4814c"/>
    <ds:schemaRef ds:uri="37ad5d42-b50f-45f5-99da-c01d5de5f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Maycock</dc:creator>
  <cp:keywords/>
  <dc:description/>
  <cp:lastModifiedBy>Kimberley Maycock</cp:lastModifiedBy>
  <cp:revision>46</cp:revision>
  <cp:lastPrinted>2021-05-16T05:50:00Z</cp:lastPrinted>
  <dcterms:created xsi:type="dcterms:W3CDTF">2022-06-03T15:40:00Z</dcterms:created>
  <dcterms:modified xsi:type="dcterms:W3CDTF">2025-03-07T11:56:00Z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0x010100804C9B5D51EEBC4887C977C10600B7E1</vt:lpwstr>
  </property>
  <property fmtid="{D5CDD505-2E9C-101B-9397-08002B2CF9AE}" pid="3" name="MediaServiceImageTags">
    <vt:lpwstr/>
  </property>
</Properties>
</file>