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53011F" w:rsidRDefault="000F4B8D" w:rsidP="002547A1">
      <w:pPr>
        <w:pStyle w:val="NoSpacing"/>
        <w:jc w:val="center"/>
        <w:rPr>
          <w:rFonts w:eastAsia="Times New Roman" w:cstheme="minorHAnsi"/>
          <w:b/>
          <w:bCs/>
        </w:rPr>
      </w:pPr>
    </w:p>
    <w:p w14:paraId="6725D8B9" w14:textId="77777777" w:rsidR="005176BB" w:rsidRPr="0053011F" w:rsidRDefault="005176BB" w:rsidP="005176BB">
      <w:pPr>
        <w:jc w:val="center"/>
        <w:rPr>
          <w:rFonts w:cstheme="minorHAnsi"/>
          <w:b/>
          <w:bCs/>
          <w:color w:val="000000" w:themeColor="text1"/>
        </w:rPr>
      </w:pPr>
      <w:r w:rsidRPr="0053011F">
        <w:rPr>
          <w:rFonts w:cstheme="minorHAnsi"/>
          <w:b/>
          <w:bCs/>
          <w:color w:val="000000" w:themeColor="text1"/>
        </w:rPr>
        <w:t>Health and Welfare Support Assistant (HWSA)</w:t>
      </w:r>
    </w:p>
    <w:p w14:paraId="31F8134A" w14:textId="77777777" w:rsidR="005176BB" w:rsidRPr="0053011F" w:rsidRDefault="005176BB" w:rsidP="005176BB">
      <w:pPr>
        <w:pStyle w:val="NoSpacing"/>
        <w:rPr>
          <w:rFonts w:cstheme="minorHAnsi"/>
          <w:b/>
          <w:bCs/>
          <w:color w:val="000000" w:themeColor="text1"/>
        </w:rPr>
      </w:pPr>
    </w:p>
    <w:p w14:paraId="1508CECF" w14:textId="638C1E9E"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Salary:</w:t>
      </w:r>
      <w:r w:rsidR="00166C50" w:rsidRPr="0053011F">
        <w:rPr>
          <w:rFonts w:cstheme="minorHAnsi"/>
          <w:b/>
          <w:bCs/>
          <w:color w:val="000000" w:themeColor="text1"/>
        </w:rPr>
        <w:t xml:space="preserve"> Grade 3 </w:t>
      </w:r>
      <w:r w:rsidR="003A733E" w:rsidRPr="0053011F">
        <w:rPr>
          <w:rFonts w:cstheme="minorHAnsi"/>
          <w:b/>
          <w:bCs/>
          <w:color w:val="000000" w:themeColor="text1"/>
        </w:rPr>
        <w:t xml:space="preserve">SCP 10-13 </w:t>
      </w:r>
      <w:r w:rsidR="00166C50" w:rsidRPr="0053011F">
        <w:rPr>
          <w:rFonts w:cstheme="minorHAnsi"/>
          <w:b/>
          <w:bCs/>
          <w:color w:val="000000" w:themeColor="text1"/>
        </w:rPr>
        <w:t>£</w:t>
      </w:r>
      <w:r w:rsidR="003A733E" w:rsidRPr="0053011F">
        <w:rPr>
          <w:rFonts w:cstheme="minorHAnsi"/>
          <w:b/>
          <w:bCs/>
          <w:color w:val="000000" w:themeColor="text1"/>
        </w:rPr>
        <w:t>24,027-£</w:t>
      </w:r>
      <w:r w:rsidR="00D17C68" w:rsidRPr="0053011F">
        <w:rPr>
          <w:rFonts w:cstheme="minorHAnsi"/>
          <w:b/>
          <w:bCs/>
          <w:color w:val="000000" w:themeColor="text1"/>
        </w:rPr>
        <w:t>24,405</w:t>
      </w:r>
      <w:r w:rsidR="009316E8">
        <w:rPr>
          <w:rFonts w:cstheme="minorHAnsi"/>
          <w:b/>
          <w:bCs/>
          <w:color w:val="000000" w:themeColor="text1"/>
        </w:rPr>
        <w:t xml:space="preserve"> FTE</w:t>
      </w:r>
      <w:r w:rsidRPr="0053011F">
        <w:rPr>
          <w:rFonts w:cstheme="minorHAnsi"/>
          <w:b/>
          <w:bCs/>
          <w:color w:val="000000" w:themeColor="text1"/>
        </w:rPr>
        <w:tab/>
      </w:r>
      <w:r w:rsidR="0033160D">
        <w:rPr>
          <w:rFonts w:cstheme="minorHAnsi"/>
          <w:b/>
          <w:bCs/>
          <w:color w:val="000000" w:themeColor="text1"/>
        </w:rPr>
        <w:t>(Pay award pending)</w:t>
      </w:r>
      <w:r w:rsidRPr="0053011F">
        <w:rPr>
          <w:rFonts w:cstheme="minorHAnsi"/>
          <w:b/>
          <w:bCs/>
          <w:color w:val="000000" w:themeColor="text1"/>
        </w:rPr>
        <w:tab/>
      </w:r>
    </w:p>
    <w:p w14:paraId="0DF29546" w14:textId="6DC4FB72"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Actual Salary:</w:t>
      </w:r>
      <w:r w:rsidR="001020C8" w:rsidRPr="0053011F">
        <w:rPr>
          <w:rFonts w:cstheme="minorHAnsi"/>
          <w:b/>
          <w:bCs/>
          <w:color w:val="000000" w:themeColor="text1"/>
        </w:rPr>
        <w:t xml:space="preserve"> £18,395-£</w:t>
      </w:r>
      <w:r w:rsidR="00BB4584" w:rsidRPr="0053011F">
        <w:rPr>
          <w:rFonts w:cstheme="minorHAnsi"/>
          <w:b/>
          <w:bCs/>
          <w:color w:val="000000" w:themeColor="text1"/>
        </w:rPr>
        <w:t>18,685</w:t>
      </w:r>
      <w:r w:rsidRPr="0053011F">
        <w:rPr>
          <w:rFonts w:cstheme="minorHAnsi"/>
          <w:b/>
          <w:bCs/>
          <w:color w:val="000000" w:themeColor="text1"/>
        </w:rPr>
        <w:tab/>
      </w:r>
      <w:r w:rsidRPr="0053011F">
        <w:rPr>
          <w:rFonts w:cstheme="minorHAnsi"/>
          <w:b/>
          <w:bCs/>
          <w:color w:val="000000" w:themeColor="text1"/>
        </w:rPr>
        <w:tab/>
      </w:r>
    </w:p>
    <w:p w14:paraId="2E554924" w14:textId="70B3CCFE"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Working hours:</w:t>
      </w:r>
      <w:r w:rsidR="00D17C68" w:rsidRPr="0053011F">
        <w:rPr>
          <w:rFonts w:cstheme="minorHAnsi"/>
          <w:b/>
          <w:bCs/>
          <w:color w:val="000000" w:themeColor="text1"/>
        </w:rPr>
        <w:t xml:space="preserve"> </w:t>
      </w:r>
      <w:r w:rsidRPr="0053011F">
        <w:rPr>
          <w:rFonts w:cstheme="minorHAnsi"/>
          <w:b/>
          <w:bCs/>
          <w:color w:val="000000" w:themeColor="text1"/>
        </w:rPr>
        <w:t>32.5 hours per week, 38 weeks per year plus 5 days Inset</w:t>
      </w:r>
      <w:r w:rsidR="003149B7">
        <w:rPr>
          <w:rFonts w:cstheme="minorHAnsi"/>
          <w:b/>
          <w:bCs/>
          <w:color w:val="000000" w:themeColor="text1"/>
        </w:rPr>
        <w:t xml:space="preserve"> (Part time position also available)</w:t>
      </w:r>
    </w:p>
    <w:p w14:paraId="18E3B216" w14:textId="299978E2"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Contract type:</w:t>
      </w:r>
      <w:r w:rsidR="009F7CB7">
        <w:rPr>
          <w:rFonts w:cstheme="minorHAnsi"/>
          <w:b/>
          <w:bCs/>
          <w:color w:val="000000" w:themeColor="text1"/>
        </w:rPr>
        <w:t xml:space="preserve"> Permanent </w:t>
      </w:r>
      <w:r w:rsidR="00C96486">
        <w:rPr>
          <w:rFonts w:cstheme="minorHAnsi"/>
          <w:b/>
          <w:bCs/>
          <w:color w:val="000000" w:themeColor="text1"/>
        </w:rPr>
        <w:t xml:space="preserve"> </w:t>
      </w:r>
      <w:r w:rsidRPr="0053011F">
        <w:rPr>
          <w:rFonts w:cstheme="minorHAnsi"/>
          <w:b/>
          <w:bCs/>
          <w:color w:val="000000" w:themeColor="text1"/>
        </w:rPr>
        <w:t xml:space="preserve"> </w:t>
      </w:r>
      <w:r w:rsidRPr="0053011F">
        <w:rPr>
          <w:rFonts w:cstheme="minorHAnsi"/>
          <w:b/>
          <w:bCs/>
          <w:color w:val="000000" w:themeColor="text1"/>
        </w:rPr>
        <w:tab/>
      </w:r>
      <w:r w:rsidRPr="0053011F">
        <w:rPr>
          <w:rFonts w:cstheme="minorHAnsi"/>
          <w:b/>
          <w:bCs/>
          <w:color w:val="000000" w:themeColor="text1"/>
        </w:rPr>
        <w:tab/>
      </w:r>
    </w:p>
    <w:p w14:paraId="7233BED2" w14:textId="63664A51"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Start date:</w:t>
      </w:r>
      <w:r w:rsidR="00D17C68" w:rsidRPr="0053011F">
        <w:rPr>
          <w:rFonts w:cstheme="minorHAnsi"/>
          <w:b/>
          <w:bCs/>
          <w:color w:val="000000" w:themeColor="text1"/>
        </w:rPr>
        <w:t xml:space="preserve"> </w:t>
      </w:r>
      <w:r w:rsidR="004668E2" w:rsidRPr="0053011F">
        <w:rPr>
          <w:rFonts w:cstheme="minorHAnsi"/>
          <w:b/>
          <w:bCs/>
        </w:rPr>
        <w:t>ASAP</w:t>
      </w:r>
    </w:p>
    <w:p w14:paraId="462C6D68" w14:textId="77777777" w:rsidR="005176BB" w:rsidRPr="0053011F" w:rsidRDefault="005176BB" w:rsidP="005176BB">
      <w:pPr>
        <w:pStyle w:val="BodyText"/>
        <w:ind w:right="106"/>
        <w:jc w:val="both"/>
        <w:rPr>
          <w:rFonts w:asciiTheme="minorHAnsi" w:hAnsiTheme="minorHAnsi" w:cstheme="minorHAnsi"/>
        </w:rPr>
      </w:pPr>
    </w:p>
    <w:p w14:paraId="316E1702" w14:textId="77777777" w:rsidR="005176BB" w:rsidRPr="0053011F" w:rsidRDefault="005176BB" w:rsidP="005176BB">
      <w:pPr>
        <w:spacing w:after="0"/>
        <w:rPr>
          <w:rFonts w:cstheme="minorHAnsi"/>
        </w:rPr>
      </w:pPr>
      <w:r w:rsidRPr="0053011F">
        <w:rPr>
          <w:rFonts w:cstheme="minorHAnsi"/>
        </w:rPr>
        <w:t xml:space="preserve">We are seeking to appoint Health and Welfare Support Assistants (HWSA) with the capacity to support the health and welfare needs of all pupils at Ivy House School. You will support the pupils in several areas across school. Predominantly this will be safely administering enteral feeding and supporting the administration of medication but may also include elements of supporting personal and intimate care, pupils’ physical needs, therapies (such as rebound and </w:t>
      </w:r>
      <w:proofErr w:type="gramStart"/>
      <w:r w:rsidRPr="0053011F">
        <w:rPr>
          <w:rFonts w:cstheme="minorHAnsi"/>
        </w:rPr>
        <w:t>hydro therapy</w:t>
      </w:r>
      <w:proofErr w:type="gramEnd"/>
      <w:r w:rsidRPr="0053011F">
        <w:rPr>
          <w:rFonts w:cstheme="minorHAnsi"/>
        </w:rPr>
        <w:t xml:space="preserve">) and classroom support. </w:t>
      </w:r>
    </w:p>
    <w:p w14:paraId="6775749A" w14:textId="77777777" w:rsidR="005176BB" w:rsidRPr="0053011F" w:rsidRDefault="005176BB" w:rsidP="005176BB">
      <w:pPr>
        <w:spacing w:after="0"/>
        <w:rPr>
          <w:rFonts w:cstheme="minorHAnsi"/>
        </w:rPr>
      </w:pPr>
    </w:p>
    <w:p w14:paraId="20071FB9" w14:textId="77777777" w:rsidR="005176BB" w:rsidRPr="0053011F" w:rsidRDefault="005176BB" w:rsidP="005176BB">
      <w:pPr>
        <w:spacing w:after="0"/>
        <w:rPr>
          <w:rFonts w:cstheme="minorHAnsi"/>
        </w:rPr>
      </w:pPr>
      <w:r w:rsidRPr="0053011F">
        <w:rPr>
          <w:rFonts w:cstheme="minorHAnsi"/>
        </w:rPr>
        <w:t>The successful candidate will be pupil-focused and have the desire and ability to support all our students with care and mutual respect. You will be able to work as part of a team and be keen to learn and develop. You will also have a strong commitment to improving the lives of all our pupils and ensuring they are happy, comfortable, safe and ready to learn.</w:t>
      </w:r>
    </w:p>
    <w:p w14:paraId="08D33EF9" w14:textId="77777777" w:rsidR="0033160D" w:rsidRDefault="0033160D" w:rsidP="005176BB">
      <w:pPr>
        <w:spacing w:after="0"/>
        <w:rPr>
          <w:rFonts w:cstheme="minorHAnsi"/>
        </w:rPr>
      </w:pPr>
    </w:p>
    <w:p w14:paraId="04A2D85C" w14:textId="595ABB60" w:rsidR="005176BB" w:rsidRPr="0053011F" w:rsidRDefault="005176BB" w:rsidP="005176BB">
      <w:pPr>
        <w:spacing w:after="0"/>
        <w:rPr>
          <w:rFonts w:cstheme="minorHAnsi"/>
        </w:rPr>
      </w:pPr>
      <w:r w:rsidRPr="0053011F">
        <w:rPr>
          <w:rFonts w:cstheme="minorHAnsi"/>
        </w:rPr>
        <w:t xml:space="preserve">A proven track record of working successfully with vulnerable children and/or adults in an education, health or care context and excellent communication skills are desirable for this role. Ideally you will have experience of enteral feeding and experience of the necessary clinical competencies to carry out enteral feeding and the administration of enteral medication. However, full training and competencies will be provided. </w:t>
      </w:r>
    </w:p>
    <w:p w14:paraId="76ED9685" w14:textId="77777777" w:rsidR="000A143F" w:rsidRPr="0053011F" w:rsidRDefault="000A143F" w:rsidP="000A143F">
      <w:pPr>
        <w:pStyle w:val="NormalWeb"/>
        <w:rPr>
          <w:rFonts w:asciiTheme="minorHAnsi" w:hAnsiTheme="minorHAnsi" w:cstheme="minorHAnsi"/>
          <w:color w:val="000000"/>
          <w:sz w:val="22"/>
          <w:szCs w:val="22"/>
        </w:rPr>
      </w:pPr>
      <w:bookmarkStart w:id="0" w:name="_Hlk158721138"/>
      <w:r w:rsidRPr="0053011F">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53011F" w:rsidRDefault="000A143F" w:rsidP="000A143F">
      <w:pPr>
        <w:pStyle w:val="NormalWeb"/>
        <w:jc w:val="center"/>
        <w:rPr>
          <w:rFonts w:asciiTheme="minorHAnsi" w:hAnsiTheme="minorHAnsi" w:cstheme="minorHAnsi"/>
          <w:color w:val="000000"/>
          <w:sz w:val="22"/>
          <w:szCs w:val="22"/>
        </w:rPr>
      </w:pPr>
      <w:r w:rsidRPr="0053011F">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53011F" w:rsidRDefault="000A143F" w:rsidP="000A143F">
      <w:pPr>
        <w:pStyle w:val="NormalWeb"/>
        <w:jc w:val="center"/>
        <w:rPr>
          <w:rFonts w:asciiTheme="minorHAnsi" w:hAnsiTheme="minorHAnsi" w:cstheme="minorHAnsi"/>
          <w:b/>
          <w:bCs/>
          <w:color w:val="000000"/>
          <w:sz w:val="22"/>
          <w:szCs w:val="22"/>
        </w:rPr>
      </w:pPr>
      <w:r w:rsidRPr="0053011F">
        <w:rPr>
          <w:rFonts w:asciiTheme="minorHAnsi" w:hAnsiTheme="minorHAnsi" w:cstheme="minorHAnsi"/>
          <w:b/>
          <w:bCs/>
          <w:color w:val="000000"/>
          <w:sz w:val="22"/>
          <w:szCs w:val="22"/>
        </w:rPr>
        <w:t>“</w:t>
      </w:r>
      <w:proofErr w:type="gramStart"/>
      <w:r w:rsidRPr="0053011F">
        <w:rPr>
          <w:rFonts w:asciiTheme="minorHAnsi" w:hAnsiTheme="minorHAnsi" w:cstheme="minorHAnsi"/>
          <w:b/>
          <w:bCs/>
          <w:color w:val="000000"/>
          <w:sz w:val="22"/>
          <w:szCs w:val="22"/>
        </w:rPr>
        <w:t>working</w:t>
      </w:r>
      <w:proofErr w:type="gramEnd"/>
      <w:r w:rsidRPr="0053011F">
        <w:rPr>
          <w:rFonts w:asciiTheme="minorHAnsi" w:hAnsiTheme="minorHAnsi" w:cstheme="minorHAnsi"/>
          <w:b/>
          <w:bCs/>
          <w:color w:val="000000"/>
          <w:sz w:val="22"/>
          <w:szCs w:val="22"/>
        </w:rPr>
        <w:t xml:space="preserve"> together to inspire, nurture and empower”</w:t>
      </w:r>
    </w:p>
    <w:p w14:paraId="307C14F6" w14:textId="77777777" w:rsidR="000A143F" w:rsidRPr="0053011F" w:rsidRDefault="000A143F" w:rsidP="000A143F">
      <w:pPr>
        <w:pStyle w:val="NormalWeb"/>
        <w:rPr>
          <w:rFonts w:asciiTheme="minorHAnsi" w:hAnsiTheme="minorHAnsi" w:cstheme="minorHAnsi"/>
          <w:color w:val="000000"/>
          <w:sz w:val="22"/>
          <w:szCs w:val="22"/>
        </w:rPr>
      </w:pPr>
      <w:r w:rsidRPr="0053011F">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53011F" w:rsidRDefault="000A143F" w:rsidP="000A143F">
      <w:pPr>
        <w:pStyle w:val="NormalWeb"/>
        <w:rPr>
          <w:rFonts w:asciiTheme="minorHAnsi" w:hAnsiTheme="minorHAnsi" w:cstheme="minorHAnsi"/>
          <w:color w:val="000000"/>
          <w:sz w:val="22"/>
          <w:szCs w:val="22"/>
        </w:rPr>
      </w:pPr>
      <w:r w:rsidRPr="0053011F">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53011F" w:rsidRDefault="000A143F" w:rsidP="000A143F">
      <w:pPr>
        <w:pStyle w:val="NormalWeb"/>
        <w:rPr>
          <w:rFonts w:asciiTheme="minorHAnsi" w:hAnsiTheme="minorHAnsi" w:cstheme="minorHAnsi"/>
          <w:color w:val="000000"/>
          <w:sz w:val="22"/>
          <w:szCs w:val="22"/>
        </w:rPr>
      </w:pPr>
      <w:r w:rsidRPr="0053011F">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53011F" w:rsidRDefault="007473A1" w:rsidP="007473A1">
      <w:pPr>
        <w:tabs>
          <w:tab w:val="left" w:pos="2916"/>
        </w:tabs>
        <w:jc w:val="both"/>
        <w:rPr>
          <w:rFonts w:cstheme="minorHAnsi"/>
          <w:b/>
          <w:bCs/>
          <w:color w:val="4472C4" w:themeColor="accent1"/>
        </w:rPr>
      </w:pPr>
      <w:r w:rsidRPr="0053011F">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53011F" w:rsidRDefault="007473A1" w:rsidP="007473A1">
      <w:pPr>
        <w:pStyle w:val="NoSpacing"/>
        <w:jc w:val="both"/>
        <w:rPr>
          <w:rFonts w:cstheme="minorHAnsi"/>
        </w:rPr>
      </w:pPr>
      <w:r w:rsidRPr="0053011F">
        <w:rPr>
          <w:rFonts w:cstheme="minorHAnsi"/>
          <w:b/>
          <w:bCs/>
        </w:rPr>
        <w:t>Shaw Education Trust</w:t>
      </w:r>
      <w:r w:rsidRPr="0053011F">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53011F">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53011F">
        <w:rPr>
          <w:rFonts w:cstheme="minorHAnsi"/>
        </w:rPr>
        <w:t>has the opportunity to</w:t>
      </w:r>
      <w:proofErr w:type="gramEnd"/>
      <w:r w:rsidR="0005257D" w:rsidRPr="0053011F">
        <w:rPr>
          <w:rFonts w:cstheme="minorHAnsi"/>
        </w:rPr>
        <w:t xml:space="preserve"> be successful, whatever their starting point in life.</w:t>
      </w:r>
    </w:p>
    <w:p w14:paraId="086EA196" w14:textId="77777777" w:rsidR="007473A1" w:rsidRPr="0053011F" w:rsidRDefault="007473A1" w:rsidP="007473A1">
      <w:pPr>
        <w:pStyle w:val="NoSpacing"/>
        <w:jc w:val="both"/>
        <w:rPr>
          <w:rFonts w:cstheme="minorHAnsi"/>
        </w:rPr>
      </w:pPr>
    </w:p>
    <w:p w14:paraId="2E2FFED9" w14:textId="77777777" w:rsidR="0005257D" w:rsidRPr="0053011F" w:rsidRDefault="0005257D" w:rsidP="0005257D">
      <w:pPr>
        <w:pStyle w:val="NoSpacing"/>
        <w:rPr>
          <w:rFonts w:cstheme="minorHAnsi"/>
        </w:rPr>
      </w:pPr>
      <w:r w:rsidRPr="0053011F">
        <w:rPr>
          <w:rFonts w:cstheme="minorHAnsi"/>
          <w:b/>
          <w:bCs/>
        </w:rPr>
        <w:t>Our Special settings</w:t>
      </w:r>
      <w:r w:rsidRPr="0053011F">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53011F" w:rsidRDefault="0005257D" w:rsidP="0005257D">
      <w:pPr>
        <w:pStyle w:val="NoSpacing"/>
        <w:rPr>
          <w:rFonts w:cstheme="minorHAnsi"/>
        </w:rPr>
      </w:pPr>
    </w:p>
    <w:p w14:paraId="02509DDB" w14:textId="5D833DA3" w:rsidR="0005257D" w:rsidRPr="0053011F" w:rsidRDefault="0005257D" w:rsidP="0005257D">
      <w:pPr>
        <w:pStyle w:val="NoSpacing"/>
        <w:rPr>
          <w:rFonts w:cstheme="minorHAnsi"/>
        </w:rPr>
      </w:pPr>
      <w:r w:rsidRPr="0053011F">
        <w:rPr>
          <w:rFonts w:cstheme="minorHAnsi"/>
        </w:rPr>
        <w:t xml:space="preserve">Whether you are a teacher, a teaching assistant, a healthcare professional or work in facilities, admin or operations </w:t>
      </w:r>
      <w:r w:rsidR="005071C6" w:rsidRPr="0053011F">
        <w:rPr>
          <w:rFonts w:cstheme="minorHAnsi"/>
        </w:rPr>
        <w:t>all</w:t>
      </w:r>
      <w:r w:rsidRPr="0053011F">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53011F" w:rsidRDefault="0005257D" w:rsidP="0005257D">
      <w:pPr>
        <w:pStyle w:val="NoSpacing"/>
        <w:rPr>
          <w:rFonts w:cstheme="minorHAnsi"/>
        </w:rPr>
      </w:pPr>
    </w:p>
    <w:p w14:paraId="000A6784" w14:textId="70CDD2DC" w:rsidR="0005257D" w:rsidRPr="0053011F" w:rsidRDefault="0005257D" w:rsidP="0005257D">
      <w:pPr>
        <w:pStyle w:val="NoSpacing"/>
        <w:rPr>
          <w:rFonts w:cstheme="minorHAnsi"/>
        </w:rPr>
      </w:pPr>
      <w:r w:rsidRPr="0053011F">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53011F" w:rsidRDefault="0005257D" w:rsidP="0005257D">
      <w:pPr>
        <w:pStyle w:val="NoSpacing"/>
        <w:rPr>
          <w:rFonts w:cstheme="minorHAnsi"/>
        </w:rPr>
      </w:pPr>
    </w:p>
    <w:p w14:paraId="15B9BA43" w14:textId="6E17C98B" w:rsidR="0005257D" w:rsidRPr="0053011F" w:rsidRDefault="0005257D" w:rsidP="0005257D">
      <w:pPr>
        <w:pStyle w:val="NoSpacing"/>
        <w:rPr>
          <w:rFonts w:cstheme="minorHAnsi"/>
        </w:rPr>
      </w:pPr>
      <w:r w:rsidRPr="0053011F">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53011F" w:rsidRDefault="007473A1" w:rsidP="007473A1">
      <w:pPr>
        <w:pStyle w:val="NoSpacing"/>
        <w:jc w:val="both"/>
        <w:rPr>
          <w:rFonts w:cstheme="minorHAnsi"/>
        </w:rPr>
      </w:pPr>
    </w:p>
    <w:p w14:paraId="6760821C" w14:textId="77777777" w:rsidR="000A143F" w:rsidRPr="0053011F" w:rsidRDefault="000A143F" w:rsidP="000A143F">
      <w:pPr>
        <w:rPr>
          <w:rFonts w:cstheme="minorHAnsi"/>
          <w:b/>
          <w:bCs/>
        </w:rPr>
      </w:pPr>
      <w:r w:rsidRPr="0053011F">
        <w:rPr>
          <w:rFonts w:cstheme="minorHAnsi"/>
          <w:b/>
          <w:bCs/>
        </w:rPr>
        <w:t xml:space="preserve">Please visit our Ivy House career site for more information: </w:t>
      </w:r>
      <w:hyperlink r:id="rId7" w:history="1">
        <w:r w:rsidRPr="0053011F">
          <w:rPr>
            <w:rFonts w:cstheme="minorHAnsi"/>
            <w:color w:val="0000FF"/>
            <w:u w:val="single"/>
          </w:rPr>
          <w:t>Ivy House School Career Site (schoolrecruiter.com)</w:t>
        </w:r>
      </w:hyperlink>
    </w:p>
    <w:p w14:paraId="7C6C6122" w14:textId="77777777" w:rsidR="000A143F" w:rsidRPr="0053011F" w:rsidRDefault="000A143F" w:rsidP="000A143F">
      <w:pPr>
        <w:pStyle w:val="NoSpacing"/>
        <w:rPr>
          <w:rFonts w:cstheme="minorHAnsi"/>
          <w:b/>
          <w:bCs/>
        </w:rPr>
      </w:pPr>
      <w:r w:rsidRPr="0053011F">
        <w:rPr>
          <w:rFonts w:cstheme="minorHAnsi"/>
        </w:rPr>
        <w:t xml:space="preserve"> </w:t>
      </w:r>
      <w:r w:rsidRPr="0053011F">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53011F">
        <w:rPr>
          <w:rFonts w:cstheme="minorHAnsi"/>
          <w:b/>
          <w:bCs/>
        </w:rPr>
        <w:t>Or click the QR Code to see all vacancies with Ivy House</w:t>
      </w:r>
    </w:p>
    <w:p w14:paraId="48759D7E" w14:textId="77777777" w:rsidR="00DB5B67" w:rsidRPr="0053011F" w:rsidRDefault="00DB5B67" w:rsidP="00B2098B">
      <w:pPr>
        <w:pStyle w:val="NoSpacing"/>
        <w:rPr>
          <w:rFonts w:cstheme="minorHAnsi"/>
          <w:b/>
          <w:bCs/>
        </w:rPr>
      </w:pPr>
    </w:p>
    <w:p w14:paraId="1D8B263A" w14:textId="77777777" w:rsidR="0030591C" w:rsidRPr="0053011F" w:rsidRDefault="0030591C" w:rsidP="00B2098B">
      <w:pPr>
        <w:pStyle w:val="NoSpacing"/>
        <w:rPr>
          <w:rFonts w:cstheme="minorHAnsi"/>
          <w:b/>
          <w:bCs/>
        </w:rPr>
      </w:pPr>
    </w:p>
    <w:p w14:paraId="575F0C04" w14:textId="77777777" w:rsidR="00DB5B67" w:rsidRPr="0053011F" w:rsidRDefault="00DB5B67" w:rsidP="00DB5B67">
      <w:pPr>
        <w:rPr>
          <w:rFonts w:cstheme="minorHAnsi"/>
        </w:rPr>
      </w:pPr>
      <w:r w:rsidRPr="0053011F">
        <w:rPr>
          <w:rFonts w:cstheme="minorHAnsi"/>
          <w:b/>
          <w:bCs/>
        </w:rPr>
        <w:t>Shaw Education Trust offer the following employee benefits with your Teaching or Support Staff employment:</w:t>
      </w:r>
    </w:p>
    <w:p w14:paraId="745CC8FF"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An excellent Local Government Pension Scheme (Support Staff) / Teachers Pension (Teaching Staff)</w:t>
      </w:r>
    </w:p>
    <w:p w14:paraId="2697CCC8"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b/>
          <w:bCs/>
          <w:color w:val="4472C4"/>
          <w:lang w:val="en-US" w:eastAsia="ja-JP"/>
        </w:rPr>
        <w:t>Support Staff only</w:t>
      </w:r>
      <w:r w:rsidRPr="0053011F">
        <w:rPr>
          <w:rFonts w:eastAsia="Times New Roman" w:cstheme="minorHAnsi"/>
          <w:color w:val="4472C4"/>
          <w:lang w:val="en-US" w:eastAsia="ja-JP"/>
        </w:rPr>
        <w:t xml:space="preserve"> </w:t>
      </w:r>
      <w:r w:rsidRPr="0053011F">
        <w:rPr>
          <w:rFonts w:eastAsia="Times New Roman" w:cstheme="minorHAnsi"/>
          <w:lang w:val="en-US" w:eastAsia="ja-JP"/>
        </w:rPr>
        <w:t xml:space="preserve">based on working </w:t>
      </w:r>
      <w:r w:rsidRPr="0053011F">
        <w:rPr>
          <w:rFonts w:eastAsia="Times New Roman" w:cstheme="minorHAnsi"/>
          <w:b/>
          <w:bCs/>
          <w:lang w:val="en-US" w:eastAsia="ja-JP"/>
        </w:rPr>
        <w:t>full time, all year</w:t>
      </w:r>
      <w:r w:rsidRPr="0053011F">
        <w:rPr>
          <w:rFonts w:eastAsia="Times New Roman" w:cstheme="minorHAnsi"/>
          <w:lang w:val="en-US" w:eastAsia="ja-JP"/>
        </w:rPr>
        <w:t xml:space="preserve"> - Generous holiday entitlement from your first day of employment (</w:t>
      </w:r>
      <w:r w:rsidRPr="0053011F">
        <w:rPr>
          <w:rFonts w:eastAsia="Times New Roman" w:cstheme="minorHAnsi"/>
          <w:b/>
          <w:bCs/>
          <w:lang w:val="en-US" w:eastAsia="ja-JP"/>
        </w:rPr>
        <w:t>37 days holiday</w:t>
      </w:r>
      <w:r w:rsidRPr="0053011F">
        <w:rPr>
          <w:rFonts w:eastAsia="Times New Roman" w:cstheme="minorHAnsi"/>
          <w:lang w:val="en-US" w:eastAsia="ja-JP"/>
        </w:rPr>
        <w:t xml:space="preserve"> </w:t>
      </w:r>
      <w:r w:rsidRPr="0053011F">
        <w:rPr>
          <w:rFonts w:eastAsia="Times New Roman" w:cstheme="minorHAnsi"/>
          <w:b/>
          <w:bCs/>
          <w:lang w:val="en-US" w:eastAsia="ja-JP"/>
        </w:rPr>
        <w:t>rising to 39 days</w:t>
      </w:r>
      <w:r w:rsidRPr="0053011F">
        <w:rPr>
          <w:rFonts w:eastAsia="Times New Roman" w:cstheme="minorHAnsi"/>
          <w:lang w:val="en-US" w:eastAsia="ja-JP"/>
        </w:rPr>
        <w:t xml:space="preserve"> after 5 years’ service including Bank Holidays)</w:t>
      </w:r>
      <w:r w:rsidRPr="0053011F">
        <w:rPr>
          <w:rFonts w:eastAsia="Times New Roman" w:cstheme="minorHAnsi"/>
          <w:b/>
          <w:bCs/>
          <w:lang w:val="en-US" w:eastAsia="ja-JP"/>
        </w:rPr>
        <w:t xml:space="preserve"> </w:t>
      </w:r>
    </w:p>
    <w:p w14:paraId="2897EF19"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Electric Car Scheme: Environmentally friendly vehicles with our electric car scheme.</w:t>
      </w:r>
    </w:p>
    <w:p w14:paraId="67BC4EC6"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 xml:space="preserve">Access to </w:t>
      </w:r>
      <w:proofErr w:type="spellStart"/>
      <w:r w:rsidRPr="0053011F">
        <w:rPr>
          <w:rFonts w:eastAsia="Times New Roman" w:cstheme="minorHAnsi"/>
        </w:rPr>
        <w:t>Medicash</w:t>
      </w:r>
      <w:proofErr w:type="spellEnd"/>
      <w:r w:rsidRPr="0053011F">
        <w:rPr>
          <w:rFonts w:eastAsia="Times New Roman" w:cstheme="minorHAnsi"/>
        </w:rPr>
        <w:t xml:space="preserve"> Health &amp; Wellbeing Plan: Enjoy health services designed to support your well-being.</w:t>
      </w:r>
    </w:p>
    <w:p w14:paraId="3E26E0B7"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 xml:space="preserve">Free </w:t>
      </w:r>
      <w:proofErr w:type="spellStart"/>
      <w:r w:rsidRPr="0053011F">
        <w:rPr>
          <w:rFonts w:eastAsia="Times New Roman" w:cstheme="minorHAnsi"/>
        </w:rPr>
        <w:t>DiscountForTeachers</w:t>
      </w:r>
      <w:proofErr w:type="spellEnd"/>
      <w:r w:rsidRPr="0053011F">
        <w:rPr>
          <w:rFonts w:eastAsia="Times New Roman" w:cstheme="minorHAnsi"/>
        </w:rPr>
        <w:t xml:space="preserve"> Scheme for all staff (Support and Teaching), Exclusive discounts to save money with a wide selection of discounts and exclusive offers</w:t>
      </w:r>
      <w:r w:rsidRPr="0053011F">
        <w:rPr>
          <w:rFonts w:cstheme="minorHAnsi"/>
        </w:rPr>
        <w:t xml:space="preserve"> from </w:t>
      </w:r>
      <w:r w:rsidRPr="0053011F">
        <w:rPr>
          <w:rFonts w:eastAsia="Times New Roman" w:cstheme="minorHAnsi"/>
        </w:rPr>
        <w:t xml:space="preserve">hundreds of the biggest brands. </w:t>
      </w:r>
    </w:p>
    <w:p w14:paraId="74879DB3"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Free Eye Tests</w:t>
      </w:r>
    </w:p>
    <w:p w14:paraId="11B9D856"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Cycle to work scheme</w:t>
      </w:r>
    </w:p>
    <w:p w14:paraId="091463C2" w14:textId="198B3146" w:rsidR="00DB5B67" w:rsidRPr="0053011F" w:rsidRDefault="00DB5B67" w:rsidP="00DB5B67">
      <w:pPr>
        <w:numPr>
          <w:ilvl w:val="0"/>
          <w:numId w:val="8"/>
        </w:numPr>
        <w:spacing w:after="0" w:line="240" w:lineRule="auto"/>
        <w:rPr>
          <w:rFonts w:eastAsia="Times New Roman" w:cstheme="minorHAnsi"/>
        </w:rPr>
      </w:pPr>
      <w:r w:rsidRPr="0053011F">
        <w:rPr>
          <w:rFonts w:eastAsia="Times New Roman" w:cstheme="minorHAnsi"/>
          <w:lang w:val="en-US" w:eastAsia="ja-JP"/>
        </w:rPr>
        <w:t xml:space="preserve">Access to our Institute of Education and fantastic opportunities to help you </w:t>
      </w:r>
      <w:r w:rsidRPr="0053011F">
        <w:rPr>
          <w:rFonts w:eastAsia="Times New Roman" w:cstheme="minorHAnsi"/>
          <w:b/>
          <w:bCs/>
          <w:color w:val="0070C0"/>
          <w:lang w:val="en-US" w:eastAsia="ja-JP"/>
        </w:rPr>
        <w:t>grow, contribute</w:t>
      </w:r>
      <w:r w:rsidRPr="0053011F">
        <w:rPr>
          <w:rFonts w:eastAsia="Times New Roman" w:cstheme="minorHAnsi"/>
          <w:color w:val="0070C0"/>
          <w:lang w:val="en-US" w:eastAsia="ja-JP"/>
        </w:rPr>
        <w:t xml:space="preserve"> </w:t>
      </w:r>
      <w:r w:rsidRPr="0053011F">
        <w:rPr>
          <w:rFonts w:eastAsia="Times New Roman" w:cstheme="minorHAnsi"/>
          <w:lang w:val="en-US" w:eastAsia="ja-JP"/>
        </w:rPr>
        <w:t xml:space="preserve">and </w:t>
      </w:r>
      <w:r w:rsidRPr="0053011F">
        <w:rPr>
          <w:rFonts w:eastAsia="Times New Roman" w:cstheme="minorHAnsi"/>
          <w:b/>
          <w:bCs/>
          <w:color w:val="0070C0"/>
          <w:lang w:val="en-US" w:eastAsia="ja-JP"/>
        </w:rPr>
        <w:t>flourish</w:t>
      </w:r>
      <w:r w:rsidRPr="0053011F">
        <w:rPr>
          <w:rFonts w:eastAsia="Times New Roman" w:cstheme="minorHAnsi"/>
          <w:lang w:val="en-US" w:eastAsia="ja-JP"/>
        </w:rPr>
        <w:t xml:space="preserve"> in your role and in the Trust. </w:t>
      </w:r>
    </w:p>
    <w:p w14:paraId="00D62BC5" w14:textId="77777777" w:rsidR="00052649" w:rsidRPr="0053011F" w:rsidRDefault="00052649" w:rsidP="00052649">
      <w:pPr>
        <w:pStyle w:val="NoSpacing"/>
        <w:rPr>
          <w:rFonts w:cstheme="minorHAnsi"/>
        </w:rPr>
      </w:pPr>
    </w:p>
    <w:p w14:paraId="0AA84A70" w14:textId="1BD455E2" w:rsidR="00DB5B67" w:rsidRPr="0053011F" w:rsidRDefault="00DB5B67" w:rsidP="00052649">
      <w:pPr>
        <w:rPr>
          <w:rFonts w:cstheme="minorHAnsi"/>
        </w:rPr>
      </w:pPr>
      <w:r w:rsidRPr="0053011F">
        <w:rPr>
          <w:rFonts w:cstheme="minorHAnsi"/>
        </w:rPr>
        <w:t xml:space="preserve">We know </w:t>
      </w:r>
      <w:r w:rsidRPr="0053011F">
        <w:rPr>
          <w:rFonts w:cstheme="minorHAnsi"/>
          <w:b/>
          <w:bCs/>
        </w:rPr>
        <w:t>our people</w:t>
      </w:r>
      <w:r w:rsidRPr="0053011F">
        <w:rPr>
          <w:rFonts w:cstheme="minorHAnsi"/>
        </w:rPr>
        <w:t xml:space="preserve"> are the key to our success and so we’re committed to ensuring the </w:t>
      </w:r>
      <w:r w:rsidRPr="0053011F">
        <w:rPr>
          <w:rFonts w:cstheme="minorHAnsi"/>
          <w:b/>
          <w:bCs/>
        </w:rPr>
        <w:t>employment experience</w:t>
      </w:r>
      <w:r w:rsidRPr="0053011F">
        <w:rPr>
          <w:rFonts w:cstheme="minorHAnsi"/>
        </w:rPr>
        <w:t xml:space="preserve"> at </w:t>
      </w:r>
      <w:r w:rsidRPr="0053011F">
        <w:rPr>
          <w:rFonts w:cstheme="minorHAnsi"/>
          <w:b/>
          <w:bCs/>
          <w:color w:val="0070C0"/>
        </w:rPr>
        <w:t>Shaw Education Trust</w:t>
      </w:r>
      <w:r w:rsidRPr="0053011F">
        <w:rPr>
          <w:rFonts w:cstheme="minorHAnsi"/>
          <w:color w:val="0070C0"/>
        </w:rPr>
        <w:t xml:space="preserve"> </w:t>
      </w:r>
      <w:r w:rsidRPr="0053011F">
        <w:rPr>
          <w:rFonts w:cstheme="minorHAnsi"/>
        </w:rPr>
        <w:t xml:space="preserve">is a </w:t>
      </w:r>
      <w:r w:rsidRPr="0053011F">
        <w:rPr>
          <w:rFonts w:cstheme="minorHAnsi"/>
          <w:b/>
          <w:bCs/>
        </w:rPr>
        <w:t xml:space="preserve">rewarding </w:t>
      </w:r>
      <w:r w:rsidRPr="0053011F">
        <w:rPr>
          <w:rFonts w:cstheme="minorHAnsi"/>
        </w:rPr>
        <w:t xml:space="preserve">one. </w:t>
      </w:r>
    </w:p>
    <w:p w14:paraId="2AF4C067" w14:textId="77777777" w:rsidR="00DB5B67" w:rsidRPr="0053011F" w:rsidRDefault="00DB5B67" w:rsidP="00B2098B">
      <w:pPr>
        <w:pStyle w:val="NoSpacing"/>
        <w:rPr>
          <w:rFonts w:cstheme="minorHAnsi"/>
          <w:b/>
          <w:bCs/>
        </w:rPr>
      </w:pPr>
    </w:p>
    <w:p w14:paraId="4D4D5007" w14:textId="6327D877" w:rsidR="007473A1" w:rsidRPr="0053011F" w:rsidRDefault="007473A1" w:rsidP="00B2098B">
      <w:pPr>
        <w:pStyle w:val="NoSpacing"/>
        <w:rPr>
          <w:rFonts w:cstheme="minorHAnsi"/>
        </w:rPr>
      </w:pPr>
      <w:r w:rsidRPr="0053011F">
        <w:rPr>
          <w:rFonts w:cstheme="minorHAnsi"/>
          <w:b/>
          <w:bCs/>
        </w:rPr>
        <w:t>Colleagues within the Trust benefit from:</w:t>
      </w:r>
      <w:r w:rsidRPr="0053011F">
        <w:rPr>
          <w:rFonts w:cstheme="minorHAnsi"/>
        </w:rPr>
        <w:t xml:space="preserve"> Access to a full range of courses both in-house and professionally accredited. These courses include </w:t>
      </w:r>
      <w:proofErr w:type="gramStart"/>
      <w:r w:rsidRPr="0053011F">
        <w:rPr>
          <w:rFonts w:cstheme="minorHAnsi"/>
        </w:rPr>
        <w:t>all of</w:t>
      </w:r>
      <w:proofErr w:type="gramEnd"/>
      <w:r w:rsidRPr="0053011F">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Experienced leadership and subject-specific support. </w:t>
      </w:r>
    </w:p>
    <w:p w14:paraId="73ED8C55"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Guidance from former HMIs and serving Ofsted Inspectors within the Trust.</w:t>
      </w:r>
    </w:p>
    <w:p w14:paraId="68BC4A30" w14:textId="77777777" w:rsidR="003B07B2" w:rsidRPr="0053011F" w:rsidRDefault="003B07B2" w:rsidP="003B07B2">
      <w:pPr>
        <w:pStyle w:val="ListParagraph"/>
        <w:numPr>
          <w:ilvl w:val="0"/>
          <w:numId w:val="4"/>
        </w:numPr>
        <w:spacing w:after="0" w:line="252" w:lineRule="auto"/>
        <w:jc w:val="both"/>
        <w:rPr>
          <w:rFonts w:eastAsia="Times New Roman" w:cstheme="minorHAnsi"/>
        </w:rPr>
      </w:pPr>
      <w:r w:rsidRPr="0053011F">
        <w:rPr>
          <w:rFonts w:eastAsia="Times New Roman" w:cstheme="minorHAnsi"/>
        </w:rPr>
        <w:lastRenderedPageBreak/>
        <w:t xml:space="preserve">Access to the Trust’s Institute of Education and SCITT. </w:t>
      </w:r>
    </w:p>
    <w:p w14:paraId="1E67F70A"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Opportunities to work with different schools within the Trust as a Professional Advocate. </w:t>
      </w:r>
    </w:p>
    <w:p w14:paraId="157CEA84"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Participating in peer reviews. </w:t>
      </w:r>
    </w:p>
    <w:p w14:paraId="743D800C"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Access to a suite of online courses. </w:t>
      </w:r>
    </w:p>
    <w:p w14:paraId="7666521A"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Placement projects within our family of schools.</w:t>
      </w:r>
    </w:p>
    <w:p w14:paraId="227A75CB" w14:textId="77777777" w:rsidR="007473A1" w:rsidRPr="0053011F" w:rsidRDefault="007473A1" w:rsidP="007473A1">
      <w:pPr>
        <w:pStyle w:val="xmsonormal"/>
        <w:jc w:val="both"/>
        <w:rPr>
          <w:rFonts w:asciiTheme="minorHAnsi" w:hAnsiTheme="minorHAnsi" w:cstheme="minorHAnsi"/>
          <w:b/>
          <w:bCs/>
          <w:color w:val="FF0000"/>
        </w:rPr>
      </w:pPr>
    </w:p>
    <w:p w14:paraId="4F05B32E" w14:textId="5C008587" w:rsidR="007473A1" w:rsidRPr="0053011F" w:rsidRDefault="000A143F" w:rsidP="007473A1">
      <w:pPr>
        <w:pStyle w:val="xmsonormal"/>
        <w:jc w:val="both"/>
        <w:rPr>
          <w:rFonts w:asciiTheme="minorHAnsi" w:hAnsiTheme="minorHAnsi" w:cstheme="minorHAnsi"/>
        </w:rPr>
      </w:pPr>
      <w:r w:rsidRPr="0053011F">
        <w:rPr>
          <w:rFonts w:asciiTheme="minorHAnsi" w:hAnsiTheme="minorHAnsi" w:cstheme="minorHAnsi"/>
          <w:b/>
          <w:bCs/>
        </w:rPr>
        <w:t xml:space="preserve">Ivy House School </w:t>
      </w:r>
      <w:r w:rsidR="007473A1" w:rsidRPr="0053011F">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53011F">
          <w:rPr>
            <w:rStyle w:val="Hyperlink"/>
            <w:rFonts w:asciiTheme="minorHAnsi" w:hAnsiTheme="minorHAnsi" w:cstheme="minorHAnsi"/>
          </w:rPr>
          <w:t>https://www.shaw-education.org.uk/our-trust/key-information</w:t>
        </w:r>
      </w:hyperlink>
    </w:p>
    <w:p w14:paraId="0CD80ACA" w14:textId="77777777" w:rsidR="00B35F85" w:rsidRPr="0053011F" w:rsidRDefault="00B35F85" w:rsidP="007473A1">
      <w:pPr>
        <w:pStyle w:val="xmsonormal"/>
        <w:jc w:val="both"/>
        <w:rPr>
          <w:rFonts w:asciiTheme="minorHAnsi" w:hAnsiTheme="minorHAnsi" w:cstheme="minorHAnsi"/>
        </w:rPr>
      </w:pPr>
    </w:p>
    <w:p w14:paraId="2BA714F8" w14:textId="7DD91A6F" w:rsidR="007473A1" w:rsidRPr="0053011F" w:rsidRDefault="007473A1" w:rsidP="007473A1">
      <w:pPr>
        <w:pStyle w:val="xmsonormal"/>
        <w:jc w:val="both"/>
        <w:rPr>
          <w:rFonts w:asciiTheme="minorHAnsi" w:hAnsiTheme="minorHAnsi" w:cstheme="minorHAnsi"/>
        </w:rPr>
      </w:pPr>
      <w:r w:rsidRPr="0053011F">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53011F" w:rsidRDefault="00697B4E" w:rsidP="007473A1">
      <w:pPr>
        <w:pStyle w:val="xmsonormal"/>
        <w:jc w:val="both"/>
        <w:rPr>
          <w:rFonts w:asciiTheme="minorHAnsi" w:hAnsiTheme="minorHAnsi" w:cstheme="minorHAnsi"/>
        </w:rPr>
      </w:pPr>
    </w:p>
    <w:p w14:paraId="6FF7E496" w14:textId="0638C316" w:rsidR="007473A1" w:rsidRPr="0053011F" w:rsidRDefault="007473A1" w:rsidP="007473A1">
      <w:pPr>
        <w:pStyle w:val="xmsonormal"/>
        <w:jc w:val="both"/>
        <w:rPr>
          <w:rFonts w:asciiTheme="minorHAnsi" w:hAnsiTheme="minorHAnsi" w:cstheme="minorHAnsi"/>
        </w:rPr>
      </w:pPr>
      <w:r w:rsidRPr="0053011F">
        <w:rPr>
          <w:rFonts w:asciiTheme="minorHAnsi" w:hAnsiTheme="minorHAnsi" w:cstheme="minorHAnsi"/>
        </w:rPr>
        <w:t>All shortlisted candidates will undergo an online search as part of Trust safer recruitment checks.</w:t>
      </w:r>
    </w:p>
    <w:p w14:paraId="42ACE4F7" w14:textId="599593AC" w:rsidR="007473A1" w:rsidRPr="0053011F" w:rsidRDefault="007473A1" w:rsidP="00B2098B">
      <w:pPr>
        <w:pStyle w:val="xmsonospacing"/>
        <w:jc w:val="both"/>
        <w:rPr>
          <w:rFonts w:asciiTheme="minorHAnsi" w:hAnsiTheme="minorHAnsi" w:cstheme="minorHAnsi"/>
          <w:sz w:val="22"/>
          <w:szCs w:val="22"/>
        </w:rPr>
      </w:pPr>
      <w:r w:rsidRPr="0053011F">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53011F" w:rsidRDefault="007473A1" w:rsidP="007473A1">
      <w:pPr>
        <w:pStyle w:val="xmsonormal"/>
        <w:jc w:val="both"/>
        <w:rPr>
          <w:rFonts w:asciiTheme="minorHAnsi" w:hAnsiTheme="minorHAnsi" w:cstheme="minorHAnsi"/>
        </w:rPr>
      </w:pPr>
      <w:r w:rsidRPr="0053011F">
        <w:rPr>
          <w:rFonts w:asciiTheme="minorHAnsi" w:hAnsiTheme="minorHAnsi" w:cstheme="minorHAnsi"/>
          <w:b/>
          <w:bCs/>
        </w:rPr>
        <w:t>In accordance with our safer recruitment policy CVs alone will not be accepted.</w:t>
      </w:r>
    </w:p>
    <w:p w14:paraId="39F5959E" w14:textId="77777777" w:rsidR="006141BA" w:rsidRPr="0053011F" w:rsidRDefault="006141BA" w:rsidP="001D78D1">
      <w:pPr>
        <w:pStyle w:val="xmsonormal"/>
        <w:jc w:val="both"/>
        <w:rPr>
          <w:rFonts w:asciiTheme="minorHAnsi" w:hAnsiTheme="minorHAnsi" w:cstheme="minorHAnsi"/>
        </w:rPr>
      </w:pPr>
      <w:r w:rsidRPr="0053011F">
        <w:rPr>
          <w:rFonts w:asciiTheme="minorHAnsi" w:hAnsiTheme="minorHAnsi" w:cstheme="minorHAnsi"/>
        </w:rPr>
        <w:t> </w:t>
      </w:r>
    </w:p>
    <w:bookmarkEnd w:id="0"/>
    <w:p w14:paraId="2AD1953B" w14:textId="77777777" w:rsidR="0033160D" w:rsidRPr="0033160D" w:rsidRDefault="0033160D" w:rsidP="0033160D">
      <w:pPr>
        <w:pStyle w:val="xmsonormal"/>
        <w:jc w:val="both"/>
        <w:rPr>
          <w:rFonts w:cstheme="minorHAnsi"/>
          <w:b/>
          <w:bCs/>
        </w:rPr>
      </w:pPr>
      <w:r w:rsidRPr="0033160D">
        <w:rPr>
          <w:rFonts w:cstheme="minorHAnsi"/>
          <w:b/>
          <w:bCs/>
        </w:rPr>
        <w:t>Closing date: Thursday 29</w:t>
      </w:r>
      <w:r w:rsidRPr="0033160D">
        <w:rPr>
          <w:rFonts w:cstheme="minorHAnsi"/>
          <w:b/>
          <w:bCs/>
          <w:vertAlign w:val="superscript"/>
        </w:rPr>
        <w:t>th</w:t>
      </w:r>
      <w:r w:rsidRPr="0033160D">
        <w:rPr>
          <w:rFonts w:cstheme="minorHAnsi"/>
          <w:b/>
          <w:bCs/>
        </w:rPr>
        <w:t xml:space="preserve"> May </w:t>
      </w:r>
    </w:p>
    <w:p w14:paraId="4556BDAB" w14:textId="77777777" w:rsidR="0033160D" w:rsidRPr="0033160D" w:rsidRDefault="0033160D" w:rsidP="0033160D">
      <w:pPr>
        <w:pStyle w:val="xmsonormal"/>
        <w:jc w:val="both"/>
        <w:rPr>
          <w:rFonts w:cstheme="minorHAnsi"/>
          <w:b/>
          <w:bCs/>
        </w:rPr>
      </w:pPr>
      <w:r w:rsidRPr="0033160D">
        <w:rPr>
          <w:rFonts w:cstheme="minorHAnsi"/>
          <w:b/>
          <w:bCs/>
        </w:rPr>
        <w:t>Shortlisting date: Monday 2</w:t>
      </w:r>
      <w:r w:rsidRPr="0033160D">
        <w:rPr>
          <w:rFonts w:cstheme="minorHAnsi"/>
          <w:b/>
          <w:bCs/>
          <w:vertAlign w:val="superscript"/>
        </w:rPr>
        <w:t>nd</w:t>
      </w:r>
      <w:r w:rsidRPr="0033160D">
        <w:rPr>
          <w:rFonts w:cstheme="minorHAnsi"/>
          <w:b/>
          <w:bCs/>
        </w:rPr>
        <w:t xml:space="preserve"> June</w:t>
      </w:r>
    </w:p>
    <w:p w14:paraId="2BB71CAB" w14:textId="77777777" w:rsidR="0033160D" w:rsidRPr="0033160D" w:rsidRDefault="0033160D" w:rsidP="0033160D">
      <w:pPr>
        <w:pStyle w:val="xmsonormal"/>
        <w:jc w:val="both"/>
        <w:rPr>
          <w:rFonts w:cstheme="minorHAnsi"/>
          <w:b/>
          <w:bCs/>
        </w:rPr>
      </w:pPr>
      <w:r w:rsidRPr="0033160D">
        <w:rPr>
          <w:rFonts w:cstheme="minorHAnsi"/>
          <w:b/>
          <w:bCs/>
        </w:rPr>
        <w:t>Interview Date: Thursday 5</w:t>
      </w:r>
      <w:r w:rsidRPr="0033160D">
        <w:rPr>
          <w:rFonts w:cstheme="minorHAnsi"/>
          <w:b/>
          <w:bCs/>
          <w:vertAlign w:val="superscript"/>
        </w:rPr>
        <w:t>th</w:t>
      </w:r>
      <w:r w:rsidRPr="0033160D">
        <w:rPr>
          <w:rFonts w:cstheme="minorHAnsi"/>
          <w:b/>
          <w:bCs/>
        </w:rPr>
        <w:t xml:space="preserve"> June </w:t>
      </w:r>
    </w:p>
    <w:p w14:paraId="565C82A7" w14:textId="77777777" w:rsidR="006141BA" w:rsidRPr="0053011F" w:rsidRDefault="006141BA" w:rsidP="001D78D1">
      <w:pPr>
        <w:pStyle w:val="xmsonormal"/>
        <w:jc w:val="both"/>
        <w:rPr>
          <w:rFonts w:asciiTheme="minorHAnsi" w:hAnsiTheme="minorHAnsi" w:cstheme="minorHAnsi"/>
        </w:rPr>
      </w:pPr>
      <w:r w:rsidRPr="0053011F">
        <w:rPr>
          <w:rFonts w:asciiTheme="minorHAnsi" w:hAnsiTheme="minorHAnsi" w:cstheme="minorHAnsi"/>
          <w:b/>
          <w:bCs/>
        </w:rPr>
        <w:t> </w:t>
      </w:r>
    </w:p>
    <w:p w14:paraId="360D2333" w14:textId="76AC9BDF" w:rsidR="006141BA" w:rsidRPr="0053011F" w:rsidRDefault="00051826" w:rsidP="00A73FAA">
      <w:pPr>
        <w:pStyle w:val="NoSpacing"/>
        <w:rPr>
          <w:rFonts w:cstheme="minorHAnsi"/>
          <w:b/>
          <w:bCs/>
        </w:rPr>
      </w:pPr>
      <w:r w:rsidRPr="0053011F">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53011F" w:rsidRDefault="007473A1" w:rsidP="007473A1">
      <w:pPr>
        <w:pStyle w:val="xmsonospacing"/>
        <w:jc w:val="both"/>
        <w:rPr>
          <w:rFonts w:asciiTheme="minorHAnsi" w:hAnsiTheme="minorHAnsi" w:cstheme="minorHAnsi"/>
          <w:sz w:val="22"/>
          <w:szCs w:val="22"/>
          <w:lang w:val="en-US"/>
        </w:rPr>
      </w:pPr>
    </w:p>
    <w:p w14:paraId="310C2FE6" w14:textId="784DB64F" w:rsidR="006141BA" w:rsidRPr="0053011F" w:rsidRDefault="006141BA" w:rsidP="007473A1">
      <w:pPr>
        <w:pStyle w:val="xmsonospacing"/>
        <w:jc w:val="both"/>
        <w:rPr>
          <w:rFonts w:asciiTheme="minorHAnsi" w:hAnsiTheme="minorHAnsi" w:cstheme="minorHAnsi"/>
          <w:sz w:val="22"/>
          <w:szCs w:val="22"/>
        </w:rPr>
      </w:pPr>
      <w:r w:rsidRPr="0053011F">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53011F" w:rsidRDefault="006141BA" w:rsidP="00A73FAA">
      <w:pPr>
        <w:pStyle w:val="xmsonormal"/>
        <w:jc w:val="both"/>
        <w:rPr>
          <w:rFonts w:asciiTheme="minorHAnsi" w:hAnsiTheme="minorHAnsi" w:cstheme="minorHAnsi"/>
        </w:rPr>
      </w:pPr>
      <w:r w:rsidRPr="0053011F">
        <w:rPr>
          <w:rFonts w:asciiTheme="minorHAnsi" w:hAnsiTheme="minorHAnsi" w:cstheme="minorHAnsi"/>
          <w:b/>
          <w:bCs/>
          <w:lang w:val="en-US"/>
        </w:rPr>
        <w:t> </w:t>
      </w:r>
    </w:p>
    <w:sectPr w:rsidR="006141BA" w:rsidRPr="0053011F"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C0E7" w14:textId="77777777" w:rsidR="00F34AE2" w:rsidRDefault="00F34AE2" w:rsidP="006141BA">
      <w:pPr>
        <w:spacing w:after="0" w:line="240" w:lineRule="auto"/>
      </w:pPr>
      <w:r>
        <w:separator/>
      </w:r>
    </w:p>
  </w:endnote>
  <w:endnote w:type="continuationSeparator" w:id="0">
    <w:p w14:paraId="316D4296" w14:textId="77777777" w:rsidR="00F34AE2" w:rsidRDefault="00F34AE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3C58" w14:textId="77777777" w:rsidR="00F34AE2" w:rsidRDefault="00F34AE2" w:rsidP="006141BA">
      <w:pPr>
        <w:spacing w:after="0" w:line="240" w:lineRule="auto"/>
      </w:pPr>
      <w:r>
        <w:separator/>
      </w:r>
    </w:p>
  </w:footnote>
  <w:footnote w:type="continuationSeparator" w:id="0">
    <w:p w14:paraId="5DE24958" w14:textId="77777777" w:rsidR="00F34AE2" w:rsidRDefault="00F34AE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97993C" w:rsidR="006141BA" w:rsidRDefault="000A143F" w:rsidP="006141BA">
    <w:pPr>
      <w:pStyle w:val="Header"/>
      <w:jc w:val="center"/>
    </w:pPr>
    <w:r>
      <w:rPr>
        <w:noProof/>
      </w:rPr>
      <w:drawing>
        <wp:anchor distT="0" distB="0" distL="114300" distR="114300" simplePos="0" relativeHeight="251659264" behindDoc="0" locked="0" layoutInCell="1" allowOverlap="1" wp14:anchorId="19DE9374" wp14:editId="5C0DE8ED">
          <wp:simplePos x="0" y="0"/>
          <wp:positionH relativeFrom="margin">
            <wp:posOffset>-388620</wp:posOffset>
          </wp:positionH>
          <wp:positionV relativeFrom="paragraph">
            <wp:posOffset>-297815</wp:posOffset>
          </wp:positionV>
          <wp:extent cx="754380" cy="794721"/>
          <wp:effectExtent l="0" t="0" r="762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 cy="794721"/>
                  </a:xfrm>
                  <a:prstGeom prst="rect">
                    <a:avLst/>
                  </a:prstGeom>
                </pic:spPr>
              </pic:pic>
            </a:graphicData>
          </a:graphic>
          <wp14:sizeRelH relativeFrom="page">
            <wp14:pctWidth>0</wp14:pctWidth>
          </wp14:sizeRelH>
          <wp14:sizeRelV relativeFrom="page">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77F51"/>
    <w:rsid w:val="00094E15"/>
    <w:rsid w:val="000A143F"/>
    <w:rsid w:val="000A363E"/>
    <w:rsid w:val="000A42C0"/>
    <w:rsid w:val="000C7D22"/>
    <w:rsid w:val="000D7C1A"/>
    <w:rsid w:val="000F4B8D"/>
    <w:rsid w:val="001020C8"/>
    <w:rsid w:val="00112BA4"/>
    <w:rsid w:val="00113070"/>
    <w:rsid w:val="00143CDD"/>
    <w:rsid w:val="00166C50"/>
    <w:rsid w:val="0019761B"/>
    <w:rsid w:val="001B54CE"/>
    <w:rsid w:val="001C0292"/>
    <w:rsid w:val="001C665F"/>
    <w:rsid w:val="001C7126"/>
    <w:rsid w:val="001D78D1"/>
    <w:rsid w:val="001F0194"/>
    <w:rsid w:val="001F075B"/>
    <w:rsid w:val="002237B5"/>
    <w:rsid w:val="00231B9E"/>
    <w:rsid w:val="002547A1"/>
    <w:rsid w:val="00256D9D"/>
    <w:rsid w:val="002A4C74"/>
    <w:rsid w:val="002C5CA7"/>
    <w:rsid w:val="002D6DC3"/>
    <w:rsid w:val="002E372F"/>
    <w:rsid w:val="002E4EDE"/>
    <w:rsid w:val="00301FEB"/>
    <w:rsid w:val="0030534E"/>
    <w:rsid w:val="0030591C"/>
    <w:rsid w:val="003149B7"/>
    <w:rsid w:val="0031531A"/>
    <w:rsid w:val="0033160D"/>
    <w:rsid w:val="00345D1C"/>
    <w:rsid w:val="00354290"/>
    <w:rsid w:val="00365F6B"/>
    <w:rsid w:val="003873E2"/>
    <w:rsid w:val="003A733E"/>
    <w:rsid w:val="003B07B2"/>
    <w:rsid w:val="003D53B7"/>
    <w:rsid w:val="003D7E35"/>
    <w:rsid w:val="003E6BEF"/>
    <w:rsid w:val="004668E2"/>
    <w:rsid w:val="004709EF"/>
    <w:rsid w:val="004824CF"/>
    <w:rsid w:val="004F67E4"/>
    <w:rsid w:val="004F6F3C"/>
    <w:rsid w:val="004F78E5"/>
    <w:rsid w:val="005071C6"/>
    <w:rsid w:val="005176BB"/>
    <w:rsid w:val="0053011F"/>
    <w:rsid w:val="00556B2D"/>
    <w:rsid w:val="005674B7"/>
    <w:rsid w:val="00573115"/>
    <w:rsid w:val="00575135"/>
    <w:rsid w:val="00583EA1"/>
    <w:rsid w:val="005A4391"/>
    <w:rsid w:val="005C3895"/>
    <w:rsid w:val="005D61F2"/>
    <w:rsid w:val="005F51E7"/>
    <w:rsid w:val="006141BA"/>
    <w:rsid w:val="0061506D"/>
    <w:rsid w:val="00616306"/>
    <w:rsid w:val="00635F5B"/>
    <w:rsid w:val="00697B4E"/>
    <w:rsid w:val="00714184"/>
    <w:rsid w:val="0072063D"/>
    <w:rsid w:val="007273E1"/>
    <w:rsid w:val="00737076"/>
    <w:rsid w:val="0074658F"/>
    <w:rsid w:val="007473A1"/>
    <w:rsid w:val="007609B1"/>
    <w:rsid w:val="00773B86"/>
    <w:rsid w:val="007856B0"/>
    <w:rsid w:val="00795CD5"/>
    <w:rsid w:val="007B2448"/>
    <w:rsid w:val="007D4146"/>
    <w:rsid w:val="007F1D01"/>
    <w:rsid w:val="00820CFA"/>
    <w:rsid w:val="00837C0C"/>
    <w:rsid w:val="00881412"/>
    <w:rsid w:val="00893B49"/>
    <w:rsid w:val="008B4843"/>
    <w:rsid w:val="008C495B"/>
    <w:rsid w:val="008D291F"/>
    <w:rsid w:val="008E4C35"/>
    <w:rsid w:val="008F3677"/>
    <w:rsid w:val="009316E8"/>
    <w:rsid w:val="00942553"/>
    <w:rsid w:val="0094789F"/>
    <w:rsid w:val="00983295"/>
    <w:rsid w:val="009A4BEA"/>
    <w:rsid w:val="009C79AA"/>
    <w:rsid w:val="009F7CB7"/>
    <w:rsid w:val="00A0022D"/>
    <w:rsid w:val="00A170AB"/>
    <w:rsid w:val="00A23528"/>
    <w:rsid w:val="00A240B9"/>
    <w:rsid w:val="00A44998"/>
    <w:rsid w:val="00A5426E"/>
    <w:rsid w:val="00A6352F"/>
    <w:rsid w:val="00A73FAA"/>
    <w:rsid w:val="00AA2D2D"/>
    <w:rsid w:val="00AA3C34"/>
    <w:rsid w:val="00AC4406"/>
    <w:rsid w:val="00AE2662"/>
    <w:rsid w:val="00AF2C5A"/>
    <w:rsid w:val="00B2098B"/>
    <w:rsid w:val="00B2491C"/>
    <w:rsid w:val="00B35F85"/>
    <w:rsid w:val="00B412FF"/>
    <w:rsid w:val="00B54BCE"/>
    <w:rsid w:val="00B558C7"/>
    <w:rsid w:val="00B75718"/>
    <w:rsid w:val="00B76816"/>
    <w:rsid w:val="00B82C86"/>
    <w:rsid w:val="00B86804"/>
    <w:rsid w:val="00B93538"/>
    <w:rsid w:val="00BA05BD"/>
    <w:rsid w:val="00BA2D69"/>
    <w:rsid w:val="00BB4584"/>
    <w:rsid w:val="00BE7C91"/>
    <w:rsid w:val="00BF2FDE"/>
    <w:rsid w:val="00C0502C"/>
    <w:rsid w:val="00C16151"/>
    <w:rsid w:val="00C1624D"/>
    <w:rsid w:val="00C742C3"/>
    <w:rsid w:val="00C75806"/>
    <w:rsid w:val="00C96486"/>
    <w:rsid w:val="00CA7D5A"/>
    <w:rsid w:val="00CC0E3C"/>
    <w:rsid w:val="00D00155"/>
    <w:rsid w:val="00D17C68"/>
    <w:rsid w:val="00D3764B"/>
    <w:rsid w:val="00DA5100"/>
    <w:rsid w:val="00DA6BE4"/>
    <w:rsid w:val="00DB5B67"/>
    <w:rsid w:val="00DB78A1"/>
    <w:rsid w:val="00DD4233"/>
    <w:rsid w:val="00DE4492"/>
    <w:rsid w:val="00DE470C"/>
    <w:rsid w:val="00E01EB7"/>
    <w:rsid w:val="00E30932"/>
    <w:rsid w:val="00E3791E"/>
    <w:rsid w:val="00E919DC"/>
    <w:rsid w:val="00EF4394"/>
    <w:rsid w:val="00F051F0"/>
    <w:rsid w:val="00F06503"/>
    <w:rsid w:val="00F3242F"/>
    <w:rsid w:val="00F34AE2"/>
    <w:rsid w:val="00F571FC"/>
    <w:rsid w:val="00F67223"/>
    <w:rsid w:val="00F8645B"/>
    <w:rsid w:val="00FA5A61"/>
    <w:rsid w:val="00FC08F8"/>
    <w:rsid w:val="00FD71F7"/>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20804172">
      <w:bodyDiv w:val="1"/>
      <w:marLeft w:val="0"/>
      <w:marRight w:val="0"/>
      <w:marTop w:val="0"/>
      <w:marBottom w:val="0"/>
      <w:divBdr>
        <w:top w:val="none" w:sz="0" w:space="0" w:color="auto"/>
        <w:left w:val="none" w:sz="0" w:space="0" w:color="auto"/>
        <w:bottom w:val="none" w:sz="0" w:space="0" w:color="auto"/>
        <w:right w:val="none" w:sz="0" w:space="0" w:color="auto"/>
      </w:divBdr>
    </w:div>
    <w:div w:id="297078661">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06264733">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1682583988">
      <w:bodyDiv w:val="1"/>
      <w:marLeft w:val="0"/>
      <w:marRight w:val="0"/>
      <w:marTop w:val="0"/>
      <w:marBottom w:val="0"/>
      <w:divBdr>
        <w:top w:val="none" w:sz="0" w:space="0" w:color="auto"/>
        <w:left w:val="none" w:sz="0" w:space="0" w:color="auto"/>
        <w:bottom w:val="none" w:sz="0" w:space="0" w:color="auto"/>
        <w:right w:val="none" w:sz="0" w:space="0" w:color="auto"/>
      </w:divBdr>
    </w:div>
    <w:div w:id="1765105607">
      <w:bodyDiv w:val="1"/>
      <w:marLeft w:val="0"/>
      <w:marRight w:val="0"/>
      <w:marTop w:val="0"/>
      <w:marBottom w:val="0"/>
      <w:divBdr>
        <w:top w:val="none" w:sz="0" w:space="0" w:color="auto"/>
        <w:left w:val="none" w:sz="0" w:space="0" w:color="auto"/>
        <w:bottom w:val="none" w:sz="0" w:space="0" w:color="auto"/>
        <w:right w:val="none" w:sz="0" w:space="0" w:color="auto"/>
      </w:divBdr>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2025-05-15T06:57:00Z</dcterms:created>
  <dcterms:modified xsi:type="dcterms:W3CDTF">2025-05-15T06:57:00Z</dcterms:modified>
</cp:coreProperties>
</file>