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58" w:rsidRDefault="00324F9C">
      <w:pPr>
        <w:jc w:val="center"/>
      </w:pPr>
      <w:r>
        <w:t xml:space="preserve"> </w:t>
      </w:r>
      <w:r w:rsidR="00F81342" w:rsidRPr="002C15F8">
        <w:rPr>
          <w:noProof/>
        </w:rPr>
        <w:drawing>
          <wp:inline distT="0" distB="0" distL="0" distR="0" wp14:anchorId="1482A936" wp14:editId="73A2490B">
            <wp:extent cx="3262438" cy="723900"/>
            <wp:effectExtent l="0" t="0" r="0" b="0"/>
            <wp:docPr id="3" name="Picture 3" descr="N:\Alderbrook-School-and-Sixth-Form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lderbrook-School-and-Sixth-Form-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18" cy="72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658" w:rsidRDefault="00690658">
      <w:pPr>
        <w:jc w:val="center"/>
      </w:pPr>
    </w:p>
    <w:p w:rsidR="00690658" w:rsidRPr="00F81342" w:rsidRDefault="00324F9C">
      <w:pPr>
        <w:jc w:val="center"/>
        <w:rPr>
          <w:rFonts w:ascii="Gill Sans MT" w:hAnsi="Gill Sans MT" w:cs="Arial"/>
          <w:b/>
          <w:sz w:val="36"/>
          <w:szCs w:val="36"/>
          <w:u w:val="single"/>
        </w:rPr>
      </w:pPr>
      <w:r w:rsidRPr="00F81342">
        <w:rPr>
          <w:rFonts w:ascii="Gill Sans MT" w:hAnsi="Gill Sans MT" w:cs="Arial"/>
          <w:b/>
          <w:sz w:val="36"/>
          <w:szCs w:val="36"/>
        </w:rPr>
        <w:t>Person Specification</w:t>
      </w:r>
    </w:p>
    <w:p w:rsidR="00690658" w:rsidRDefault="00690658">
      <w:pPr>
        <w:rPr>
          <w:rFonts w:ascii="Gill Sans MT" w:hAnsi="Gill Sans MT" w:cs="Arial"/>
        </w:rPr>
      </w:pPr>
    </w:p>
    <w:p w:rsidR="00690658" w:rsidRDefault="00324F9C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 xml:space="preserve">Post Title: </w:t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>
        <w:rPr>
          <w:rFonts w:ascii="Gill Sans MT" w:hAnsi="Gill Sans MT" w:cs="Arial"/>
        </w:rPr>
        <w:tab/>
      </w:r>
      <w:r w:rsidR="00E362B5">
        <w:rPr>
          <w:rFonts w:ascii="Gill Sans MT" w:hAnsi="Gill Sans MT" w:cs="Arial"/>
          <w:b/>
        </w:rPr>
        <w:t>Teacher of Health &amp; Social Care (Maternity Cover</w:t>
      </w:r>
      <w:r w:rsidR="00502A75">
        <w:rPr>
          <w:rFonts w:ascii="Gill Sans MT" w:hAnsi="Gill Sans MT" w:cs="Arial"/>
          <w:b/>
        </w:rPr>
        <w:t>)</w:t>
      </w:r>
    </w:p>
    <w:p w:rsidR="00690658" w:rsidRDefault="00690658">
      <w:pPr>
        <w:rPr>
          <w:rFonts w:ascii="Gill Sans MT" w:hAnsi="Gill Sans MT" w:cs="Arial"/>
        </w:rPr>
      </w:pPr>
    </w:p>
    <w:p w:rsidR="00690658" w:rsidRDefault="00324F9C">
      <w:pPr>
        <w:ind w:firstLine="720"/>
        <w:rPr>
          <w:rFonts w:ascii="Gill Sans MT" w:hAnsi="Gill Sans MT" w:cs="Arial"/>
        </w:rPr>
      </w:pPr>
      <w:r w:rsidRPr="00C92A11">
        <w:rPr>
          <w:rFonts w:ascii="Gill Sans MT" w:hAnsi="Gill Sans MT" w:cs="Arial"/>
        </w:rPr>
        <w:t xml:space="preserve">Responsible to: </w:t>
      </w:r>
      <w:r w:rsidRPr="00C92A11">
        <w:rPr>
          <w:rFonts w:ascii="Gill Sans MT" w:hAnsi="Gill Sans MT" w:cs="Arial"/>
        </w:rPr>
        <w:tab/>
      </w:r>
      <w:r w:rsidRPr="00C92A11">
        <w:rPr>
          <w:rFonts w:ascii="Gill Sans MT" w:hAnsi="Gill Sans MT" w:cs="Arial"/>
        </w:rPr>
        <w:tab/>
      </w:r>
      <w:r w:rsidR="00C92A11" w:rsidRPr="00C92A11">
        <w:rPr>
          <w:rFonts w:ascii="Gill Sans MT" w:hAnsi="Gill Sans MT" w:cs="Arial"/>
        </w:rPr>
        <w:t>Head of ICT, Computing and Social Sciences</w:t>
      </w:r>
    </w:p>
    <w:p w:rsidR="00690658" w:rsidRDefault="00690658">
      <w:pPr>
        <w:rPr>
          <w:rFonts w:ascii="Gill Sans MT" w:hAnsi="Gill Sans MT" w:cs="Arial"/>
        </w:rPr>
      </w:pPr>
      <w:bookmarkStart w:id="0" w:name="_GoBack"/>
      <w:bookmarkEnd w:id="0"/>
    </w:p>
    <w:p w:rsidR="00690658" w:rsidRDefault="00324F9C">
      <w:pPr>
        <w:ind w:firstLine="720"/>
        <w:rPr>
          <w:rFonts w:ascii="Gill Sans MT" w:hAnsi="Gill Sans MT" w:cs="Arial"/>
          <w:b/>
        </w:rPr>
      </w:pPr>
      <w:r>
        <w:rPr>
          <w:rFonts w:ascii="Gill Sans MT" w:hAnsi="Gill Sans MT" w:cs="Arial"/>
        </w:rPr>
        <w:t>Salary grade &amp; hours:</w:t>
      </w:r>
      <w:r>
        <w:rPr>
          <w:rFonts w:ascii="Gill Sans MT" w:hAnsi="Gill Sans MT" w:cs="Arial"/>
        </w:rPr>
        <w:tab/>
      </w:r>
      <w:r w:rsidR="0010497A">
        <w:rPr>
          <w:rFonts w:ascii="Gill Sans MT" w:hAnsi="Gill Sans MT" w:cs="Arial"/>
        </w:rPr>
        <w:tab/>
      </w:r>
      <w:r w:rsidR="00EE40CF">
        <w:rPr>
          <w:rFonts w:ascii="Gill Sans MT" w:hAnsi="Gill Sans MT" w:cs="Arial"/>
          <w:bCs/>
        </w:rPr>
        <w:t xml:space="preserve">MPR Part </w:t>
      </w:r>
      <w:r w:rsidRPr="00C92A11">
        <w:rPr>
          <w:rFonts w:ascii="Gill Sans MT" w:hAnsi="Gill Sans MT" w:cs="Arial"/>
          <w:bCs/>
        </w:rPr>
        <w:t>Time</w:t>
      </w:r>
      <w:r w:rsidR="00EE40CF">
        <w:rPr>
          <w:rFonts w:ascii="Gill Sans MT" w:hAnsi="Gill Sans MT" w:cs="Arial"/>
          <w:bCs/>
        </w:rPr>
        <w:t xml:space="preserve"> (0.8 FTE)</w:t>
      </w:r>
    </w:p>
    <w:p w:rsidR="00690658" w:rsidRDefault="00690658">
      <w:pPr>
        <w:rPr>
          <w:rFonts w:ascii="Gill Sans MT" w:hAnsi="Gill Sans MT" w:cs="Arial"/>
          <w:b/>
        </w:rPr>
      </w:pP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4744"/>
        <w:gridCol w:w="2361"/>
        <w:gridCol w:w="1578"/>
      </w:tblGrid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690658">
            <w:pPr>
              <w:jc w:val="center"/>
              <w:rPr>
                <w:rFonts w:ascii="Gill Sans MT" w:hAnsi="Gill Sans MT" w:cs="Arial"/>
              </w:rPr>
            </w:pPr>
          </w:p>
        </w:tc>
        <w:tc>
          <w:tcPr>
            <w:tcW w:w="4744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Essential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Desirable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Measured by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Education &amp; Qualifications</w:t>
            </w:r>
          </w:p>
        </w:tc>
        <w:tc>
          <w:tcPr>
            <w:tcW w:w="4744" w:type="dxa"/>
            <w:shd w:val="clear" w:color="auto" w:fill="auto"/>
          </w:tcPr>
          <w:p w:rsidR="00690658" w:rsidRPr="00C92A11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 w:rsidRPr="00C92A11">
              <w:rPr>
                <w:rFonts w:ascii="Gill Sans MT" w:hAnsi="Gill Sans MT" w:cs="Arial"/>
                <w:sz w:val="22"/>
                <w:szCs w:val="22"/>
              </w:rPr>
              <w:t xml:space="preserve">A degree level qualification in </w:t>
            </w:r>
            <w:r w:rsidR="00E362B5" w:rsidRPr="00C92A11">
              <w:rPr>
                <w:rFonts w:ascii="Gill Sans MT" w:hAnsi="Gill Sans MT" w:cs="Arial"/>
                <w:sz w:val="22"/>
                <w:szCs w:val="22"/>
              </w:rPr>
              <w:t>Health &amp; Social Care</w:t>
            </w:r>
            <w:r w:rsidRPr="00C92A11">
              <w:rPr>
                <w:rFonts w:ascii="Gill Sans MT" w:hAnsi="Gill Sans MT" w:cs="Arial"/>
                <w:sz w:val="22"/>
                <w:szCs w:val="22"/>
              </w:rPr>
              <w:t xml:space="preserve"> and a post</w:t>
            </w:r>
            <w:r w:rsidR="00E362B5" w:rsidRPr="00C92A11">
              <w:rPr>
                <w:rFonts w:ascii="Gill Sans MT" w:hAnsi="Gill Sans MT" w:cs="Arial"/>
                <w:sz w:val="22"/>
                <w:szCs w:val="22"/>
              </w:rPr>
              <w:t>-graduate qualification in Health &amp; Social Care</w:t>
            </w:r>
            <w:r w:rsidRPr="00C92A11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690658" w:rsidRPr="00C92A11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Pr="00C92A11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 w:rsidRPr="00C92A11">
              <w:rPr>
                <w:rFonts w:ascii="Gill Sans MT" w:hAnsi="Gill Sans MT" w:cs="Arial"/>
                <w:sz w:val="22"/>
                <w:szCs w:val="22"/>
              </w:rPr>
              <w:t>Be q</w:t>
            </w:r>
            <w:r w:rsidR="00C92A11">
              <w:rPr>
                <w:rFonts w:ascii="Gill Sans MT" w:hAnsi="Gill Sans MT" w:cs="Arial"/>
                <w:sz w:val="22"/>
                <w:szCs w:val="22"/>
              </w:rPr>
              <w:t xml:space="preserve">ualified to teach </w:t>
            </w:r>
            <w:r w:rsidR="00E362B5" w:rsidRPr="00C92A11">
              <w:rPr>
                <w:rFonts w:ascii="Gill Sans MT" w:hAnsi="Gill Sans MT" w:cs="Arial"/>
                <w:sz w:val="22"/>
                <w:szCs w:val="22"/>
              </w:rPr>
              <w:t>KS4 Health &amp; Social Care</w:t>
            </w:r>
            <w:r w:rsidRPr="00C92A11">
              <w:rPr>
                <w:rFonts w:ascii="Gill Sans MT" w:hAnsi="Gill Sans MT" w:cs="Arial"/>
                <w:sz w:val="22"/>
                <w:szCs w:val="22"/>
              </w:rPr>
              <w:t xml:space="preserve"> in the UK.</w:t>
            </w:r>
          </w:p>
        </w:tc>
        <w:tc>
          <w:tcPr>
            <w:tcW w:w="2361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Further Study</w:t>
            </w:r>
          </w:p>
          <w:p w:rsidR="00AE4C13" w:rsidRDefault="00AE4C1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AE4C13" w:rsidRDefault="00AE4C13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offer a second subject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Skills &amp; Abilities</w:t>
            </w:r>
          </w:p>
        </w:tc>
        <w:tc>
          <w:tcPr>
            <w:tcW w:w="4744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demonstrate excellent classroom practice - to deliver consistently high quality lessons, well matched to the needs of different groups.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Evidence of using creative and imaginative approaches in teaching.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Willingness to keep abreast of new developments both within subject and within teaching and learning.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Good interpersonal skills with high professional standards in all communications with students, staff, parents/carers and other stakeholders.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Highly organised with effective time-management skills; able to prioritise appropriately, meet deadlines and pay attention to detail.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IT literate</w:t>
            </w:r>
          </w:p>
        </w:tc>
        <w:tc>
          <w:tcPr>
            <w:tcW w:w="2361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Enthusiasm for initiating enrichment and enhancement activities and events, which capture the interests of staff and students.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Ability to contribute to the department’s development plans.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Experience &amp; Knowledge</w:t>
            </w:r>
          </w:p>
        </w:tc>
        <w:tc>
          <w:tcPr>
            <w:tcW w:w="4744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 w:rsidRPr="00C92A11">
              <w:rPr>
                <w:rFonts w:ascii="Gill Sans MT" w:hAnsi="Gill Sans MT" w:cs="Arial"/>
                <w:sz w:val="22"/>
                <w:szCs w:val="22"/>
              </w:rPr>
              <w:t>Relevant classroom ex</w:t>
            </w:r>
            <w:r w:rsidR="00E362B5" w:rsidRPr="00C92A11">
              <w:rPr>
                <w:rFonts w:ascii="Gill Sans MT" w:hAnsi="Gill Sans MT" w:cs="Arial"/>
                <w:sz w:val="22"/>
                <w:szCs w:val="22"/>
              </w:rPr>
              <w:t xml:space="preserve">perience of teaching </w:t>
            </w:r>
            <w:r w:rsidR="00C92A11" w:rsidRPr="00C92A11">
              <w:rPr>
                <w:rFonts w:ascii="Gill Sans MT" w:hAnsi="Gill Sans MT" w:cs="Arial"/>
                <w:sz w:val="22"/>
                <w:szCs w:val="22"/>
              </w:rPr>
              <w:t>KS</w:t>
            </w:r>
            <w:r w:rsidR="00E362B5" w:rsidRPr="00C92A11">
              <w:rPr>
                <w:rFonts w:ascii="Gill Sans MT" w:hAnsi="Gill Sans MT" w:cs="Arial"/>
                <w:sz w:val="22"/>
                <w:szCs w:val="22"/>
              </w:rPr>
              <w:t>4 Health &amp; Social Care</w:t>
            </w:r>
            <w:r w:rsidRPr="00C92A11">
              <w:rPr>
                <w:rFonts w:ascii="Gill Sans MT" w:hAnsi="Gill Sans MT" w:cs="Arial"/>
                <w:sz w:val="22"/>
                <w:szCs w:val="22"/>
              </w:rPr>
              <w:t>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 w:rsidRPr="00C92A11">
              <w:rPr>
                <w:rFonts w:ascii="Gill Sans MT" w:hAnsi="Gill Sans MT" w:cs="Arial"/>
                <w:sz w:val="22"/>
                <w:szCs w:val="22"/>
              </w:rPr>
              <w:t xml:space="preserve">Up to date knowledge of the National </w:t>
            </w:r>
            <w:r w:rsidR="00E362B5" w:rsidRPr="00C92A11">
              <w:rPr>
                <w:rFonts w:ascii="Gill Sans MT" w:hAnsi="Gill Sans MT" w:cs="Arial"/>
                <w:sz w:val="22"/>
                <w:szCs w:val="22"/>
              </w:rPr>
              <w:t>Curriculum for KS4 Health &amp; Social Care</w:t>
            </w:r>
            <w:r w:rsidRPr="00C92A11">
              <w:rPr>
                <w:rFonts w:ascii="Gill Sans MT" w:hAnsi="Gill Sans MT" w:cs="Arial"/>
                <w:sz w:val="22"/>
                <w:szCs w:val="22"/>
              </w:rPr>
              <w:t>.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Experience of planning and delivering innovative lessons 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Knowledge of a wide range of </w:t>
            </w:r>
            <w:proofErr w:type="spellStart"/>
            <w:r>
              <w:rPr>
                <w:rFonts w:ascii="Gill Sans MT" w:hAnsi="Gill Sans MT" w:cs="Arial"/>
                <w:sz w:val="22"/>
                <w:szCs w:val="22"/>
              </w:rPr>
              <w:t>AfL</w:t>
            </w:r>
            <w:proofErr w:type="spellEnd"/>
            <w:r>
              <w:rPr>
                <w:rFonts w:ascii="Gill Sans MT" w:hAnsi="Gill Sans MT" w:cs="Arial"/>
                <w:sz w:val="22"/>
                <w:szCs w:val="22"/>
              </w:rPr>
              <w:t xml:space="preserve"> and differentiation strategies for use with both SEND and Able, Gifted and Talented students.</w:t>
            </w:r>
          </w:p>
          <w:p w:rsidR="00324F9C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Awareness of current pedagogical issues.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Pastoral experience of working with students.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361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lastRenderedPageBreak/>
              <w:t>Evidence of relevant in-service training.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 xml:space="preserve">Subject / teaching and </w:t>
            </w:r>
            <w:proofErr w:type="gramStart"/>
            <w:r>
              <w:rPr>
                <w:rFonts w:ascii="Gill Sans MT" w:hAnsi="Gill Sans MT" w:cs="Arial"/>
                <w:sz w:val="22"/>
                <w:szCs w:val="22"/>
              </w:rPr>
              <w:t>learning</w:t>
            </w:r>
            <w:proofErr w:type="gramEnd"/>
            <w:r>
              <w:rPr>
                <w:rFonts w:ascii="Gill Sans MT" w:hAnsi="Gill Sans MT" w:cs="Arial"/>
                <w:sz w:val="22"/>
                <w:szCs w:val="22"/>
              </w:rPr>
              <w:t xml:space="preserve"> interests which complement and extend the expertise within the department.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Application,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690658">
        <w:trPr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Core Qualities</w:t>
            </w:r>
          </w:p>
        </w:tc>
        <w:tc>
          <w:tcPr>
            <w:tcW w:w="4744" w:type="dxa"/>
            <w:shd w:val="clear" w:color="auto" w:fill="auto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Role model for students in terms of positive attitude, high levels of commitment, constructive communication, high standards of behaviour, appropriate dress.</w:t>
            </w:r>
          </w:p>
          <w:p w:rsidR="00690658" w:rsidRDefault="00690658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High expectations of all students and commitment to promote positive behaviour.</w:t>
            </w:r>
          </w:p>
        </w:tc>
        <w:tc>
          <w:tcPr>
            <w:tcW w:w="2361" w:type="dxa"/>
            <w:shd w:val="clear" w:color="auto" w:fill="auto"/>
          </w:tcPr>
          <w:p w:rsidR="00690658" w:rsidRDefault="00690658">
            <w:pPr>
              <w:ind w:left="360"/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690658">
            <w:pPr>
              <w:ind w:left="103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Interview,</w:t>
            </w:r>
          </w:p>
          <w:p w:rsidR="00690658" w:rsidRDefault="00324F9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References</w:t>
            </w:r>
          </w:p>
        </w:tc>
      </w:tr>
      <w:tr w:rsidR="00690658">
        <w:trPr>
          <w:trHeight w:val="826"/>
          <w:jc w:val="center"/>
        </w:trPr>
        <w:tc>
          <w:tcPr>
            <w:tcW w:w="1586" w:type="dxa"/>
            <w:shd w:val="clear" w:color="auto" w:fill="auto"/>
            <w:vAlign w:val="center"/>
          </w:tcPr>
          <w:p w:rsidR="00690658" w:rsidRDefault="00324F9C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Other Requirements</w:t>
            </w:r>
          </w:p>
        </w:tc>
        <w:tc>
          <w:tcPr>
            <w:tcW w:w="8683" w:type="dxa"/>
            <w:gridSpan w:val="3"/>
            <w:shd w:val="clear" w:color="auto" w:fill="auto"/>
            <w:vAlign w:val="center"/>
          </w:tcPr>
          <w:p w:rsidR="00690658" w:rsidRDefault="00690658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  <w:p w:rsidR="00690658" w:rsidRDefault="00324F9C" w:rsidP="000425E3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Candidate will be appointed subject to an enhanced DBS check.</w:t>
            </w:r>
          </w:p>
          <w:p w:rsidR="00690658" w:rsidRDefault="00690658">
            <w:pPr>
              <w:jc w:val="center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  <w:tr w:rsidR="00690658">
        <w:trPr>
          <w:trHeight w:val="913"/>
          <w:jc w:val="center"/>
        </w:trPr>
        <w:tc>
          <w:tcPr>
            <w:tcW w:w="10269" w:type="dxa"/>
            <w:gridSpan w:val="4"/>
            <w:shd w:val="clear" w:color="auto" w:fill="auto"/>
            <w:vAlign w:val="center"/>
          </w:tcPr>
          <w:p w:rsidR="00690658" w:rsidRDefault="00801A4C" w:rsidP="00801A4C">
            <w:pPr>
              <w:rPr>
                <w:rFonts w:ascii="Gill Sans MT" w:hAnsi="Gill Sans MT" w:cs="Arial"/>
                <w:sz w:val="22"/>
                <w:szCs w:val="22"/>
              </w:rPr>
            </w:pPr>
            <w:r>
              <w:rPr>
                <w:rFonts w:ascii="Gill Sans MT" w:hAnsi="Gill Sans MT" w:cs="Arial"/>
                <w:sz w:val="22"/>
                <w:szCs w:val="22"/>
              </w:rPr>
              <w:t>Compiled by: T Stent</w:t>
            </w:r>
            <w:r w:rsidR="00324F9C">
              <w:rPr>
                <w:rFonts w:ascii="Gill Sans MT" w:hAnsi="Gill Sans MT" w:cs="Arial"/>
                <w:sz w:val="22"/>
                <w:szCs w:val="22"/>
              </w:rPr>
              <w:t xml:space="preserve">, Assistant </w:t>
            </w:r>
            <w:proofErr w:type="spellStart"/>
            <w:r w:rsidR="00324F9C">
              <w:rPr>
                <w:rFonts w:ascii="Gill Sans MT" w:hAnsi="Gill Sans MT" w:cs="Arial"/>
                <w:sz w:val="22"/>
                <w:szCs w:val="22"/>
              </w:rPr>
              <w:t>Headteacher</w:t>
            </w:r>
            <w:proofErr w:type="spellEnd"/>
            <w:r w:rsidR="00324F9C">
              <w:rPr>
                <w:rFonts w:ascii="Gill Sans MT" w:hAnsi="Gill Sans MT" w:cs="Arial"/>
                <w:sz w:val="22"/>
                <w:szCs w:val="22"/>
              </w:rPr>
              <w:t xml:space="preserve">            </w:t>
            </w:r>
            <w:r w:rsidR="00EC6542">
              <w:rPr>
                <w:rFonts w:ascii="Gill Sans MT" w:hAnsi="Gill Sans MT" w:cs="Arial"/>
                <w:sz w:val="22"/>
                <w:szCs w:val="22"/>
              </w:rPr>
              <w:t xml:space="preserve">                     Date: </w:t>
            </w:r>
            <w:r w:rsidR="00E362B5">
              <w:rPr>
                <w:rFonts w:ascii="Gill Sans MT" w:hAnsi="Gill Sans MT" w:cs="Arial"/>
                <w:sz w:val="22"/>
                <w:szCs w:val="22"/>
              </w:rPr>
              <w:t>September</w:t>
            </w:r>
            <w:r>
              <w:rPr>
                <w:rFonts w:ascii="Gill Sans MT" w:hAnsi="Gill Sans MT" w:cs="Arial"/>
                <w:sz w:val="22"/>
                <w:szCs w:val="22"/>
              </w:rPr>
              <w:t xml:space="preserve"> 2021</w:t>
            </w:r>
          </w:p>
        </w:tc>
      </w:tr>
    </w:tbl>
    <w:p w:rsidR="00690658" w:rsidRDefault="00690658">
      <w:pPr>
        <w:rPr>
          <w:rFonts w:ascii="Gill Sans MT" w:hAnsi="Gill Sans MT"/>
          <w:sz w:val="22"/>
          <w:szCs w:val="22"/>
        </w:rPr>
      </w:pPr>
    </w:p>
    <w:sectPr w:rsidR="006906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E33C0"/>
    <w:multiLevelType w:val="hybridMultilevel"/>
    <w:tmpl w:val="F56E3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7346"/>
    <w:multiLevelType w:val="hybridMultilevel"/>
    <w:tmpl w:val="2A06B5C6"/>
    <w:lvl w:ilvl="0" w:tplc="DC902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4899"/>
    <w:multiLevelType w:val="hybridMultilevel"/>
    <w:tmpl w:val="DB26D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8"/>
    <w:rsid w:val="000425E3"/>
    <w:rsid w:val="00057685"/>
    <w:rsid w:val="0010497A"/>
    <w:rsid w:val="00324F9C"/>
    <w:rsid w:val="00502A75"/>
    <w:rsid w:val="00690658"/>
    <w:rsid w:val="006D2310"/>
    <w:rsid w:val="00801A4C"/>
    <w:rsid w:val="00AE4C13"/>
    <w:rsid w:val="00C92A11"/>
    <w:rsid w:val="00E362B5"/>
    <w:rsid w:val="00EC6542"/>
    <w:rsid w:val="00EE40CF"/>
    <w:rsid w:val="00F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72BEFF"/>
  <w15:docId w15:val="{78E647A7-D661-415A-9D09-328428C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RM plc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shilton.j</dc:creator>
  <cp:lastModifiedBy>Anna Whittington</cp:lastModifiedBy>
  <cp:revision>10</cp:revision>
  <cp:lastPrinted>2019-04-11T09:39:00Z</cp:lastPrinted>
  <dcterms:created xsi:type="dcterms:W3CDTF">2020-04-23T13:39:00Z</dcterms:created>
  <dcterms:modified xsi:type="dcterms:W3CDTF">2021-09-27T12:18:00Z</dcterms:modified>
</cp:coreProperties>
</file>