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357" w14:textId="7B46E4C7" w:rsidR="00BE3B2A" w:rsidRPr="00F82821" w:rsidRDefault="00F1398C" w:rsidP="00F82821">
      <w:pPr>
        <w:spacing w:before="960" w:after="720"/>
        <w:rPr>
          <w:b/>
          <w:bCs/>
          <w:color w:val="FFFFFF" w:themeColor="background1"/>
          <w:sz w:val="72"/>
          <w:szCs w:val="72"/>
        </w:rPr>
      </w:pPr>
      <w:r w:rsidRPr="00AA06FF">
        <w:rPr>
          <w:b/>
          <w:bCs/>
          <w:noProof/>
          <w:color w:val="FFFFFF" w:themeColor="background1"/>
          <w:sz w:val="72"/>
          <w:szCs w:val="72"/>
        </w:rPr>
        <w:drawing>
          <wp:anchor distT="0" distB="0" distL="114300" distR="114300" simplePos="0" relativeHeight="251658242" behindDoc="0" locked="0" layoutInCell="1" allowOverlap="1" wp14:anchorId="29ED2608" wp14:editId="09D8DCEC">
            <wp:simplePos x="0" y="0"/>
            <wp:positionH relativeFrom="margin">
              <wp:align>right</wp:align>
            </wp:positionH>
            <wp:positionV relativeFrom="paragraph">
              <wp:posOffset>67</wp:posOffset>
            </wp:positionV>
            <wp:extent cx="1880235" cy="1361440"/>
            <wp:effectExtent l="0" t="0" r="5715" b="0"/>
            <wp:wrapTopAndBottom/>
            <wp:docPr id="22833510" name="Picture 2" descr="A logo with a tre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3510" name="Picture 2" descr="A logo with a tre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0235" cy="1361440"/>
                    </a:xfrm>
                    <a:prstGeom prst="rect">
                      <a:avLst/>
                    </a:prstGeom>
                  </pic:spPr>
                </pic:pic>
              </a:graphicData>
            </a:graphic>
            <wp14:sizeRelH relativeFrom="margin">
              <wp14:pctWidth>0</wp14:pctWidth>
            </wp14:sizeRelH>
            <wp14:sizeRelV relativeFrom="margin">
              <wp14:pctHeight>0</wp14:pctHeight>
            </wp14:sizeRelV>
          </wp:anchor>
        </w:drawing>
      </w:r>
      <w:r w:rsidR="00BB272A">
        <w:rPr>
          <w:b/>
          <w:bCs/>
          <w:color w:val="FFFFFF" w:themeColor="background1"/>
          <w:sz w:val="72"/>
          <w:szCs w:val="72"/>
        </w:rPr>
        <w:t>Higher Level Teaching Assistant (HLTA)</w:t>
      </w:r>
      <w:r w:rsidR="00AA06FF" w:rsidRPr="00AA06FF">
        <w:rPr>
          <w:b/>
          <w:bCs/>
          <w:color w:val="FFFFFF" w:themeColor="background1"/>
          <w:sz w:val="72"/>
          <w:szCs w:val="72"/>
        </w:rPr>
        <w:t xml:space="preserve"> </w:t>
      </w:r>
    </w:p>
    <w:p w14:paraId="5A601C93" w14:textId="77777777" w:rsidR="00BE3B2A" w:rsidRPr="00F82821" w:rsidRDefault="00BE3B2A" w:rsidP="00961F19">
      <w:pPr>
        <w:rPr>
          <w:color w:val="FFFFFF" w:themeColor="background1"/>
          <w:sz w:val="36"/>
          <w:szCs w:val="36"/>
        </w:rPr>
      </w:pPr>
      <w:r w:rsidRPr="00F82821">
        <w:rPr>
          <w:color w:val="FFFFFF" w:themeColor="background1"/>
          <w:sz w:val="36"/>
          <w:szCs w:val="36"/>
        </w:rPr>
        <w:t>Applicant Pack</w:t>
      </w:r>
    </w:p>
    <w:p w14:paraId="343529CA" w14:textId="77777777" w:rsidR="00BE3B2A" w:rsidRDefault="00BE3B2A" w:rsidP="00BE3B2A">
      <w:pPr>
        <w:tabs>
          <w:tab w:val="left" w:pos="1355"/>
        </w:tabs>
      </w:pPr>
    </w:p>
    <w:p w14:paraId="769103EB" w14:textId="77777777" w:rsidR="00BE3B2A" w:rsidRPr="00BE3B2A" w:rsidRDefault="00BE3B2A" w:rsidP="00BE3B2A">
      <w:pPr>
        <w:tabs>
          <w:tab w:val="left" w:pos="1355"/>
        </w:tabs>
        <w:sectPr w:rsidR="00BE3B2A" w:rsidRPr="00BE3B2A" w:rsidSect="00F82821">
          <w:footerReference w:type="default" r:id="rId12"/>
          <w:headerReference w:type="first" r:id="rId13"/>
          <w:pgSz w:w="11906" w:h="16838"/>
          <w:pgMar w:top="993" w:right="1440" w:bottom="1440" w:left="1440" w:header="708" w:footer="708" w:gutter="0"/>
          <w:cols w:space="708"/>
          <w:titlePg/>
          <w:docGrid w:linePitch="360"/>
        </w:sectPr>
      </w:pPr>
    </w:p>
    <w:sdt>
      <w:sdtPr>
        <w:rPr>
          <w:rFonts w:asciiTheme="minorHAnsi" w:eastAsiaTheme="minorHAnsi" w:hAnsiTheme="minorHAnsi" w:cstheme="minorBidi"/>
          <w:color w:val="auto"/>
          <w:kern w:val="2"/>
          <w:sz w:val="22"/>
          <w:szCs w:val="22"/>
          <w:lang w:val="en-GB"/>
          <w14:ligatures w14:val="standardContextual"/>
        </w:rPr>
        <w:id w:val="-1449545679"/>
        <w:docPartObj>
          <w:docPartGallery w:val="Table of Contents"/>
          <w:docPartUnique/>
        </w:docPartObj>
      </w:sdtPr>
      <w:sdtEndPr>
        <w:rPr>
          <w:b/>
          <w:bCs/>
          <w:noProof/>
        </w:rPr>
      </w:sdtEndPr>
      <w:sdtContent>
        <w:p w14:paraId="345050E6" w14:textId="77777777" w:rsidR="00AB0F9B" w:rsidRDefault="00AB0F9B">
          <w:pPr>
            <w:pStyle w:val="TOCHeading"/>
          </w:pPr>
          <w:r>
            <w:t>Contents</w:t>
          </w:r>
        </w:p>
        <w:p w14:paraId="083C4B38" w14:textId="7E0CAF92" w:rsidR="00252B9D" w:rsidRDefault="00950B9A">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166834128" w:history="1">
            <w:r w:rsidR="00252B9D" w:rsidRPr="002C480A">
              <w:rPr>
                <w:rStyle w:val="Hyperlink"/>
                <w:noProof/>
              </w:rPr>
              <w:t>The vacancy</w:t>
            </w:r>
            <w:r w:rsidR="00252B9D">
              <w:rPr>
                <w:noProof/>
                <w:webHidden/>
              </w:rPr>
              <w:tab/>
            </w:r>
            <w:r w:rsidR="00252B9D">
              <w:rPr>
                <w:noProof/>
                <w:webHidden/>
              </w:rPr>
              <w:fldChar w:fldCharType="begin"/>
            </w:r>
            <w:r w:rsidR="00252B9D">
              <w:rPr>
                <w:noProof/>
                <w:webHidden/>
              </w:rPr>
              <w:instrText xml:space="preserve"> PAGEREF _Toc166834128 \h </w:instrText>
            </w:r>
            <w:r w:rsidR="00252B9D">
              <w:rPr>
                <w:noProof/>
                <w:webHidden/>
              </w:rPr>
            </w:r>
            <w:r w:rsidR="00252B9D">
              <w:rPr>
                <w:noProof/>
                <w:webHidden/>
              </w:rPr>
              <w:fldChar w:fldCharType="separate"/>
            </w:r>
            <w:r w:rsidR="005B6395">
              <w:rPr>
                <w:noProof/>
                <w:webHidden/>
              </w:rPr>
              <w:t>3</w:t>
            </w:r>
            <w:r w:rsidR="00252B9D">
              <w:rPr>
                <w:noProof/>
                <w:webHidden/>
              </w:rPr>
              <w:fldChar w:fldCharType="end"/>
            </w:r>
          </w:hyperlink>
        </w:p>
        <w:p w14:paraId="0C1E57A6" w14:textId="2742CC34" w:rsidR="00252B9D" w:rsidRDefault="00252B9D">
          <w:pPr>
            <w:pStyle w:val="TOC2"/>
            <w:tabs>
              <w:tab w:val="right" w:leader="dot" w:pos="9016"/>
            </w:tabs>
            <w:rPr>
              <w:rFonts w:eastAsiaTheme="minorEastAsia"/>
              <w:noProof/>
              <w:lang w:eastAsia="en-GB"/>
            </w:rPr>
          </w:pPr>
          <w:hyperlink w:anchor="_Toc166834129" w:history="1">
            <w:r w:rsidRPr="002C480A">
              <w:rPr>
                <w:rStyle w:val="Hyperlink"/>
                <w:noProof/>
              </w:rPr>
              <w:t>Post advert</w:t>
            </w:r>
            <w:r>
              <w:rPr>
                <w:noProof/>
                <w:webHidden/>
              </w:rPr>
              <w:tab/>
            </w:r>
            <w:r>
              <w:rPr>
                <w:noProof/>
                <w:webHidden/>
              </w:rPr>
              <w:fldChar w:fldCharType="begin"/>
            </w:r>
            <w:r>
              <w:rPr>
                <w:noProof/>
                <w:webHidden/>
              </w:rPr>
              <w:instrText xml:space="preserve"> PAGEREF _Toc166834129 \h </w:instrText>
            </w:r>
            <w:r>
              <w:rPr>
                <w:noProof/>
                <w:webHidden/>
              </w:rPr>
            </w:r>
            <w:r>
              <w:rPr>
                <w:noProof/>
                <w:webHidden/>
              </w:rPr>
              <w:fldChar w:fldCharType="separate"/>
            </w:r>
            <w:r w:rsidR="005B6395">
              <w:rPr>
                <w:noProof/>
                <w:webHidden/>
              </w:rPr>
              <w:t>3</w:t>
            </w:r>
            <w:r>
              <w:rPr>
                <w:noProof/>
                <w:webHidden/>
              </w:rPr>
              <w:fldChar w:fldCharType="end"/>
            </w:r>
          </w:hyperlink>
        </w:p>
        <w:p w14:paraId="0315268B" w14:textId="59F798A4" w:rsidR="00252B9D" w:rsidRDefault="00252B9D">
          <w:pPr>
            <w:pStyle w:val="TOC2"/>
            <w:tabs>
              <w:tab w:val="right" w:leader="dot" w:pos="9016"/>
            </w:tabs>
            <w:rPr>
              <w:rFonts w:eastAsiaTheme="minorEastAsia"/>
              <w:noProof/>
              <w:lang w:eastAsia="en-GB"/>
            </w:rPr>
          </w:pPr>
          <w:hyperlink w:anchor="_Toc166834130" w:history="1">
            <w:r w:rsidRPr="002C480A">
              <w:rPr>
                <w:rStyle w:val="Hyperlink"/>
                <w:noProof/>
              </w:rPr>
              <w:t>Role summary</w:t>
            </w:r>
            <w:r>
              <w:rPr>
                <w:noProof/>
                <w:webHidden/>
              </w:rPr>
              <w:tab/>
            </w:r>
            <w:r>
              <w:rPr>
                <w:noProof/>
                <w:webHidden/>
              </w:rPr>
              <w:fldChar w:fldCharType="begin"/>
            </w:r>
            <w:r>
              <w:rPr>
                <w:noProof/>
                <w:webHidden/>
              </w:rPr>
              <w:instrText xml:space="preserve"> PAGEREF _Toc166834130 \h </w:instrText>
            </w:r>
            <w:r>
              <w:rPr>
                <w:noProof/>
                <w:webHidden/>
              </w:rPr>
            </w:r>
            <w:r>
              <w:rPr>
                <w:noProof/>
                <w:webHidden/>
              </w:rPr>
              <w:fldChar w:fldCharType="separate"/>
            </w:r>
            <w:r w:rsidR="005B6395">
              <w:rPr>
                <w:noProof/>
                <w:webHidden/>
              </w:rPr>
              <w:t>3</w:t>
            </w:r>
            <w:r>
              <w:rPr>
                <w:noProof/>
                <w:webHidden/>
              </w:rPr>
              <w:fldChar w:fldCharType="end"/>
            </w:r>
          </w:hyperlink>
        </w:p>
        <w:p w14:paraId="5D744E8D" w14:textId="5BA195A1" w:rsidR="00252B9D" w:rsidRDefault="00252B9D">
          <w:pPr>
            <w:pStyle w:val="TOC1"/>
            <w:tabs>
              <w:tab w:val="right" w:leader="dot" w:pos="9016"/>
            </w:tabs>
            <w:rPr>
              <w:rFonts w:eastAsiaTheme="minorEastAsia"/>
              <w:noProof/>
              <w:lang w:eastAsia="en-GB"/>
            </w:rPr>
          </w:pPr>
          <w:hyperlink w:anchor="_Toc166834131" w:history="1">
            <w:r w:rsidRPr="002C480A">
              <w:rPr>
                <w:rStyle w:val="Hyperlink"/>
                <w:noProof/>
              </w:rPr>
              <w:t>Job description</w:t>
            </w:r>
            <w:r>
              <w:rPr>
                <w:noProof/>
                <w:webHidden/>
              </w:rPr>
              <w:tab/>
            </w:r>
            <w:r>
              <w:rPr>
                <w:noProof/>
                <w:webHidden/>
              </w:rPr>
              <w:fldChar w:fldCharType="begin"/>
            </w:r>
            <w:r>
              <w:rPr>
                <w:noProof/>
                <w:webHidden/>
              </w:rPr>
              <w:instrText xml:space="preserve"> PAGEREF _Toc166834131 \h </w:instrText>
            </w:r>
            <w:r>
              <w:rPr>
                <w:noProof/>
                <w:webHidden/>
              </w:rPr>
            </w:r>
            <w:r>
              <w:rPr>
                <w:noProof/>
                <w:webHidden/>
              </w:rPr>
              <w:fldChar w:fldCharType="separate"/>
            </w:r>
            <w:r w:rsidR="005B6395">
              <w:rPr>
                <w:noProof/>
                <w:webHidden/>
              </w:rPr>
              <w:t>4</w:t>
            </w:r>
            <w:r>
              <w:rPr>
                <w:noProof/>
                <w:webHidden/>
              </w:rPr>
              <w:fldChar w:fldCharType="end"/>
            </w:r>
          </w:hyperlink>
        </w:p>
        <w:p w14:paraId="51F66FEF" w14:textId="5E9F9EDF" w:rsidR="00252B9D" w:rsidRDefault="00252B9D">
          <w:pPr>
            <w:pStyle w:val="TOC2"/>
            <w:tabs>
              <w:tab w:val="right" w:leader="dot" w:pos="9016"/>
            </w:tabs>
            <w:rPr>
              <w:rFonts w:eastAsiaTheme="minorEastAsia"/>
              <w:noProof/>
              <w:lang w:eastAsia="en-GB"/>
            </w:rPr>
          </w:pPr>
          <w:hyperlink w:anchor="_Toc166834132" w:history="1">
            <w:r w:rsidRPr="002C480A">
              <w:rPr>
                <w:rStyle w:val="Hyperlink"/>
                <w:noProof/>
              </w:rPr>
              <w:t>Specific duties and responsibilities</w:t>
            </w:r>
            <w:r>
              <w:rPr>
                <w:noProof/>
                <w:webHidden/>
              </w:rPr>
              <w:tab/>
            </w:r>
            <w:r>
              <w:rPr>
                <w:noProof/>
                <w:webHidden/>
              </w:rPr>
              <w:fldChar w:fldCharType="begin"/>
            </w:r>
            <w:r>
              <w:rPr>
                <w:noProof/>
                <w:webHidden/>
              </w:rPr>
              <w:instrText xml:space="preserve"> PAGEREF _Toc166834132 \h </w:instrText>
            </w:r>
            <w:r>
              <w:rPr>
                <w:noProof/>
                <w:webHidden/>
              </w:rPr>
            </w:r>
            <w:r>
              <w:rPr>
                <w:noProof/>
                <w:webHidden/>
              </w:rPr>
              <w:fldChar w:fldCharType="separate"/>
            </w:r>
            <w:r w:rsidR="005B6395">
              <w:rPr>
                <w:noProof/>
                <w:webHidden/>
              </w:rPr>
              <w:t>4</w:t>
            </w:r>
            <w:r>
              <w:rPr>
                <w:noProof/>
                <w:webHidden/>
              </w:rPr>
              <w:fldChar w:fldCharType="end"/>
            </w:r>
          </w:hyperlink>
        </w:p>
        <w:p w14:paraId="76310634" w14:textId="629C4A5C" w:rsidR="00252B9D" w:rsidRDefault="00252B9D">
          <w:pPr>
            <w:pStyle w:val="TOC2"/>
            <w:tabs>
              <w:tab w:val="right" w:leader="dot" w:pos="9016"/>
            </w:tabs>
            <w:rPr>
              <w:rFonts w:eastAsiaTheme="minorEastAsia"/>
              <w:noProof/>
              <w:lang w:eastAsia="en-GB"/>
            </w:rPr>
          </w:pPr>
          <w:hyperlink w:anchor="_Toc166834133" w:history="1">
            <w:r w:rsidRPr="002C480A">
              <w:rPr>
                <w:rStyle w:val="Hyperlink"/>
                <w:noProof/>
              </w:rPr>
              <w:t>Support for the trust/school</w:t>
            </w:r>
            <w:r>
              <w:rPr>
                <w:noProof/>
                <w:webHidden/>
              </w:rPr>
              <w:tab/>
            </w:r>
            <w:r>
              <w:rPr>
                <w:noProof/>
                <w:webHidden/>
              </w:rPr>
              <w:fldChar w:fldCharType="begin"/>
            </w:r>
            <w:r>
              <w:rPr>
                <w:noProof/>
                <w:webHidden/>
              </w:rPr>
              <w:instrText xml:space="preserve"> PAGEREF _Toc166834133 \h </w:instrText>
            </w:r>
            <w:r>
              <w:rPr>
                <w:noProof/>
                <w:webHidden/>
              </w:rPr>
            </w:r>
            <w:r>
              <w:rPr>
                <w:noProof/>
                <w:webHidden/>
              </w:rPr>
              <w:fldChar w:fldCharType="separate"/>
            </w:r>
            <w:r w:rsidR="005B6395">
              <w:rPr>
                <w:noProof/>
                <w:webHidden/>
              </w:rPr>
              <w:t>4</w:t>
            </w:r>
            <w:r>
              <w:rPr>
                <w:noProof/>
                <w:webHidden/>
              </w:rPr>
              <w:fldChar w:fldCharType="end"/>
            </w:r>
          </w:hyperlink>
        </w:p>
        <w:p w14:paraId="51C7E5B0" w14:textId="6F76142E" w:rsidR="00252B9D" w:rsidRDefault="00252B9D">
          <w:pPr>
            <w:pStyle w:val="TOC2"/>
            <w:tabs>
              <w:tab w:val="right" w:leader="dot" w:pos="9016"/>
            </w:tabs>
            <w:rPr>
              <w:rFonts w:eastAsiaTheme="minorEastAsia"/>
              <w:noProof/>
              <w:lang w:eastAsia="en-GB"/>
            </w:rPr>
          </w:pPr>
          <w:hyperlink w:anchor="_Toc166834134" w:history="1">
            <w:r w:rsidRPr="002C480A">
              <w:rPr>
                <w:rStyle w:val="Hyperlink"/>
                <w:noProof/>
              </w:rPr>
              <w:t>Changes to these duties</w:t>
            </w:r>
            <w:r>
              <w:rPr>
                <w:noProof/>
                <w:webHidden/>
              </w:rPr>
              <w:tab/>
            </w:r>
            <w:r>
              <w:rPr>
                <w:noProof/>
                <w:webHidden/>
              </w:rPr>
              <w:fldChar w:fldCharType="begin"/>
            </w:r>
            <w:r>
              <w:rPr>
                <w:noProof/>
                <w:webHidden/>
              </w:rPr>
              <w:instrText xml:space="preserve"> PAGEREF _Toc166834134 \h </w:instrText>
            </w:r>
            <w:r>
              <w:rPr>
                <w:noProof/>
                <w:webHidden/>
              </w:rPr>
            </w:r>
            <w:r>
              <w:rPr>
                <w:noProof/>
                <w:webHidden/>
              </w:rPr>
              <w:fldChar w:fldCharType="separate"/>
            </w:r>
            <w:r w:rsidR="005B6395">
              <w:rPr>
                <w:noProof/>
                <w:webHidden/>
              </w:rPr>
              <w:t>5</w:t>
            </w:r>
            <w:r>
              <w:rPr>
                <w:noProof/>
                <w:webHidden/>
              </w:rPr>
              <w:fldChar w:fldCharType="end"/>
            </w:r>
          </w:hyperlink>
        </w:p>
        <w:p w14:paraId="7CC360E2" w14:textId="7E1254E9" w:rsidR="00252B9D" w:rsidRDefault="00252B9D">
          <w:pPr>
            <w:pStyle w:val="TOC1"/>
            <w:tabs>
              <w:tab w:val="right" w:leader="dot" w:pos="9016"/>
            </w:tabs>
            <w:rPr>
              <w:rFonts w:eastAsiaTheme="minorEastAsia"/>
              <w:noProof/>
              <w:lang w:eastAsia="en-GB"/>
            </w:rPr>
          </w:pPr>
          <w:hyperlink w:anchor="_Toc166834135" w:history="1">
            <w:r w:rsidRPr="002C480A">
              <w:rPr>
                <w:rStyle w:val="Hyperlink"/>
                <w:noProof/>
              </w:rPr>
              <w:t>Person Specification</w:t>
            </w:r>
            <w:r>
              <w:rPr>
                <w:noProof/>
                <w:webHidden/>
              </w:rPr>
              <w:tab/>
            </w:r>
            <w:r>
              <w:rPr>
                <w:noProof/>
                <w:webHidden/>
              </w:rPr>
              <w:fldChar w:fldCharType="begin"/>
            </w:r>
            <w:r>
              <w:rPr>
                <w:noProof/>
                <w:webHidden/>
              </w:rPr>
              <w:instrText xml:space="preserve"> PAGEREF _Toc166834135 \h </w:instrText>
            </w:r>
            <w:r>
              <w:rPr>
                <w:noProof/>
                <w:webHidden/>
              </w:rPr>
            </w:r>
            <w:r>
              <w:rPr>
                <w:noProof/>
                <w:webHidden/>
              </w:rPr>
              <w:fldChar w:fldCharType="separate"/>
            </w:r>
            <w:r w:rsidR="005B6395">
              <w:rPr>
                <w:noProof/>
                <w:webHidden/>
              </w:rPr>
              <w:t>6</w:t>
            </w:r>
            <w:r>
              <w:rPr>
                <w:noProof/>
                <w:webHidden/>
              </w:rPr>
              <w:fldChar w:fldCharType="end"/>
            </w:r>
          </w:hyperlink>
        </w:p>
        <w:p w14:paraId="6E68B709" w14:textId="05A01A03" w:rsidR="00252B9D" w:rsidRDefault="00252B9D">
          <w:pPr>
            <w:pStyle w:val="TOC2"/>
            <w:tabs>
              <w:tab w:val="right" w:leader="dot" w:pos="9016"/>
            </w:tabs>
            <w:rPr>
              <w:rFonts w:eastAsiaTheme="minorEastAsia"/>
              <w:noProof/>
              <w:lang w:eastAsia="en-GB"/>
            </w:rPr>
          </w:pPr>
          <w:hyperlink w:anchor="_Toc166834136" w:history="1">
            <w:r w:rsidRPr="002C480A">
              <w:rPr>
                <w:rStyle w:val="Hyperlink"/>
                <w:noProof/>
              </w:rPr>
              <w:t xml:space="preserve">Job Title: </w:t>
            </w:r>
            <w:r w:rsidR="00FD40A9">
              <w:rPr>
                <w:rStyle w:val="Hyperlink"/>
                <w:noProof/>
              </w:rPr>
              <w:t xml:space="preserve">Higher Level </w:t>
            </w:r>
            <w:r w:rsidR="00AA06FF">
              <w:rPr>
                <w:rStyle w:val="Hyperlink"/>
                <w:noProof/>
              </w:rPr>
              <w:t xml:space="preserve">Teaching Assistant Level </w:t>
            </w:r>
            <w:r w:rsidR="00FD40A9">
              <w:rPr>
                <w:rStyle w:val="Hyperlink"/>
                <w:noProof/>
              </w:rPr>
              <w:t>4</w:t>
            </w:r>
            <w:r>
              <w:rPr>
                <w:noProof/>
                <w:webHidden/>
              </w:rPr>
              <w:tab/>
            </w:r>
            <w:r>
              <w:rPr>
                <w:noProof/>
                <w:webHidden/>
              </w:rPr>
              <w:fldChar w:fldCharType="begin"/>
            </w:r>
            <w:r>
              <w:rPr>
                <w:noProof/>
                <w:webHidden/>
              </w:rPr>
              <w:instrText xml:space="preserve"> PAGEREF _Toc166834136 \h </w:instrText>
            </w:r>
            <w:r>
              <w:rPr>
                <w:noProof/>
                <w:webHidden/>
              </w:rPr>
            </w:r>
            <w:r>
              <w:rPr>
                <w:noProof/>
                <w:webHidden/>
              </w:rPr>
              <w:fldChar w:fldCharType="separate"/>
            </w:r>
            <w:r w:rsidR="005B6395">
              <w:rPr>
                <w:noProof/>
                <w:webHidden/>
              </w:rPr>
              <w:t>6</w:t>
            </w:r>
            <w:r>
              <w:rPr>
                <w:noProof/>
                <w:webHidden/>
              </w:rPr>
              <w:fldChar w:fldCharType="end"/>
            </w:r>
          </w:hyperlink>
        </w:p>
        <w:p w14:paraId="4242B4B4" w14:textId="171E5182" w:rsidR="00252B9D" w:rsidRDefault="00252B9D">
          <w:pPr>
            <w:pStyle w:val="TOC2"/>
            <w:tabs>
              <w:tab w:val="right" w:leader="dot" w:pos="9016"/>
            </w:tabs>
            <w:rPr>
              <w:rFonts w:eastAsiaTheme="minorEastAsia"/>
              <w:noProof/>
              <w:lang w:eastAsia="en-GB"/>
            </w:rPr>
          </w:pPr>
          <w:hyperlink w:anchor="_Toc166834137" w:history="1">
            <w:r w:rsidRPr="002C480A">
              <w:rPr>
                <w:rStyle w:val="Hyperlink"/>
                <w:noProof/>
              </w:rPr>
              <w:t>Knowledge, experience and skills</w:t>
            </w:r>
            <w:r>
              <w:rPr>
                <w:noProof/>
                <w:webHidden/>
              </w:rPr>
              <w:tab/>
            </w:r>
            <w:r>
              <w:rPr>
                <w:noProof/>
                <w:webHidden/>
              </w:rPr>
              <w:fldChar w:fldCharType="begin"/>
            </w:r>
            <w:r>
              <w:rPr>
                <w:noProof/>
                <w:webHidden/>
              </w:rPr>
              <w:instrText xml:space="preserve"> PAGEREF _Toc166834137 \h </w:instrText>
            </w:r>
            <w:r>
              <w:rPr>
                <w:noProof/>
                <w:webHidden/>
              </w:rPr>
            </w:r>
            <w:r>
              <w:rPr>
                <w:noProof/>
                <w:webHidden/>
              </w:rPr>
              <w:fldChar w:fldCharType="separate"/>
            </w:r>
            <w:r w:rsidR="005B6395">
              <w:rPr>
                <w:noProof/>
                <w:webHidden/>
              </w:rPr>
              <w:t>6</w:t>
            </w:r>
            <w:r>
              <w:rPr>
                <w:noProof/>
                <w:webHidden/>
              </w:rPr>
              <w:fldChar w:fldCharType="end"/>
            </w:r>
          </w:hyperlink>
        </w:p>
        <w:p w14:paraId="141B2E8A" w14:textId="387749D3" w:rsidR="00252B9D" w:rsidRDefault="00252B9D">
          <w:pPr>
            <w:pStyle w:val="TOC2"/>
            <w:tabs>
              <w:tab w:val="right" w:leader="dot" w:pos="9016"/>
            </w:tabs>
            <w:rPr>
              <w:rFonts w:eastAsiaTheme="minorEastAsia"/>
              <w:noProof/>
              <w:lang w:eastAsia="en-GB"/>
            </w:rPr>
          </w:pPr>
          <w:hyperlink w:anchor="_Toc166834138" w:history="1">
            <w:r w:rsidRPr="002C480A">
              <w:rPr>
                <w:rStyle w:val="Hyperlink"/>
                <w:noProof/>
              </w:rPr>
              <w:t>Qualifications</w:t>
            </w:r>
            <w:r>
              <w:rPr>
                <w:noProof/>
                <w:webHidden/>
              </w:rPr>
              <w:tab/>
            </w:r>
            <w:r>
              <w:rPr>
                <w:noProof/>
                <w:webHidden/>
              </w:rPr>
              <w:fldChar w:fldCharType="begin"/>
            </w:r>
            <w:r>
              <w:rPr>
                <w:noProof/>
                <w:webHidden/>
              </w:rPr>
              <w:instrText xml:space="preserve"> PAGEREF _Toc166834138 \h </w:instrText>
            </w:r>
            <w:r>
              <w:rPr>
                <w:noProof/>
                <w:webHidden/>
              </w:rPr>
            </w:r>
            <w:r>
              <w:rPr>
                <w:noProof/>
                <w:webHidden/>
              </w:rPr>
              <w:fldChar w:fldCharType="separate"/>
            </w:r>
            <w:r w:rsidR="005B6395">
              <w:rPr>
                <w:noProof/>
                <w:webHidden/>
              </w:rPr>
              <w:t>6</w:t>
            </w:r>
            <w:r>
              <w:rPr>
                <w:noProof/>
                <w:webHidden/>
              </w:rPr>
              <w:fldChar w:fldCharType="end"/>
            </w:r>
          </w:hyperlink>
        </w:p>
        <w:p w14:paraId="71D5331B" w14:textId="712ECD36" w:rsidR="00252B9D" w:rsidRDefault="00252B9D">
          <w:pPr>
            <w:pStyle w:val="TOC2"/>
            <w:tabs>
              <w:tab w:val="right" w:leader="dot" w:pos="9016"/>
            </w:tabs>
            <w:rPr>
              <w:rFonts w:eastAsiaTheme="minorEastAsia"/>
              <w:noProof/>
              <w:lang w:eastAsia="en-GB"/>
            </w:rPr>
          </w:pPr>
          <w:hyperlink w:anchor="_Toc166834139" w:history="1">
            <w:r w:rsidRPr="002C480A">
              <w:rPr>
                <w:rStyle w:val="Hyperlink"/>
                <w:noProof/>
              </w:rPr>
              <w:t>Other skills</w:t>
            </w:r>
            <w:r>
              <w:rPr>
                <w:noProof/>
                <w:webHidden/>
              </w:rPr>
              <w:tab/>
            </w:r>
            <w:r>
              <w:rPr>
                <w:noProof/>
                <w:webHidden/>
              </w:rPr>
              <w:fldChar w:fldCharType="begin"/>
            </w:r>
            <w:r>
              <w:rPr>
                <w:noProof/>
                <w:webHidden/>
              </w:rPr>
              <w:instrText xml:space="preserve"> PAGEREF _Toc166834139 \h </w:instrText>
            </w:r>
            <w:r>
              <w:rPr>
                <w:noProof/>
                <w:webHidden/>
              </w:rPr>
            </w:r>
            <w:r>
              <w:rPr>
                <w:noProof/>
                <w:webHidden/>
              </w:rPr>
              <w:fldChar w:fldCharType="separate"/>
            </w:r>
            <w:r w:rsidR="005B6395">
              <w:rPr>
                <w:noProof/>
                <w:webHidden/>
              </w:rPr>
              <w:t>6</w:t>
            </w:r>
            <w:r>
              <w:rPr>
                <w:noProof/>
                <w:webHidden/>
              </w:rPr>
              <w:fldChar w:fldCharType="end"/>
            </w:r>
          </w:hyperlink>
        </w:p>
        <w:p w14:paraId="1B167DE2" w14:textId="6CA61017" w:rsidR="00252B9D" w:rsidRDefault="00252B9D">
          <w:pPr>
            <w:pStyle w:val="TOC2"/>
            <w:tabs>
              <w:tab w:val="right" w:leader="dot" w:pos="9016"/>
            </w:tabs>
            <w:rPr>
              <w:rFonts w:eastAsiaTheme="minorEastAsia"/>
              <w:noProof/>
              <w:lang w:eastAsia="en-GB"/>
            </w:rPr>
          </w:pPr>
          <w:hyperlink w:anchor="_Toc166834140" w:history="1">
            <w:r w:rsidRPr="002C480A">
              <w:rPr>
                <w:rStyle w:val="Hyperlink"/>
                <w:noProof/>
              </w:rPr>
              <w:t>Interpersonal skills</w:t>
            </w:r>
            <w:r>
              <w:rPr>
                <w:noProof/>
                <w:webHidden/>
              </w:rPr>
              <w:tab/>
            </w:r>
            <w:r>
              <w:rPr>
                <w:noProof/>
                <w:webHidden/>
              </w:rPr>
              <w:fldChar w:fldCharType="begin"/>
            </w:r>
            <w:r>
              <w:rPr>
                <w:noProof/>
                <w:webHidden/>
              </w:rPr>
              <w:instrText xml:space="preserve"> PAGEREF _Toc166834140 \h </w:instrText>
            </w:r>
            <w:r>
              <w:rPr>
                <w:noProof/>
                <w:webHidden/>
              </w:rPr>
            </w:r>
            <w:r>
              <w:rPr>
                <w:noProof/>
                <w:webHidden/>
              </w:rPr>
              <w:fldChar w:fldCharType="separate"/>
            </w:r>
            <w:r w:rsidR="005B6395">
              <w:rPr>
                <w:noProof/>
                <w:webHidden/>
              </w:rPr>
              <w:t>7</w:t>
            </w:r>
            <w:r>
              <w:rPr>
                <w:noProof/>
                <w:webHidden/>
              </w:rPr>
              <w:fldChar w:fldCharType="end"/>
            </w:r>
          </w:hyperlink>
        </w:p>
        <w:p w14:paraId="48E8104E" w14:textId="39A494D6" w:rsidR="00252B9D" w:rsidRDefault="00252B9D">
          <w:pPr>
            <w:pStyle w:val="TOC2"/>
            <w:tabs>
              <w:tab w:val="right" w:leader="dot" w:pos="9016"/>
            </w:tabs>
            <w:rPr>
              <w:rFonts w:eastAsiaTheme="minorEastAsia"/>
              <w:noProof/>
              <w:lang w:eastAsia="en-GB"/>
            </w:rPr>
          </w:pPr>
          <w:hyperlink w:anchor="_Toc166834141" w:history="1">
            <w:r w:rsidRPr="002C480A">
              <w:rPr>
                <w:rStyle w:val="Hyperlink"/>
                <w:noProof/>
              </w:rPr>
              <w:t>Child protection</w:t>
            </w:r>
            <w:r>
              <w:rPr>
                <w:noProof/>
                <w:webHidden/>
              </w:rPr>
              <w:tab/>
            </w:r>
            <w:r>
              <w:rPr>
                <w:noProof/>
                <w:webHidden/>
              </w:rPr>
              <w:fldChar w:fldCharType="begin"/>
            </w:r>
            <w:r>
              <w:rPr>
                <w:noProof/>
                <w:webHidden/>
              </w:rPr>
              <w:instrText xml:space="preserve"> PAGEREF _Toc166834141 \h </w:instrText>
            </w:r>
            <w:r>
              <w:rPr>
                <w:noProof/>
                <w:webHidden/>
              </w:rPr>
            </w:r>
            <w:r>
              <w:rPr>
                <w:noProof/>
                <w:webHidden/>
              </w:rPr>
              <w:fldChar w:fldCharType="separate"/>
            </w:r>
            <w:r w:rsidR="005B6395">
              <w:rPr>
                <w:noProof/>
                <w:webHidden/>
              </w:rPr>
              <w:t>7</w:t>
            </w:r>
            <w:r>
              <w:rPr>
                <w:noProof/>
                <w:webHidden/>
              </w:rPr>
              <w:fldChar w:fldCharType="end"/>
            </w:r>
          </w:hyperlink>
        </w:p>
        <w:p w14:paraId="09C66BF0" w14:textId="54E6D7E5" w:rsidR="00252B9D" w:rsidRDefault="00252B9D">
          <w:pPr>
            <w:pStyle w:val="TOC1"/>
            <w:tabs>
              <w:tab w:val="right" w:leader="dot" w:pos="9016"/>
            </w:tabs>
            <w:rPr>
              <w:rFonts w:eastAsiaTheme="minorEastAsia"/>
              <w:noProof/>
              <w:lang w:eastAsia="en-GB"/>
            </w:rPr>
          </w:pPr>
          <w:hyperlink w:anchor="_Toc166834142" w:history="1">
            <w:r w:rsidRPr="002C480A">
              <w:rPr>
                <w:rStyle w:val="Hyperlink"/>
                <w:noProof/>
              </w:rPr>
              <w:t>Stocksbridge Junior School</w:t>
            </w:r>
            <w:r>
              <w:rPr>
                <w:noProof/>
                <w:webHidden/>
              </w:rPr>
              <w:tab/>
            </w:r>
            <w:r>
              <w:rPr>
                <w:noProof/>
                <w:webHidden/>
              </w:rPr>
              <w:fldChar w:fldCharType="begin"/>
            </w:r>
            <w:r>
              <w:rPr>
                <w:noProof/>
                <w:webHidden/>
              </w:rPr>
              <w:instrText xml:space="preserve"> PAGEREF _Toc166834142 \h </w:instrText>
            </w:r>
            <w:r>
              <w:rPr>
                <w:noProof/>
                <w:webHidden/>
              </w:rPr>
            </w:r>
            <w:r>
              <w:rPr>
                <w:noProof/>
                <w:webHidden/>
              </w:rPr>
              <w:fldChar w:fldCharType="separate"/>
            </w:r>
            <w:r w:rsidR="005B6395">
              <w:rPr>
                <w:noProof/>
                <w:webHidden/>
              </w:rPr>
              <w:t>8</w:t>
            </w:r>
            <w:r>
              <w:rPr>
                <w:noProof/>
                <w:webHidden/>
              </w:rPr>
              <w:fldChar w:fldCharType="end"/>
            </w:r>
          </w:hyperlink>
        </w:p>
        <w:p w14:paraId="1C27835F" w14:textId="7BEB22CC" w:rsidR="00252B9D" w:rsidRDefault="00252B9D">
          <w:pPr>
            <w:pStyle w:val="TOC1"/>
            <w:tabs>
              <w:tab w:val="right" w:leader="dot" w:pos="9016"/>
            </w:tabs>
            <w:rPr>
              <w:rFonts w:eastAsiaTheme="minorEastAsia"/>
              <w:noProof/>
              <w:lang w:eastAsia="en-GB"/>
            </w:rPr>
          </w:pPr>
          <w:hyperlink w:anchor="_Toc166834143" w:history="1">
            <w:r w:rsidRPr="002C480A">
              <w:rPr>
                <w:rStyle w:val="Hyperlink"/>
                <w:noProof/>
              </w:rPr>
              <w:t>Chorus Education Trust</w:t>
            </w:r>
            <w:r>
              <w:rPr>
                <w:noProof/>
                <w:webHidden/>
              </w:rPr>
              <w:tab/>
            </w:r>
            <w:r>
              <w:rPr>
                <w:noProof/>
                <w:webHidden/>
              </w:rPr>
              <w:fldChar w:fldCharType="begin"/>
            </w:r>
            <w:r>
              <w:rPr>
                <w:noProof/>
                <w:webHidden/>
              </w:rPr>
              <w:instrText xml:space="preserve"> PAGEREF _Toc166834143 \h </w:instrText>
            </w:r>
            <w:r>
              <w:rPr>
                <w:noProof/>
                <w:webHidden/>
              </w:rPr>
            </w:r>
            <w:r>
              <w:rPr>
                <w:noProof/>
                <w:webHidden/>
              </w:rPr>
              <w:fldChar w:fldCharType="separate"/>
            </w:r>
            <w:r w:rsidR="005B6395">
              <w:rPr>
                <w:noProof/>
                <w:webHidden/>
              </w:rPr>
              <w:t>9</w:t>
            </w:r>
            <w:r>
              <w:rPr>
                <w:noProof/>
                <w:webHidden/>
              </w:rPr>
              <w:fldChar w:fldCharType="end"/>
            </w:r>
          </w:hyperlink>
        </w:p>
        <w:p w14:paraId="32E79B4B" w14:textId="32A41292" w:rsidR="00252B9D" w:rsidRDefault="00252B9D">
          <w:pPr>
            <w:pStyle w:val="TOC1"/>
            <w:tabs>
              <w:tab w:val="right" w:leader="dot" w:pos="9016"/>
            </w:tabs>
            <w:rPr>
              <w:rFonts w:eastAsiaTheme="minorEastAsia"/>
              <w:noProof/>
              <w:lang w:eastAsia="en-GB"/>
            </w:rPr>
          </w:pPr>
          <w:hyperlink w:anchor="_Toc166834144" w:history="1">
            <w:r w:rsidRPr="002C480A">
              <w:rPr>
                <w:rStyle w:val="Hyperlink"/>
                <w:noProof/>
              </w:rPr>
              <w:t>To apply</w:t>
            </w:r>
            <w:r>
              <w:rPr>
                <w:noProof/>
                <w:webHidden/>
              </w:rPr>
              <w:tab/>
            </w:r>
            <w:r>
              <w:rPr>
                <w:noProof/>
                <w:webHidden/>
              </w:rPr>
              <w:fldChar w:fldCharType="begin"/>
            </w:r>
            <w:r>
              <w:rPr>
                <w:noProof/>
                <w:webHidden/>
              </w:rPr>
              <w:instrText xml:space="preserve"> PAGEREF _Toc166834144 \h </w:instrText>
            </w:r>
            <w:r>
              <w:rPr>
                <w:noProof/>
                <w:webHidden/>
              </w:rPr>
            </w:r>
            <w:r>
              <w:rPr>
                <w:noProof/>
                <w:webHidden/>
              </w:rPr>
              <w:fldChar w:fldCharType="separate"/>
            </w:r>
            <w:r w:rsidR="005B6395">
              <w:rPr>
                <w:noProof/>
                <w:webHidden/>
              </w:rPr>
              <w:t>10</w:t>
            </w:r>
            <w:r>
              <w:rPr>
                <w:noProof/>
                <w:webHidden/>
              </w:rPr>
              <w:fldChar w:fldCharType="end"/>
            </w:r>
          </w:hyperlink>
        </w:p>
        <w:p w14:paraId="7A3D6688" w14:textId="77777777" w:rsidR="00AB0F9B" w:rsidRDefault="00950B9A">
          <w:r>
            <w:fldChar w:fldCharType="end"/>
          </w:r>
        </w:p>
      </w:sdtContent>
    </w:sdt>
    <w:p w14:paraId="20936AE4" w14:textId="77777777" w:rsidR="00AB0F9B" w:rsidRDefault="00AB0F9B">
      <w:pPr>
        <w:rPr>
          <w:rFonts w:eastAsia="Times New Roman" w:cs="Times New Roman"/>
          <w:b/>
          <w:bCs/>
          <w:color w:val="003366"/>
          <w:kern w:val="32"/>
          <w:sz w:val="36"/>
          <w:szCs w:val="32"/>
          <w14:ligatures w14:val="none"/>
        </w:rPr>
      </w:pPr>
      <w:r>
        <w:br w:type="page"/>
      </w:r>
    </w:p>
    <w:p w14:paraId="52786D7E" w14:textId="77777777" w:rsidR="007C0996" w:rsidRDefault="00EF41A7" w:rsidP="00EF41A7">
      <w:pPr>
        <w:pStyle w:val="Heading1"/>
      </w:pPr>
      <w:bookmarkStart w:id="0" w:name="_Toc166834128"/>
      <w:r>
        <w:lastRenderedPageBreak/>
        <w:t>The vacancy</w:t>
      </w:r>
      <w:bookmarkEnd w:id="0"/>
    </w:p>
    <w:p w14:paraId="710D4B3E" w14:textId="77777777" w:rsidR="002C07FB" w:rsidRPr="00AB0F9B" w:rsidRDefault="006A12A1" w:rsidP="002C07FB">
      <w:pPr>
        <w:pStyle w:val="Heading2"/>
        <w:rPr>
          <w:lang w:val="en-GB"/>
        </w:rPr>
      </w:pPr>
      <w:bookmarkStart w:id="1" w:name="_Toc166834129"/>
      <w:r>
        <w:rPr>
          <w:lang w:val="en-GB"/>
        </w:rPr>
        <w:t>Post</w:t>
      </w:r>
      <w:r w:rsidR="002C07FB">
        <w:rPr>
          <w:lang w:val="en-GB"/>
        </w:rPr>
        <w:t xml:space="preserve"> a</w:t>
      </w:r>
      <w:proofErr w:type="spellStart"/>
      <w:r w:rsidR="002C07FB">
        <w:t>dvert</w:t>
      </w:r>
      <w:bookmarkEnd w:id="1"/>
      <w:proofErr w:type="spellEnd"/>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C0443A" w:rsidRPr="00463391" w14:paraId="72B14130" w14:textId="77777777" w:rsidTr="006329C6">
        <w:tc>
          <w:tcPr>
            <w:tcW w:w="3261" w:type="dxa"/>
          </w:tcPr>
          <w:p w14:paraId="260C8CE0" w14:textId="77777777" w:rsidR="00C0443A" w:rsidRPr="00463391" w:rsidRDefault="00C0443A" w:rsidP="00C0443A">
            <w:pPr>
              <w:spacing w:before="60" w:after="60"/>
              <w:rPr>
                <w:b/>
                <w:bCs/>
                <w:sz w:val="24"/>
                <w:szCs w:val="24"/>
              </w:rPr>
            </w:pPr>
            <w:r w:rsidRPr="00463391">
              <w:rPr>
                <w:b/>
                <w:bCs/>
                <w:sz w:val="24"/>
                <w:szCs w:val="24"/>
              </w:rPr>
              <w:t>Deadline for applications:</w:t>
            </w:r>
          </w:p>
        </w:tc>
        <w:tc>
          <w:tcPr>
            <w:tcW w:w="6237" w:type="dxa"/>
          </w:tcPr>
          <w:p w14:paraId="4A8530E3" w14:textId="7DB5A52F" w:rsidR="00C0443A" w:rsidRPr="009F3218" w:rsidRDefault="00C0443A" w:rsidP="00C0443A">
            <w:pPr>
              <w:spacing w:before="60" w:after="60"/>
              <w:rPr>
                <w:sz w:val="24"/>
                <w:szCs w:val="24"/>
              </w:rPr>
            </w:pPr>
            <w:r w:rsidRPr="009F3218">
              <w:t xml:space="preserve">11.59pm on </w:t>
            </w:r>
            <w:r w:rsidR="0053163E">
              <w:t>01.06.2025</w:t>
            </w:r>
          </w:p>
        </w:tc>
      </w:tr>
      <w:tr w:rsidR="00C0443A" w:rsidRPr="00463391" w14:paraId="09F2BF84" w14:textId="77777777" w:rsidTr="006329C6">
        <w:tc>
          <w:tcPr>
            <w:tcW w:w="3261" w:type="dxa"/>
          </w:tcPr>
          <w:p w14:paraId="151ECEA5" w14:textId="77777777" w:rsidR="00C0443A" w:rsidRPr="00463391" w:rsidRDefault="00C0443A" w:rsidP="00C0443A">
            <w:pPr>
              <w:spacing w:before="60" w:after="60"/>
              <w:rPr>
                <w:b/>
                <w:bCs/>
                <w:sz w:val="24"/>
                <w:szCs w:val="24"/>
              </w:rPr>
            </w:pPr>
            <w:r w:rsidRPr="00463391">
              <w:rPr>
                <w:b/>
                <w:bCs/>
                <w:sz w:val="24"/>
                <w:szCs w:val="24"/>
              </w:rPr>
              <w:t>Interviews to be held:</w:t>
            </w:r>
          </w:p>
        </w:tc>
        <w:tc>
          <w:tcPr>
            <w:tcW w:w="6237" w:type="dxa"/>
          </w:tcPr>
          <w:p w14:paraId="59EA3B53" w14:textId="1DF3B964" w:rsidR="00C0443A" w:rsidRPr="009F3218" w:rsidRDefault="00C0443A" w:rsidP="00C0443A">
            <w:pPr>
              <w:spacing w:before="60" w:after="60"/>
              <w:rPr>
                <w:sz w:val="24"/>
                <w:szCs w:val="24"/>
              </w:rPr>
            </w:pPr>
            <w:r w:rsidRPr="009F3218">
              <w:t xml:space="preserve">Week beginning </w:t>
            </w:r>
            <w:r w:rsidR="0053163E">
              <w:t>09.06.2025</w:t>
            </w:r>
          </w:p>
        </w:tc>
      </w:tr>
      <w:tr w:rsidR="00C0443A" w:rsidRPr="00463391" w14:paraId="28BA8A34" w14:textId="77777777" w:rsidTr="006329C6">
        <w:tc>
          <w:tcPr>
            <w:tcW w:w="3261" w:type="dxa"/>
          </w:tcPr>
          <w:p w14:paraId="40A9CEB2" w14:textId="77777777" w:rsidR="00C0443A" w:rsidRPr="00463391" w:rsidRDefault="00C0443A" w:rsidP="00C0443A">
            <w:pPr>
              <w:spacing w:before="60" w:after="60"/>
              <w:rPr>
                <w:b/>
                <w:bCs/>
                <w:sz w:val="24"/>
                <w:szCs w:val="24"/>
              </w:rPr>
            </w:pPr>
            <w:r w:rsidRPr="00463391">
              <w:rPr>
                <w:b/>
                <w:bCs/>
                <w:sz w:val="24"/>
                <w:szCs w:val="24"/>
              </w:rPr>
              <w:t>To start:</w:t>
            </w:r>
          </w:p>
        </w:tc>
        <w:tc>
          <w:tcPr>
            <w:tcW w:w="6237" w:type="dxa"/>
          </w:tcPr>
          <w:p w14:paraId="4D6B4ECA" w14:textId="266FDBD9" w:rsidR="00C0443A" w:rsidRPr="009F3218" w:rsidRDefault="0053163E" w:rsidP="00C0443A">
            <w:pPr>
              <w:spacing w:before="60" w:after="60"/>
              <w:rPr>
                <w:sz w:val="24"/>
                <w:szCs w:val="24"/>
              </w:rPr>
            </w:pPr>
            <w:r>
              <w:rPr>
                <w:sz w:val="24"/>
                <w:szCs w:val="24"/>
              </w:rPr>
              <w:t>September 2025</w:t>
            </w:r>
          </w:p>
        </w:tc>
      </w:tr>
    </w:tbl>
    <w:p w14:paraId="1754B92C" w14:textId="77777777" w:rsidR="002C07FB" w:rsidRDefault="002C07FB" w:rsidP="002C07FB"/>
    <w:p w14:paraId="28507D04" w14:textId="20C415EC" w:rsidR="002C07FB" w:rsidRPr="009F3218" w:rsidRDefault="00AA06FF" w:rsidP="002C07FB">
      <w:r w:rsidRPr="009F3218">
        <w:t xml:space="preserve">Stocksbridge Junior School is looking to appoint a </w:t>
      </w:r>
      <w:r w:rsidR="00FD40A9">
        <w:t>Higher-Level</w:t>
      </w:r>
      <w:r w:rsidR="00CC7DA9">
        <w:t xml:space="preserve"> Teaching Assistant Level 4</w:t>
      </w:r>
      <w:r w:rsidRPr="009F3218">
        <w:t xml:space="preserve"> to support learning for pupils and provider general support to the teacher in the classroom</w:t>
      </w:r>
      <w:r w:rsidR="002C07FB" w:rsidRPr="009F3218">
        <w:t>.</w:t>
      </w:r>
      <w:r w:rsidR="006D7D84" w:rsidRPr="006D7D84">
        <w:t xml:space="preserve"> We are seeking an enthusiastic and dedicated Higher Level Teaching Assistant (HLTA) to join our team. This role is crucial in supporting high-quality teaching and learning across the school. The successful candidate will work closely with class teachers to plan, deliver, and assess learning activities, and will have the skills and confidence to lead whole-class sessions independently when required. You will play a key role in promoting pupil progress, supporting curriculum delivery, and contributing to a positive, inclusive learning environment. This is a fantastic opportunity for a motivated professional to make a real difference to pupils' educational experiences and outcomes.</w:t>
      </w:r>
    </w:p>
    <w:p w14:paraId="32D8C67D" w14:textId="77777777" w:rsidR="00AB0F9B" w:rsidRPr="00AB0F9B" w:rsidRDefault="00AB0F9B" w:rsidP="00AB0F9B">
      <w:pPr>
        <w:pStyle w:val="Heading2"/>
      </w:pPr>
      <w:bookmarkStart w:id="2" w:name="_Toc166834130"/>
      <w:r>
        <w:t>Role summary</w:t>
      </w:r>
      <w:bookmarkEnd w:id="2"/>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EF41A7" w:rsidRPr="009F3218" w14:paraId="1695F610" w14:textId="77777777" w:rsidTr="0094336C">
        <w:tc>
          <w:tcPr>
            <w:tcW w:w="3261" w:type="dxa"/>
          </w:tcPr>
          <w:p w14:paraId="4143808D" w14:textId="77777777" w:rsidR="00EF41A7" w:rsidRPr="009F3218" w:rsidRDefault="006A12A1" w:rsidP="0094336C">
            <w:pPr>
              <w:spacing w:before="60" w:after="60"/>
              <w:rPr>
                <w:b/>
                <w:bCs/>
                <w:sz w:val="24"/>
                <w:szCs w:val="24"/>
              </w:rPr>
            </w:pPr>
            <w:r w:rsidRPr="009F3218">
              <w:rPr>
                <w:b/>
                <w:bCs/>
                <w:sz w:val="24"/>
                <w:szCs w:val="24"/>
              </w:rPr>
              <w:t>Post</w:t>
            </w:r>
            <w:r w:rsidR="00EF41A7" w:rsidRPr="009F3218">
              <w:rPr>
                <w:b/>
                <w:bCs/>
                <w:sz w:val="24"/>
                <w:szCs w:val="24"/>
              </w:rPr>
              <w:t xml:space="preserve"> title:</w:t>
            </w:r>
          </w:p>
        </w:tc>
        <w:tc>
          <w:tcPr>
            <w:tcW w:w="6237" w:type="dxa"/>
          </w:tcPr>
          <w:p w14:paraId="55A78494" w14:textId="49521002" w:rsidR="00EF41A7" w:rsidRPr="009F3218" w:rsidRDefault="00A962DB" w:rsidP="0094336C">
            <w:pPr>
              <w:spacing w:before="60" w:after="60"/>
              <w:rPr>
                <w:sz w:val="24"/>
                <w:szCs w:val="24"/>
              </w:rPr>
            </w:pPr>
            <w:r>
              <w:rPr>
                <w:sz w:val="24"/>
                <w:szCs w:val="24"/>
              </w:rPr>
              <w:t>Higher Lever Teaching Assistant Level 4</w:t>
            </w:r>
          </w:p>
        </w:tc>
      </w:tr>
      <w:tr w:rsidR="00C0443A" w:rsidRPr="009F3218" w14:paraId="245E0EA0" w14:textId="77777777" w:rsidTr="0094336C">
        <w:tc>
          <w:tcPr>
            <w:tcW w:w="3261" w:type="dxa"/>
          </w:tcPr>
          <w:p w14:paraId="120D848E" w14:textId="77777777" w:rsidR="00C0443A" w:rsidRPr="009F3218" w:rsidRDefault="00C0443A" w:rsidP="0094336C">
            <w:pPr>
              <w:spacing w:before="60" w:after="60"/>
              <w:rPr>
                <w:b/>
                <w:bCs/>
                <w:sz w:val="24"/>
                <w:szCs w:val="24"/>
              </w:rPr>
            </w:pPr>
            <w:r w:rsidRPr="009F3218">
              <w:rPr>
                <w:b/>
                <w:bCs/>
                <w:sz w:val="24"/>
                <w:szCs w:val="24"/>
              </w:rPr>
              <w:t>Profile:</w:t>
            </w:r>
          </w:p>
        </w:tc>
        <w:tc>
          <w:tcPr>
            <w:tcW w:w="6237" w:type="dxa"/>
          </w:tcPr>
          <w:p w14:paraId="2BA2ECAA" w14:textId="3859CD48" w:rsidR="00C0443A" w:rsidRPr="009F3218" w:rsidRDefault="00AA06FF" w:rsidP="0094336C">
            <w:pPr>
              <w:spacing w:before="60" w:after="60"/>
              <w:rPr>
                <w:sz w:val="24"/>
                <w:szCs w:val="24"/>
              </w:rPr>
            </w:pPr>
            <w:r w:rsidRPr="009F3218">
              <w:rPr>
                <w:sz w:val="24"/>
                <w:szCs w:val="24"/>
              </w:rPr>
              <w:t>LD2</w:t>
            </w:r>
          </w:p>
        </w:tc>
      </w:tr>
      <w:tr w:rsidR="00C0443A" w:rsidRPr="009F3218" w14:paraId="646DFEF3" w14:textId="77777777" w:rsidTr="0094336C">
        <w:tc>
          <w:tcPr>
            <w:tcW w:w="3261" w:type="dxa"/>
          </w:tcPr>
          <w:p w14:paraId="4763D3EF" w14:textId="77777777" w:rsidR="00C0443A" w:rsidRPr="009F3218" w:rsidRDefault="00C0443A" w:rsidP="0094336C">
            <w:pPr>
              <w:spacing w:before="60" w:after="60"/>
              <w:rPr>
                <w:b/>
                <w:bCs/>
                <w:sz w:val="24"/>
                <w:szCs w:val="24"/>
              </w:rPr>
            </w:pPr>
            <w:r w:rsidRPr="009F3218">
              <w:rPr>
                <w:b/>
                <w:bCs/>
                <w:sz w:val="24"/>
                <w:szCs w:val="24"/>
              </w:rPr>
              <w:t>Grade:</w:t>
            </w:r>
          </w:p>
        </w:tc>
        <w:tc>
          <w:tcPr>
            <w:tcW w:w="6237" w:type="dxa"/>
          </w:tcPr>
          <w:p w14:paraId="5BC6606C" w14:textId="7A61639F" w:rsidR="00C0443A" w:rsidRPr="009F3218" w:rsidRDefault="00A962DB" w:rsidP="0094336C">
            <w:pPr>
              <w:spacing w:before="60" w:after="60"/>
              <w:rPr>
                <w:sz w:val="24"/>
                <w:szCs w:val="24"/>
              </w:rPr>
            </w:pPr>
            <w:r>
              <w:rPr>
                <w:szCs w:val="24"/>
                <w:lang w:eastAsia="ar-SA"/>
              </w:rPr>
              <w:t>5</w:t>
            </w:r>
            <w:r w:rsidR="00AA06FF" w:rsidRPr="009F3218">
              <w:rPr>
                <w:szCs w:val="24"/>
                <w:lang w:eastAsia="ar-SA"/>
              </w:rPr>
              <w:t xml:space="preserve"> </w:t>
            </w:r>
          </w:p>
        </w:tc>
      </w:tr>
      <w:tr w:rsidR="00033F8D" w:rsidRPr="009F3218" w14:paraId="6C1E1C40" w14:textId="77777777" w:rsidTr="0094336C">
        <w:tc>
          <w:tcPr>
            <w:tcW w:w="3261" w:type="dxa"/>
          </w:tcPr>
          <w:p w14:paraId="6ADAA9CF" w14:textId="77777777" w:rsidR="00033F8D" w:rsidRPr="009F3218" w:rsidRDefault="00C0443A" w:rsidP="0094336C">
            <w:pPr>
              <w:spacing w:before="60" w:after="60"/>
              <w:rPr>
                <w:b/>
                <w:bCs/>
                <w:sz w:val="24"/>
                <w:szCs w:val="24"/>
              </w:rPr>
            </w:pPr>
            <w:r w:rsidRPr="009F3218">
              <w:rPr>
                <w:b/>
                <w:bCs/>
                <w:sz w:val="24"/>
                <w:szCs w:val="24"/>
              </w:rPr>
              <w:t>Grade spinal point range</w:t>
            </w:r>
            <w:r w:rsidR="0094336C" w:rsidRPr="009F3218">
              <w:rPr>
                <w:b/>
                <w:bCs/>
                <w:sz w:val="24"/>
                <w:szCs w:val="24"/>
              </w:rPr>
              <w:t>:</w:t>
            </w:r>
          </w:p>
        </w:tc>
        <w:tc>
          <w:tcPr>
            <w:tcW w:w="6237" w:type="dxa"/>
          </w:tcPr>
          <w:p w14:paraId="61B15BDD" w14:textId="5308B634" w:rsidR="00033F8D" w:rsidRPr="009F3218" w:rsidRDefault="00602F5A" w:rsidP="0094336C">
            <w:pPr>
              <w:spacing w:before="60" w:after="60"/>
              <w:rPr>
                <w:sz w:val="24"/>
                <w:szCs w:val="24"/>
              </w:rPr>
            </w:pPr>
            <w:r w:rsidRPr="009F3218">
              <w:t xml:space="preserve">SCP </w:t>
            </w:r>
            <w:r w:rsidR="00803B63">
              <w:t>15</w:t>
            </w:r>
            <w:r w:rsidRPr="009F3218">
              <w:rPr>
                <w:rFonts w:cs="Calibri"/>
                <w:sz w:val="24"/>
                <w:szCs w:val="24"/>
              </w:rPr>
              <w:t xml:space="preserve"> to </w:t>
            </w:r>
            <w:r w:rsidR="00803B63">
              <w:rPr>
                <w:rFonts w:cs="Calibri"/>
                <w:sz w:val="24"/>
                <w:szCs w:val="24"/>
              </w:rPr>
              <w:t>20</w:t>
            </w:r>
          </w:p>
        </w:tc>
      </w:tr>
      <w:tr w:rsidR="00602F5A" w:rsidRPr="009F3218" w14:paraId="69C4B867" w14:textId="77777777" w:rsidTr="0094336C">
        <w:tc>
          <w:tcPr>
            <w:tcW w:w="3261" w:type="dxa"/>
          </w:tcPr>
          <w:p w14:paraId="5A2EC3D3" w14:textId="77777777" w:rsidR="00602F5A" w:rsidRPr="009F3218" w:rsidRDefault="00602F5A" w:rsidP="0094336C">
            <w:pPr>
              <w:spacing w:before="60" w:after="60"/>
              <w:rPr>
                <w:b/>
                <w:bCs/>
                <w:sz w:val="24"/>
                <w:szCs w:val="24"/>
              </w:rPr>
            </w:pPr>
            <w:r w:rsidRPr="009F3218">
              <w:rPr>
                <w:b/>
                <w:bCs/>
                <w:sz w:val="24"/>
                <w:szCs w:val="24"/>
              </w:rPr>
              <w:t>Salary:</w:t>
            </w:r>
          </w:p>
        </w:tc>
        <w:tc>
          <w:tcPr>
            <w:tcW w:w="6237" w:type="dxa"/>
          </w:tcPr>
          <w:p w14:paraId="4F1B6A2A" w14:textId="40301BD2" w:rsidR="00602F5A" w:rsidRPr="009F3218" w:rsidRDefault="00602F5A" w:rsidP="0094336C">
            <w:pPr>
              <w:spacing w:before="60" w:after="60"/>
              <w:rPr>
                <w:szCs w:val="24"/>
                <w:lang w:eastAsia="ar-SA"/>
              </w:rPr>
            </w:pPr>
            <w:r w:rsidRPr="009F3218">
              <w:rPr>
                <w:rFonts w:cs="Calibri"/>
                <w:sz w:val="24"/>
                <w:szCs w:val="24"/>
              </w:rPr>
              <w:t>£</w:t>
            </w:r>
            <w:r w:rsidR="00AA06FF" w:rsidRPr="009F3218">
              <w:rPr>
                <w:rFonts w:cs="Calibri"/>
                <w:sz w:val="24"/>
                <w:szCs w:val="24"/>
              </w:rPr>
              <w:t>2</w:t>
            </w:r>
            <w:r w:rsidR="00803B63">
              <w:rPr>
                <w:rFonts w:cs="Calibri"/>
                <w:sz w:val="24"/>
                <w:szCs w:val="24"/>
              </w:rPr>
              <w:t>9,093</w:t>
            </w:r>
            <w:r w:rsidRPr="009F3218">
              <w:rPr>
                <w:rFonts w:cs="Calibri"/>
                <w:sz w:val="24"/>
                <w:szCs w:val="24"/>
              </w:rPr>
              <w:t>- £</w:t>
            </w:r>
            <w:r w:rsidR="00135D5E">
              <w:rPr>
                <w:rFonts w:cs="Calibri"/>
                <w:sz w:val="24"/>
                <w:szCs w:val="24"/>
              </w:rPr>
              <w:t>31,586</w:t>
            </w:r>
            <w:r w:rsidRPr="009F3218">
              <w:rPr>
                <w:rFonts w:cs="Calibri"/>
                <w:sz w:val="24"/>
                <w:szCs w:val="24"/>
              </w:rPr>
              <w:t xml:space="preserve"> (pro rata</w:t>
            </w:r>
            <w:r w:rsidR="0053163E">
              <w:rPr>
                <w:rFonts w:cs="Calibri"/>
                <w:sz w:val="24"/>
                <w:szCs w:val="24"/>
              </w:rPr>
              <w:t xml:space="preserve"> £</w:t>
            </w:r>
            <w:r w:rsidR="009D3820">
              <w:rPr>
                <w:rFonts w:cs="Calibri"/>
                <w:sz w:val="24"/>
                <w:szCs w:val="24"/>
              </w:rPr>
              <w:t>22,657</w:t>
            </w:r>
            <w:r w:rsidR="0053163E">
              <w:rPr>
                <w:rFonts w:cs="Calibri"/>
                <w:sz w:val="24"/>
                <w:szCs w:val="24"/>
              </w:rPr>
              <w:t xml:space="preserve"> to £</w:t>
            </w:r>
            <w:r w:rsidR="00307BD4">
              <w:rPr>
                <w:rFonts w:cs="Calibri"/>
                <w:sz w:val="24"/>
                <w:szCs w:val="24"/>
              </w:rPr>
              <w:t>24</w:t>
            </w:r>
            <w:r w:rsidR="00CC7DA9">
              <w:rPr>
                <w:rFonts w:cs="Calibri"/>
                <w:sz w:val="24"/>
                <w:szCs w:val="24"/>
              </w:rPr>
              <w:t>,599</w:t>
            </w:r>
            <w:r w:rsidRPr="009F3218">
              <w:rPr>
                <w:rFonts w:cs="Calibri"/>
                <w:sz w:val="24"/>
                <w:szCs w:val="24"/>
              </w:rPr>
              <w:t>)</w:t>
            </w:r>
          </w:p>
        </w:tc>
      </w:tr>
      <w:tr w:rsidR="0094336C" w:rsidRPr="009F3218" w14:paraId="690765ED" w14:textId="77777777" w:rsidTr="0094336C">
        <w:tc>
          <w:tcPr>
            <w:tcW w:w="3261" w:type="dxa"/>
          </w:tcPr>
          <w:p w14:paraId="3AE33DE1" w14:textId="77777777" w:rsidR="0094336C" w:rsidRPr="009F3218" w:rsidRDefault="00C0443A" w:rsidP="0094336C">
            <w:pPr>
              <w:spacing w:before="60" w:after="60"/>
              <w:rPr>
                <w:b/>
                <w:bCs/>
                <w:sz w:val="24"/>
                <w:szCs w:val="24"/>
              </w:rPr>
            </w:pPr>
            <w:r w:rsidRPr="009F3218">
              <w:rPr>
                <w:b/>
                <w:bCs/>
                <w:sz w:val="24"/>
                <w:szCs w:val="24"/>
              </w:rPr>
              <w:t>Accountable SLT post</w:t>
            </w:r>
            <w:r w:rsidR="0094336C" w:rsidRPr="009F3218">
              <w:rPr>
                <w:b/>
                <w:bCs/>
                <w:sz w:val="24"/>
                <w:szCs w:val="24"/>
              </w:rPr>
              <w:t>:</w:t>
            </w:r>
          </w:p>
        </w:tc>
        <w:tc>
          <w:tcPr>
            <w:tcW w:w="6237" w:type="dxa"/>
          </w:tcPr>
          <w:p w14:paraId="3AC9C13F" w14:textId="4EF059C2" w:rsidR="0094336C" w:rsidRPr="009F3218" w:rsidRDefault="0051447D" w:rsidP="0094336C">
            <w:pPr>
              <w:spacing w:before="60" w:after="60"/>
              <w:rPr>
                <w:sz w:val="24"/>
                <w:szCs w:val="24"/>
              </w:rPr>
            </w:pPr>
            <w:r w:rsidRPr="009F3218">
              <w:rPr>
                <w:sz w:val="24"/>
                <w:szCs w:val="24"/>
                <w:lang w:eastAsia="ar-SA"/>
              </w:rPr>
              <w:t>Headteacher</w:t>
            </w:r>
          </w:p>
        </w:tc>
      </w:tr>
      <w:tr w:rsidR="0094336C" w:rsidRPr="009F3218" w14:paraId="13820D5F" w14:textId="77777777" w:rsidTr="0094336C">
        <w:tc>
          <w:tcPr>
            <w:tcW w:w="3261" w:type="dxa"/>
          </w:tcPr>
          <w:p w14:paraId="5BDE1F58" w14:textId="77777777" w:rsidR="0094336C" w:rsidRPr="009F3218" w:rsidRDefault="0094336C" w:rsidP="0094336C">
            <w:pPr>
              <w:spacing w:before="60" w:after="60"/>
              <w:rPr>
                <w:b/>
                <w:bCs/>
                <w:sz w:val="24"/>
                <w:szCs w:val="24"/>
              </w:rPr>
            </w:pPr>
            <w:r w:rsidRPr="009F3218">
              <w:rPr>
                <w:b/>
                <w:bCs/>
                <w:sz w:val="24"/>
                <w:szCs w:val="24"/>
              </w:rPr>
              <w:t>Line manager</w:t>
            </w:r>
            <w:r w:rsidR="00B3309E" w:rsidRPr="009F3218">
              <w:rPr>
                <w:b/>
                <w:bCs/>
                <w:sz w:val="24"/>
                <w:szCs w:val="24"/>
              </w:rPr>
              <w:t xml:space="preserve"> (if different)</w:t>
            </w:r>
            <w:r w:rsidRPr="009F3218">
              <w:rPr>
                <w:b/>
                <w:bCs/>
                <w:sz w:val="24"/>
                <w:szCs w:val="24"/>
              </w:rPr>
              <w:t>:</w:t>
            </w:r>
          </w:p>
        </w:tc>
        <w:tc>
          <w:tcPr>
            <w:tcW w:w="6237" w:type="dxa"/>
          </w:tcPr>
          <w:p w14:paraId="73656289" w14:textId="77658B43" w:rsidR="0094336C" w:rsidRPr="009F3218" w:rsidRDefault="0094336C" w:rsidP="0094336C">
            <w:pPr>
              <w:spacing w:before="60" w:after="60"/>
              <w:rPr>
                <w:sz w:val="24"/>
                <w:szCs w:val="24"/>
              </w:rPr>
            </w:pPr>
          </w:p>
        </w:tc>
      </w:tr>
      <w:tr w:rsidR="00C0443A" w:rsidRPr="009F3218" w14:paraId="038345DB" w14:textId="77777777" w:rsidTr="0094336C">
        <w:tc>
          <w:tcPr>
            <w:tcW w:w="3261" w:type="dxa"/>
          </w:tcPr>
          <w:p w14:paraId="7F47A2B1" w14:textId="77777777" w:rsidR="00C0443A" w:rsidRPr="009F3218" w:rsidRDefault="00C0443A" w:rsidP="0094336C">
            <w:pPr>
              <w:spacing w:before="60" w:after="60"/>
              <w:rPr>
                <w:b/>
                <w:bCs/>
                <w:sz w:val="24"/>
                <w:szCs w:val="24"/>
              </w:rPr>
            </w:pPr>
            <w:r w:rsidRPr="009F3218">
              <w:rPr>
                <w:b/>
                <w:bCs/>
                <w:sz w:val="24"/>
                <w:szCs w:val="24"/>
              </w:rPr>
              <w:t>Staff to be supervised or line managed by post holder:</w:t>
            </w:r>
          </w:p>
        </w:tc>
        <w:tc>
          <w:tcPr>
            <w:tcW w:w="6237" w:type="dxa"/>
          </w:tcPr>
          <w:p w14:paraId="7A394E71" w14:textId="06E16ACA" w:rsidR="00C0443A" w:rsidRPr="009F3218" w:rsidRDefault="0051447D" w:rsidP="0094336C">
            <w:pPr>
              <w:spacing w:before="60" w:after="60"/>
              <w:rPr>
                <w:sz w:val="24"/>
                <w:szCs w:val="24"/>
                <w:lang w:eastAsia="ar-SA"/>
              </w:rPr>
            </w:pPr>
            <w:r w:rsidRPr="009F3218">
              <w:rPr>
                <w:sz w:val="24"/>
                <w:szCs w:val="24"/>
                <w:lang w:eastAsia="ar-SA"/>
              </w:rPr>
              <w:t>N/A</w:t>
            </w:r>
          </w:p>
        </w:tc>
      </w:tr>
      <w:tr w:rsidR="0094336C" w:rsidRPr="009F3218" w14:paraId="1F144963" w14:textId="77777777" w:rsidTr="0094336C">
        <w:tc>
          <w:tcPr>
            <w:tcW w:w="3261" w:type="dxa"/>
          </w:tcPr>
          <w:p w14:paraId="5E1B9F53" w14:textId="77777777" w:rsidR="0094336C" w:rsidRPr="009F3218" w:rsidRDefault="0094336C" w:rsidP="0094336C">
            <w:pPr>
              <w:spacing w:before="60" w:after="60"/>
              <w:rPr>
                <w:b/>
                <w:bCs/>
                <w:sz w:val="24"/>
                <w:szCs w:val="24"/>
              </w:rPr>
            </w:pPr>
            <w:r w:rsidRPr="009F3218">
              <w:rPr>
                <w:b/>
                <w:bCs/>
                <w:sz w:val="24"/>
                <w:szCs w:val="24"/>
              </w:rPr>
              <w:t>Post holder will work with:</w:t>
            </w:r>
          </w:p>
        </w:tc>
        <w:tc>
          <w:tcPr>
            <w:tcW w:w="6237" w:type="dxa"/>
          </w:tcPr>
          <w:p w14:paraId="64BC18E7" w14:textId="27E8B780" w:rsidR="0094336C" w:rsidRPr="009F3218" w:rsidRDefault="0051447D" w:rsidP="0094336C">
            <w:pPr>
              <w:spacing w:before="60" w:after="60"/>
              <w:rPr>
                <w:sz w:val="24"/>
                <w:szCs w:val="24"/>
              </w:rPr>
            </w:pPr>
            <w:r w:rsidRPr="009F3218">
              <w:rPr>
                <w:sz w:val="24"/>
                <w:szCs w:val="24"/>
              </w:rPr>
              <w:t>Teaching and support staff</w:t>
            </w:r>
          </w:p>
        </w:tc>
      </w:tr>
      <w:tr w:rsidR="0094336C" w:rsidRPr="009F3218" w14:paraId="13BADFBD" w14:textId="77777777" w:rsidTr="0094336C">
        <w:tc>
          <w:tcPr>
            <w:tcW w:w="3261" w:type="dxa"/>
          </w:tcPr>
          <w:p w14:paraId="68500AEB" w14:textId="77777777" w:rsidR="0094336C" w:rsidRPr="009F3218" w:rsidRDefault="0094336C" w:rsidP="0094336C">
            <w:pPr>
              <w:spacing w:before="60" w:after="60"/>
              <w:rPr>
                <w:b/>
                <w:bCs/>
                <w:sz w:val="24"/>
                <w:szCs w:val="24"/>
              </w:rPr>
            </w:pPr>
            <w:r w:rsidRPr="009F3218">
              <w:rPr>
                <w:b/>
                <w:bCs/>
                <w:sz w:val="24"/>
                <w:szCs w:val="24"/>
              </w:rPr>
              <w:t>Holiday and sickness relief:</w:t>
            </w:r>
          </w:p>
        </w:tc>
        <w:tc>
          <w:tcPr>
            <w:tcW w:w="6237" w:type="dxa"/>
          </w:tcPr>
          <w:p w14:paraId="61BFBCCD" w14:textId="1A2BD5B5" w:rsidR="0094336C" w:rsidRPr="009F3218" w:rsidRDefault="0051447D" w:rsidP="0094336C">
            <w:pPr>
              <w:spacing w:before="60" w:after="60"/>
              <w:rPr>
                <w:sz w:val="24"/>
                <w:szCs w:val="24"/>
              </w:rPr>
            </w:pPr>
            <w:r w:rsidRPr="009F3218">
              <w:rPr>
                <w:sz w:val="24"/>
                <w:szCs w:val="24"/>
              </w:rPr>
              <w:t xml:space="preserve">By and for other </w:t>
            </w:r>
            <w:r w:rsidR="00ED5574">
              <w:rPr>
                <w:sz w:val="24"/>
                <w:szCs w:val="24"/>
              </w:rPr>
              <w:t xml:space="preserve">education </w:t>
            </w:r>
            <w:r w:rsidRPr="009F3218">
              <w:rPr>
                <w:sz w:val="24"/>
                <w:szCs w:val="24"/>
              </w:rPr>
              <w:t xml:space="preserve">support staff </w:t>
            </w:r>
          </w:p>
        </w:tc>
      </w:tr>
      <w:tr w:rsidR="006456C8" w:rsidRPr="009F3218" w14:paraId="711C0704" w14:textId="77777777" w:rsidTr="0094336C">
        <w:tc>
          <w:tcPr>
            <w:tcW w:w="3261" w:type="dxa"/>
          </w:tcPr>
          <w:p w14:paraId="03261248" w14:textId="77777777" w:rsidR="006456C8" w:rsidRPr="009F3218" w:rsidRDefault="006456C8" w:rsidP="006456C8">
            <w:pPr>
              <w:spacing w:before="60" w:after="60"/>
              <w:rPr>
                <w:b/>
                <w:bCs/>
                <w:sz w:val="24"/>
                <w:szCs w:val="24"/>
              </w:rPr>
            </w:pPr>
            <w:r w:rsidRPr="009F3218">
              <w:rPr>
                <w:b/>
                <w:bCs/>
                <w:sz w:val="24"/>
                <w:szCs w:val="24"/>
              </w:rPr>
              <w:t xml:space="preserve">Purpose of </w:t>
            </w:r>
            <w:r w:rsidR="006A12A1" w:rsidRPr="009F3218">
              <w:rPr>
                <w:b/>
                <w:bCs/>
                <w:sz w:val="24"/>
                <w:szCs w:val="24"/>
              </w:rPr>
              <w:t>post</w:t>
            </w:r>
            <w:r w:rsidRPr="009F3218">
              <w:rPr>
                <w:b/>
                <w:bCs/>
                <w:sz w:val="24"/>
                <w:szCs w:val="24"/>
              </w:rPr>
              <w:t>:</w:t>
            </w:r>
          </w:p>
        </w:tc>
        <w:tc>
          <w:tcPr>
            <w:tcW w:w="6237" w:type="dxa"/>
          </w:tcPr>
          <w:p w14:paraId="6698059B" w14:textId="4804C653" w:rsidR="006456C8" w:rsidRPr="009F3218" w:rsidRDefault="00E903F9" w:rsidP="006456C8">
            <w:pPr>
              <w:spacing w:before="60" w:after="60"/>
              <w:rPr>
                <w:sz w:val="24"/>
                <w:szCs w:val="24"/>
                <w:lang w:eastAsia="ar-SA"/>
              </w:rPr>
            </w:pPr>
            <w:r w:rsidRPr="00E903F9">
              <w:rPr>
                <w:sz w:val="24"/>
                <w:szCs w:val="24"/>
                <w:lang w:eastAsia="ar-SA"/>
              </w:rPr>
              <w:t>Working within an agreed framework of supervision to complement the professional work of teachers by taking responsibility for agreed learning activities, including planning, preparation and delivery.  These activities can be for individuals/groups or whole classes including monitoring and assessment, recording and reporting on pupil achievement, progress and development.</w:t>
            </w:r>
          </w:p>
        </w:tc>
      </w:tr>
      <w:tr w:rsidR="00DA50A6" w:rsidRPr="009F3218" w14:paraId="0E41DD4D" w14:textId="77777777" w:rsidTr="0094336C">
        <w:tc>
          <w:tcPr>
            <w:tcW w:w="3261" w:type="dxa"/>
          </w:tcPr>
          <w:p w14:paraId="5B461106" w14:textId="77777777" w:rsidR="00DA50A6" w:rsidRPr="009F3218" w:rsidRDefault="00DA50A6" w:rsidP="00DA50A6">
            <w:pPr>
              <w:spacing w:before="60" w:after="60"/>
              <w:rPr>
                <w:b/>
                <w:bCs/>
                <w:sz w:val="24"/>
                <w:szCs w:val="24"/>
              </w:rPr>
            </w:pPr>
            <w:r w:rsidRPr="009F3218">
              <w:rPr>
                <w:b/>
                <w:bCs/>
                <w:sz w:val="24"/>
                <w:szCs w:val="24"/>
              </w:rPr>
              <w:t>Version revised:</w:t>
            </w:r>
          </w:p>
        </w:tc>
        <w:tc>
          <w:tcPr>
            <w:tcW w:w="6237" w:type="dxa"/>
          </w:tcPr>
          <w:p w14:paraId="2A07F4AA" w14:textId="38E1306D" w:rsidR="00DA50A6" w:rsidRPr="009F3218" w:rsidRDefault="0051447D" w:rsidP="00DA50A6">
            <w:pPr>
              <w:spacing w:before="60" w:after="60"/>
              <w:rPr>
                <w:sz w:val="24"/>
                <w:szCs w:val="24"/>
                <w:lang w:eastAsia="ar-SA"/>
              </w:rPr>
            </w:pPr>
            <w:r w:rsidRPr="009F3218">
              <w:rPr>
                <w:sz w:val="24"/>
                <w:szCs w:val="24"/>
                <w:lang w:eastAsia="ar-SA"/>
              </w:rPr>
              <w:t>March 2022</w:t>
            </w:r>
          </w:p>
        </w:tc>
      </w:tr>
    </w:tbl>
    <w:p w14:paraId="0FD387A7" w14:textId="77777777" w:rsidR="00E747E1" w:rsidRPr="009F3218" w:rsidRDefault="00E747E1"/>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3166"/>
        <w:gridCol w:w="3098"/>
      </w:tblGrid>
      <w:tr w:rsidR="00602F5A" w:rsidRPr="00463391" w14:paraId="610ACD7D" w14:textId="77777777" w:rsidTr="00602F5A">
        <w:tc>
          <w:tcPr>
            <w:tcW w:w="3234" w:type="dxa"/>
          </w:tcPr>
          <w:p w14:paraId="4107B961" w14:textId="77777777" w:rsidR="00602F5A" w:rsidRPr="009F3218" w:rsidRDefault="00602F5A" w:rsidP="006329C6">
            <w:pPr>
              <w:spacing w:before="60" w:after="60"/>
              <w:rPr>
                <w:b/>
                <w:bCs/>
                <w:sz w:val="24"/>
                <w:szCs w:val="24"/>
              </w:rPr>
            </w:pPr>
            <w:r w:rsidRPr="009F3218">
              <w:rPr>
                <w:b/>
                <w:bCs/>
                <w:sz w:val="24"/>
                <w:szCs w:val="24"/>
              </w:rPr>
              <w:lastRenderedPageBreak/>
              <w:t>Contract:</w:t>
            </w:r>
          </w:p>
        </w:tc>
        <w:tc>
          <w:tcPr>
            <w:tcW w:w="3166" w:type="dxa"/>
          </w:tcPr>
          <w:p w14:paraId="605FA26A" w14:textId="607CD12C" w:rsidR="00602F5A" w:rsidRPr="009F3218" w:rsidRDefault="00602F5A" w:rsidP="006329C6">
            <w:pPr>
              <w:spacing w:before="60" w:after="60"/>
              <w:rPr>
                <w:sz w:val="24"/>
                <w:szCs w:val="24"/>
              </w:rPr>
            </w:pPr>
            <w:r w:rsidRPr="009F3218">
              <w:rPr>
                <w:sz w:val="24"/>
                <w:szCs w:val="24"/>
              </w:rPr>
              <w:t xml:space="preserve">Temporary </w:t>
            </w:r>
          </w:p>
        </w:tc>
        <w:tc>
          <w:tcPr>
            <w:tcW w:w="3098" w:type="dxa"/>
          </w:tcPr>
          <w:p w14:paraId="6455239F" w14:textId="3A2AAFD3" w:rsidR="00602F5A" w:rsidRDefault="0053163E" w:rsidP="006329C6">
            <w:pPr>
              <w:spacing w:before="60" w:after="60"/>
              <w:rPr>
                <w:sz w:val="24"/>
                <w:szCs w:val="24"/>
              </w:rPr>
            </w:pPr>
            <w:r>
              <w:rPr>
                <w:sz w:val="24"/>
                <w:szCs w:val="24"/>
              </w:rPr>
              <w:t>3</w:t>
            </w:r>
            <w:r w:rsidR="00E903F9">
              <w:rPr>
                <w:sz w:val="24"/>
                <w:szCs w:val="24"/>
              </w:rPr>
              <w:t>3</w:t>
            </w:r>
            <w:r>
              <w:rPr>
                <w:sz w:val="24"/>
                <w:szCs w:val="24"/>
              </w:rPr>
              <w:t xml:space="preserve">.5 </w:t>
            </w:r>
            <w:r w:rsidR="00602F5A" w:rsidRPr="009F3218">
              <w:rPr>
                <w:sz w:val="24"/>
                <w:szCs w:val="24"/>
              </w:rPr>
              <w:t>hours/</w:t>
            </w:r>
            <w:r w:rsidR="00AA06FF" w:rsidRPr="009F3218">
              <w:rPr>
                <w:sz w:val="24"/>
                <w:szCs w:val="24"/>
              </w:rPr>
              <w:t>3</w:t>
            </w:r>
            <w:r w:rsidR="009F3218">
              <w:rPr>
                <w:sz w:val="24"/>
                <w:szCs w:val="24"/>
              </w:rPr>
              <w:t xml:space="preserve">9 </w:t>
            </w:r>
            <w:r w:rsidR="00602F5A" w:rsidRPr="009F3218">
              <w:rPr>
                <w:sz w:val="24"/>
                <w:szCs w:val="24"/>
              </w:rPr>
              <w:t>weeks</w:t>
            </w:r>
          </w:p>
          <w:p w14:paraId="4FE6B717" w14:textId="1F2780FA" w:rsidR="009F3218" w:rsidRPr="009F3218" w:rsidRDefault="009F3218" w:rsidP="006329C6">
            <w:pPr>
              <w:spacing w:before="60" w:after="60"/>
              <w:rPr>
                <w:sz w:val="24"/>
                <w:szCs w:val="24"/>
              </w:rPr>
            </w:pPr>
            <w:r>
              <w:rPr>
                <w:sz w:val="24"/>
                <w:szCs w:val="24"/>
              </w:rPr>
              <w:t xml:space="preserve">Working </w:t>
            </w:r>
            <w:r w:rsidR="0053163E">
              <w:rPr>
                <w:sz w:val="24"/>
                <w:szCs w:val="24"/>
              </w:rPr>
              <w:t>Monday</w:t>
            </w:r>
            <w:r w:rsidR="00E903F9">
              <w:rPr>
                <w:sz w:val="24"/>
                <w:szCs w:val="24"/>
              </w:rPr>
              <w:t>, Tuesday, Thursday and</w:t>
            </w:r>
            <w:r w:rsidR="0053163E">
              <w:rPr>
                <w:sz w:val="24"/>
                <w:szCs w:val="24"/>
              </w:rPr>
              <w:t xml:space="preserve"> </w:t>
            </w:r>
            <w:r>
              <w:rPr>
                <w:sz w:val="24"/>
                <w:szCs w:val="24"/>
              </w:rPr>
              <w:t>Friday 8.30am until 3.30pm</w:t>
            </w:r>
            <w:r w:rsidR="00E903F9">
              <w:rPr>
                <w:sz w:val="24"/>
                <w:szCs w:val="24"/>
              </w:rPr>
              <w:t xml:space="preserve"> and 8.30am until 4.30pm on Wednesday </w:t>
            </w:r>
          </w:p>
        </w:tc>
      </w:tr>
    </w:tbl>
    <w:p w14:paraId="767A0FF8" w14:textId="77777777" w:rsidR="002C07FB" w:rsidRDefault="002C07FB">
      <w:pPr>
        <w:rPr>
          <w:kern w:val="0"/>
          <w14:ligatures w14:val="none"/>
        </w:rPr>
      </w:pPr>
      <w:r>
        <w:rPr>
          <w:b/>
          <w:bCs/>
          <w:kern w:val="0"/>
        </w:rPr>
        <w:br w:type="page"/>
      </w:r>
    </w:p>
    <w:p w14:paraId="43C39BF3" w14:textId="77777777" w:rsidR="0041555B" w:rsidRDefault="0041555B" w:rsidP="0041555B">
      <w:pPr>
        <w:pStyle w:val="Heading1"/>
      </w:pPr>
      <w:bookmarkStart w:id="3" w:name="_Toc166834131"/>
      <w:r>
        <w:lastRenderedPageBreak/>
        <w:t>Job description</w:t>
      </w:r>
      <w:bookmarkEnd w:id="3"/>
    </w:p>
    <w:p w14:paraId="424280AF" w14:textId="77777777" w:rsidR="000814C9" w:rsidRDefault="000814C9" w:rsidP="007B2FBC">
      <w:pPr>
        <w:pStyle w:val="Chorusbodytext"/>
      </w:pPr>
      <w:r>
        <w:t xml:space="preserve">The post holder must </w:t>
      </w:r>
      <w:proofErr w:type="gramStart"/>
      <w:r>
        <w:t>at all times</w:t>
      </w:r>
      <w:proofErr w:type="gramEnd"/>
      <w:r>
        <w:t xml:space="preserve"> carry out </w:t>
      </w:r>
      <w:r w:rsidR="00ED65E4">
        <w:t>their</w:t>
      </w:r>
      <w:r>
        <w:t xml:space="preserve"> responsibilities within the spirit of the school and trust policies and within the framework of legislation relating to academies and education, with </w:t>
      </w:r>
      <w:proofErr w:type="gramStart"/>
      <w:r>
        <w:t>particular regard</w:t>
      </w:r>
      <w:proofErr w:type="gramEnd"/>
      <w:r>
        <w:t xml:space="preserve"> to the statutory responsibilities of the trust and the governing body of the school.</w:t>
      </w:r>
    </w:p>
    <w:p w14:paraId="0C4F9763" w14:textId="77777777" w:rsidR="000814C9" w:rsidRDefault="000814C9" w:rsidP="007B2FBC">
      <w:pPr>
        <w:pStyle w:val="Chorusbodytext"/>
      </w:pPr>
      <w:r>
        <w:t>The specific duties and responsibilities include but are not limited to:</w:t>
      </w:r>
    </w:p>
    <w:p w14:paraId="646F7453" w14:textId="77777777" w:rsidR="0041555B" w:rsidRPr="00DB5707" w:rsidRDefault="00CC3BF5" w:rsidP="00130607">
      <w:pPr>
        <w:pStyle w:val="Heading2"/>
        <w:rPr>
          <w:lang w:val="en-GB"/>
        </w:rPr>
      </w:pPr>
      <w:bookmarkStart w:id="4" w:name="_Toc166834132"/>
      <w:r>
        <w:rPr>
          <w:lang w:val="en-GB"/>
        </w:rPr>
        <w:t>Specific duties and responsibilities</w:t>
      </w:r>
      <w:bookmarkEnd w:id="4"/>
    </w:p>
    <w:p w14:paraId="6F769246" w14:textId="77777777" w:rsidR="0051447D" w:rsidRPr="0051447D" w:rsidRDefault="0051447D" w:rsidP="0051447D">
      <w:pPr>
        <w:pStyle w:val="Chorusbullets"/>
        <w:numPr>
          <w:ilvl w:val="0"/>
          <w:numId w:val="0"/>
        </w:numPr>
        <w:ind w:left="641"/>
        <w:rPr>
          <w:b/>
          <w:bCs/>
        </w:rPr>
      </w:pPr>
      <w:r w:rsidRPr="0051447D">
        <w:rPr>
          <w:b/>
          <w:bCs/>
        </w:rPr>
        <w:t xml:space="preserve">SUPPORT FOR PUPILS </w:t>
      </w:r>
    </w:p>
    <w:p w14:paraId="63BC6C9A" w14:textId="77777777" w:rsidR="000C5359" w:rsidRDefault="000C5359" w:rsidP="000C5359">
      <w:pPr>
        <w:pStyle w:val="Chorusbullets"/>
      </w:pPr>
      <w:r>
        <w:t>To jointly assess the needs of pupils and use detailed knowledge and specialist skills to support pupils’ learning.</w:t>
      </w:r>
    </w:p>
    <w:p w14:paraId="4E9F48A7" w14:textId="77777777" w:rsidR="000C5359" w:rsidRDefault="000C5359" w:rsidP="000C5359">
      <w:pPr>
        <w:pStyle w:val="Chorusbullets"/>
      </w:pPr>
      <w:r>
        <w:t>Establish productive working relationships with pupils, acting as a role model and setting high expectations.</w:t>
      </w:r>
    </w:p>
    <w:p w14:paraId="4FB32069" w14:textId="77777777" w:rsidR="000C5359" w:rsidRDefault="000C5359" w:rsidP="000C5359">
      <w:pPr>
        <w:pStyle w:val="Chorusbullets"/>
      </w:pPr>
      <w:r>
        <w:t>Develop and implement Personal Learning Plans.</w:t>
      </w:r>
    </w:p>
    <w:p w14:paraId="25EF2BA5" w14:textId="77777777" w:rsidR="000C5359" w:rsidRDefault="000C5359" w:rsidP="000C5359">
      <w:pPr>
        <w:pStyle w:val="Chorusbullets"/>
      </w:pPr>
      <w:r>
        <w:t>Promote the inclusion and acceptance of all pupils within the classroom.</w:t>
      </w:r>
    </w:p>
    <w:p w14:paraId="636A2810" w14:textId="77777777" w:rsidR="000C5359" w:rsidRDefault="000C5359" w:rsidP="000C5359">
      <w:pPr>
        <w:pStyle w:val="Chorusbullets"/>
      </w:pPr>
      <w:r>
        <w:t>Support pupils consistently whilst recognising and responding to their individual needs.</w:t>
      </w:r>
    </w:p>
    <w:p w14:paraId="7A8FE6D2" w14:textId="77777777" w:rsidR="000C5359" w:rsidRDefault="000C5359" w:rsidP="000C5359">
      <w:pPr>
        <w:pStyle w:val="Chorusbullets"/>
      </w:pPr>
      <w:r>
        <w:t>Encourage pupils to interact and work co-operatively with others and engage all pupils in activities.</w:t>
      </w:r>
    </w:p>
    <w:p w14:paraId="7D96ED89" w14:textId="77777777" w:rsidR="000C5359" w:rsidRDefault="000C5359" w:rsidP="000C5359">
      <w:pPr>
        <w:pStyle w:val="Chorusbullets"/>
      </w:pPr>
      <w:r>
        <w:t>Promote independence and employ strategies to recognise and reward achievement of self-reliance.</w:t>
      </w:r>
    </w:p>
    <w:p w14:paraId="2223ACAA" w14:textId="77777777" w:rsidR="000C5359" w:rsidRDefault="000C5359" w:rsidP="000C5359">
      <w:pPr>
        <w:pStyle w:val="Chorusbullets"/>
      </w:pPr>
      <w:r>
        <w:t>Provide feedback to pupils in relation to progress and achievement.</w:t>
      </w:r>
    </w:p>
    <w:p w14:paraId="70F777B1" w14:textId="77777777" w:rsidR="0051447D" w:rsidRPr="0051447D" w:rsidRDefault="0051447D" w:rsidP="0051447D">
      <w:pPr>
        <w:pStyle w:val="Chorusbullets"/>
        <w:numPr>
          <w:ilvl w:val="0"/>
          <w:numId w:val="0"/>
        </w:numPr>
        <w:ind w:left="641"/>
        <w:rPr>
          <w:b/>
          <w:bCs/>
        </w:rPr>
      </w:pPr>
      <w:r w:rsidRPr="0051447D">
        <w:rPr>
          <w:b/>
          <w:bCs/>
        </w:rPr>
        <w:t xml:space="preserve">SUPPORT FOR THE TEACHER </w:t>
      </w:r>
    </w:p>
    <w:p w14:paraId="3F739FDC" w14:textId="77777777" w:rsidR="007B1E24" w:rsidRDefault="007B1E24" w:rsidP="007B1E24">
      <w:pPr>
        <w:pStyle w:val="Chorusbullets"/>
      </w:pPr>
      <w:r>
        <w:t>Organise and manage appropriate learning environment and resources.</w:t>
      </w:r>
    </w:p>
    <w:p w14:paraId="51C8803B" w14:textId="77777777" w:rsidR="007B1E24" w:rsidRDefault="007B1E24" w:rsidP="007B1E24">
      <w:pPr>
        <w:pStyle w:val="Chorusbullets"/>
      </w:pPr>
      <w:r>
        <w:t xml:space="preserve">Within an agreed system of supervision, plan </w:t>
      </w:r>
      <w:proofErr w:type="gramStart"/>
      <w:r>
        <w:t>challenging</w:t>
      </w:r>
      <w:proofErr w:type="gramEnd"/>
      <w:r>
        <w:t xml:space="preserve"> teaching and learning objectives to evaluate and adjust lessons/work plans as appropriate. </w:t>
      </w:r>
    </w:p>
    <w:p w14:paraId="13EC31F3" w14:textId="77777777" w:rsidR="007B1E24" w:rsidRDefault="007B1E24" w:rsidP="007B1E24">
      <w:pPr>
        <w:pStyle w:val="Chorusbullets"/>
      </w:pPr>
      <w:r>
        <w:t>Monitor and evaluate pupil responses to learning activities through a range of assessment and monitoring strategies against pre-determined learning objectives.</w:t>
      </w:r>
    </w:p>
    <w:p w14:paraId="6744FAEF" w14:textId="77777777" w:rsidR="007B1E24" w:rsidRDefault="007B1E24" w:rsidP="007B1E24">
      <w:pPr>
        <w:pStyle w:val="Chorusbullets"/>
      </w:pPr>
      <w:r>
        <w:t>Provide objective and accurate feedback and reports as required on pupil achievement, progress and other matters, ensuring the availability of appropriate evidence.</w:t>
      </w:r>
    </w:p>
    <w:p w14:paraId="5C5BA3D9" w14:textId="77777777" w:rsidR="007B1E24" w:rsidRDefault="007B1E24" w:rsidP="007B1E24">
      <w:pPr>
        <w:pStyle w:val="Chorusbullets"/>
      </w:pPr>
      <w:r>
        <w:t>Record progress and achievement in lessons/activities systematically and providing evidence of range and level of progress and attainment.</w:t>
      </w:r>
    </w:p>
    <w:p w14:paraId="42A9B3CB" w14:textId="77777777" w:rsidR="007B1E24" w:rsidRDefault="007B1E24" w:rsidP="007B1E24">
      <w:pPr>
        <w:pStyle w:val="Chorusbullets"/>
      </w:pPr>
      <w:r>
        <w:t>Work within an established discipline policy to anticipate and manage behaviour constructively, promoting self-control and independence.</w:t>
      </w:r>
    </w:p>
    <w:p w14:paraId="0363452C" w14:textId="77777777" w:rsidR="007B1E24" w:rsidRDefault="007B1E24" w:rsidP="007B1E24">
      <w:pPr>
        <w:pStyle w:val="Chorusbullets"/>
      </w:pPr>
      <w:r>
        <w:t>Supporting the role of parents in pupils’ learning and contribute to/lead meetings with parents to provide constructive feedback on pupil progress/achievement etc.</w:t>
      </w:r>
    </w:p>
    <w:p w14:paraId="126154F8" w14:textId="77777777" w:rsidR="007B1E24" w:rsidRDefault="007B1E24" w:rsidP="007B1E24">
      <w:pPr>
        <w:pStyle w:val="Chorusbullets"/>
      </w:pPr>
      <w:r>
        <w:t>Administer and assess/mark tests and invigilate exams/tests.</w:t>
      </w:r>
    </w:p>
    <w:p w14:paraId="3B057979" w14:textId="77777777" w:rsidR="007B1E24" w:rsidRDefault="007B1E24" w:rsidP="007B1E24">
      <w:pPr>
        <w:pStyle w:val="Chorusbullets"/>
      </w:pPr>
      <w:r>
        <w:t xml:space="preserve">Production of lesson plans, worksheet, plans etc. </w:t>
      </w:r>
    </w:p>
    <w:p w14:paraId="3B577D6C" w14:textId="65F1488F" w:rsidR="0051447D" w:rsidRDefault="0051447D" w:rsidP="007B1E24">
      <w:pPr>
        <w:pStyle w:val="Chorusbullets"/>
        <w:numPr>
          <w:ilvl w:val="0"/>
          <w:numId w:val="0"/>
        </w:numPr>
        <w:ind w:left="641"/>
      </w:pPr>
      <w:r>
        <w:t xml:space="preserve"> </w:t>
      </w:r>
    </w:p>
    <w:p w14:paraId="190AE567" w14:textId="77777777" w:rsidR="0051447D" w:rsidRPr="0051447D" w:rsidRDefault="0051447D" w:rsidP="0051447D">
      <w:pPr>
        <w:pStyle w:val="Chorusbullets"/>
        <w:numPr>
          <w:ilvl w:val="0"/>
          <w:numId w:val="0"/>
        </w:numPr>
        <w:ind w:left="641"/>
        <w:rPr>
          <w:b/>
          <w:bCs/>
        </w:rPr>
      </w:pPr>
      <w:r w:rsidRPr="0051447D">
        <w:rPr>
          <w:b/>
          <w:bCs/>
        </w:rPr>
        <w:t xml:space="preserve">SUPPORT FOR THE CURRICULUM </w:t>
      </w:r>
    </w:p>
    <w:p w14:paraId="4AAA235C" w14:textId="77777777" w:rsidR="00422189" w:rsidRDefault="00422189" w:rsidP="00422189">
      <w:pPr>
        <w:pStyle w:val="Chorusbullets"/>
      </w:pPr>
      <w:r>
        <w:lastRenderedPageBreak/>
        <w:t>Deliver learning activities to pupils adjusting activities according to pupil responses/needs.</w:t>
      </w:r>
    </w:p>
    <w:p w14:paraId="7C1B6B0B" w14:textId="77777777" w:rsidR="00422189" w:rsidRDefault="00422189" w:rsidP="00422189">
      <w:pPr>
        <w:pStyle w:val="Chorusbullets"/>
      </w:pPr>
      <w:r>
        <w:t>Deliver local and national learning strategies e.g. literacy, numeracy, and make effective use of opportunities provided by other learning activities to support the development of pupils’ skills.</w:t>
      </w:r>
    </w:p>
    <w:p w14:paraId="42E6710B" w14:textId="77777777" w:rsidR="00422189" w:rsidRDefault="00422189" w:rsidP="00422189">
      <w:pPr>
        <w:pStyle w:val="Chorusbullets"/>
      </w:pPr>
      <w:r>
        <w:t>Use ICT effectively to support learning activities and develop pupils’ competence and independence in its use.</w:t>
      </w:r>
    </w:p>
    <w:p w14:paraId="1D8B8A24" w14:textId="77777777" w:rsidR="00422189" w:rsidRDefault="00422189" w:rsidP="00422189">
      <w:pPr>
        <w:pStyle w:val="Chorusbullets"/>
      </w:pPr>
      <w:r>
        <w:t>Select and prepare resources necessary to lead learning activities, taking account of pupils’ interests and language and cultural backgrounds.</w:t>
      </w:r>
    </w:p>
    <w:p w14:paraId="6610876A" w14:textId="0D3F4413" w:rsidR="00DB5707" w:rsidRPr="00130607" w:rsidRDefault="00422189" w:rsidP="00422189">
      <w:pPr>
        <w:pStyle w:val="Chorusbullets"/>
        <w:numPr>
          <w:ilvl w:val="0"/>
          <w:numId w:val="0"/>
        </w:numPr>
        <w:ind w:left="641"/>
        <w:rPr>
          <w:lang w:val="x-none"/>
        </w:rPr>
      </w:pPr>
      <w:r>
        <w:t>•       Advise on appropriate deployment and use of specialist aid/resources/equipment.</w:t>
      </w:r>
    </w:p>
    <w:p w14:paraId="2327E4CC" w14:textId="77777777" w:rsidR="00130607" w:rsidRDefault="00130607" w:rsidP="00130607">
      <w:pPr>
        <w:pStyle w:val="Heading2"/>
      </w:pPr>
      <w:bookmarkStart w:id="5" w:name="_Toc166834133"/>
      <w:bookmarkStart w:id="6" w:name="_Hlk160800371"/>
      <w:r>
        <w:t xml:space="preserve">Support for the </w:t>
      </w:r>
      <w:r w:rsidR="001827FA">
        <w:rPr>
          <w:lang w:val="en-GB"/>
        </w:rPr>
        <w:t>t</w:t>
      </w:r>
      <w:r>
        <w:t>rust/</w:t>
      </w:r>
      <w:r w:rsidR="001827FA">
        <w:rPr>
          <w:lang w:val="en-GB"/>
        </w:rPr>
        <w:t>s</w:t>
      </w:r>
      <w:proofErr w:type="spellStart"/>
      <w:r>
        <w:t>chool</w:t>
      </w:r>
      <w:bookmarkEnd w:id="5"/>
      <w:proofErr w:type="spellEnd"/>
    </w:p>
    <w:p w14:paraId="52462067" w14:textId="77777777" w:rsidR="00C54C3C" w:rsidRPr="00C54C3C" w:rsidRDefault="00C54C3C" w:rsidP="00C54C3C">
      <w:pPr>
        <w:pStyle w:val="Heading2"/>
        <w:numPr>
          <w:ilvl w:val="0"/>
          <w:numId w:val="8"/>
        </w:numPr>
        <w:rPr>
          <w:rFonts w:cs="Arial"/>
          <w:b w:val="0"/>
          <w:bCs w:val="0"/>
          <w:color w:val="auto"/>
          <w:sz w:val="22"/>
          <w:szCs w:val="22"/>
          <w:lang w:val="en-GB"/>
        </w:rPr>
      </w:pPr>
      <w:bookmarkStart w:id="7" w:name="_Toc166834134"/>
      <w:bookmarkEnd w:id="6"/>
      <w:r w:rsidRPr="00C54C3C">
        <w:rPr>
          <w:rFonts w:cs="Arial"/>
          <w:b w:val="0"/>
          <w:bCs w:val="0"/>
          <w:color w:val="auto"/>
          <w:sz w:val="22"/>
          <w:szCs w:val="22"/>
          <w:lang w:val="en-GB"/>
        </w:rPr>
        <w:t>Be aware of and comply with policies and procedures relating to child protection, health, safety and security, confidentiality and data protection, reporting all concerns to an appropriate person.</w:t>
      </w:r>
    </w:p>
    <w:p w14:paraId="6755F2B2" w14:textId="77777777" w:rsidR="00C54C3C" w:rsidRPr="00C54C3C" w:rsidRDefault="00C54C3C" w:rsidP="00C54C3C">
      <w:pPr>
        <w:pStyle w:val="Heading2"/>
        <w:numPr>
          <w:ilvl w:val="0"/>
          <w:numId w:val="8"/>
        </w:numPr>
        <w:rPr>
          <w:rFonts w:cs="Arial"/>
          <w:b w:val="0"/>
          <w:bCs w:val="0"/>
          <w:color w:val="auto"/>
          <w:sz w:val="22"/>
          <w:szCs w:val="22"/>
          <w:lang w:val="en-GB"/>
        </w:rPr>
      </w:pPr>
      <w:r w:rsidRPr="00C54C3C">
        <w:rPr>
          <w:rFonts w:cs="Arial"/>
          <w:b w:val="0"/>
          <w:bCs w:val="0"/>
          <w:color w:val="auto"/>
          <w:sz w:val="22"/>
          <w:szCs w:val="22"/>
          <w:lang w:val="en-GB"/>
        </w:rPr>
        <w:t>Work in a flexible way to respond to the needs of the Trust and to fulfil other duties and responsibilities appropriate to the grade and role as and when required.</w:t>
      </w:r>
    </w:p>
    <w:p w14:paraId="674C8A5A" w14:textId="77777777" w:rsidR="00C54C3C" w:rsidRPr="00C54C3C" w:rsidRDefault="00C54C3C" w:rsidP="00C54C3C">
      <w:pPr>
        <w:pStyle w:val="Heading2"/>
        <w:numPr>
          <w:ilvl w:val="0"/>
          <w:numId w:val="8"/>
        </w:numPr>
        <w:rPr>
          <w:rFonts w:cs="Arial"/>
          <w:b w:val="0"/>
          <w:bCs w:val="0"/>
          <w:color w:val="auto"/>
          <w:sz w:val="22"/>
          <w:szCs w:val="22"/>
          <w:lang w:val="en-GB"/>
        </w:rPr>
      </w:pPr>
      <w:r w:rsidRPr="00C54C3C">
        <w:rPr>
          <w:rFonts w:cs="Arial"/>
          <w:b w:val="0"/>
          <w:bCs w:val="0"/>
          <w:color w:val="auto"/>
          <w:sz w:val="22"/>
          <w:szCs w:val="22"/>
          <w:lang w:val="en-GB"/>
        </w:rPr>
        <w:t>Be aware of and support difference and ensure equal opportunities for all.</w:t>
      </w:r>
    </w:p>
    <w:p w14:paraId="7E6489EA" w14:textId="77777777" w:rsidR="00C54C3C" w:rsidRPr="00C54C3C" w:rsidRDefault="00C54C3C" w:rsidP="00C54C3C">
      <w:pPr>
        <w:pStyle w:val="Heading2"/>
        <w:numPr>
          <w:ilvl w:val="0"/>
          <w:numId w:val="8"/>
        </w:numPr>
        <w:rPr>
          <w:rFonts w:cs="Arial"/>
          <w:b w:val="0"/>
          <w:bCs w:val="0"/>
          <w:color w:val="auto"/>
          <w:sz w:val="22"/>
          <w:szCs w:val="22"/>
          <w:lang w:val="en-GB"/>
        </w:rPr>
      </w:pPr>
      <w:r w:rsidRPr="00C54C3C">
        <w:rPr>
          <w:rFonts w:cs="Arial"/>
          <w:b w:val="0"/>
          <w:bCs w:val="0"/>
          <w:color w:val="auto"/>
          <w:sz w:val="22"/>
          <w:szCs w:val="22"/>
          <w:lang w:val="en-GB"/>
        </w:rPr>
        <w:t>Appreciate and support the role of other professionals.</w:t>
      </w:r>
    </w:p>
    <w:p w14:paraId="720BD36F" w14:textId="77777777" w:rsidR="00C54C3C" w:rsidRPr="00C54C3C" w:rsidRDefault="00C54C3C" w:rsidP="00C54C3C">
      <w:pPr>
        <w:pStyle w:val="Heading2"/>
        <w:numPr>
          <w:ilvl w:val="0"/>
          <w:numId w:val="8"/>
        </w:numPr>
        <w:rPr>
          <w:rFonts w:cs="Arial"/>
          <w:b w:val="0"/>
          <w:bCs w:val="0"/>
          <w:color w:val="auto"/>
          <w:sz w:val="22"/>
          <w:szCs w:val="22"/>
          <w:lang w:val="en-GB"/>
        </w:rPr>
      </w:pPr>
      <w:r w:rsidRPr="00C54C3C">
        <w:rPr>
          <w:rFonts w:cs="Arial"/>
          <w:b w:val="0"/>
          <w:bCs w:val="0"/>
          <w:color w:val="auto"/>
          <w:sz w:val="22"/>
          <w:szCs w:val="22"/>
          <w:lang w:val="en-GB"/>
        </w:rPr>
        <w:t>Attend and participate in relevant meetings as required.</w:t>
      </w:r>
    </w:p>
    <w:p w14:paraId="4ABB4C39" w14:textId="77777777" w:rsidR="00C54C3C" w:rsidRPr="00C54C3C" w:rsidRDefault="00C54C3C" w:rsidP="00C54C3C">
      <w:pPr>
        <w:pStyle w:val="Heading2"/>
        <w:numPr>
          <w:ilvl w:val="0"/>
          <w:numId w:val="8"/>
        </w:numPr>
        <w:rPr>
          <w:rFonts w:cs="Arial"/>
          <w:b w:val="0"/>
          <w:bCs w:val="0"/>
          <w:color w:val="auto"/>
          <w:sz w:val="22"/>
          <w:szCs w:val="22"/>
          <w:lang w:val="en-GB"/>
        </w:rPr>
      </w:pPr>
      <w:r w:rsidRPr="00C54C3C">
        <w:rPr>
          <w:rFonts w:cs="Arial"/>
          <w:b w:val="0"/>
          <w:bCs w:val="0"/>
          <w:color w:val="auto"/>
          <w:sz w:val="22"/>
          <w:szCs w:val="22"/>
          <w:lang w:val="en-GB"/>
        </w:rPr>
        <w:t>Contribute to the overall ethos/work/aims of the Trust/schools.</w:t>
      </w:r>
    </w:p>
    <w:p w14:paraId="0E680D23" w14:textId="77777777" w:rsidR="00C54C3C" w:rsidRPr="00C54C3C" w:rsidRDefault="00C54C3C" w:rsidP="00C54C3C">
      <w:pPr>
        <w:pStyle w:val="Heading2"/>
        <w:numPr>
          <w:ilvl w:val="0"/>
          <w:numId w:val="8"/>
        </w:numPr>
        <w:rPr>
          <w:rFonts w:cs="Arial"/>
          <w:b w:val="0"/>
          <w:bCs w:val="0"/>
          <w:color w:val="auto"/>
          <w:sz w:val="22"/>
          <w:szCs w:val="22"/>
          <w:lang w:val="en-GB"/>
        </w:rPr>
      </w:pPr>
      <w:r w:rsidRPr="00C54C3C">
        <w:rPr>
          <w:rFonts w:cs="Arial"/>
          <w:b w:val="0"/>
          <w:bCs w:val="0"/>
          <w:color w:val="auto"/>
          <w:sz w:val="22"/>
          <w:szCs w:val="22"/>
          <w:lang w:val="en-GB"/>
        </w:rPr>
        <w:t>Participate in relevant training, other learning activities and performance management as required.</w:t>
      </w:r>
    </w:p>
    <w:p w14:paraId="48CCB6CE" w14:textId="77777777" w:rsidR="00C54C3C" w:rsidRPr="00C54C3C" w:rsidRDefault="00C54C3C" w:rsidP="00C54C3C">
      <w:pPr>
        <w:pStyle w:val="Heading2"/>
        <w:numPr>
          <w:ilvl w:val="0"/>
          <w:numId w:val="8"/>
        </w:numPr>
        <w:rPr>
          <w:rFonts w:cs="Arial"/>
          <w:b w:val="0"/>
          <w:bCs w:val="0"/>
          <w:color w:val="auto"/>
          <w:sz w:val="22"/>
          <w:szCs w:val="22"/>
          <w:lang w:val="en-GB"/>
        </w:rPr>
      </w:pPr>
      <w:r w:rsidRPr="00C54C3C">
        <w:rPr>
          <w:rFonts w:cs="Arial"/>
          <w:b w:val="0"/>
          <w:bCs w:val="0"/>
          <w:color w:val="auto"/>
          <w:sz w:val="22"/>
          <w:szCs w:val="22"/>
          <w:lang w:val="en-GB"/>
        </w:rPr>
        <w:t xml:space="preserve">From time to time, to meet the needs of the Trust, you may be asked but not expected to work hours additional to your normal working hours.  The Trust will give you as much notice as possible and you will be paid/recompensed for such work.  Examples where this might be required are for </w:t>
      </w:r>
      <w:proofErr w:type="gramStart"/>
      <w:r w:rsidRPr="00C54C3C">
        <w:rPr>
          <w:rFonts w:cs="Arial"/>
          <w:b w:val="0"/>
          <w:bCs w:val="0"/>
          <w:color w:val="auto"/>
          <w:sz w:val="22"/>
          <w:szCs w:val="22"/>
          <w:lang w:val="en-GB"/>
        </w:rPr>
        <w:t>example;</w:t>
      </w:r>
      <w:proofErr w:type="gramEnd"/>
      <w:r w:rsidRPr="00C54C3C">
        <w:rPr>
          <w:rFonts w:cs="Arial"/>
          <w:b w:val="0"/>
          <w:bCs w:val="0"/>
          <w:color w:val="auto"/>
          <w:sz w:val="22"/>
          <w:szCs w:val="22"/>
          <w:lang w:val="en-GB"/>
        </w:rPr>
        <w:t xml:space="preserve"> relevant key school events such as Open Evenings, exam results days, trips, clubs, training etc. </w:t>
      </w:r>
    </w:p>
    <w:p w14:paraId="3A7A0420" w14:textId="77777777" w:rsidR="00130607" w:rsidRDefault="007C3792" w:rsidP="007C3792">
      <w:pPr>
        <w:pStyle w:val="Heading2"/>
      </w:pPr>
      <w:r w:rsidRPr="007C3792">
        <w:t>Changes to these duties</w:t>
      </w:r>
      <w:bookmarkEnd w:id="7"/>
    </w:p>
    <w:p w14:paraId="75FD06E1" w14:textId="77777777" w:rsidR="007C3792" w:rsidRDefault="007C3792" w:rsidP="007C3792">
      <w:pPr>
        <w:pStyle w:val="Chorusbodytext"/>
        <w:rPr>
          <w:lang w:val="x-none"/>
        </w:rPr>
      </w:pPr>
      <w:r w:rsidRPr="007C3792">
        <w:t xml:space="preserve">The above duties are not </w:t>
      </w:r>
      <w:proofErr w:type="gramStart"/>
      <w:r w:rsidRPr="007C3792">
        <w:t>exhaustive</w:t>
      </w:r>
      <w:proofErr w:type="gramEnd"/>
      <w:r w:rsidRPr="007C3792">
        <w:t xml:space="preserve"> and the post holder may be required to undertake tasks, </w:t>
      </w:r>
      <w:r w:rsidRPr="007C3792">
        <w:rPr>
          <w:lang w:val="x-none"/>
        </w:rPr>
        <w:t xml:space="preserve">roles and responsibilities as may be reasonably assigned to them by the </w:t>
      </w:r>
      <w:r w:rsidR="001827FA">
        <w:t>Headteacher/</w:t>
      </w:r>
      <w:r w:rsidRPr="007C3792">
        <w:rPr>
          <w:lang w:val="x-none"/>
        </w:rPr>
        <w:t xml:space="preserve">Principal. </w:t>
      </w:r>
    </w:p>
    <w:p w14:paraId="06FDDBFB" w14:textId="77777777" w:rsidR="007C3792" w:rsidRPr="007C3792" w:rsidRDefault="009C7754" w:rsidP="007C3792">
      <w:pPr>
        <w:pStyle w:val="Chorusbodytext"/>
        <w:rPr>
          <w:lang w:val="x-none"/>
        </w:rPr>
      </w:pPr>
      <w:r w:rsidRPr="009C7754">
        <w:rPr>
          <w:lang w:val="x-none"/>
        </w:rPr>
        <w:t>The job description and allocation of particular responsibilities will be kept under review and may be amended via consultation with individuals, the governing body or board of trustees and/or senior leadership team as required. Trade union representation will be welcomed in any such discussions.</w:t>
      </w:r>
    </w:p>
    <w:p w14:paraId="53ECD192" w14:textId="77777777" w:rsidR="00A90483" w:rsidRDefault="00A90483">
      <w:pPr>
        <w:rPr>
          <w:rFonts w:eastAsia="Times New Roman" w:cs="Times New Roman"/>
          <w:b/>
          <w:bCs/>
          <w:color w:val="003366"/>
          <w:kern w:val="32"/>
          <w:sz w:val="36"/>
          <w:szCs w:val="32"/>
          <w14:ligatures w14:val="none"/>
        </w:rPr>
      </w:pPr>
      <w:r>
        <w:br w:type="page"/>
      </w:r>
    </w:p>
    <w:p w14:paraId="3F30C061" w14:textId="77777777" w:rsidR="00A90483" w:rsidRDefault="00A90483" w:rsidP="0041555B">
      <w:pPr>
        <w:pStyle w:val="Heading1"/>
      </w:pPr>
      <w:bookmarkStart w:id="8" w:name="_Toc166834135"/>
      <w:r>
        <w:lastRenderedPageBreak/>
        <w:t>Person Specification</w:t>
      </w:r>
      <w:bookmarkEnd w:id="8"/>
    </w:p>
    <w:p w14:paraId="4C512A1F" w14:textId="07E829A9" w:rsidR="00A90483" w:rsidRPr="00035040" w:rsidRDefault="00A90483" w:rsidP="00A90483">
      <w:pPr>
        <w:pStyle w:val="Heading2"/>
        <w:rPr>
          <w:lang w:val="en-GB"/>
        </w:rPr>
      </w:pPr>
      <w:bookmarkStart w:id="9" w:name="_Toc166834136"/>
      <w:r>
        <w:t xml:space="preserve">Job Title: </w:t>
      </w:r>
      <w:bookmarkEnd w:id="9"/>
      <w:r w:rsidR="00C57C54">
        <w:rPr>
          <w:lang w:val="en-GB"/>
        </w:rPr>
        <w:t>Higher Level Teaching Assistant Level 4</w:t>
      </w:r>
    </w:p>
    <w:tbl>
      <w:tblPr>
        <w:tblW w:w="8931" w:type="dxa"/>
        <w:tblInd w:w="-15" w:type="dxa"/>
        <w:tblBorders>
          <w:top w:val="single" w:sz="4" w:space="0" w:color="7F7F7F"/>
          <w:left w:val="single" w:sz="4" w:space="0" w:color="7F7F7F"/>
          <w:bottom w:val="single" w:sz="4" w:space="0" w:color="7F7F7F"/>
          <w:right w:val="single" w:sz="4" w:space="0" w:color="7F7F7F"/>
          <w:insideH w:val="single" w:sz="6" w:space="0" w:color="7F7F7F"/>
          <w:insideV w:val="single" w:sz="6" w:space="0" w:color="7F7F7F"/>
        </w:tblBorders>
        <w:tblLayout w:type="fixed"/>
        <w:tblCellMar>
          <w:left w:w="107" w:type="dxa"/>
          <w:right w:w="107" w:type="dxa"/>
        </w:tblCellMar>
        <w:tblLook w:val="0000" w:firstRow="0" w:lastRow="0" w:firstColumn="0" w:lastColumn="0" w:noHBand="0" w:noVBand="0"/>
      </w:tblPr>
      <w:tblGrid>
        <w:gridCol w:w="5812"/>
        <w:gridCol w:w="567"/>
        <w:gridCol w:w="567"/>
        <w:gridCol w:w="1985"/>
      </w:tblGrid>
      <w:tr w:rsidR="0080221B" w:rsidRPr="003F7E0F" w14:paraId="72BB14FF" w14:textId="77777777" w:rsidTr="006329C6">
        <w:trPr>
          <w:cantSplit/>
          <w:trHeight w:val="1274"/>
        </w:trPr>
        <w:tc>
          <w:tcPr>
            <w:tcW w:w="5812" w:type="dxa"/>
            <w:tcBorders>
              <w:top w:val="single" w:sz="4" w:space="0" w:color="7F7F7F"/>
              <w:bottom w:val="single" w:sz="6" w:space="0" w:color="7F7F7F"/>
              <w:right w:val="single" w:sz="4" w:space="0" w:color="FFFFFF" w:themeColor="background1"/>
            </w:tcBorders>
            <w:shd w:val="clear" w:color="auto" w:fill="013366"/>
            <w:vAlign w:val="center"/>
          </w:tcPr>
          <w:p w14:paraId="60C9BBC7" w14:textId="77777777" w:rsidR="0080221B" w:rsidRPr="00295973" w:rsidRDefault="0080221B" w:rsidP="006329C6">
            <w:pPr>
              <w:suppressAutoHyphens/>
              <w:snapToGrid w:val="0"/>
              <w:ind w:right="-1"/>
              <w:rPr>
                <w:rFonts w:cstheme="minorHAnsi"/>
                <w:b/>
                <w:color w:val="FFFFFF" w:themeColor="background1"/>
                <w:szCs w:val="24"/>
              </w:rPr>
            </w:pPr>
            <w:r w:rsidRPr="00295973">
              <w:rPr>
                <w:rFonts w:cstheme="minorHAnsi"/>
                <w:b/>
                <w:color w:val="FFFFFF" w:themeColor="background1"/>
                <w:sz w:val="36"/>
                <w:szCs w:val="24"/>
              </w:rPr>
              <w:t>REQUIREMENTS</w:t>
            </w:r>
          </w:p>
        </w:tc>
        <w:tc>
          <w:tcPr>
            <w:tcW w:w="567" w:type="dxa"/>
            <w:tcBorders>
              <w:top w:val="single" w:sz="4" w:space="0" w:color="7F7F7F"/>
              <w:left w:val="single" w:sz="4" w:space="0" w:color="FFFFFF" w:themeColor="background1"/>
              <w:bottom w:val="single" w:sz="6" w:space="0" w:color="7F7F7F"/>
              <w:right w:val="single" w:sz="4" w:space="0" w:color="7F7F7F"/>
            </w:tcBorders>
            <w:shd w:val="clear" w:color="auto" w:fill="013366"/>
            <w:textDirection w:val="tbRl"/>
          </w:tcPr>
          <w:p w14:paraId="3635BD4D" w14:textId="77777777" w:rsidR="0080221B" w:rsidRPr="00A44A7B" w:rsidRDefault="0080221B" w:rsidP="006329C6">
            <w:pPr>
              <w:suppressAutoHyphens/>
              <w:spacing w:after="0"/>
              <w:ind w:left="113" w:right="113"/>
              <w:jc w:val="center"/>
              <w:rPr>
                <w:rFonts w:cstheme="minorHAnsi"/>
                <w:b/>
                <w:color w:val="FFFFFF" w:themeColor="background1"/>
                <w:sz w:val="24"/>
                <w:szCs w:val="24"/>
              </w:rPr>
            </w:pPr>
            <w:r w:rsidRPr="00A44A7B">
              <w:rPr>
                <w:rFonts w:cstheme="minorHAnsi"/>
                <w:b/>
                <w:color w:val="FFFFFF" w:themeColor="background1"/>
                <w:sz w:val="24"/>
                <w:szCs w:val="24"/>
              </w:rPr>
              <w:t>Essential</w:t>
            </w:r>
          </w:p>
        </w:tc>
        <w:tc>
          <w:tcPr>
            <w:tcW w:w="567" w:type="dxa"/>
            <w:tcBorders>
              <w:top w:val="single" w:sz="4" w:space="0" w:color="7F7F7F"/>
              <w:left w:val="single" w:sz="4" w:space="0" w:color="7F7F7F"/>
              <w:bottom w:val="nil"/>
              <w:right w:val="single" w:sz="4" w:space="0" w:color="FFFFFF" w:themeColor="background1"/>
            </w:tcBorders>
            <w:shd w:val="clear" w:color="auto" w:fill="013366"/>
            <w:textDirection w:val="tbRl"/>
          </w:tcPr>
          <w:p w14:paraId="46ABFE0D" w14:textId="77777777" w:rsidR="0080221B" w:rsidRDefault="0080221B" w:rsidP="006329C6">
            <w:pPr>
              <w:suppressAutoHyphens/>
              <w:spacing w:after="0"/>
              <w:ind w:left="113" w:right="113"/>
              <w:jc w:val="center"/>
              <w:rPr>
                <w:rFonts w:cstheme="minorHAnsi"/>
                <w:b/>
                <w:color w:val="FFFFFF" w:themeColor="background1"/>
                <w:sz w:val="24"/>
                <w:szCs w:val="24"/>
              </w:rPr>
            </w:pPr>
            <w:proofErr w:type="spellStart"/>
            <w:r>
              <w:rPr>
                <w:rFonts w:cstheme="minorHAnsi"/>
                <w:b/>
                <w:color w:val="FFFFFF" w:themeColor="background1"/>
                <w:sz w:val="24"/>
                <w:szCs w:val="24"/>
              </w:rPr>
              <w:t>Desirablee</w:t>
            </w:r>
            <w:proofErr w:type="spellEnd"/>
          </w:p>
        </w:tc>
        <w:tc>
          <w:tcPr>
            <w:tcW w:w="1985" w:type="dxa"/>
            <w:tcBorders>
              <w:top w:val="single" w:sz="4" w:space="0" w:color="7F7F7F"/>
              <w:left w:val="single" w:sz="4" w:space="0" w:color="FFFFFF" w:themeColor="background1"/>
              <w:bottom w:val="nil"/>
            </w:tcBorders>
            <w:shd w:val="clear" w:color="auto" w:fill="013366"/>
          </w:tcPr>
          <w:p w14:paraId="4F3E12B6" w14:textId="77777777" w:rsidR="0080221B" w:rsidRPr="00A44A7B" w:rsidRDefault="0080221B" w:rsidP="006329C6">
            <w:pPr>
              <w:suppressAutoHyphens/>
              <w:spacing w:after="0"/>
              <w:jc w:val="center"/>
              <w:rPr>
                <w:rFonts w:cstheme="minorHAnsi"/>
                <w:b/>
                <w:color w:val="FFFFFF" w:themeColor="background1"/>
                <w:sz w:val="20"/>
                <w:szCs w:val="24"/>
              </w:rPr>
            </w:pPr>
            <w:r w:rsidRPr="00A44A7B">
              <w:rPr>
                <w:rFonts w:cstheme="minorHAnsi"/>
                <w:b/>
                <w:color w:val="FFFFFF" w:themeColor="background1"/>
                <w:sz w:val="20"/>
                <w:szCs w:val="24"/>
              </w:rPr>
              <w:t>Assessment method</w:t>
            </w:r>
          </w:p>
          <w:p w14:paraId="1B60AFBA" w14:textId="77777777" w:rsidR="0080221B" w:rsidRPr="00A44A7B" w:rsidRDefault="0080221B" w:rsidP="006329C6">
            <w:pPr>
              <w:suppressAutoHyphens/>
              <w:spacing w:after="0"/>
              <w:jc w:val="center"/>
              <w:rPr>
                <w:rFonts w:cstheme="minorHAnsi"/>
                <w:b/>
                <w:color w:val="FFFFFF" w:themeColor="background1"/>
                <w:sz w:val="20"/>
                <w:szCs w:val="24"/>
              </w:rPr>
            </w:pPr>
            <w:r w:rsidRPr="00A44A7B">
              <w:rPr>
                <w:rFonts w:cstheme="minorHAnsi"/>
                <w:b/>
                <w:color w:val="FFFFFF" w:themeColor="background1"/>
                <w:sz w:val="20"/>
                <w:szCs w:val="24"/>
              </w:rPr>
              <w:t>A = application</w:t>
            </w:r>
          </w:p>
          <w:p w14:paraId="674243B7" w14:textId="77777777" w:rsidR="0080221B" w:rsidRPr="00A44A7B" w:rsidRDefault="0080221B" w:rsidP="006329C6">
            <w:pPr>
              <w:suppressAutoHyphens/>
              <w:spacing w:after="0"/>
              <w:jc w:val="center"/>
              <w:rPr>
                <w:rFonts w:cstheme="minorHAnsi"/>
                <w:b/>
                <w:color w:val="FFFFFF" w:themeColor="background1"/>
                <w:sz w:val="20"/>
                <w:szCs w:val="24"/>
              </w:rPr>
            </w:pPr>
            <w:r w:rsidRPr="00A44A7B">
              <w:rPr>
                <w:rFonts w:cstheme="minorHAnsi"/>
                <w:b/>
                <w:color w:val="FFFFFF" w:themeColor="background1"/>
                <w:sz w:val="20"/>
                <w:szCs w:val="24"/>
              </w:rPr>
              <w:t>I = interview</w:t>
            </w:r>
          </w:p>
          <w:p w14:paraId="742CB8D1" w14:textId="77777777" w:rsidR="0080221B" w:rsidRPr="00295973" w:rsidRDefault="0080221B" w:rsidP="006329C6">
            <w:pPr>
              <w:suppressAutoHyphens/>
              <w:spacing w:after="0"/>
              <w:jc w:val="center"/>
              <w:rPr>
                <w:rFonts w:cstheme="minorHAnsi"/>
                <w:b/>
                <w:color w:val="FFFFFF" w:themeColor="background1"/>
                <w:sz w:val="24"/>
                <w:szCs w:val="24"/>
              </w:rPr>
            </w:pPr>
            <w:r w:rsidRPr="00A44A7B">
              <w:rPr>
                <w:rFonts w:cstheme="minorHAnsi"/>
                <w:b/>
                <w:color w:val="FFFFFF" w:themeColor="background1"/>
                <w:sz w:val="20"/>
                <w:szCs w:val="24"/>
              </w:rPr>
              <w:t>R = reference</w:t>
            </w:r>
          </w:p>
        </w:tc>
      </w:tr>
      <w:tr w:rsidR="0080221B" w:rsidRPr="003F7E0F" w14:paraId="32F43890" w14:textId="77777777" w:rsidTr="006329C6">
        <w:trPr>
          <w:cantSplit/>
          <w:trHeight w:val="300"/>
        </w:trPr>
        <w:tc>
          <w:tcPr>
            <w:tcW w:w="8931" w:type="dxa"/>
            <w:gridSpan w:val="4"/>
            <w:tcBorders>
              <w:top w:val="single" w:sz="6" w:space="0" w:color="7F7F7F"/>
              <w:bottom w:val="single" w:sz="6" w:space="0" w:color="7F7F7F"/>
            </w:tcBorders>
            <w:shd w:val="clear" w:color="auto" w:fill="BFBFBF" w:themeFill="background1" w:themeFillShade="BF"/>
          </w:tcPr>
          <w:p w14:paraId="0E216A35" w14:textId="77777777" w:rsidR="0080221B" w:rsidRPr="008E2569" w:rsidRDefault="0080221B" w:rsidP="006329C6">
            <w:pPr>
              <w:pStyle w:val="HRtablesubhead"/>
            </w:pPr>
            <w:bookmarkStart w:id="10" w:name="_Toc166834137"/>
            <w:r>
              <w:t>Knowledge, experience and skills</w:t>
            </w:r>
            <w:bookmarkEnd w:id="10"/>
          </w:p>
        </w:tc>
      </w:tr>
      <w:tr w:rsidR="00294A88" w:rsidRPr="003F7E0F" w14:paraId="730157DB" w14:textId="77777777" w:rsidTr="006329C6">
        <w:trPr>
          <w:cantSplit/>
          <w:trHeight w:val="300"/>
        </w:trPr>
        <w:tc>
          <w:tcPr>
            <w:tcW w:w="5812" w:type="dxa"/>
          </w:tcPr>
          <w:p w14:paraId="5E2AC6D3" w14:textId="2F1C3C3A" w:rsidR="00294A88" w:rsidRPr="00FA6C98" w:rsidRDefault="00294A88" w:rsidP="00294A88">
            <w:pPr>
              <w:pStyle w:val="HRTablebodytext"/>
            </w:pPr>
            <w:r w:rsidRPr="002847AE">
              <w:rPr>
                <w:rFonts w:ascii="Calibri" w:hAnsi="Calibri" w:cs="Calibri"/>
                <w:szCs w:val="24"/>
              </w:rPr>
              <w:t>Full working knowledge of relevant policies/codes of practice/ legislation</w:t>
            </w:r>
          </w:p>
        </w:tc>
        <w:tc>
          <w:tcPr>
            <w:tcW w:w="567" w:type="dxa"/>
            <w:shd w:val="clear" w:color="auto" w:fill="auto"/>
            <w:vAlign w:val="center"/>
          </w:tcPr>
          <w:p w14:paraId="2A1A76AD" w14:textId="693F502A" w:rsidR="00294A88" w:rsidRPr="001A44AA" w:rsidRDefault="00294A88" w:rsidP="00294A88">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5447A583"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5BA5642F" w14:textId="3CF345F5" w:rsidR="00294A88" w:rsidRPr="001A44AA" w:rsidRDefault="00294A88" w:rsidP="00294A88">
            <w:pPr>
              <w:pStyle w:val="HRTablebodytext"/>
              <w:jc w:val="center"/>
              <w:rPr>
                <w:b/>
                <w:lang w:eastAsia="ar-SA"/>
              </w:rPr>
            </w:pPr>
            <w:r w:rsidRPr="00877326">
              <w:rPr>
                <w:rFonts w:ascii="Calibri" w:hAnsi="Calibri" w:cs="Calibri"/>
                <w:szCs w:val="24"/>
                <w:lang w:eastAsia="ar-SA"/>
              </w:rPr>
              <w:t>A</w:t>
            </w:r>
            <w:r>
              <w:rPr>
                <w:rFonts w:ascii="Calibri" w:hAnsi="Calibri" w:cs="Calibri"/>
                <w:szCs w:val="24"/>
                <w:lang w:eastAsia="ar-SA"/>
              </w:rPr>
              <w:t>/I</w:t>
            </w:r>
          </w:p>
        </w:tc>
      </w:tr>
      <w:tr w:rsidR="00294A88" w:rsidRPr="003F7E0F" w14:paraId="24A17DF2" w14:textId="77777777" w:rsidTr="006329C6">
        <w:trPr>
          <w:cantSplit/>
          <w:trHeight w:val="300"/>
        </w:trPr>
        <w:tc>
          <w:tcPr>
            <w:tcW w:w="5812" w:type="dxa"/>
          </w:tcPr>
          <w:p w14:paraId="15946545" w14:textId="5BCF94A7" w:rsidR="00294A88" w:rsidRPr="00A90985" w:rsidRDefault="00294A88" w:rsidP="00294A88">
            <w:pPr>
              <w:pStyle w:val="HRTablebodytext"/>
            </w:pPr>
            <w:r w:rsidRPr="002847AE">
              <w:rPr>
                <w:rFonts w:ascii="Calibri" w:hAnsi="Calibri" w:cs="Calibri"/>
                <w:szCs w:val="24"/>
              </w:rPr>
              <w:t>Working knowledge and experience of implementing national foundation stage and KS3/4 curriculum and other relevant learning programmes/strategies</w:t>
            </w:r>
          </w:p>
        </w:tc>
        <w:tc>
          <w:tcPr>
            <w:tcW w:w="567" w:type="dxa"/>
            <w:shd w:val="clear" w:color="auto" w:fill="auto"/>
            <w:vAlign w:val="center"/>
          </w:tcPr>
          <w:p w14:paraId="78FDD384" w14:textId="01AAD002" w:rsidR="00294A88" w:rsidRPr="001A44AA" w:rsidRDefault="00294A88" w:rsidP="00627A58">
            <w:pPr>
              <w:pStyle w:val="HRTablebodytext"/>
              <w:rPr>
                <w:b/>
                <w:lang w:eastAsia="ar-SA"/>
              </w:rPr>
            </w:pPr>
          </w:p>
        </w:tc>
        <w:tc>
          <w:tcPr>
            <w:tcW w:w="567" w:type="dxa"/>
            <w:tcBorders>
              <w:right w:val="single" w:sz="4" w:space="0" w:color="7F7F7F"/>
            </w:tcBorders>
            <w:shd w:val="clear" w:color="auto" w:fill="auto"/>
            <w:vAlign w:val="center"/>
          </w:tcPr>
          <w:p w14:paraId="3CA86BC9"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243BC92D" w14:textId="4D380081" w:rsidR="00294A88" w:rsidRPr="001A44AA" w:rsidRDefault="00627A58" w:rsidP="00294A88">
            <w:pPr>
              <w:pStyle w:val="HRTablebodytext"/>
              <w:jc w:val="center"/>
              <w:rPr>
                <w:b/>
                <w:lang w:eastAsia="ar-SA"/>
              </w:rPr>
            </w:pPr>
            <w:r>
              <w:rPr>
                <w:rFonts w:ascii="Calibri" w:hAnsi="Calibri" w:cs="Calibri"/>
                <w:szCs w:val="24"/>
                <w:lang w:eastAsia="ar-SA"/>
              </w:rPr>
              <w:t>n/a</w:t>
            </w:r>
          </w:p>
        </w:tc>
      </w:tr>
      <w:tr w:rsidR="00294A88" w:rsidRPr="003F7E0F" w14:paraId="0E799E55" w14:textId="77777777" w:rsidTr="006329C6">
        <w:trPr>
          <w:cantSplit/>
          <w:trHeight w:val="300"/>
        </w:trPr>
        <w:tc>
          <w:tcPr>
            <w:tcW w:w="5812" w:type="dxa"/>
          </w:tcPr>
          <w:p w14:paraId="62696209" w14:textId="183D0122" w:rsidR="00294A88" w:rsidRDefault="00294A88" w:rsidP="00294A88">
            <w:pPr>
              <w:pStyle w:val="HRTablebodytext"/>
            </w:pPr>
            <w:r w:rsidRPr="002847AE">
              <w:rPr>
                <w:rFonts w:ascii="Calibri" w:hAnsi="Calibri" w:cs="Calibri"/>
                <w:szCs w:val="24"/>
              </w:rPr>
              <w:t>Good understanding of child development and learning processes</w:t>
            </w:r>
            <w:r>
              <w:rPr>
                <w:rFonts w:ascii="Calibri" w:hAnsi="Calibri" w:cs="Calibri"/>
                <w:szCs w:val="24"/>
              </w:rPr>
              <w:t>, including phonics</w:t>
            </w:r>
          </w:p>
        </w:tc>
        <w:tc>
          <w:tcPr>
            <w:tcW w:w="567" w:type="dxa"/>
            <w:shd w:val="clear" w:color="auto" w:fill="auto"/>
            <w:vAlign w:val="center"/>
          </w:tcPr>
          <w:p w14:paraId="7FE2EB27" w14:textId="77614718" w:rsidR="00294A88" w:rsidRPr="001A44AA" w:rsidRDefault="00294A88" w:rsidP="00294A88">
            <w:pPr>
              <w:pStyle w:val="HRTablebodytext"/>
              <w:jc w:val="center"/>
              <w:rPr>
                <w:rFonts w:cstheme="minorHAnsi"/>
                <w:b/>
                <w:bCs/>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3F6428FC"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00852218" w14:textId="69F16A70" w:rsidR="00294A88" w:rsidRDefault="00294A88" w:rsidP="00294A88">
            <w:pPr>
              <w:pStyle w:val="HRTablebodytext"/>
              <w:jc w:val="center"/>
              <w:rPr>
                <w:b/>
                <w:lang w:eastAsia="ar-SA"/>
              </w:rPr>
            </w:pPr>
            <w:r w:rsidRPr="00877326">
              <w:rPr>
                <w:rFonts w:ascii="Calibri" w:hAnsi="Calibri" w:cs="Calibri"/>
                <w:szCs w:val="24"/>
                <w:lang w:eastAsia="ar-SA"/>
              </w:rPr>
              <w:t>I</w:t>
            </w:r>
          </w:p>
        </w:tc>
      </w:tr>
      <w:tr w:rsidR="00294A88" w:rsidRPr="003F7E0F" w14:paraId="1330FA4D" w14:textId="77777777" w:rsidTr="006329C6">
        <w:trPr>
          <w:cantSplit/>
          <w:trHeight w:val="300"/>
        </w:trPr>
        <w:tc>
          <w:tcPr>
            <w:tcW w:w="5812" w:type="dxa"/>
          </w:tcPr>
          <w:p w14:paraId="6ABBCB6A" w14:textId="6D8D3B4D" w:rsidR="00294A88" w:rsidRPr="00FA6C98" w:rsidRDefault="00294A88" w:rsidP="00294A88">
            <w:pPr>
              <w:pStyle w:val="HRTablebodytext"/>
              <w:rPr>
                <w:lang w:val="en-US"/>
              </w:rPr>
            </w:pPr>
            <w:r w:rsidRPr="002847AE">
              <w:rPr>
                <w:rFonts w:ascii="Calibri" w:hAnsi="Calibri" w:cs="Calibri"/>
                <w:szCs w:val="24"/>
              </w:rPr>
              <w:t>Understanding of statutory frameworks relating to teaching</w:t>
            </w:r>
          </w:p>
        </w:tc>
        <w:tc>
          <w:tcPr>
            <w:tcW w:w="567" w:type="dxa"/>
            <w:shd w:val="clear" w:color="auto" w:fill="auto"/>
            <w:vAlign w:val="center"/>
          </w:tcPr>
          <w:p w14:paraId="4177911D" w14:textId="5E28F966" w:rsidR="00294A88" w:rsidRPr="001A44AA" w:rsidRDefault="00294A88" w:rsidP="00294A88">
            <w:pPr>
              <w:pStyle w:val="HRTablebodytext"/>
              <w:jc w:val="center"/>
              <w:rPr>
                <w:rFonts w:cstheme="minorHAnsi"/>
                <w:b/>
                <w:bCs/>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2306E166" w14:textId="63169026"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5A01D40E" w14:textId="64F4A4C8" w:rsidR="00294A88" w:rsidRDefault="00294A88" w:rsidP="00294A88">
            <w:pPr>
              <w:pStyle w:val="HRTablebodytext"/>
              <w:jc w:val="center"/>
              <w:rPr>
                <w:b/>
                <w:lang w:eastAsia="ar-SA"/>
              </w:rPr>
            </w:pPr>
            <w:r w:rsidRPr="00877326">
              <w:rPr>
                <w:rFonts w:ascii="Calibri" w:hAnsi="Calibri" w:cs="Calibri"/>
                <w:szCs w:val="24"/>
                <w:lang w:eastAsia="ar-SA"/>
              </w:rPr>
              <w:t>I</w:t>
            </w:r>
          </w:p>
        </w:tc>
      </w:tr>
      <w:tr w:rsidR="00294A88" w:rsidRPr="003F7E0F" w14:paraId="53165D34" w14:textId="77777777" w:rsidTr="006329C6">
        <w:trPr>
          <w:cantSplit/>
          <w:trHeight w:val="300"/>
        </w:trPr>
        <w:tc>
          <w:tcPr>
            <w:tcW w:w="5812" w:type="dxa"/>
          </w:tcPr>
          <w:p w14:paraId="58FF0DF3" w14:textId="1862679F" w:rsidR="00294A88" w:rsidRPr="00FA6C98" w:rsidRDefault="00294A88" w:rsidP="00294A88">
            <w:pPr>
              <w:pStyle w:val="HRTablebodytext"/>
              <w:rPr>
                <w:lang w:val="en-US"/>
              </w:rPr>
            </w:pPr>
            <w:r w:rsidRPr="002847AE">
              <w:rPr>
                <w:rFonts w:ascii="Calibri" w:hAnsi="Calibri" w:cs="Calibri"/>
                <w:szCs w:val="24"/>
              </w:rPr>
              <w:t>Work</w:t>
            </w:r>
            <w:r>
              <w:rPr>
                <w:rFonts w:ascii="Calibri" w:hAnsi="Calibri" w:cs="Calibri"/>
                <w:szCs w:val="24"/>
              </w:rPr>
              <w:t>s</w:t>
            </w:r>
            <w:r w:rsidRPr="002847AE">
              <w:rPr>
                <w:rFonts w:ascii="Calibri" w:hAnsi="Calibri" w:cs="Calibri"/>
                <w:szCs w:val="24"/>
              </w:rPr>
              <w:t xml:space="preserve"> constructively as part of a team, understanding classroom roles and responsibilities and your own position within these</w:t>
            </w:r>
          </w:p>
        </w:tc>
        <w:tc>
          <w:tcPr>
            <w:tcW w:w="567" w:type="dxa"/>
            <w:shd w:val="clear" w:color="auto" w:fill="auto"/>
            <w:vAlign w:val="center"/>
          </w:tcPr>
          <w:p w14:paraId="4BC70309" w14:textId="122E05DF" w:rsidR="00294A88" w:rsidRPr="001A44AA" w:rsidRDefault="00294A88" w:rsidP="00294A88">
            <w:pPr>
              <w:pStyle w:val="HRTablebodytext"/>
              <w:jc w:val="center"/>
              <w:rPr>
                <w:rFonts w:cstheme="minorHAnsi"/>
                <w:b/>
                <w:bCs/>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2CCC4F5B" w14:textId="4FBE5035"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350D1CCB" w14:textId="0AA3FDF4" w:rsidR="00294A88" w:rsidRDefault="00294A88" w:rsidP="00294A88">
            <w:pPr>
              <w:pStyle w:val="HRTablebodytext"/>
              <w:jc w:val="center"/>
              <w:rPr>
                <w:b/>
                <w:lang w:eastAsia="ar-SA"/>
              </w:rPr>
            </w:pPr>
            <w:r w:rsidRPr="00877326">
              <w:rPr>
                <w:rFonts w:ascii="Calibri" w:hAnsi="Calibri" w:cs="Calibri"/>
                <w:szCs w:val="24"/>
                <w:lang w:eastAsia="ar-SA"/>
              </w:rPr>
              <w:t>I</w:t>
            </w:r>
          </w:p>
        </w:tc>
      </w:tr>
      <w:tr w:rsidR="00294A88" w:rsidRPr="003F7E0F" w14:paraId="2D493FD5" w14:textId="77777777" w:rsidTr="006329C6">
        <w:trPr>
          <w:cantSplit/>
          <w:trHeight w:val="300"/>
        </w:trPr>
        <w:tc>
          <w:tcPr>
            <w:tcW w:w="5812" w:type="dxa"/>
          </w:tcPr>
          <w:p w14:paraId="5AC15B28" w14:textId="5052271F" w:rsidR="00294A88" w:rsidRPr="00FA6C98" w:rsidRDefault="00294A88" w:rsidP="00294A88">
            <w:pPr>
              <w:pStyle w:val="HRTablebodytext"/>
              <w:rPr>
                <w:lang w:val="en-US"/>
              </w:rPr>
            </w:pPr>
            <w:r>
              <w:rPr>
                <w:rFonts w:ascii="Calibri" w:hAnsi="Calibri" w:cs="Calibri"/>
                <w:szCs w:val="24"/>
              </w:rPr>
              <w:t>S</w:t>
            </w:r>
            <w:r w:rsidRPr="002847AE">
              <w:rPr>
                <w:rFonts w:ascii="Calibri" w:hAnsi="Calibri" w:cs="Calibri"/>
                <w:szCs w:val="24"/>
              </w:rPr>
              <w:t>ound speaking and listening skills to extend language in discussion</w:t>
            </w:r>
          </w:p>
        </w:tc>
        <w:tc>
          <w:tcPr>
            <w:tcW w:w="567" w:type="dxa"/>
            <w:shd w:val="clear" w:color="auto" w:fill="auto"/>
            <w:vAlign w:val="center"/>
          </w:tcPr>
          <w:p w14:paraId="46D301BF" w14:textId="7AB3B3EA" w:rsidR="00294A88" w:rsidRPr="001A44AA" w:rsidRDefault="00294A88" w:rsidP="00294A88">
            <w:pPr>
              <w:pStyle w:val="HRTablebodytext"/>
              <w:jc w:val="center"/>
              <w:rPr>
                <w:rFonts w:cstheme="minorHAnsi"/>
                <w:b/>
                <w:bCs/>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27F6CBAA"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41EFF2FA" w14:textId="5B0A082D" w:rsidR="00294A88" w:rsidRDefault="00294A88" w:rsidP="00294A88">
            <w:pPr>
              <w:pStyle w:val="HRTablebodytext"/>
              <w:jc w:val="center"/>
              <w:rPr>
                <w:b/>
                <w:lang w:eastAsia="ar-SA"/>
              </w:rPr>
            </w:pPr>
            <w:r w:rsidRPr="00877326">
              <w:rPr>
                <w:rFonts w:ascii="Calibri" w:hAnsi="Calibri" w:cs="Calibri"/>
                <w:szCs w:val="24"/>
                <w:lang w:eastAsia="ar-SA"/>
              </w:rPr>
              <w:t>I</w:t>
            </w:r>
          </w:p>
        </w:tc>
      </w:tr>
      <w:tr w:rsidR="00294A88" w:rsidRPr="003F7E0F" w14:paraId="0B21CE2F" w14:textId="77777777" w:rsidTr="006329C6">
        <w:trPr>
          <w:cantSplit/>
          <w:trHeight w:val="300"/>
        </w:trPr>
        <w:tc>
          <w:tcPr>
            <w:tcW w:w="5812" w:type="dxa"/>
          </w:tcPr>
          <w:p w14:paraId="39363BCA" w14:textId="2AE87D0B" w:rsidR="00294A88" w:rsidRPr="00FA6C98" w:rsidRDefault="00294A88" w:rsidP="00294A88">
            <w:pPr>
              <w:pStyle w:val="HRTablebodytext"/>
              <w:rPr>
                <w:lang w:val="en-US"/>
              </w:rPr>
            </w:pPr>
            <w:r>
              <w:rPr>
                <w:rFonts w:ascii="Calibri" w:hAnsi="Calibri" w:cs="Calibri"/>
                <w:szCs w:val="24"/>
              </w:rPr>
              <w:t>Able to</w:t>
            </w:r>
            <w:r w:rsidRPr="00B864CE">
              <w:rPr>
                <w:rFonts w:ascii="Calibri" w:hAnsi="Calibri" w:cs="Calibri"/>
                <w:szCs w:val="24"/>
              </w:rPr>
              <w:t xml:space="preserve"> plan, implement and evaluate learning activities</w:t>
            </w:r>
          </w:p>
        </w:tc>
        <w:tc>
          <w:tcPr>
            <w:tcW w:w="567" w:type="dxa"/>
            <w:shd w:val="clear" w:color="auto" w:fill="auto"/>
            <w:vAlign w:val="center"/>
          </w:tcPr>
          <w:p w14:paraId="70A07DCF" w14:textId="3411C88B" w:rsidR="00294A88" w:rsidRPr="001A44AA" w:rsidRDefault="00294A88" w:rsidP="00294A88">
            <w:pPr>
              <w:pStyle w:val="HRTablebodytext"/>
              <w:jc w:val="center"/>
              <w:rPr>
                <w:rFonts w:cstheme="minorHAnsi"/>
                <w:b/>
                <w:bCs/>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58076EB3"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302EB6A6" w14:textId="29474328" w:rsidR="00294A88" w:rsidRDefault="00294A88" w:rsidP="00294A88">
            <w:pPr>
              <w:pStyle w:val="HRTablebodytext"/>
              <w:jc w:val="center"/>
              <w:rPr>
                <w:b/>
                <w:lang w:eastAsia="ar-SA"/>
              </w:rPr>
            </w:pPr>
            <w:r>
              <w:rPr>
                <w:rFonts w:ascii="Calibri" w:hAnsi="Calibri" w:cs="Calibri"/>
                <w:szCs w:val="24"/>
                <w:lang w:eastAsia="ar-SA"/>
              </w:rPr>
              <w:t>A/I</w:t>
            </w:r>
          </w:p>
        </w:tc>
      </w:tr>
      <w:tr w:rsidR="00294A88" w:rsidRPr="003F7E0F" w14:paraId="3A6CEBB7" w14:textId="77777777" w:rsidTr="006329C6">
        <w:trPr>
          <w:cantSplit/>
          <w:trHeight w:val="300"/>
        </w:trPr>
        <w:tc>
          <w:tcPr>
            <w:tcW w:w="5812" w:type="dxa"/>
          </w:tcPr>
          <w:p w14:paraId="377178B4" w14:textId="2DE81406" w:rsidR="00294A88" w:rsidRPr="00FA6C98" w:rsidRDefault="00294A88" w:rsidP="00294A88">
            <w:pPr>
              <w:pStyle w:val="HRTablebodytext"/>
              <w:rPr>
                <w:lang w:val="en-US"/>
              </w:rPr>
            </w:pPr>
            <w:r>
              <w:rPr>
                <w:rFonts w:ascii="Calibri" w:hAnsi="Calibri" w:cs="Calibri"/>
                <w:szCs w:val="24"/>
              </w:rPr>
              <w:t>Un</w:t>
            </w:r>
            <w:r w:rsidRPr="00B864CE">
              <w:rPr>
                <w:rFonts w:ascii="Calibri" w:hAnsi="Calibri" w:cs="Calibri"/>
                <w:szCs w:val="24"/>
              </w:rPr>
              <w:t>dertake</w:t>
            </w:r>
            <w:r>
              <w:rPr>
                <w:rFonts w:ascii="Calibri" w:hAnsi="Calibri" w:cs="Calibri"/>
                <w:szCs w:val="24"/>
              </w:rPr>
              <w:t>s</w:t>
            </w:r>
            <w:r w:rsidRPr="00B864CE">
              <w:rPr>
                <w:rFonts w:ascii="Calibri" w:hAnsi="Calibri" w:cs="Calibri"/>
                <w:szCs w:val="24"/>
              </w:rPr>
              <w:t xml:space="preserve"> pupil assessment</w:t>
            </w:r>
          </w:p>
        </w:tc>
        <w:tc>
          <w:tcPr>
            <w:tcW w:w="567" w:type="dxa"/>
            <w:shd w:val="clear" w:color="auto" w:fill="auto"/>
            <w:vAlign w:val="center"/>
          </w:tcPr>
          <w:p w14:paraId="17305F65" w14:textId="3B54F063" w:rsidR="00294A88" w:rsidRPr="001A44AA" w:rsidRDefault="00294A88" w:rsidP="00294A88">
            <w:pPr>
              <w:pStyle w:val="HRTablebodytext"/>
              <w:jc w:val="center"/>
              <w:rPr>
                <w:rFonts w:cstheme="minorHAnsi"/>
                <w:b/>
                <w:bCs/>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35C85C8A"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6292F279" w14:textId="4496E75F" w:rsidR="00294A88" w:rsidRDefault="00294A88" w:rsidP="00294A88">
            <w:pPr>
              <w:pStyle w:val="HRTablebodytext"/>
              <w:jc w:val="center"/>
              <w:rPr>
                <w:b/>
                <w:lang w:eastAsia="ar-SA"/>
              </w:rPr>
            </w:pPr>
            <w:r>
              <w:rPr>
                <w:rFonts w:ascii="Calibri" w:hAnsi="Calibri" w:cs="Calibri"/>
                <w:szCs w:val="24"/>
                <w:lang w:eastAsia="ar-SA"/>
              </w:rPr>
              <w:t>A/I</w:t>
            </w:r>
          </w:p>
        </w:tc>
      </w:tr>
      <w:tr w:rsidR="00294A88" w:rsidRPr="003F7E0F" w14:paraId="16A01320" w14:textId="77777777" w:rsidTr="006329C6">
        <w:trPr>
          <w:cantSplit/>
          <w:trHeight w:val="300"/>
        </w:trPr>
        <w:tc>
          <w:tcPr>
            <w:tcW w:w="5812" w:type="dxa"/>
          </w:tcPr>
          <w:p w14:paraId="41252879" w14:textId="6C370672" w:rsidR="00294A88" w:rsidRPr="00FA6C98" w:rsidRDefault="00294A88" w:rsidP="00294A88">
            <w:pPr>
              <w:pStyle w:val="HRTablebodytext"/>
              <w:rPr>
                <w:lang w:val="en-US"/>
              </w:rPr>
            </w:pPr>
            <w:r w:rsidRPr="00B864CE">
              <w:rPr>
                <w:rFonts w:ascii="Calibri" w:hAnsi="Calibri" w:cs="Calibri"/>
                <w:szCs w:val="24"/>
              </w:rPr>
              <w:t>Has an awareness of pupils with special educational needs</w:t>
            </w:r>
          </w:p>
        </w:tc>
        <w:tc>
          <w:tcPr>
            <w:tcW w:w="567" w:type="dxa"/>
            <w:shd w:val="clear" w:color="auto" w:fill="auto"/>
            <w:vAlign w:val="center"/>
          </w:tcPr>
          <w:p w14:paraId="498E8572" w14:textId="15FF2293" w:rsidR="00294A88" w:rsidRPr="001A44AA" w:rsidRDefault="00294A88" w:rsidP="00294A88">
            <w:pPr>
              <w:pStyle w:val="HRTablebodytext"/>
              <w:jc w:val="center"/>
              <w:rPr>
                <w:rFonts w:cstheme="minorHAnsi"/>
                <w:b/>
                <w:bCs/>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7BA237EF"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1948BDA5" w14:textId="77DE2F40" w:rsidR="00294A88" w:rsidRDefault="00294A88" w:rsidP="00294A88">
            <w:pPr>
              <w:pStyle w:val="HRTablebodytext"/>
              <w:jc w:val="center"/>
              <w:rPr>
                <w:b/>
                <w:lang w:eastAsia="ar-SA"/>
              </w:rPr>
            </w:pPr>
            <w:r>
              <w:rPr>
                <w:rFonts w:ascii="Calibri" w:hAnsi="Calibri" w:cs="Calibri"/>
                <w:szCs w:val="24"/>
                <w:lang w:eastAsia="ar-SA"/>
              </w:rPr>
              <w:t>A/I</w:t>
            </w:r>
          </w:p>
        </w:tc>
      </w:tr>
      <w:tr w:rsidR="00294A88" w:rsidRPr="003F7E0F" w14:paraId="37AAAA01" w14:textId="77777777" w:rsidTr="006329C6">
        <w:trPr>
          <w:cantSplit/>
          <w:trHeight w:val="300"/>
        </w:trPr>
        <w:tc>
          <w:tcPr>
            <w:tcW w:w="5812" w:type="dxa"/>
          </w:tcPr>
          <w:p w14:paraId="562DCA2E" w14:textId="21C79FE4" w:rsidR="00294A88" w:rsidRPr="00FA6C98" w:rsidRDefault="00294A88" w:rsidP="00294A88">
            <w:pPr>
              <w:pStyle w:val="HRTablebodytext"/>
              <w:rPr>
                <w:lang w:val="en-US"/>
              </w:rPr>
            </w:pPr>
            <w:r>
              <w:rPr>
                <w:rFonts w:ascii="Calibri" w:hAnsi="Calibri" w:cs="Calibri"/>
                <w:szCs w:val="24"/>
              </w:rPr>
              <w:t>Experience of completing</w:t>
            </w:r>
            <w:r w:rsidRPr="00B864CE">
              <w:rPr>
                <w:rFonts w:ascii="Calibri" w:hAnsi="Calibri" w:cs="Calibri"/>
                <w:szCs w:val="24"/>
              </w:rPr>
              <w:t xml:space="preserve"> and maintain</w:t>
            </w:r>
            <w:r>
              <w:rPr>
                <w:rFonts w:ascii="Calibri" w:hAnsi="Calibri" w:cs="Calibri"/>
                <w:szCs w:val="24"/>
              </w:rPr>
              <w:t>ing</w:t>
            </w:r>
            <w:r w:rsidRPr="00B864CE">
              <w:rPr>
                <w:rFonts w:ascii="Calibri" w:hAnsi="Calibri" w:cs="Calibri"/>
                <w:szCs w:val="24"/>
              </w:rPr>
              <w:t xml:space="preserve"> </w:t>
            </w:r>
            <w:proofErr w:type="gramStart"/>
            <w:r w:rsidRPr="00B864CE">
              <w:rPr>
                <w:rFonts w:ascii="Calibri" w:hAnsi="Calibri" w:cs="Calibri"/>
                <w:szCs w:val="24"/>
              </w:rPr>
              <w:t>pupils</w:t>
            </w:r>
            <w:proofErr w:type="gramEnd"/>
            <w:r w:rsidRPr="00B864CE">
              <w:rPr>
                <w:rFonts w:ascii="Calibri" w:hAnsi="Calibri" w:cs="Calibri"/>
                <w:szCs w:val="24"/>
              </w:rPr>
              <w:t xml:space="preserve"> records</w:t>
            </w:r>
          </w:p>
        </w:tc>
        <w:tc>
          <w:tcPr>
            <w:tcW w:w="567" w:type="dxa"/>
            <w:shd w:val="clear" w:color="auto" w:fill="auto"/>
            <w:vAlign w:val="center"/>
          </w:tcPr>
          <w:p w14:paraId="35B221E6" w14:textId="024DA834" w:rsidR="00294A88" w:rsidRPr="001A44AA" w:rsidRDefault="00294A88" w:rsidP="00294A88">
            <w:pPr>
              <w:pStyle w:val="HRTablebodytext"/>
              <w:jc w:val="center"/>
              <w:rPr>
                <w:rFonts w:cstheme="minorHAnsi"/>
                <w:b/>
                <w:bCs/>
                <w:lang w:eastAsia="ar-SA"/>
              </w:rPr>
            </w:pPr>
            <w:r w:rsidRPr="0068737F">
              <w:rPr>
                <w:rFonts w:ascii="Wingdings" w:hAnsi="Wingdings"/>
                <w:b/>
                <w:bCs/>
                <w:sz w:val="18"/>
                <w:szCs w:val="18"/>
                <w:lang w:eastAsia="ar-SA"/>
              </w:rPr>
              <w:t></w:t>
            </w:r>
          </w:p>
        </w:tc>
        <w:tc>
          <w:tcPr>
            <w:tcW w:w="567" w:type="dxa"/>
            <w:tcBorders>
              <w:right w:val="single" w:sz="4" w:space="0" w:color="7F7F7F"/>
            </w:tcBorders>
            <w:shd w:val="clear" w:color="auto" w:fill="auto"/>
            <w:vAlign w:val="center"/>
          </w:tcPr>
          <w:p w14:paraId="0DCB5092" w14:textId="77777777" w:rsidR="00294A88" w:rsidRPr="001A44AA" w:rsidRDefault="00294A88" w:rsidP="00294A8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4BDEA69D" w14:textId="783A731B" w:rsidR="00294A88" w:rsidRDefault="00294A88" w:rsidP="00294A88">
            <w:pPr>
              <w:pStyle w:val="HRTablebodytext"/>
              <w:jc w:val="center"/>
              <w:rPr>
                <w:b/>
                <w:lang w:eastAsia="ar-SA"/>
              </w:rPr>
            </w:pPr>
            <w:r>
              <w:rPr>
                <w:rFonts w:ascii="Calibri" w:hAnsi="Calibri" w:cs="Calibri"/>
                <w:szCs w:val="24"/>
                <w:lang w:eastAsia="ar-SA"/>
              </w:rPr>
              <w:t>A/I</w:t>
            </w:r>
          </w:p>
        </w:tc>
      </w:tr>
      <w:tr w:rsidR="0080221B" w:rsidRPr="003F7E0F" w14:paraId="2668F764" w14:textId="77777777" w:rsidTr="006329C6">
        <w:trPr>
          <w:cantSplit/>
          <w:trHeight w:val="300"/>
        </w:trPr>
        <w:tc>
          <w:tcPr>
            <w:tcW w:w="8931" w:type="dxa"/>
            <w:gridSpan w:val="4"/>
            <w:tcBorders>
              <w:top w:val="single" w:sz="6" w:space="0" w:color="7F7F7F"/>
              <w:bottom w:val="single" w:sz="6" w:space="0" w:color="7F7F7F"/>
            </w:tcBorders>
            <w:shd w:val="clear" w:color="auto" w:fill="BFBFBF" w:themeFill="background1" w:themeFillShade="BF"/>
          </w:tcPr>
          <w:p w14:paraId="1C027C58" w14:textId="77777777" w:rsidR="0080221B" w:rsidRPr="00CC058E" w:rsidRDefault="0080221B" w:rsidP="006329C6">
            <w:pPr>
              <w:pStyle w:val="HRtablesubhead"/>
            </w:pPr>
            <w:bookmarkStart w:id="11" w:name="_Toc166834138"/>
            <w:r>
              <w:t>Qualifications</w:t>
            </w:r>
            <w:bookmarkEnd w:id="11"/>
          </w:p>
        </w:tc>
      </w:tr>
      <w:tr w:rsidR="000B6FD8" w:rsidRPr="003F7E0F" w14:paraId="282D1C04" w14:textId="77777777" w:rsidTr="006329C6">
        <w:trPr>
          <w:cantSplit/>
          <w:trHeight w:val="300"/>
        </w:trPr>
        <w:tc>
          <w:tcPr>
            <w:tcW w:w="5812" w:type="dxa"/>
          </w:tcPr>
          <w:p w14:paraId="23E76C61" w14:textId="1E956780" w:rsidR="000B6FD8" w:rsidRPr="00BF54CB" w:rsidRDefault="000B6FD8" w:rsidP="000B6FD8">
            <w:pPr>
              <w:pStyle w:val="HRTablebodytext"/>
              <w:rPr>
                <w:lang w:eastAsia="ar-SA"/>
              </w:rPr>
            </w:pPr>
            <w:r w:rsidRPr="00B864CE">
              <w:rPr>
                <w:rFonts w:ascii="Calibri" w:hAnsi="Calibri" w:cs="Calibri"/>
              </w:rPr>
              <w:t xml:space="preserve">Meet Higher Level Teaching Assistant standards or equivalent qualifications </w:t>
            </w:r>
          </w:p>
        </w:tc>
        <w:tc>
          <w:tcPr>
            <w:tcW w:w="567" w:type="dxa"/>
            <w:shd w:val="clear" w:color="auto" w:fill="auto"/>
            <w:vAlign w:val="center"/>
          </w:tcPr>
          <w:p w14:paraId="00358FCC" w14:textId="64B05285" w:rsidR="000B6FD8" w:rsidRPr="001A44AA" w:rsidRDefault="000B6FD8" w:rsidP="000B6FD8">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vAlign w:val="center"/>
          </w:tcPr>
          <w:p w14:paraId="21DA2E52" w14:textId="77777777" w:rsidR="000B6FD8" w:rsidRPr="001A44AA" w:rsidRDefault="000B6FD8" w:rsidP="000B6FD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4A2FD5E2" w14:textId="5B5A9AEC" w:rsidR="000B6FD8" w:rsidRPr="001A44AA" w:rsidRDefault="000B6FD8" w:rsidP="000B6FD8">
            <w:pPr>
              <w:pStyle w:val="HRTablebodytext"/>
              <w:jc w:val="center"/>
              <w:rPr>
                <w:b/>
                <w:lang w:eastAsia="ar-SA"/>
              </w:rPr>
            </w:pPr>
            <w:r w:rsidRPr="00877326">
              <w:rPr>
                <w:rFonts w:ascii="Calibri" w:hAnsi="Calibri" w:cs="Calibri"/>
                <w:szCs w:val="24"/>
                <w:lang w:eastAsia="ar-SA"/>
              </w:rPr>
              <w:t>A</w:t>
            </w:r>
          </w:p>
        </w:tc>
      </w:tr>
      <w:tr w:rsidR="000B6FD8" w:rsidRPr="003F7E0F" w14:paraId="6A9BBF48" w14:textId="77777777" w:rsidTr="006329C6">
        <w:trPr>
          <w:trHeight w:val="300"/>
        </w:trPr>
        <w:tc>
          <w:tcPr>
            <w:tcW w:w="5812" w:type="dxa"/>
          </w:tcPr>
          <w:p w14:paraId="659881EB" w14:textId="3DF62B13" w:rsidR="000B6FD8" w:rsidRPr="00380725" w:rsidRDefault="000B6FD8" w:rsidP="000B6FD8">
            <w:pPr>
              <w:pStyle w:val="HRTablebodytext"/>
            </w:pPr>
            <w:r w:rsidRPr="00B23EB2">
              <w:rPr>
                <w:rFonts w:ascii="Calibri" w:hAnsi="Calibri" w:cs="Calibri"/>
                <w:szCs w:val="24"/>
              </w:rPr>
              <w:t>Excellent</w:t>
            </w:r>
            <w:r w:rsidRPr="002D6553">
              <w:rPr>
                <w:rFonts w:ascii="Calibri" w:hAnsi="Calibri" w:cs="Calibri"/>
                <w:szCs w:val="24"/>
              </w:rPr>
              <w:t xml:space="preserve"> numeracy/literacy skills and</w:t>
            </w:r>
            <w:r w:rsidRPr="00B23EB2">
              <w:rPr>
                <w:rFonts w:ascii="Calibri" w:hAnsi="Calibri" w:cs="Calibri"/>
                <w:szCs w:val="24"/>
              </w:rPr>
              <w:t xml:space="preserve"> standard of education</w:t>
            </w:r>
            <w:r w:rsidRPr="002D6553">
              <w:rPr>
                <w:rFonts w:ascii="Calibri" w:hAnsi="Calibri" w:cs="Calibri"/>
                <w:szCs w:val="24"/>
              </w:rPr>
              <w:t xml:space="preserve"> -</w:t>
            </w:r>
            <w:r w:rsidRPr="00B23EB2">
              <w:rPr>
                <w:rFonts w:ascii="Calibri" w:hAnsi="Calibri" w:cs="Calibri"/>
                <w:szCs w:val="24"/>
              </w:rPr>
              <w:t xml:space="preserve"> to include English and Maths at GCSE (or equivalent) at Grade C or better</w:t>
            </w:r>
          </w:p>
        </w:tc>
        <w:tc>
          <w:tcPr>
            <w:tcW w:w="567" w:type="dxa"/>
            <w:shd w:val="clear" w:color="auto" w:fill="auto"/>
            <w:vAlign w:val="center"/>
          </w:tcPr>
          <w:p w14:paraId="26BD049E" w14:textId="27DF3B7D" w:rsidR="000B6FD8" w:rsidRPr="001A44AA" w:rsidRDefault="000B6FD8" w:rsidP="000B6FD8">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3C66D89F" w14:textId="77777777" w:rsidR="000B6FD8" w:rsidRPr="001A44AA" w:rsidRDefault="000B6FD8" w:rsidP="000B6FD8">
            <w:pPr>
              <w:pStyle w:val="HRTablebodytext"/>
              <w:jc w:val="center"/>
              <w:rPr>
                <w:b/>
                <w:lang w:eastAsia="ar-SA"/>
              </w:rPr>
            </w:pPr>
          </w:p>
        </w:tc>
        <w:tc>
          <w:tcPr>
            <w:tcW w:w="1985" w:type="dxa"/>
            <w:tcBorders>
              <w:top w:val="single" w:sz="6" w:space="0" w:color="7F7F7F"/>
              <w:left w:val="single" w:sz="4" w:space="0" w:color="7F7F7F"/>
              <w:bottom w:val="single" w:sz="6" w:space="0" w:color="7F7F7F"/>
            </w:tcBorders>
            <w:shd w:val="clear" w:color="auto" w:fill="FFFFFF"/>
          </w:tcPr>
          <w:p w14:paraId="50912094" w14:textId="39F9FE1B" w:rsidR="000B6FD8" w:rsidRPr="001A44AA" w:rsidRDefault="000B6FD8" w:rsidP="000B6FD8">
            <w:pPr>
              <w:pStyle w:val="HRTablebodytext"/>
              <w:jc w:val="center"/>
              <w:rPr>
                <w:b/>
                <w:lang w:eastAsia="ar-SA"/>
              </w:rPr>
            </w:pPr>
            <w:r>
              <w:rPr>
                <w:rFonts w:ascii="Calibri" w:hAnsi="Calibri" w:cs="Calibri"/>
                <w:szCs w:val="24"/>
                <w:lang w:eastAsia="ar-SA"/>
              </w:rPr>
              <w:t>A</w:t>
            </w:r>
          </w:p>
        </w:tc>
      </w:tr>
      <w:tr w:rsidR="000B6FD8" w:rsidRPr="003F7E0F" w14:paraId="0ECEBCBF" w14:textId="77777777" w:rsidTr="006329C6">
        <w:trPr>
          <w:trHeight w:val="300"/>
        </w:trPr>
        <w:tc>
          <w:tcPr>
            <w:tcW w:w="5812" w:type="dxa"/>
          </w:tcPr>
          <w:p w14:paraId="65C009BB" w14:textId="46962787" w:rsidR="000B6FD8" w:rsidRPr="00512F51" w:rsidRDefault="000B6FD8" w:rsidP="000B6FD8">
            <w:pPr>
              <w:pStyle w:val="HRTablebodytext"/>
              <w:rPr>
                <w:lang w:val="en-US"/>
              </w:rPr>
            </w:pPr>
            <w:r w:rsidRPr="00B864CE">
              <w:rPr>
                <w:rFonts w:ascii="Calibri" w:hAnsi="Calibri" w:cs="Calibri"/>
              </w:rPr>
              <w:t>Specialist skills/training in curriculum or learning area e.g. bilingual, sign language, ICT</w:t>
            </w:r>
          </w:p>
        </w:tc>
        <w:tc>
          <w:tcPr>
            <w:tcW w:w="567" w:type="dxa"/>
            <w:shd w:val="clear" w:color="auto" w:fill="auto"/>
            <w:vAlign w:val="center"/>
          </w:tcPr>
          <w:p w14:paraId="13422826" w14:textId="77777777" w:rsidR="000B6FD8" w:rsidRPr="001A44AA" w:rsidRDefault="000B6FD8" w:rsidP="000B6FD8">
            <w:pPr>
              <w:pStyle w:val="HRTablebodytext"/>
              <w:jc w:val="center"/>
              <w:rPr>
                <w:rFonts w:cstheme="minorHAnsi"/>
                <w:b/>
                <w:bCs/>
                <w:lang w:eastAsia="ar-SA"/>
              </w:rPr>
            </w:pPr>
          </w:p>
        </w:tc>
        <w:tc>
          <w:tcPr>
            <w:tcW w:w="567" w:type="dxa"/>
            <w:tcBorders>
              <w:right w:val="single" w:sz="4" w:space="0" w:color="7F7F7F"/>
            </w:tcBorders>
            <w:shd w:val="clear" w:color="auto" w:fill="FFFFFF" w:themeFill="background1"/>
            <w:vAlign w:val="center"/>
          </w:tcPr>
          <w:p w14:paraId="6C0AEBC8" w14:textId="09773818" w:rsidR="000B6FD8" w:rsidRPr="001A44AA" w:rsidRDefault="000B6FD8" w:rsidP="000B6FD8">
            <w:pPr>
              <w:pStyle w:val="HRTablebodytext"/>
              <w:jc w:val="center"/>
              <w:rPr>
                <w:b/>
                <w:lang w:eastAsia="ar-SA"/>
              </w:rPr>
            </w:pPr>
            <w:r w:rsidRPr="003F7E0F">
              <w:rPr>
                <w:rFonts w:ascii="Wingdings" w:hAnsi="Wingdings"/>
                <w:b/>
                <w:bCs/>
                <w:sz w:val="18"/>
                <w:szCs w:val="18"/>
                <w:lang w:eastAsia="ar-SA"/>
              </w:rPr>
              <w:t></w:t>
            </w:r>
          </w:p>
        </w:tc>
        <w:tc>
          <w:tcPr>
            <w:tcW w:w="1985" w:type="dxa"/>
            <w:tcBorders>
              <w:top w:val="single" w:sz="6" w:space="0" w:color="7F7F7F"/>
              <w:left w:val="single" w:sz="4" w:space="0" w:color="7F7F7F"/>
              <w:bottom w:val="single" w:sz="6" w:space="0" w:color="7F7F7F"/>
            </w:tcBorders>
            <w:shd w:val="clear" w:color="auto" w:fill="FFFFFF"/>
          </w:tcPr>
          <w:p w14:paraId="7A043769" w14:textId="3DAFA039" w:rsidR="000B6FD8" w:rsidRDefault="000B6FD8" w:rsidP="000B6FD8">
            <w:pPr>
              <w:pStyle w:val="HRTablebodytext"/>
              <w:jc w:val="center"/>
              <w:rPr>
                <w:b/>
                <w:lang w:eastAsia="ar-SA"/>
              </w:rPr>
            </w:pPr>
            <w:r>
              <w:rPr>
                <w:rFonts w:ascii="Calibri" w:hAnsi="Calibri" w:cs="Calibri"/>
                <w:szCs w:val="24"/>
                <w:lang w:eastAsia="ar-SA"/>
              </w:rPr>
              <w:t>A/I</w:t>
            </w:r>
          </w:p>
        </w:tc>
      </w:tr>
      <w:tr w:rsidR="0080221B" w:rsidRPr="00263BC4" w14:paraId="27584A06" w14:textId="77777777" w:rsidTr="006329C6">
        <w:trPr>
          <w:trHeight w:val="300"/>
        </w:trPr>
        <w:tc>
          <w:tcPr>
            <w:tcW w:w="8931" w:type="dxa"/>
            <w:gridSpan w:val="4"/>
            <w:tcBorders>
              <w:top w:val="single" w:sz="6" w:space="0" w:color="7F7F7F"/>
              <w:bottom w:val="single" w:sz="6" w:space="0" w:color="7F7F7F"/>
            </w:tcBorders>
            <w:shd w:val="clear" w:color="auto" w:fill="BFBFBF" w:themeFill="background1" w:themeFillShade="BF"/>
          </w:tcPr>
          <w:p w14:paraId="74060E1C" w14:textId="77777777" w:rsidR="0080221B" w:rsidRPr="00CC058E" w:rsidRDefault="0080221B" w:rsidP="006329C6">
            <w:pPr>
              <w:pStyle w:val="HRtablesubhead"/>
            </w:pPr>
            <w:bookmarkStart w:id="12" w:name="_Toc166834139"/>
            <w:r>
              <w:lastRenderedPageBreak/>
              <w:t>Other skills</w:t>
            </w:r>
            <w:bookmarkEnd w:id="12"/>
          </w:p>
        </w:tc>
      </w:tr>
      <w:tr w:rsidR="007E7A3B" w:rsidRPr="00263BC4" w14:paraId="719FD97A" w14:textId="77777777" w:rsidTr="006329C6">
        <w:trPr>
          <w:trHeight w:val="300"/>
        </w:trPr>
        <w:tc>
          <w:tcPr>
            <w:tcW w:w="5812" w:type="dxa"/>
          </w:tcPr>
          <w:p w14:paraId="011C99C8" w14:textId="2D90C8E8" w:rsidR="007E7A3B" w:rsidRPr="006A0DB9" w:rsidRDefault="007E7A3B" w:rsidP="007E7A3B">
            <w:pPr>
              <w:pStyle w:val="HRTablebodytext"/>
              <w:rPr>
                <w:rFonts w:cs="Arial"/>
              </w:rPr>
            </w:pPr>
            <w:r w:rsidRPr="002847AE">
              <w:rPr>
                <w:rFonts w:ascii="Calibri" w:hAnsi="Calibri" w:cs="Calibri"/>
                <w:szCs w:val="24"/>
              </w:rPr>
              <w:t>Ability to organise, lead and motivate a team</w:t>
            </w:r>
          </w:p>
        </w:tc>
        <w:tc>
          <w:tcPr>
            <w:tcW w:w="567" w:type="dxa"/>
            <w:shd w:val="clear" w:color="auto" w:fill="auto"/>
            <w:vAlign w:val="center"/>
          </w:tcPr>
          <w:p w14:paraId="414439B7" w14:textId="1E6F8EA4" w:rsidR="007E7A3B" w:rsidRPr="001A44AA" w:rsidRDefault="007E7A3B" w:rsidP="007E7A3B">
            <w:pPr>
              <w:pStyle w:val="HRTablebodytext"/>
              <w:jc w:val="center"/>
              <w:rPr>
                <w:b/>
                <w:lang w:eastAsia="ar-SA"/>
              </w:rPr>
            </w:pPr>
          </w:p>
        </w:tc>
        <w:tc>
          <w:tcPr>
            <w:tcW w:w="567" w:type="dxa"/>
            <w:tcBorders>
              <w:right w:val="single" w:sz="4" w:space="0" w:color="7F7F7F"/>
            </w:tcBorders>
            <w:shd w:val="clear" w:color="auto" w:fill="FFFFFF" w:themeFill="background1"/>
            <w:vAlign w:val="center"/>
          </w:tcPr>
          <w:p w14:paraId="7166F3D3" w14:textId="26783A22" w:rsidR="007E7A3B" w:rsidRPr="001A44AA" w:rsidRDefault="007E7A3B" w:rsidP="007E7A3B">
            <w:pPr>
              <w:pStyle w:val="HRTablebodytext"/>
              <w:jc w:val="center"/>
              <w:rPr>
                <w:b/>
                <w:lang w:eastAsia="ar-SA"/>
              </w:rPr>
            </w:pPr>
            <w:r w:rsidRPr="003F7E0F">
              <w:rPr>
                <w:rFonts w:ascii="Wingdings" w:hAnsi="Wingdings"/>
                <w:b/>
                <w:bCs/>
                <w:sz w:val="18"/>
                <w:szCs w:val="18"/>
                <w:lang w:eastAsia="ar-SA"/>
              </w:rPr>
              <w:t></w:t>
            </w:r>
          </w:p>
        </w:tc>
        <w:tc>
          <w:tcPr>
            <w:tcW w:w="1985" w:type="dxa"/>
            <w:tcBorders>
              <w:top w:val="single" w:sz="6" w:space="0" w:color="7F7F7F"/>
              <w:left w:val="single" w:sz="4" w:space="0" w:color="7F7F7F"/>
              <w:bottom w:val="single" w:sz="6" w:space="0" w:color="7F7F7F"/>
            </w:tcBorders>
          </w:tcPr>
          <w:p w14:paraId="15A4E2DC" w14:textId="6D5AF9A0" w:rsidR="007E7A3B" w:rsidRPr="001A44AA" w:rsidRDefault="007E7A3B" w:rsidP="007E7A3B">
            <w:pPr>
              <w:pStyle w:val="HRTablebodytext"/>
              <w:jc w:val="center"/>
              <w:rPr>
                <w:b/>
                <w:lang w:eastAsia="ar-SA"/>
              </w:rPr>
            </w:pPr>
            <w:r>
              <w:rPr>
                <w:rFonts w:ascii="Calibri" w:hAnsi="Calibri" w:cs="Calibri"/>
                <w:szCs w:val="24"/>
                <w:lang w:eastAsia="ar-SA"/>
              </w:rPr>
              <w:t>A/I</w:t>
            </w:r>
          </w:p>
        </w:tc>
      </w:tr>
      <w:tr w:rsidR="007E7A3B" w:rsidRPr="00263BC4" w14:paraId="463747C4" w14:textId="77777777" w:rsidTr="006329C6">
        <w:trPr>
          <w:cantSplit/>
          <w:trHeight w:val="639"/>
        </w:trPr>
        <w:tc>
          <w:tcPr>
            <w:tcW w:w="5812" w:type="dxa"/>
          </w:tcPr>
          <w:p w14:paraId="1C670912" w14:textId="56274FB5" w:rsidR="007E7A3B" w:rsidRPr="006A0DB9" w:rsidRDefault="007E7A3B" w:rsidP="007E7A3B">
            <w:pPr>
              <w:pStyle w:val="HRTablebodytext"/>
              <w:rPr>
                <w:rFonts w:cs="Arial"/>
              </w:rPr>
            </w:pPr>
            <w:r w:rsidRPr="002847AE">
              <w:rPr>
                <w:rFonts w:ascii="Calibri" w:hAnsi="Calibri" w:cs="Calibri"/>
                <w:szCs w:val="24"/>
              </w:rPr>
              <w:t>Constantly improve</w:t>
            </w:r>
            <w:r>
              <w:rPr>
                <w:rFonts w:ascii="Calibri" w:hAnsi="Calibri" w:cs="Calibri"/>
                <w:szCs w:val="24"/>
              </w:rPr>
              <w:t>s</w:t>
            </w:r>
            <w:r w:rsidRPr="002847AE">
              <w:rPr>
                <w:rFonts w:ascii="Calibri" w:hAnsi="Calibri" w:cs="Calibri"/>
                <w:szCs w:val="24"/>
              </w:rPr>
              <w:t xml:space="preserve"> own practice/knowledge through self-evaluation and learning from others</w:t>
            </w:r>
          </w:p>
        </w:tc>
        <w:tc>
          <w:tcPr>
            <w:tcW w:w="567" w:type="dxa"/>
            <w:shd w:val="clear" w:color="auto" w:fill="auto"/>
            <w:vAlign w:val="center"/>
          </w:tcPr>
          <w:p w14:paraId="37D3B2CF" w14:textId="3D29B1D7" w:rsidR="007E7A3B" w:rsidRPr="001A44AA" w:rsidRDefault="007E7A3B" w:rsidP="007E7A3B">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4F7F7CAD" w14:textId="7551365D" w:rsidR="007E7A3B" w:rsidRPr="001A44AA" w:rsidRDefault="007E7A3B" w:rsidP="007E7A3B">
            <w:pPr>
              <w:pStyle w:val="HRTablebodytext"/>
              <w:jc w:val="center"/>
              <w:rPr>
                <w:b/>
                <w:lang w:eastAsia="ar-SA"/>
              </w:rPr>
            </w:pPr>
          </w:p>
        </w:tc>
        <w:tc>
          <w:tcPr>
            <w:tcW w:w="1985" w:type="dxa"/>
            <w:tcBorders>
              <w:top w:val="single" w:sz="6" w:space="0" w:color="7F7F7F"/>
              <w:left w:val="single" w:sz="4" w:space="0" w:color="7F7F7F"/>
              <w:bottom w:val="single" w:sz="6" w:space="0" w:color="7F7F7F"/>
            </w:tcBorders>
          </w:tcPr>
          <w:p w14:paraId="68DECBA4" w14:textId="03984BD7" w:rsidR="007E7A3B" w:rsidRPr="001A44AA" w:rsidRDefault="007E7A3B" w:rsidP="007E7A3B">
            <w:pPr>
              <w:pStyle w:val="HRTablebodytext"/>
              <w:jc w:val="center"/>
              <w:rPr>
                <w:b/>
                <w:lang w:eastAsia="ar-SA"/>
              </w:rPr>
            </w:pPr>
            <w:r>
              <w:rPr>
                <w:rFonts w:ascii="Calibri" w:hAnsi="Calibri" w:cs="Calibri"/>
                <w:szCs w:val="24"/>
                <w:lang w:eastAsia="ar-SA"/>
              </w:rPr>
              <w:t>A/I</w:t>
            </w:r>
          </w:p>
        </w:tc>
      </w:tr>
      <w:tr w:rsidR="007E7A3B" w:rsidRPr="00263BC4" w14:paraId="78960CE9" w14:textId="77777777" w:rsidTr="006329C6">
        <w:trPr>
          <w:cantSplit/>
          <w:trHeight w:val="639"/>
        </w:trPr>
        <w:tc>
          <w:tcPr>
            <w:tcW w:w="5812" w:type="dxa"/>
          </w:tcPr>
          <w:p w14:paraId="51C90757" w14:textId="04A23C91" w:rsidR="007E7A3B" w:rsidRPr="00F664A8" w:rsidRDefault="007E7A3B" w:rsidP="007E7A3B">
            <w:pPr>
              <w:pStyle w:val="HRTablebodytext"/>
              <w:rPr>
                <w:lang w:val="en-US"/>
              </w:rPr>
            </w:pPr>
            <w:r>
              <w:rPr>
                <w:rFonts w:ascii="Calibri" w:hAnsi="Calibri" w:cs="Calibri"/>
                <w:szCs w:val="24"/>
              </w:rPr>
              <w:t>Uses</w:t>
            </w:r>
            <w:r w:rsidRPr="002847AE">
              <w:rPr>
                <w:rFonts w:ascii="Calibri" w:hAnsi="Calibri" w:cs="Calibri"/>
                <w:szCs w:val="24"/>
              </w:rPr>
              <w:t xml:space="preserve"> ICT effectively to support learning</w:t>
            </w:r>
          </w:p>
        </w:tc>
        <w:tc>
          <w:tcPr>
            <w:tcW w:w="567" w:type="dxa"/>
            <w:shd w:val="clear" w:color="auto" w:fill="auto"/>
            <w:vAlign w:val="center"/>
          </w:tcPr>
          <w:p w14:paraId="282B65FB" w14:textId="5EFA48C3" w:rsidR="007E7A3B" w:rsidRPr="001A44AA" w:rsidRDefault="007E7A3B" w:rsidP="007E7A3B">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23F40BB4" w14:textId="77777777" w:rsidR="007E7A3B" w:rsidRPr="001A44AA" w:rsidRDefault="007E7A3B" w:rsidP="007E7A3B">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tcPr>
          <w:p w14:paraId="6471B0BC" w14:textId="42C6429F" w:rsidR="007E7A3B" w:rsidRDefault="007E7A3B" w:rsidP="007E7A3B">
            <w:pPr>
              <w:pStyle w:val="HRTablebodytext"/>
              <w:jc w:val="center"/>
              <w:rPr>
                <w:b/>
                <w:lang w:eastAsia="ar-SA"/>
              </w:rPr>
            </w:pPr>
            <w:r>
              <w:rPr>
                <w:rFonts w:ascii="Calibri" w:hAnsi="Calibri" w:cs="Calibri"/>
                <w:szCs w:val="24"/>
                <w:lang w:eastAsia="ar-SA"/>
              </w:rPr>
              <w:t>A/I</w:t>
            </w:r>
          </w:p>
        </w:tc>
      </w:tr>
      <w:tr w:rsidR="007E7A3B" w:rsidRPr="00263BC4" w14:paraId="4FC4A6D5" w14:textId="77777777" w:rsidTr="006329C6">
        <w:trPr>
          <w:cantSplit/>
          <w:trHeight w:val="639"/>
        </w:trPr>
        <w:tc>
          <w:tcPr>
            <w:tcW w:w="5812" w:type="dxa"/>
          </w:tcPr>
          <w:p w14:paraId="2F7A4713" w14:textId="4AF6A92D" w:rsidR="007E7A3B" w:rsidRPr="00F664A8" w:rsidRDefault="007E7A3B" w:rsidP="007E7A3B">
            <w:pPr>
              <w:pStyle w:val="HRTablebodytext"/>
              <w:rPr>
                <w:lang w:val="en-US"/>
              </w:rPr>
            </w:pPr>
            <w:r>
              <w:rPr>
                <w:rFonts w:ascii="Calibri" w:hAnsi="Calibri" w:cs="Calibri"/>
                <w:szCs w:val="24"/>
              </w:rPr>
              <w:t>Ability to</w:t>
            </w:r>
            <w:r w:rsidRPr="00B864CE">
              <w:rPr>
                <w:rFonts w:ascii="Calibri" w:hAnsi="Calibri" w:cs="Calibri"/>
                <w:szCs w:val="24"/>
              </w:rPr>
              <w:t xml:space="preserve"> assist the school in forming a partnership with parents</w:t>
            </w:r>
          </w:p>
        </w:tc>
        <w:tc>
          <w:tcPr>
            <w:tcW w:w="567" w:type="dxa"/>
            <w:shd w:val="clear" w:color="auto" w:fill="auto"/>
            <w:vAlign w:val="center"/>
          </w:tcPr>
          <w:p w14:paraId="01056445" w14:textId="3BAE054D" w:rsidR="007E7A3B" w:rsidRPr="001A44AA" w:rsidRDefault="007E7A3B" w:rsidP="007E7A3B">
            <w:pPr>
              <w:pStyle w:val="HRTablebodytext"/>
              <w:jc w:val="center"/>
              <w:rPr>
                <w:b/>
                <w:lang w:eastAsia="ar-SA"/>
              </w:rPr>
            </w:pPr>
          </w:p>
        </w:tc>
        <w:tc>
          <w:tcPr>
            <w:tcW w:w="567" w:type="dxa"/>
            <w:tcBorders>
              <w:right w:val="single" w:sz="4" w:space="0" w:color="7F7F7F"/>
            </w:tcBorders>
            <w:shd w:val="clear" w:color="auto" w:fill="FFFFFF" w:themeFill="background1"/>
            <w:vAlign w:val="center"/>
          </w:tcPr>
          <w:p w14:paraId="46E45FAA" w14:textId="73C4EDE6" w:rsidR="007E7A3B" w:rsidRPr="001A44AA" w:rsidRDefault="007E7A3B" w:rsidP="007E7A3B">
            <w:pPr>
              <w:pStyle w:val="HRTablebodytext"/>
              <w:jc w:val="center"/>
              <w:rPr>
                <w:rFonts w:cstheme="minorHAnsi"/>
                <w:b/>
                <w:bCs/>
                <w:lang w:eastAsia="ar-SA"/>
              </w:rPr>
            </w:pPr>
            <w:r w:rsidRPr="003F7E0F">
              <w:rPr>
                <w:rFonts w:ascii="Wingdings" w:hAnsi="Wingdings"/>
                <w:b/>
                <w:bCs/>
                <w:sz w:val="18"/>
                <w:szCs w:val="18"/>
                <w:lang w:eastAsia="ar-SA"/>
              </w:rPr>
              <w:t></w:t>
            </w:r>
          </w:p>
        </w:tc>
        <w:tc>
          <w:tcPr>
            <w:tcW w:w="1985" w:type="dxa"/>
            <w:tcBorders>
              <w:top w:val="single" w:sz="6" w:space="0" w:color="7F7F7F"/>
              <w:left w:val="single" w:sz="4" w:space="0" w:color="7F7F7F"/>
              <w:bottom w:val="single" w:sz="6" w:space="0" w:color="7F7F7F"/>
            </w:tcBorders>
          </w:tcPr>
          <w:p w14:paraId="4236EA3B" w14:textId="64E7867D" w:rsidR="007E7A3B" w:rsidRDefault="007E7A3B" w:rsidP="007E7A3B">
            <w:pPr>
              <w:pStyle w:val="HRTablebodytext"/>
              <w:jc w:val="center"/>
              <w:rPr>
                <w:b/>
                <w:lang w:eastAsia="ar-SA"/>
              </w:rPr>
            </w:pPr>
            <w:r>
              <w:rPr>
                <w:rFonts w:ascii="Calibri" w:hAnsi="Calibri" w:cs="Calibri"/>
                <w:szCs w:val="24"/>
                <w:lang w:eastAsia="ar-SA"/>
              </w:rPr>
              <w:t>A/I</w:t>
            </w:r>
          </w:p>
        </w:tc>
      </w:tr>
      <w:tr w:rsidR="007E7A3B" w:rsidRPr="00263BC4" w14:paraId="5761F26A" w14:textId="77777777" w:rsidTr="006329C6">
        <w:trPr>
          <w:cantSplit/>
          <w:trHeight w:val="639"/>
        </w:trPr>
        <w:tc>
          <w:tcPr>
            <w:tcW w:w="5812" w:type="dxa"/>
          </w:tcPr>
          <w:p w14:paraId="46412B92" w14:textId="211F6605" w:rsidR="007E7A3B" w:rsidRPr="00F664A8" w:rsidRDefault="007E7A3B" w:rsidP="007E7A3B">
            <w:pPr>
              <w:pStyle w:val="HRTablebodytext"/>
              <w:rPr>
                <w:lang w:val="en-US"/>
              </w:rPr>
            </w:pPr>
            <w:r>
              <w:rPr>
                <w:rFonts w:ascii="Calibri" w:hAnsi="Calibri" w:cs="Calibri"/>
                <w:szCs w:val="24"/>
              </w:rPr>
              <w:t>P</w:t>
            </w:r>
            <w:r w:rsidRPr="00B864CE">
              <w:rPr>
                <w:rFonts w:ascii="Calibri" w:hAnsi="Calibri" w:cs="Calibri"/>
                <w:szCs w:val="24"/>
              </w:rPr>
              <w:t>ractical and organisational skills to prepare and manage educational resources</w:t>
            </w:r>
          </w:p>
        </w:tc>
        <w:tc>
          <w:tcPr>
            <w:tcW w:w="567" w:type="dxa"/>
            <w:shd w:val="clear" w:color="auto" w:fill="auto"/>
            <w:vAlign w:val="center"/>
          </w:tcPr>
          <w:p w14:paraId="4D3152FC" w14:textId="4C9983EA" w:rsidR="007E7A3B" w:rsidRPr="001A44AA" w:rsidRDefault="007E7A3B" w:rsidP="007E7A3B">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78496A4E" w14:textId="77777777" w:rsidR="007E7A3B" w:rsidRPr="001A44AA" w:rsidRDefault="007E7A3B" w:rsidP="007E7A3B">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tcPr>
          <w:p w14:paraId="33802D98" w14:textId="38668764" w:rsidR="007E7A3B" w:rsidRDefault="007E7A3B" w:rsidP="007E7A3B">
            <w:pPr>
              <w:pStyle w:val="HRTablebodytext"/>
              <w:jc w:val="center"/>
              <w:rPr>
                <w:b/>
                <w:lang w:eastAsia="ar-SA"/>
              </w:rPr>
            </w:pPr>
            <w:r>
              <w:rPr>
                <w:rFonts w:ascii="Calibri" w:hAnsi="Calibri" w:cs="Calibri"/>
                <w:szCs w:val="24"/>
                <w:lang w:eastAsia="ar-SA"/>
              </w:rPr>
              <w:t>A/I</w:t>
            </w:r>
          </w:p>
        </w:tc>
      </w:tr>
      <w:tr w:rsidR="007E7A3B" w:rsidRPr="00263BC4" w14:paraId="2326D070" w14:textId="77777777" w:rsidTr="006329C6">
        <w:trPr>
          <w:cantSplit/>
          <w:trHeight w:val="639"/>
        </w:trPr>
        <w:tc>
          <w:tcPr>
            <w:tcW w:w="5812" w:type="dxa"/>
          </w:tcPr>
          <w:p w14:paraId="639DB04F" w14:textId="5064E9EF" w:rsidR="007E7A3B" w:rsidRPr="00F664A8" w:rsidRDefault="007E7A3B" w:rsidP="007E7A3B">
            <w:pPr>
              <w:pStyle w:val="HRTablebodytext"/>
              <w:rPr>
                <w:lang w:val="en-US"/>
              </w:rPr>
            </w:pPr>
            <w:r w:rsidRPr="00C07652">
              <w:rPr>
                <w:rFonts w:ascii="Calibri" w:hAnsi="Calibri" w:cs="Calibri"/>
                <w:szCs w:val="24"/>
              </w:rPr>
              <w:t>Maintains personal presentation that sets high standards for the pupils</w:t>
            </w:r>
          </w:p>
        </w:tc>
        <w:tc>
          <w:tcPr>
            <w:tcW w:w="567" w:type="dxa"/>
            <w:shd w:val="clear" w:color="auto" w:fill="auto"/>
            <w:vAlign w:val="center"/>
          </w:tcPr>
          <w:p w14:paraId="3381C4CE" w14:textId="4A6F5129" w:rsidR="007E7A3B" w:rsidRPr="001A44AA" w:rsidRDefault="007E7A3B" w:rsidP="007E7A3B">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1467E137" w14:textId="77777777" w:rsidR="007E7A3B" w:rsidRPr="001A44AA" w:rsidRDefault="007E7A3B" w:rsidP="007E7A3B">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tcPr>
          <w:p w14:paraId="7037AE4E" w14:textId="2B897BD8" w:rsidR="007E7A3B" w:rsidRDefault="007E7A3B" w:rsidP="007E7A3B">
            <w:pPr>
              <w:pStyle w:val="HRTablebodytext"/>
              <w:jc w:val="center"/>
              <w:rPr>
                <w:b/>
                <w:lang w:eastAsia="ar-SA"/>
              </w:rPr>
            </w:pPr>
            <w:r>
              <w:rPr>
                <w:rFonts w:ascii="Calibri" w:hAnsi="Calibri" w:cs="Calibri"/>
                <w:szCs w:val="24"/>
                <w:lang w:eastAsia="ar-SA"/>
              </w:rPr>
              <w:t>I</w:t>
            </w:r>
          </w:p>
        </w:tc>
      </w:tr>
      <w:tr w:rsidR="0080221B" w:rsidRPr="00263BC4" w14:paraId="422B1C6B" w14:textId="77777777" w:rsidTr="006329C6">
        <w:trPr>
          <w:cantSplit/>
          <w:trHeight w:val="300"/>
        </w:trPr>
        <w:tc>
          <w:tcPr>
            <w:tcW w:w="8931" w:type="dxa"/>
            <w:gridSpan w:val="4"/>
            <w:tcBorders>
              <w:top w:val="single" w:sz="6" w:space="0" w:color="7F7F7F"/>
              <w:bottom w:val="single" w:sz="6" w:space="0" w:color="7F7F7F"/>
            </w:tcBorders>
            <w:shd w:val="clear" w:color="auto" w:fill="BFBFBF" w:themeFill="background1" w:themeFillShade="BF"/>
          </w:tcPr>
          <w:p w14:paraId="4D6F4EB4" w14:textId="77777777" w:rsidR="0080221B" w:rsidRPr="002474FD" w:rsidRDefault="0080221B" w:rsidP="006329C6">
            <w:pPr>
              <w:pStyle w:val="HRtablesubhead"/>
            </w:pPr>
            <w:bookmarkStart w:id="13" w:name="_Toc166834140"/>
            <w:r>
              <w:t>Interpersonal skills</w:t>
            </w:r>
            <w:bookmarkEnd w:id="13"/>
          </w:p>
        </w:tc>
      </w:tr>
      <w:tr w:rsidR="00282B40" w:rsidRPr="00263BC4" w14:paraId="7663C39F" w14:textId="77777777" w:rsidTr="006329C6">
        <w:trPr>
          <w:cantSplit/>
          <w:trHeight w:val="300"/>
        </w:trPr>
        <w:tc>
          <w:tcPr>
            <w:tcW w:w="5812" w:type="dxa"/>
          </w:tcPr>
          <w:p w14:paraId="0AEE0439" w14:textId="009811FA" w:rsidR="00282B40" w:rsidRPr="00231A50" w:rsidRDefault="00282B40" w:rsidP="00282B40">
            <w:pPr>
              <w:pStyle w:val="HRTablebodytext"/>
              <w:rPr>
                <w:rFonts w:cs="Arial"/>
              </w:rPr>
            </w:pPr>
            <w:r w:rsidRPr="002847AE">
              <w:rPr>
                <w:rFonts w:ascii="Calibri" w:hAnsi="Calibri" w:cs="Calibri"/>
                <w:szCs w:val="24"/>
              </w:rPr>
              <w:t>Constantly improve own practice/knowledge through self-evaluation and learning from others</w:t>
            </w:r>
          </w:p>
        </w:tc>
        <w:tc>
          <w:tcPr>
            <w:tcW w:w="567" w:type="dxa"/>
            <w:shd w:val="clear" w:color="auto" w:fill="auto"/>
          </w:tcPr>
          <w:p w14:paraId="6824BFE4" w14:textId="64F65E56" w:rsidR="00282B40" w:rsidRPr="001A44AA" w:rsidRDefault="00282B40" w:rsidP="00282B40">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vAlign w:val="center"/>
          </w:tcPr>
          <w:p w14:paraId="64E28F14" w14:textId="77777777" w:rsidR="00282B40" w:rsidRPr="001A44AA" w:rsidRDefault="00282B40" w:rsidP="00282B40">
            <w:pPr>
              <w:pStyle w:val="HRTablebodytext"/>
              <w:jc w:val="center"/>
              <w:rPr>
                <w:b/>
                <w:lang w:eastAsia="ar-SA"/>
              </w:rPr>
            </w:pPr>
          </w:p>
        </w:tc>
        <w:tc>
          <w:tcPr>
            <w:tcW w:w="1985" w:type="dxa"/>
            <w:tcBorders>
              <w:top w:val="single" w:sz="6" w:space="0" w:color="7F7F7F"/>
              <w:left w:val="single" w:sz="4" w:space="0" w:color="7F7F7F"/>
              <w:bottom w:val="single" w:sz="6" w:space="0" w:color="7F7F7F"/>
            </w:tcBorders>
          </w:tcPr>
          <w:p w14:paraId="6297D8C4" w14:textId="5A8E0420" w:rsidR="00282B40" w:rsidRPr="001A44AA" w:rsidRDefault="00282B40" w:rsidP="00282B40">
            <w:pPr>
              <w:pStyle w:val="HRTablebodytext"/>
              <w:jc w:val="center"/>
              <w:rPr>
                <w:b/>
                <w:lang w:eastAsia="ar-SA"/>
              </w:rPr>
            </w:pPr>
            <w:r>
              <w:rPr>
                <w:rFonts w:ascii="Calibri" w:hAnsi="Calibri" w:cs="Calibri"/>
                <w:szCs w:val="24"/>
                <w:lang w:eastAsia="ar-SA"/>
              </w:rPr>
              <w:t>A/I</w:t>
            </w:r>
          </w:p>
        </w:tc>
      </w:tr>
      <w:tr w:rsidR="00282B40" w:rsidRPr="00263BC4" w14:paraId="6614CB48" w14:textId="77777777" w:rsidTr="006329C6">
        <w:trPr>
          <w:cantSplit/>
          <w:trHeight w:val="300"/>
        </w:trPr>
        <w:tc>
          <w:tcPr>
            <w:tcW w:w="5812" w:type="dxa"/>
          </w:tcPr>
          <w:p w14:paraId="6C54A498" w14:textId="154120BC" w:rsidR="00282B40" w:rsidRPr="00231A50" w:rsidRDefault="00282B40" w:rsidP="00282B40">
            <w:pPr>
              <w:pStyle w:val="HRTablebodytext"/>
              <w:rPr>
                <w:rFonts w:cs="Arial"/>
              </w:rPr>
            </w:pPr>
            <w:r w:rsidRPr="002847AE">
              <w:rPr>
                <w:rFonts w:ascii="Calibri" w:hAnsi="Calibri" w:cs="Calibri"/>
                <w:szCs w:val="24"/>
              </w:rPr>
              <w:t>Ability to relate well to children and adults</w:t>
            </w:r>
          </w:p>
        </w:tc>
        <w:tc>
          <w:tcPr>
            <w:tcW w:w="567" w:type="dxa"/>
            <w:shd w:val="clear" w:color="auto" w:fill="auto"/>
          </w:tcPr>
          <w:p w14:paraId="063B428C" w14:textId="7E918F5B" w:rsidR="00282B40" w:rsidRPr="001A44AA" w:rsidRDefault="00282B40" w:rsidP="00282B40">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2A74BAEB" w14:textId="77777777" w:rsidR="00282B40" w:rsidRPr="001A44AA" w:rsidRDefault="00282B40" w:rsidP="00282B40">
            <w:pPr>
              <w:pStyle w:val="HRTablebodytext"/>
              <w:jc w:val="center"/>
              <w:rPr>
                <w:b/>
                <w:lang w:eastAsia="ar-SA"/>
              </w:rPr>
            </w:pPr>
          </w:p>
        </w:tc>
        <w:tc>
          <w:tcPr>
            <w:tcW w:w="1985" w:type="dxa"/>
            <w:tcBorders>
              <w:top w:val="single" w:sz="6" w:space="0" w:color="7F7F7F"/>
              <w:left w:val="single" w:sz="4" w:space="0" w:color="7F7F7F"/>
              <w:bottom w:val="single" w:sz="6" w:space="0" w:color="7F7F7F"/>
            </w:tcBorders>
          </w:tcPr>
          <w:p w14:paraId="5B339CD7" w14:textId="313585B4" w:rsidR="00282B40" w:rsidRPr="001A44AA" w:rsidRDefault="00282B40" w:rsidP="00282B40">
            <w:pPr>
              <w:pStyle w:val="HRTablebodytext"/>
              <w:jc w:val="center"/>
              <w:rPr>
                <w:b/>
                <w:lang w:eastAsia="ar-SA"/>
              </w:rPr>
            </w:pPr>
            <w:r>
              <w:rPr>
                <w:rFonts w:ascii="Calibri" w:hAnsi="Calibri" w:cs="Calibri"/>
                <w:szCs w:val="24"/>
                <w:lang w:eastAsia="ar-SA"/>
              </w:rPr>
              <w:t>A/I</w:t>
            </w:r>
          </w:p>
        </w:tc>
      </w:tr>
      <w:tr w:rsidR="00282B40" w:rsidRPr="00263BC4" w14:paraId="7DA9CB21" w14:textId="77777777" w:rsidTr="006329C6">
        <w:trPr>
          <w:cantSplit/>
          <w:trHeight w:val="300"/>
        </w:trPr>
        <w:tc>
          <w:tcPr>
            <w:tcW w:w="5812" w:type="dxa"/>
          </w:tcPr>
          <w:p w14:paraId="46C76791" w14:textId="6D5716BD" w:rsidR="00282B40" w:rsidRPr="00DB1683" w:rsidRDefault="00282B40" w:rsidP="00282B40">
            <w:pPr>
              <w:pStyle w:val="HRTablebodytext"/>
              <w:rPr>
                <w:lang w:val="en-US"/>
              </w:rPr>
            </w:pPr>
            <w:r w:rsidRPr="00B864CE">
              <w:rPr>
                <w:rFonts w:ascii="Calibri" w:hAnsi="Calibri" w:cs="Calibri"/>
                <w:szCs w:val="24"/>
              </w:rPr>
              <w:t xml:space="preserve">Has a caring positive attitude towards </w:t>
            </w:r>
            <w:proofErr w:type="gramStart"/>
            <w:r w:rsidRPr="00B864CE">
              <w:rPr>
                <w:rFonts w:ascii="Calibri" w:hAnsi="Calibri" w:cs="Calibri"/>
                <w:szCs w:val="24"/>
              </w:rPr>
              <w:t>pupils</w:t>
            </w:r>
            <w:proofErr w:type="gramEnd"/>
            <w:r w:rsidRPr="00B864CE">
              <w:rPr>
                <w:rFonts w:ascii="Calibri" w:hAnsi="Calibri" w:cs="Calibri"/>
                <w:szCs w:val="24"/>
              </w:rPr>
              <w:t xml:space="preserve"> welfare</w:t>
            </w:r>
          </w:p>
        </w:tc>
        <w:tc>
          <w:tcPr>
            <w:tcW w:w="567" w:type="dxa"/>
            <w:shd w:val="clear" w:color="auto" w:fill="auto"/>
          </w:tcPr>
          <w:p w14:paraId="6ADCFA6B" w14:textId="41105462" w:rsidR="00282B40" w:rsidRPr="001A44AA" w:rsidRDefault="00282B40" w:rsidP="00282B40">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3A7FC56B" w14:textId="77777777" w:rsidR="00282B40" w:rsidRPr="001A44AA" w:rsidRDefault="00282B40" w:rsidP="00282B40">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tcPr>
          <w:p w14:paraId="52C57F19" w14:textId="2A821A08" w:rsidR="00282B40" w:rsidRDefault="00282B40" w:rsidP="00282B40">
            <w:pPr>
              <w:pStyle w:val="HRTablebodytext"/>
              <w:jc w:val="center"/>
              <w:rPr>
                <w:b/>
                <w:lang w:eastAsia="ar-SA"/>
              </w:rPr>
            </w:pPr>
            <w:r>
              <w:rPr>
                <w:rFonts w:ascii="Calibri" w:hAnsi="Calibri" w:cs="Calibri"/>
                <w:szCs w:val="24"/>
                <w:lang w:eastAsia="ar-SA"/>
              </w:rPr>
              <w:t>A/I</w:t>
            </w:r>
          </w:p>
        </w:tc>
      </w:tr>
      <w:tr w:rsidR="00282B40" w:rsidRPr="00263BC4" w14:paraId="5A920697" w14:textId="77777777" w:rsidTr="006329C6">
        <w:trPr>
          <w:cantSplit/>
          <w:trHeight w:val="300"/>
        </w:trPr>
        <w:tc>
          <w:tcPr>
            <w:tcW w:w="5812" w:type="dxa"/>
          </w:tcPr>
          <w:p w14:paraId="75E2A426" w14:textId="5C2D63FF" w:rsidR="00282B40" w:rsidRPr="00DB1683" w:rsidRDefault="00282B40" w:rsidP="00282B40">
            <w:pPr>
              <w:pStyle w:val="HRTablebodytext"/>
              <w:rPr>
                <w:lang w:val="en-US"/>
              </w:rPr>
            </w:pPr>
            <w:r>
              <w:rPr>
                <w:rFonts w:ascii="Calibri" w:hAnsi="Calibri" w:cs="Calibri"/>
                <w:szCs w:val="24"/>
              </w:rPr>
              <w:t>M</w:t>
            </w:r>
            <w:r w:rsidRPr="00B864CE">
              <w:rPr>
                <w:rFonts w:ascii="Calibri" w:hAnsi="Calibri" w:cs="Calibri"/>
                <w:szCs w:val="24"/>
              </w:rPr>
              <w:t>aintain</w:t>
            </w:r>
            <w:r>
              <w:rPr>
                <w:rFonts w:ascii="Calibri" w:hAnsi="Calibri" w:cs="Calibri"/>
                <w:szCs w:val="24"/>
              </w:rPr>
              <w:t>s and develops</w:t>
            </w:r>
            <w:r w:rsidRPr="00B864CE">
              <w:rPr>
                <w:rFonts w:ascii="Calibri" w:hAnsi="Calibri" w:cs="Calibri"/>
                <w:szCs w:val="24"/>
              </w:rPr>
              <w:t xml:space="preserve"> trust and confidentiality where appropriate</w:t>
            </w:r>
          </w:p>
        </w:tc>
        <w:tc>
          <w:tcPr>
            <w:tcW w:w="567" w:type="dxa"/>
            <w:shd w:val="clear" w:color="auto" w:fill="auto"/>
          </w:tcPr>
          <w:p w14:paraId="12C04D0E" w14:textId="5462053A" w:rsidR="00282B40" w:rsidRPr="001A44AA" w:rsidRDefault="00282B40" w:rsidP="00282B40">
            <w:pPr>
              <w:pStyle w:val="HRTablebodytext"/>
              <w:jc w:val="center"/>
              <w:rPr>
                <w:b/>
                <w:lang w:eastAsia="ar-SA"/>
              </w:rPr>
            </w:pPr>
            <w:r w:rsidRPr="003F7E0F">
              <w:rPr>
                <w:rFonts w:ascii="Wingdings" w:hAnsi="Wingdings"/>
                <w:b/>
                <w:bCs/>
                <w:sz w:val="18"/>
                <w:szCs w:val="18"/>
                <w:lang w:eastAsia="ar-SA"/>
              </w:rPr>
              <w:t></w:t>
            </w:r>
          </w:p>
        </w:tc>
        <w:tc>
          <w:tcPr>
            <w:tcW w:w="567" w:type="dxa"/>
            <w:tcBorders>
              <w:right w:val="single" w:sz="4" w:space="0" w:color="7F7F7F"/>
            </w:tcBorders>
            <w:shd w:val="clear" w:color="auto" w:fill="FFFFFF" w:themeFill="background1"/>
            <w:vAlign w:val="center"/>
          </w:tcPr>
          <w:p w14:paraId="7658C050" w14:textId="77777777" w:rsidR="00282B40" w:rsidRPr="001A44AA" w:rsidRDefault="00282B40" w:rsidP="00282B40">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tcPr>
          <w:p w14:paraId="45D6C00A" w14:textId="4F6F68DF" w:rsidR="00282B40" w:rsidRDefault="00282B40" w:rsidP="00282B40">
            <w:pPr>
              <w:pStyle w:val="HRTablebodytext"/>
              <w:jc w:val="center"/>
              <w:rPr>
                <w:b/>
                <w:lang w:eastAsia="ar-SA"/>
              </w:rPr>
            </w:pPr>
            <w:r>
              <w:rPr>
                <w:rFonts w:ascii="Calibri" w:hAnsi="Calibri" w:cs="Calibri"/>
                <w:szCs w:val="24"/>
                <w:lang w:eastAsia="ar-SA"/>
              </w:rPr>
              <w:t>A/I</w:t>
            </w:r>
          </w:p>
        </w:tc>
      </w:tr>
      <w:tr w:rsidR="00282B40" w:rsidRPr="00263BC4" w14:paraId="45E6899A" w14:textId="77777777" w:rsidTr="006329C6">
        <w:trPr>
          <w:cantSplit/>
          <w:trHeight w:val="300"/>
        </w:trPr>
        <w:tc>
          <w:tcPr>
            <w:tcW w:w="5812" w:type="dxa"/>
            <w:vAlign w:val="center"/>
          </w:tcPr>
          <w:p w14:paraId="2F13A938" w14:textId="001714F2" w:rsidR="00282B40" w:rsidRPr="00DB1683" w:rsidRDefault="00282B40" w:rsidP="00282B40">
            <w:pPr>
              <w:pStyle w:val="HRTablebodytext"/>
              <w:rPr>
                <w:lang w:val="en-US"/>
              </w:rPr>
            </w:pPr>
            <w:r w:rsidRPr="00DB1683">
              <w:rPr>
                <w:lang w:val="en-US"/>
              </w:rPr>
              <w:t xml:space="preserve">Maintains standards set by the </w:t>
            </w:r>
            <w:proofErr w:type="spellStart"/>
            <w:r w:rsidRPr="00DB1683">
              <w:rPr>
                <w:lang w:val="en-US"/>
              </w:rPr>
              <w:t>organisation</w:t>
            </w:r>
            <w:proofErr w:type="spellEnd"/>
            <w:r w:rsidRPr="00DB1683">
              <w:rPr>
                <w:lang w:val="en-US"/>
              </w:rPr>
              <w:t>.</w:t>
            </w:r>
          </w:p>
        </w:tc>
        <w:tc>
          <w:tcPr>
            <w:tcW w:w="567" w:type="dxa"/>
            <w:shd w:val="clear" w:color="auto" w:fill="auto"/>
            <w:vAlign w:val="center"/>
          </w:tcPr>
          <w:p w14:paraId="204FA56F" w14:textId="108B4AE7" w:rsidR="00282B40" w:rsidRPr="001A44AA" w:rsidRDefault="00282B40" w:rsidP="00282B40">
            <w:pPr>
              <w:pStyle w:val="HRTablebodytext"/>
              <w:jc w:val="center"/>
              <w:rPr>
                <w:b/>
                <w:lang w:eastAsia="ar-SA"/>
              </w:rPr>
            </w:pPr>
            <w:r w:rsidRPr="001A44AA">
              <w:rPr>
                <w:rFonts w:cstheme="minorHAnsi"/>
                <w:b/>
                <w:bCs/>
                <w:lang w:eastAsia="ar-SA"/>
              </w:rPr>
              <w:sym w:font="Wingdings 2" w:char="F050"/>
            </w:r>
          </w:p>
        </w:tc>
        <w:tc>
          <w:tcPr>
            <w:tcW w:w="567" w:type="dxa"/>
            <w:tcBorders>
              <w:right w:val="single" w:sz="4" w:space="0" w:color="7F7F7F"/>
            </w:tcBorders>
            <w:shd w:val="clear" w:color="auto" w:fill="FFFFFF" w:themeFill="background1"/>
            <w:vAlign w:val="center"/>
          </w:tcPr>
          <w:p w14:paraId="2A8A4FDE" w14:textId="77777777" w:rsidR="00282B40" w:rsidRPr="001A44AA" w:rsidRDefault="00282B40" w:rsidP="00282B40">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1726C880" w14:textId="4AC5423B" w:rsidR="00282B40" w:rsidRDefault="00282B40" w:rsidP="00282B40">
            <w:pPr>
              <w:pStyle w:val="HRTablebodytext"/>
              <w:jc w:val="center"/>
              <w:rPr>
                <w:b/>
                <w:lang w:eastAsia="ar-SA"/>
              </w:rPr>
            </w:pPr>
            <w:r>
              <w:rPr>
                <w:b/>
                <w:lang w:eastAsia="ar-SA"/>
              </w:rPr>
              <w:t>I</w:t>
            </w:r>
          </w:p>
        </w:tc>
      </w:tr>
      <w:tr w:rsidR="00282B40" w:rsidRPr="00263BC4" w14:paraId="3909FAEB" w14:textId="77777777" w:rsidTr="006329C6">
        <w:trPr>
          <w:cantSplit/>
          <w:trHeight w:val="300"/>
        </w:trPr>
        <w:tc>
          <w:tcPr>
            <w:tcW w:w="5812" w:type="dxa"/>
            <w:vAlign w:val="center"/>
          </w:tcPr>
          <w:p w14:paraId="3839AE24" w14:textId="0C8AAF6A" w:rsidR="00282B40" w:rsidRPr="00DB1683" w:rsidRDefault="00282B40" w:rsidP="00282B40">
            <w:pPr>
              <w:pStyle w:val="HRTablebodytext"/>
              <w:rPr>
                <w:lang w:val="en-US"/>
              </w:rPr>
            </w:pPr>
            <w:proofErr w:type="gramStart"/>
            <w:r w:rsidRPr="00DB1683">
              <w:rPr>
                <w:lang w:val="en-US"/>
              </w:rPr>
              <w:t>Takes</w:t>
            </w:r>
            <w:proofErr w:type="gramEnd"/>
            <w:r w:rsidRPr="00DB1683">
              <w:rPr>
                <w:lang w:val="en-US"/>
              </w:rPr>
              <w:t xml:space="preserve"> responsibility for </w:t>
            </w:r>
            <w:proofErr w:type="gramStart"/>
            <w:r w:rsidRPr="00DB1683">
              <w:rPr>
                <w:lang w:val="en-US"/>
              </w:rPr>
              <w:t>own</w:t>
            </w:r>
            <w:proofErr w:type="gramEnd"/>
            <w:r w:rsidRPr="00DB1683">
              <w:rPr>
                <w:lang w:val="en-US"/>
              </w:rPr>
              <w:t xml:space="preserve"> actions.</w:t>
            </w:r>
          </w:p>
        </w:tc>
        <w:tc>
          <w:tcPr>
            <w:tcW w:w="567" w:type="dxa"/>
            <w:shd w:val="clear" w:color="auto" w:fill="auto"/>
            <w:vAlign w:val="center"/>
          </w:tcPr>
          <w:p w14:paraId="17DA62B6" w14:textId="3F783EF0" w:rsidR="00282B40" w:rsidRPr="001A44AA" w:rsidRDefault="00282B40" w:rsidP="00282B40">
            <w:pPr>
              <w:pStyle w:val="HRTablebodytext"/>
              <w:jc w:val="center"/>
              <w:rPr>
                <w:b/>
                <w:lang w:eastAsia="ar-SA"/>
              </w:rPr>
            </w:pPr>
            <w:r w:rsidRPr="001A44AA">
              <w:rPr>
                <w:rFonts w:cstheme="minorHAnsi"/>
                <w:b/>
                <w:bCs/>
                <w:lang w:eastAsia="ar-SA"/>
              </w:rPr>
              <w:sym w:font="Wingdings 2" w:char="F050"/>
            </w:r>
          </w:p>
        </w:tc>
        <w:tc>
          <w:tcPr>
            <w:tcW w:w="567" w:type="dxa"/>
            <w:tcBorders>
              <w:right w:val="single" w:sz="4" w:space="0" w:color="7F7F7F"/>
            </w:tcBorders>
            <w:shd w:val="clear" w:color="auto" w:fill="FFFFFF" w:themeFill="background1"/>
            <w:vAlign w:val="center"/>
          </w:tcPr>
          <w:p w14:paraId="3009AC78" w14:textId="77777777" w:rsidR="00282B40" w:rsidRPr="001A44AA" w:rsidRDefault="00282B40" w:rsidP="00282B40">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7E2A54F3" w14:textId="03135755" w:rsidR="00282B40" w:rsidRDefault="00282B40" w:rsidP="00282B40">
            <w:pPr>
              <w:pStyle w:val="HRTablebodytext"/>
              <w:jc w:val="center"/>
              <w:rPr>
                <w:b/>
                <w:lang w:eastAsia="ar-SA"/>
              </w:rPr>
            </w:pPr>
            <w:r>
              <w:rPr>
                <w:b/>
                <w:lang w:eastAsia="ar-SA"/>
              </w:rPr>
              <w:t>I</w:t>
            </w:r>
          </w:p>
        </w:tc>
      </w:tr>
      <w:tr w:rsidR="00282B40" w:rsidRPr="00263BC4" w14:paraId="423A4AB7" w14:textId="77777777" w:rsidTr="006329C6">
        <w:trPr>
          <w:cantSplit/>
          <w:trHeight w:val="300"/>
        </w:trPr>
        <w:tc>
          <w:tcPr>
            <w:tcW w:w="5812" w:type="dxa"/>
            <w:vAlign w:val="center"/>
          </w:tcPr>
          <w:p w14:paraId="4EEBE0F6" w14:textId="1809F8B3" w:rsidR="00282B40" w:rsidRPr="00DB1683" w:rsidRDefault="00282B40" w:rsidP="00282B40">
            <w:pPr>
              <w:pStyle w:val="HRTablebodytext"/>
              <w:rPr>
                <w:lang w:val="en-US"/>
              </w:rPr>
            </w:pPr>
            <w:r w:rsidRPr="00DB1683">
              <w:rPr>
                <w:lang w:val="en-US"/>
              </w:rPr>
              <w:t>Ability to work alone unsupervised and manage own workload.</w:t>
            </w:r>
          </w:p>
        </w:tc>
        <w:tc>
          <w:tcPr>
            <w:tcW w:w="567" w:type="dxa"/>
            <w:shd w:val="clear" w:color="auto" w:fill="auto"/>
            <w:vAlign w:val="center"/>
          </w:tcPr>
          <w:p w14:paraId="4A22242B" w14:textId="5196B3EF" w:rsidR="00282B40" w:rsidRPr="001A44AA" w:rsidRDefault="00282B40" w:rsidP="00282B40">
            <w:pPr>
              <w:pStyle w:val="HRTablebodytext"/>
              <w:jc w:val="center"/>
              <w:rPr>
                <w:b/>
                <w:lang w:eastAsia="ar-SA"/>
              </w:rPr>
            </w:pPr>
            <w:r w:rsidRPr="001A44AA">
              <w:rPr>
                <w:rFonts w:cstheme="minorHAnsi"/>
                <w:b/>
                <w:bCs/>
                <w:lang w:eastAsia="ar-SA"/>
              </w:rPr>
              <w:sym w:font="Wingdings 2" w:char="F050"/>
            </w:r>
          </w:p>
        </w:tc>
        <w:tc>
          <w:tcPr>
            <w:tcW w:w="567" w:type="dxa"/>
            <w:tcBorders>
              <w:right w:val="single" w:sz="4" w:space="0" w:color="7F7F7F"/>
            </w:tcBorders>
            <w:shd w:val="clear" w:color="auto" w:fill="FFFFFF" w:themeFill="background1"/>
            <w:vAlign w:val="center"/>
          </w:tcPr>
          <w:p w14:paraId="1AD2678E" w14:textId="77777777" w:rsidR="00282B40" w:rsidRPr="001A44AA" w:rsidRDefault="00282B40" w:rsidP="00282B40">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14DB7593" w14:textId="1D81BE8E" w:rsidR="00282B40" w:rsidRDefault="00282B40" w:rsidP="00282B40">
            <w:pPr>
              <w:pStyle w:val="HRTablebodytext"/>
              <w:jc w:val="center"/>
              <w:rPr>
                <w:b/>
                <w:lang w:eastAsia="ar-SA"/>
              </w:rPr>
            </w:pPr>
            <w:r>
              <w:rPr>
                <w:b/>
                <w:lang w:eastAsia="ar-SA"/>
              </w:rPr>
              <w:t>A / I</w:t>
            </w:r>
          </w:p>
        </w:tc>
      </w:tr>
      <w:tr w:rsidR="00282B40" w:rsidRPr="00263BC4" w14:paraId="2570EDB7" w14:textId="77777777" w:rsidTr="006329C6">
        <w:trPr>
          <w:cantSplit/>
          <w:trHeight w:val="300"/>
        </w:trPr>
        <w:tc>
          <w:tcPr>
            <w:tcW w:w="5812" w:type="dxa"/>
            <w:vAlign w:val="center"/>
          </w:tcPr>
          <w:p w14:paraId="22EAD27D" w14:textId="15780230" w:rsidR="00282B40" w:rsidRPr="00DB1683" w:rsidRDefault="00282B40" w:rsidP="00282B40">
            <w:pPr>
              <w:pStyle w:val="HRTablebodytext"/>
              <w:rPr>
                <w:lang w:val="en-US"/>
              </w:rPr>
            </w:pPr>
            <w:r w:rsidRPr="00DB1683">
              <w:rPr>
                <w:lang w:val="en-US"/>
              </w:rPr>
              <w:t>Ability to work alone unsupervised and manage own workload.</w:t>
            </w:r>
          </w:p>
        </w:tc>
        <w:tc>
          <w:tcPr>
            <w:tcW w:w="567" w:type="dxa"/>
            <w:shd w:val="clear" w:color="auto" w:fill="auto"/>
            <w:vAlign w:val="center"/>
          </w:tcPr>
          <w:p w14:paraId="2599DB81" w14:textId="37F8B28C" w:rsidR="00282B40" w:rsidRPr="001A44AA" w:rsidRDefault="00282B40" w:rsidP="00282B40">
            <w:pPr>
              <w:pStyle w:val="HRTablebodytext"/>
              <w:jc w:val="center"/>
              <w:rPr>
                <w:rFonts w:cstheme="minorHAnsi"/>
                <w:b/>
                <w:bCs/>
                <w:lang w:eastAsia="ar-SA"/>
              </w:rPr>
            </w:pPr>
            <w:r w:rsidRPr="001A44AA">
              <w:rPr>
                <w:rFonts w:cstheme="minorHAnsi"/>
                <w:b/>
                <w:bCs/>
                <w:lang w:eastAsia="ar-SA"/>
              </w:rPr>
              <w:sym w:font="Wingdings 2" w:char="F050"/>
            </w:r>
          </w:p>
        </w:tc>
        <w:tc>
          <w:tcPr>
            <w:tcW w:w="567" w:type="dxa"/>
            <w:tcBorders>
              <w:right w:val="single" w:sz="4" w:space="0" w:color="7F7F7F"/>
            </w:tcBorders>
            <w:shd w:val="clear" w:color="auto" w:fill="FFFFFF" w:themeFill="background1"/>
            <w:vAlign w:val="center"/>
          </w:tcPr>
          <w:p w14:paraId="1A86B264" w14:textId="77777777" w:rsidR="00282B40" w:rsidRPr="001A44AA" w:rsidRDefault="00282B40" w:rsidP="00282B40">
            <w:pPr>
              <w:pStyle w:val="HRTablebodytext"/>
              <w:jc w:val="center"/>
              <w:rPr>
                <w:rFonts w:cstheme="minorHAnsi"/>
                <w:b/>
                <w:bCs/>
                <w:lang w:eastAsia="ar-SA"/>
              </w:rPr>
            </w:pPr>
          </w:p>
        </w:tc>
        <w:tc>
          <w:tcPr>
            <w:tcW w:w="1985" w:type="dxa"/>
            <w:tcBorders>
              <w:top w:val="single" w:sz="6" w:space="0" w:color="7F7F7F"/>
              <w:left w:val="single" w:sz="4" w:space="0" w:color="7F7F7F"/>
              <w:bottom w:val="single" w:sz="6" w:space="0" w:color="7F7F7F"/>
            </w:tcBorders>
            <w:vAlign w:val="center"/>
          </w:tcPr>
          <w:p w14:paraId="3C766797" w14:textId="5AE666CC" w:rsidR="00282B40" w:rsidRDefault="00282B40" w:rsidP="00282B40">
            <w:pPr>
              <w:pStyle w:val="HRTablebodytext"/>
              <w:jc w:val="center"/>
              <w:rPr>
                <w:b/>
                <w:lang w:eastAsia="ar-SA"/>
              </w:rPr>
            </w:pPr>
            <w:r>
              <w:rPr>
                <w:b/>
                <w:lang w:eastAsia="ar-SA"/>
              </w:rPr>
              <w:t>A / I</w:t>
            </w:r>
          </w:p>
        </w:tc>
      </w:tr>
      <w:tr w:rsidR="0080221B" w:rsidRPr="00263BC4" w14:paraId="301793E3" w14:textId="77777777" w:rsidTr="006329C6">
        <w:trPr>
          <w:cantSplit/>
          <w:trHeight w:val="300"/>
        </w:trPr>
        <w:tc>
          <w:tcPr>
            <w:tcW w:w="8931" w:type="dxa"/>
            <w:gridSpan w:val="4"/>
            <w:tcBorders>
              <w:top w:val="single" w:sz="6" w:space="0" w:color="7F7F7F"/>
              <w:bottom w:val="single" w:sz="6" w:space="0" w:color="7F7F7F"/>
            </w:tcBorders>
            <w:shd w:val="clear" w:color="auto" w:fill="BFBFBF" w:themeFill="background1" w:themeFillShade="BF"/>
            <w:vAlign w:val="center"/>
          </w:tcPr>
          <w:p w14:paraId="51511ECE" w14:textId="77777777" w:rsidR="0080221B" w:rsidRPr="001A44AA" w:rsidRDefault="0080221B" w:rsidP="006329C6">
            <w:pPr>
              <w:pStyle w:val="HRtablesubhead"/>
            </w:pPr>
            <w:bookmarkStart w:id="14" w:name="_Toc166834141"/>
            <w:r>
              <w:t>Child protection</w:t>
            </w:r>
            <w:bookmarkEnd w:id="14"/>
          </w:p>
        </w:tc>
      </w:tr>
      <w:tr w:rsidR="0080221B" w:rsidRPr="00263BC4" w14:paraId="48D144A3" w14:textId="77777777" w:rsidTr="006329C6">
        <w:trPr>
          <w:cantSplit/>
          <w:trHeight w:val="300"/>
        </w:trPr>
        <w:tc>
          <w:tcPr>
            <w:tcW w:w="5812" w:type="dxa"/>
            <w:vAlign w:val="center"/>
          </w:tcPr>
          <w:p w14:paraId="13913725" w14:textId="77777777" w:rsidR="0080221B" w:rsidRPr="00A75FA0" w:rsidRDefault="0080221B" w:rsidP="006329C6">
            <w:pPr>
              <w:pStyle w:val="HRTablebodytext"/>
            </w:pPr>
            <w:r w:rsidRPr="00862630">
              <w:t>A commitment to the responsibility of safeguarding and promoting the welfare of young people</w:t>
            </w:r>
            <w:r>
              <w:t>.</w:t>
            </w:r>
          </w:p>
        </w:tc>
        <w:tc>
          <w:tcPr>
            <w:tcW w:w="567" w:type="dxa"/>
            <w:shd w:val="clear" w:color="auto" w:fill="auto"/>
            <w:vAlign w:val="center"/>
          </w:tcPr>
          <w:p w14:paraId="44FD4B73" w14:textId="77777777" w:rsidR="0080221B" w:rsidRPr="001A44AA" w:rsidRDefault="0080221B" w:rsidP="006329C6">
            <w:pPr>
              <w:pStyle w:val="HRTablebodytext"/>
              <w:jc w:val="center"/>
              <w:rPr>
                <w:b/>
                <w:lang w:eastAsia="ar-SA"/>
              </w:rPr>
            </w:pPr>
            <w:r w:rsidRPr="001A44AA">
              <w:rPr>
                <w:rFonts w:cstheme="minorHAnsi"/>
                <w:b/>
                <w:bCs/>
                <w:lang w:eastAsia="ar-SA"/>
              </w:rPr>
              <w:sym w:font="Wingdings 2" w:char="F050"/>
            </w:r>
          </w:p>
        </w:tc>
        <w:tc>
          <w:tcPr>
            <w:tcW w:w="567" w:type="dxa"/>
            <w:tcBorders>
              <w:right w:val="single" w:sz="4" w:space="0" w:color="7F7F7F"/>
            </w:tcBorders>
            <w:vAlign w:val="center"/>
          </w:tcPr>
          <w:p w14:paraId="44445FC8" w14:textId="77777777" w:rsidR="0080221B" w:rsidRPr="001A44AA" w:rsidRDefault="0080221B" w:rsidP="006329C6">
            <w:pPr>
              <w:pStyle w:val="HRTablebodytext"/>
              <w:jc w:val="center"/>
              <w:rPr>
                <w:b/>
                <w:lang w:eastAsia="ar-SA"/>
              </w:rPr>
            </w:pPr>
          </w:p>
        </w:tc>
        <w:tc>
          <w:tcPr>
            <w:tcW w:w="1985" w:type="dxa"/>
            <w:tcBorders>
              <w:top w:val="single" w:sz="6" w:space="0" w:color="7F7F7F"/>
              <w:left w:val="single" w:sz="4" w:space="0" w:color="7F7F7F"/>
              <w:bottom w:val="single" w:sz="4" w:space="0" w:color="7F7F7F"/>
            </w:tcBorders>
            <w:vAlign w:val="center"/>
          </w:tcPr>
          <w:p w14:paraId="0E1B4FCE" w14:textId="77777777" w:rsidR="0080221B" w:rsidRPr="001A44AA" w:rsidRDefault="0080221B" w:rsidP="006329C6">
            <w:pPr>
              <w:pStyle w:val="HRTablebodytext"/>
              <w:jc w:val="center"/>
              <w:rPr>
                <w:b/>
                <w:lang w:eastAsia="ar-SA"/>
              </w:rPr>
            </w:pPr>
            <w:r>
              <w:rPr>
                <w:b/>
                <w:lang w:eastAsia="ar-SA"/>
              </w:rPr>
              <w:t>I</w:t>
            </w:r>
          </w:p>
        </w:tc>
      </w:tr>
    </w:tbl>
    <w:p w14:paraId="1F4300E7" w14:textId="77777777" w:rsidR="00D12208" w:rsidRDefault="00D12208" w:rsidP="0041555B">
      <w:pPr>
        <w:pStyle w:val="Heading1"/>
      </w:pPr>
      <w:r>
        <w:br w:type="page"/>
      </w:r>
    </w:p>
    <w:p w14:paraId="68864FAB" w14:textId="77777777" w:rsidR="00F37C87" w:rsidRDefault="00F37C87" w:rsidP="00F37C87">
      <w:pPr>
        <w:pStyle w:val="Heading1"/>
      </w:pPr>
      <w:bookmarkStart w:id="15" w:name="_Toc166834142"/>
      <w:r>
        <w:lastRenderedPageBreak/>
        <w:t>Stocksbridge Junior School</w:t>
      </w:r>
      <w:bookmarkEnd w:id="15"/>
    </w:p>
    <w:p w14:paraId="03AB4457" w14:textId="77777777" w:rsidR="00F37C87" w:rsidRDefault="00F37C87" w:rsidP="00F37C87">
      <w:pPr>
        <w:pStyle w:val="Chorusbodytext"/>
        <w:spacing w:after="120"/>
      </w:pPr>
      <w:r>
        <w:t xml:space="preserve">Stocksbridge Junior School strives for its children to have no limits to their ambitions and to aspire to reach their full potential. We prepare children for life-long learning, valuing the uniqueness of every child and providing for their needs within a safe, happy and caring environment in which everyone is </w:t>
      </w:r>
      <w:proofErr w:type="gramStart"/>
      <w:r>
        <w:t>equal</w:t>
      </w:r>
      <w:proofErr w:type="gramEnd"/>
      <w:r>
        <w:t xml:space="preserve"> and all achievements are celebrated.</w:t>
      </w:r>
    </w:p>
    <w:p w14:paraId="5C6982B0" w14:textId="77777777" w:rsidR="00F37C87" w:rsidRDefault="00F37C87" w:rsidP="00F37C87">
      <w:pPr>
        <w:pStyle w:val="Chorusbodytext"/>
        <w:spacing w:after="120"/>
      </w:pPr>
      <w:r>
        <w:t>Everyone at Stocksbridge Junior School aims to combine high standards with a broad and rich curriculum where education is the fusion of excellence and enjoyment. The curriculum is adapted to suit the needs of our pupils to ensure they are all ‘learning together’.</w:t>
      </w:r>
    </w:p>
    <w:p w14:paraId="56C785E8" w14:textId="77777777" w:rsidR="00F37C87" w:rsidRDefault="00F37C87" w:rsidP="00F37C87">
      <w:pPr>
        <w:pStyle w:val="Chorusbodytext"/>
        <w:spacing w:after="120"/>
      </w:pPr>
      <w:r>
        <w:t>The school, situated to the north-west of Sheffield, welcomes 270 pupils through its doors, from Year 3 to Year 6.</w:t>
      </w:r>
    </w:p>
    <w:p w14:paraId="3F690BAB" w14:textId="77777777" w:rsidR="00F37C87" w:rsidRDefault="00AE6C25" w:rsidP="00F37C87">
      <w:pPr>
        <w:pStyle w:val="Chorusbodytext"/>
        <w:spacing w:after="120"/>
      </w:pPr>
      <w:r>
        <w:rPr>
          <w:noProof/>
          <w14:ligatures w14:val="standardContextual"/>
        </w:rPr>
        <w:drawing>
          <wp:inline distT="0" distB="0" distL="0" distR="0" wp14:anchorId="5F9FFF4E" wp14:editId="18124EAC">
            <wp:extent cx="5730851" cy="3482502"/>
            <wp:effectExtent l="0" t="0" r="3810" b="3810"/>
            <wp:docPr id="1103805233" name="Picture 1" descr="A building with blue railings and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05233" name="Picture 1" descr="A building with blue railings and plants&#10;&#10;Description automatically generated"/>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731510" cy="3482902"/>
                    </a:xfrm>
                    <a:prstGeom prst="rect">
                      <a:avLst/>
                    </a:prstGeom>
                    <a:ln>
                      <a:noFill/>
                    </a:ln>
                    <a:extLst>
                      <a:ext uri="{53640926-AAD7-44D8-BBD7-CCE9431645EC}">
                        <a14:shadowObscured xmlns:a14="http://schemas.microsoft.com/office/drawing/2010/main"/>
                      </a:ext>
                    </a:extLst>
                  </pic:spPr>
                </pic:pic>
              </a:graphicData>
            </a:graphic>
          </wp:inline>
        </w:drawing>
      </w:r>
    </w:p>
    <w:p w14:paraId="3BF178A9" w14:textId="77777777" w:rsidR="00F37C87" w:rsidRDefault="00F37C87" w:rsidP="00F37C87">
      <w:pPr>
        <w:pStyle w:val="Chorusbodytext"/>
        <w:spacing w:after="120"/>
      </w:pPr>
    </w:p>
    <w:p w14:paraId="39AEC78F" w14:textId="77777777" w:rsidR="00F37C87" w:rsidRDefault="00F37C87" w:rsidP="00F37C87">
      <w:pPr>
        <w:pStyle w:val="Chorusbodytext"/>
      </w:pPr>
      <w:r>
        <w:t>In addition to trust-wide benefits for all staff, those at Stocksbridge Junior</w:t>
      </w:r>
      <w:r w:rsidRPr="00083349">
        <w:t xml:space="preserve"> School</w:t>
      </w:r>
      <w:r w:rsidRPr="00D829E3">
        <w:t xml:space="preserve"> </w:t>
      </w:r>
      <w:r>
        <w:t>also have access to:</w:t>
      </w:r>
    </w:p>
    <w:p w14:paraId="012A7C77" w14:textId="77777777" w:rsidR="00F37C87" w:rsidRPr="00E70412" w:rsidRDefault="00F37C87" w:rsidP="00F37C87">
      <w:pPr>
        <w:pStyle w:val="Chorusbullets"/>
      </w:pPr>
      <w:r>
        <w:t>S</w:t>
      </w:r>
      <w:r w:rsidRPr="00E70412">
        <w:t xml:space="preserve">upportive and friendly staff </w:t>
      </w:r>
      <w:r>
        <w:t xml:space="preserve">and leadership </w:t>
      </w:r>
      <w:r w:rsidRPr="00E70412">
        <w:t>team.</w:t>
      </w:r>
    </w:p>
    <w:p w14:paraId="55F58798" w14:textId="77777777" w:rsidR="00F37C87" w:rsidRDefault="00F37C87" w:rsidP="00F37C87">
      <w:pPr>
        <w:pStyle w:val="Chorusbullets"/>
      </w:pPr>
      <w:r>
        <w:t>Free staff parking.</w:t>
      </w:r>
    </w:p>
    <w:p w14:paraId="475FAC0F" w14:textId="77777777" w:rsidR="00F37C87" w:rsidRPr="00547689" w:rsidRDefault="00F37C87" w:rsidP="00F37C87">
      <w:pPr>
        <w:pStyle w:val="Chorusbullets"/>
      </w:pPr>
      <w:proofErr w:type="spellStart"/>
      <w:r>
        <w:t>Well equipped</w:t>
      </w:r>
      <w:proofErr w:type="spellEnd"/>
      <w:r>
        <w:t xml:space="preserve"> and comfortable staffroom.</w:t>
      </w:r>
    </w:p>
    <w:p w14:paraId="3C589896" w14:textId="77777777" w:rsidR="00F37C87" w:rsidRDefault="00F37C87" w:rsidP="00F37C87">
      <w:pPr>
        <w:pStyle w:val="Chorusbodytext"/>
      </w:pPr>
      <w:r w:rsidRPr="00CD6426">
        <w:rPr>
          <w:rFonts w:eastAsia="Times New Roman"/>
        </w:rPr>
        <w:t>You can view the school website at:</w:t>
      </w:r>
      <w:r w:rsidRPr="00CD6426">
        <w:rPr>
          <w:rFonts w:eastAsia="Times New Roman"/>
          <w:b/>
        </w:rPr>
        <w:t xml:space="preserve"> </w:t>
      </w:r>
      <w:hyperlink r:id="rId15" w:history="1">
        <w:r w:rsidR="00762913">
          <w:rPr>
            <w:rStyle w:val="Hyperlink"/>
          </w:rPr>
          <w:t>www.stocksbridgejunior.chorustrust.org</w:t>
        </w:r>
      </w:hyperlink>
      <w:r>
        <w:t>.</w:t>
      </w:r>
    </w:p>
    <w:p w14:paraId="2DE283DE" w14:textId="77777777" w:rsidR="003027EC" w:rsidRDefault="003027EC">
      <w:pPr>
        <w:rPr>
          <w:rFonts w:eastAsia="Times New Roman" w:cs="Times New Roman"/>
          <w:b/>
          <w:bCs/>
          <w:color w:val="003366"/>
          <w:kern w:val="32"/>
          <w:sz w:val="36"/>
          <w:szCs w:val="32"/>
          <w14:ligatures w14:val="none"/>
        </w:rPr>
      </w:pPr>
      <w:r>
        <w:br w:type="page"/>
      </w:r>
    </w:p>
    <w:p w14:paraId="65E9992A" w14:textId="77777777" w:rsidR="00252B9D" w:rsidRDefault="00252B9D" w:rsidP="00252B9D">
      <w:pPr>
        <w:pStyle w:val="Heading1"/>
      </w:pPr>
      <w:bookmarkStart w:id="16" w:name="_Toc161506766"/>
      <w:bookmarkStart w:id="17" w:name="_Toc166834143"/>
      <w:r>
        <w:lastRenderedPageBreak/>
        <w:t>Chorus Education Trust</w:t>
      </w:r>
      <w:bookmarkEnd w:id="16"/>
      <w:bookmarkEnd w:id="17"/>
    </w:p>
    <w:p w14:paraId="4DA5BEF7" w14:textId="77777777" w:rsidR="00252B9D" w:rsidRPr="00C87645" w:rsidRDefault="00155956" w:rsidP="00252B9D">
      <w:pPr>
        <w:pStyle w:val="Chorusbodytext"/>
        <w:rPr>
          <w:shd w:val="clear" w:color="auto" w:fill="FFFFFF"/>
        </w:rPr>
      </w:pPr>
      <w:r>
        <w:rPr>
          <w:noProof/>
          <w14:ligatures w14:val="standardContextual"/>
        </w:rPr>
        <w:drawing>
          <wp:anchor distT="0" distB="0" distL="114300" distR="114300" simplePos="0" relativeHeight="251658241" behindDoc="0" locked="0" layoutInCell="1" allowOverlap="1" wp14:anchorId="1160CF37" wp14:editId="49FA2355">
            <wp:simplePos x="0" y="0"/>
            <wp:positionH relativeFrom="margin">
              <wp:posOffset>0</wp:posOffset>
            </wp:positionH>
            <wp:positionV relativeFrom="page">
              <wp:posOffset>1530350</wp:posOffset>
            </wp:positionV>
            <wp:extent cx="5660444" cy="4032000"/>
            <wp:effectExtent l="0" t="0" r="0" b="6985"/>
            <wp:wrapThrough wrapText="left">
              <wp:wrapPolygon edited="1">
                <wp:start x="18596" y="403"/>
                <wp:lineTo x="14935" y="1512"/>
                <wp:lineTo x="14576" y="1714"/>
                <wp:lineTo x="14576" y="2218"/>
                <wp:lineTo x="8616" y="2923"/>
                <wp:lineTo x="7970" y="3125"/>
                <wp:lineTo x="6246" y="3226"/>
                <wp:lineTo x="-108" y="3175"/>
                <wp:lineTo x="-36" y="5192"/>
                <wp:lineTo x="36" y="5495"/>
                <wp:lineTo x="36" y="6351"/>
                <wp:lineTo x="0" y="7107"/>
                <wp:lineTo x="144" y="8569"/>
                <wp:lineTo x="1221" y="8770"/>
                <wp:lineTo x="718" y="10283"/>
                <wp:lineTo x="718" y="10988"/>
                <wp:lineTo x="862" y="11895"/>
                <wp:lineTo x="359" y="12601"/>
                <wp:lineTo x="359" y="13004"/>
                <wp:lineTo x="144" y="13911"/>
                <wp:lineTo x="144" y="14667"/>
                <wp:lineTo x="216" y="17440"/>
                <wp:lineTo x="0" y="18901"/>
                <wp:lineTo x="0" y="21371"/>
                <wp:lineTo x="4523" y="21472"/>
                <wp:lineTo x="13786" y="21472"/>
                <wp:lineTo x="14504" y="21472"/>
                <wp:lineTo x="15868" y="20464"/>
                <wp:lineTo x="15940" y="16734"/>
                <wp:lineTo x="15724" y="15121"/>
                <wp:lineTo x="16586" y="14315"/>
                <wp:lineTo x="16730" y="13912"/>
                <wp:lineTo x="16299" y="13508"/>
                <wp:lineTo x="16586" y="13508"/>
                <wp:lineTo x="17160" y="12400"/>
                <wp:lineTo x="17160" y="11895"/>
                <wp:lineTo x="18884" y="10283"/>
                <wp:lineTo x="19314" y="9073"/>
                <wp:lineTo x="19386" y="8670"/>
                <wp:lineTo x="20032" y="7359"/>
                <wp:lineTo x="21109" y="5847"/>
                <wp:lineTo x="21325" y="2923"/>
                <wp:lineTo x="21253" y="1714"/>
                <wp:lineTo x="20248" y="706"/>
                <wp:lineTo x="19602" y="403"/>
                <wp:lineTo x="18596" y="403"/>
              </wp:wrapPolygon>
            </wp:wrapThrough>
            <wp:docPr id="1576030128" name="Picture 4" descr="A map of south yorkshire with white text and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30128" name="Picture 4" descr="A map of south yorkshire with white text and blue circl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60444" cy="4032000"/>
                    </a:xfrm>
                    <a:prstGeom prst="rect">
                      <a:avLst/>
                    </a:prstGeom>
                  </pic:spPr>
                </pic:pic>
              </a:graphicData>
            </a:graphic>
            <wp14:sizeRelH relativeFrom="margin">
              <wp14:pctWidth>0</wp14:pctWidth>
            </wp14:sizeRelH>
            <wp14:sizeRelV relativeFrom="margin">
              <wp14:pctHeight>0</wp14:pctHeight>
            </wp14:sizeRelV>
          </wp:anchor>
        </w:drawing>
      </w:r>
      <w:r w:rsidR="00252B9D" w:rsidRPr="00C87645">
        <w:t>Chorus Trust is a growing</w:t>
      </w:r>
      <w:r w:rsidR="00252B9D" w:rsidRPr="00C87645">
        <w:rPr>
          <w:shd w:val="clear" w:color="auto" w:fill="FFFFFF"/>
        </w:rPr>
        <w:t xml:space="preserve"> trust, committed to providing every child with the best education in both primary and secondary schools across South Yorkshire and Derbyshire.</w:t>
      </w:r>
      <w:r w:rsidR="00252B9D">
        <w:rPr>
          <w:shd w:val="clear" w:color="auto" w:fill="FFFFFF"/>
        </w:rPr>
        <w:t xml:space="preserve"> </w:t>
      </w:r>
      <w:r w:rsidR="00252B9D" w:rsidRPr="00C87645">
        <w:rPr>
          <w:shd w:val="clear" w:color="auto" w:fill="FFFFFF"/>
        </w:rPr>
        <w:t xml:space="preserve"> We train and develop teachers, giving our children access to the very best educational thinking and practice.</w:t>
      </w:r>
    </w:p>
    <w:p w14:paraId="6A9BFA58" w14:textId="77777777" w:rsidR="00252B9D" w:rsidRDefault="00252B9D" w:rsidP="00252B9D">
      <w:pPr>
        <w:pStyle w:val="Chorusbodytext"/>
        <w:rPr>
          <w:rFonts w:cstheme="minorHAnsi"/>
        </w:rPr>
      </w:pPr>
      <w:r w:rsidRPr="00C87645">
        <w:rPr>
          <w:rFonts w:cstheme="minorHAnsi"/>
        </w:rPr>
        <w:t>Our vision is ‘Outstanding Achievement for All’.</w:t>
      </w:r>
      <w:r>
        <w:rPr>
          <w:rFonts w:cstheme="minorHAnsi"/>
        </w:rPr>
        <w:t xml:space="preserve">  </w:t>
      </w:r>
      <w:r w:rsidRPr="00C87645">
        <w:rPr>
          <w:rFonts w:cstheme="minorHAnsi"/>
        </w:rPr>
        <w:t xml:space="preserve">We want to create a culture of success in which our children and young people can succeed. </w:t>
      </w:r>
      <w:r>
        <w:rPr>
          <w:rFonts w:cstheme="minorHAnsi"/>
        </w:rPr>
        <w:t xml:space="preserve"> </w:t>
      </w:r>
      <w:r w:rsidRPr="00C87645">
        <w:rPr>
          <w:rFonts w:cstheme="minorHAnsi"/>
        </w:rPr>
        <w:t>We do this through the provision of safe and supportive schools, collaborating to ensure our children benefit from a more effective spend of public money.</w:t>
      </w:r>
    </w:p>
    <w:p w14:paraId="7CE00264" w14:textId="77777777" w:rsidR="00252B9D" w:rsidRDefault="00252B9D" w:rsidP="00252B9D">
      <w:pPr>
        <w:pStyle w:val="Chorusbodytext"/>
        <w:rPr>
          <w:rFonts w:cstheme="minorHAnsi"/>
        </w:rPr>
      </w:pPr>
      <w:r>
        <w:rPr>
          <w:rFonts w:cstheme="minorHAnsi"/>
        </w:rPr>
        <w:t>As part of the Chorus Trust Team, all staff have access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864"/>
        <w:gridCol w:w="3658"/>
        <w:gridCol w:w="874"/>
        <w:gridCol w:w="3630"/>
      </w:tblGrid>
      <w:tr w:rsidR="00252B9D" w14:paraId="7CBD60A8" w14:textId="77777777" w:rsidTr="006329C6">
        <w:trPr>
          <w:trHeight w:val="794"/>
        </w:trPr>
        <w:tc>
          <w:tcPr>
            <w:tcW w:w="846" w:type="dxa"/>
          </w:tcPr>
          <w:p w14:paraId="38C8C345" w14:textId="77777777" w:rsidR="00252B9D" w:rsidRDefault="00252B9D" w:rsidP="006329C6">
            <w:pPr>
              <w:pStyle w:val="Chorusbodytext"/>
              <w:jc w:val="center"/>
              <w:rPr>
                <w:rFonts w:cstheme="minorHAnsi"/>
              </w:rPr>
            </w:pPr>
            <w:bookmarkStart w:id="18" w:name="_Hlk161663317"/>
            <w:r>
              <w:rPr>
                <w:rFonts w:cstheme="minorHAnsi"/>
                <w:noProof/>
                <w14:ligatures w14:val="standardContextual"/>
              </w:rPr>
              <w:drawing>
                <wp:inline distT="0" distB="0" distL="0" distR="0" wp14:anchorId="1C2A501E" wp14:editId="3EAFDDA4">
                  <wp:extent cx="468000" cy="468000"/>
                  <wp:effectExtent l="0" t="0" r="8255" b="8255"/>
                  <wp:docPr id="409318161" name="Picture 3" descr="A hand holding a couple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18161" name="Picture 3" descr="A hand holding a couple of childre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08F7FB2C" w14:textId="77777777" w:rsidR="00252B9D" w:rsidRDefault="00252B9D" w:rsidP="006329C6">
            <w:pPr>
              <w:pStyle w:val="Chorusbodytext"/>
              <w:rPr>
                <w:rFonts w:cstheme="minorHAnsi"/>
              </w:rPr>
            </w:pPr>
            <w:r>
              <w:t xml:space="preserve">An ethos of being a </w:t>
            </w:r>
            <w:r w:rsidRPr="00BB03D1">
              <w:rPr>
                <w:b/>
                <w:bCs/>
              </w:rPr>
              <w:t>force for good</w:t>
            </w:r>
            <w:r>
              <w:t>; of being part of a team that enables ‘outstanding achievement for all’.</w:t>
            </w:r>
          </w:p>
        </w:tc>
        <w:tc>
          <w:tcPr>
            <w:tcW w:w="874" w:type="dxa"/>
          </w:tcPr>
          <w:p w14:paraId="2C6B76F1" w14:textId="77777777" w:rsidR="00252B9D" w:rsidRDefault="00252B9D" w:rsidP="006329C6">
            <w:pPr>
              <w:pStyle w:val="Chorusbodytext"/>
              <w:jc w:val="center"/>
              <w:rPr>
                <w:rFonts w:cstheme="minorHAnsi"/>
              </w:rPr>
            </w:pPr>
            <w:r>
              <w:rPr>
                <w:rFonts w:cstheme="minorHAnsi"/>
                <w:noProof/>
                <w14:ligatures w14:val="standardContextual"/>
              </w:rPr>
              <w:drawing>
                <wp:inline distT="0" distB="0" distL="0" distR="0" wp14:anchorId="0B81A6D9" wp14:editId="23779C32">
                  <wp:extent cx="468000" cy="468000"/>
                  <wp:effectExtent l="0" t="0" r="8255" b="8255"/>
                  <wp:docPr id="1512538606" name="Picture 4" descr="A person holding stars in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38606" name="Picture 4" descr="A person holding stars in their hand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34" w:type="dxa"/>
          </w:tcPr>
          <w:p w14:paraId="31BEB89E" w14:textId="77777777" w:rsidR="00252B9D" w:rsidRDefault="00252B9D" w:rsidP="006329C6">
            <w:pPr>
              <w:pStyle w:val="Chorusbodytext"/>
              <w:rPr>
                <w:rFonts w:cstheme="minorHAnsi"/>
              </w:rPr>
            </w:pPr>
            <w:r>
              <w:t xml:space="preserve">Leading edge </w:t>
            </w:r>
            <w:r w:rsidRPr="00BB03D1">
              <w:rPr>
                <w:b/>
                <w:bCs/>
              </w:rPr>
              <w:t>training and development</w:t>
            </w:r>
            <w:r>
              <w:t xml:space="preserve"> through the South Yorkshire Teaching Hub.</w:t>
            </w:r>
          </w:p>
        </w:tc>
      </w:tr>
      <w:tr w:rsidR="00252B9D" w14:paraId="05F733E8" w14:textId="77777777" w:rsidTr="006329C6">
        <w:trPr>
          <w:trHeight w:val="794"/>
        </w:trPr>
        <w:tc>
          <w:tcPr>
            <w:tcW w:w="846" w:type="dxa"/>
          </w:tcPr>
          <w:p w14:paraId="08321661" w14:textId="77777777" w:rsidR="00252B9D" w:rsidRDefault="00252B9D" w:rsidP="006329C6">
            <w:pPr>
              <w:pStyle w:val="Chorusbodytext"/>
              <w:jc w:val="center"/>
              <w:rPr>
                <w:rFonts w:cstheme="minorHAnsi"/>
              </w:rPr>
            </w:pPr>
            <w:r>
              <w:rPr>
                <w:rFonts w:cstheme="minorHAnsi"/>
                <w:noProof/>
                <w14:ligatures w14:val="standardContextual"/>
              </w:rPr>
              <w:drawing>
                <wp:inline distT="0" distB="0" distL="0" distR="0" wp14:anchorId="4B3DB5B9" wp14:editId="2FE947E3">
                  <wp:extent cx="468000" cy="468000"/>
                  <wp:effectExtent l="0" t="0" r="8255" b="8255"/>
                  <wp:docPr id="1836904970" name="Picture 5"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04970" name="Picture 5" descr="A group of people sitting at a tab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049138C5" w14:textId="77777777" w:rsidR="00252B9D" w:rsidRDefault="00252B9D" w:rsidP="006329C6">
            <w:pPr>
              <w:pStyle w:val="Chorusbodytext"/>
              <w:rPr>
                <w:rFonts w:cstheme="minorHAnsi"/>
              </w:rPr>
            </w:pPr>
            <w:r w:rsidRPr="001752E5">
              <w:rPr>
                <w:rFonts w:cstheme="minorHAnsi"/>
              </w:rPr>
              <w:t xml:space="preserve">A </w:t>
            </w:r>
            <w:r w:rsidRPr="00BB03D1">
              <w:rPr>
                <w:rFonts w:cstheme="minorHAnsi"/>
                <w:b/>
                <w:bCs/>
              </w:rPr>
              <w:t>collaborative environment</w:t>
            </w:r>
            <w:r w:rsidRPr="001752E5">
              <w:rPr>
                <w:rFonts w:cstheme="minorHAnsi"/>
              </w:rPr>
              <w:t xml:space="preserve"> encourag</w:t>
            </w:r>
            <w:r>
              <w:rPr>
                <w:rFonts w:cstheme="minorHAnsi"/>
              </w:rPr>
              <w:t>ing</w:t>
            </w:r>
            <w:r w:rsidRPr="001752E5">
              <w:rPr>
                <w:rFonts w:cstheme="minorHAnsi"/>
              </w:rPr>
              <w:t xml:space="preserve"> knowledge sharing and support.</w:t>
            </w:r>
          </w:p>
        </w:tc>
        <w:tc>
          <w:tcPr>
            <w:tcW w:w="874" w:type="dxa"/>
          </w:tcPr>
          <w:p w14:paraId="523B9384" w14:textId="77777777" w:rsidR="00252B9D" w:rsidRDefault="00252B9D" w:rsidP="006329C6">
            <w:pPr>
              <w:pStyle w:val="Chorusbodytext"/>
              <w:jc w:val="center"/>
              <w:rPr>
                <w:rFonts w:cstheme="minorHAnsi"/>
              </w:rPr>
            </w:pPr>
            <w:r>
              <w:rPr>
                <w:rFonts w:cstheme="minorHAnsi"/>
                <w:noProof/>
                <w14:ligatures w14:val="standardContextual"/>
              </w:rPr>
              <w:drawing>
                <wp:inline distT="0" distB="0" distL="0" distR="0" wp14:anchorId="2E4A2429" wp14:editId="4DB18FDF">
                  <wp:extent cx="468000" cy="468000"/>
                  <wp:effectExtent l="0" t="0" r="8255" b="8255"/>
                  <wp:docPr id="1521433007" name="Picture 6" descr="A heart with a cross in the shape of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33007" name="Picture 6" descr="A heart with a cross in the shape of a he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34" w:type="dxa"/>
          </w:tcPr>
          <w:p w14:paraId="52970066" w14:textId="77777777" w:rsidR="00252B9D" w:rsidRDefault="00E84696" w:rsidP="006329C6">
            <w:pPr>
              <w:pStyle w:val="Chorusbodytext"/>
              <w:rPr>
                <w:rFonts w:cstheme="minorHAnsi"/>
              </w:rPr>
            </w:pPr>
            <w:r>
              <w:t>D</w:t>
            </w:r>
            <w:r w:rsidR="00252B9D" w:rsidRPr="00547689">
              <w:t xml:space="preserve">iscounted </w:t>
            </w:r>
            <w:r w:rsidR="00252B9D" w:rsidRPr="00BB03D1">
              <w:rPr>
                <w:b/>
                <w:bCs/>
              </w:rPr>
              <w:t>health schemes</w:t>
            </w:r>
            <w:r w:rsidR="00252B9D">
              <w:t xml:space="preserve"> through </w:t>
            </w:r>
            <w:r w:rsidR="00252B9D" w:rsidRPr="00547689">
              <w:t xml:space="preserve">Westfield Health and Westfield Rewards </w:t>
            </w:r>
            <w:r w:rsidR="00252B9D">
              <w:t>S</w:t>
            </w:r>
            <w:r w:rsidR="00252B9D" w:rsidRPr="00547689">
              <w:t>cheme</w:t>
            </w:r>
            <w:r w:rsidR="00252B9D">
              <w:t>s.</w:t>
            </w:r>
          </w:p>
        </w:tc>
      </w:tr>
      <w:tr w:rsidR="00252B9D" w14:paraId="701AC2EB" w14:textId="77777777" w:rsidTr="006329C6">
        <w:trPr>
          <w:trHeight w:val="794"/>
        </w:trPr>
        <w:tc>
          <w:tcPr>
            <w:tcW w:w="846" w:type="dxa"/>
          </w:tcPr>
          <w:p w14:paraId="778EFF81" w14:textId="77777777" w:rsidR="00252B9D" w:rsidRDefault="00252B9D" w:rsidP="006329C6">
            <w:pPr>
              <w:pStyle w:val="Chorusbodytext"/>
              <w:jc w:val="center"/>
              <w:rPr>
                <w:rFonts w:cstheme="minorHAnsi"/>
              </w:rPr>
            </w:pPr>
            <w:r>
              <w:rPr>
                <w:rFonts w:cstheme="minorHAnsi"/>
                <w:noProof/>
                <w14:ligatures w14:val="standardContextual"/>
              </w:rPr>
              <w:drawing>
                <wp:inline distT="0" distB="0" distL="0" distR="0" wp14:anchorId="2ECD9EAD" wp14:editId="1BBA1B2F">
                  <wp:extent cx="468000" cy="468000"/>
                  <wp:effectExtent l="0" t="0" r="8255" b="8255"/>
                  <wp:docPr id="876842105" name="Picture 7" descr="A white piggy bank with a coin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42105" name="Picture 7" descr="A white piggy bank with a coin on to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43ECE8DB" w14:textId="77777777" w:rsidR="00252B9D" w:rsidRDefault="00252B9D" w:rsidP="006329C6">
            <w:pPr>
              <w:pStyle w:val="Chorusbodytext"/>
              <w:rPr>
                <w:rFonts w:cstheme="minorHAnsi"/>
              </w:rPr>
            </w:pPr>
            <w:r>
              <w:t xml:space="preserve">Competitive </w:t>
            </w:r>
            <w:r w:rsidRPr="00BB03D1">
              <w:rPr>
                <w:b/>
                <w:bCs/>
              </w:rPr>
              <w:t>pension schemes</w:t>
            </w:r>
            <w:r>
              <w:t>: Teacher’s Pension Scheme (teaching staff) and local government pension scheme (support staff).</w:t>
            </w:r>
          </w:p>
        </w:tc>
        <w:tc>
          <w:tcPr>
            <w:tcW w:w="874" w:type="dxa"/>
          </w:tcPr>
          <w:p w14:paraId="72ADF019" w14:textId="77777777" w:rsidR="00252B9D" w:rsidRDefault="00252B9D" w:rsidP="006329C6">
            <w:pPr>
              <w:pStyle w:val="Chorusbodytext"/>
              <w:jc w:val="center"/>
              <w:rPr>
                <w:rFonts w:cstheme="minorHAnsi"/>
              </w:rPr>
            </w:pPr>
            <w:r>
              <w:rPr>
                <w:rFonts w:cstheme="minorHAnsi"/>
                <w:noProof/>
                <w14:ligatures w14:val="standardContextual"/>
              </w:rPr>
              <w:drawing>
                <wp:anchor distT="0" distB="0" distL="114300" distR="114300" simplePos="0" relativeHeight="251658240" behindDoc="0" locked="0" layoutInCell="1" allowOverlap="1" wp14:anchorId="2570D360" wp14:editId="149E65F5">
                  <wp:simplePos x="0" y="0"/>
                  <wp:positionH relativeFrom="column">
                    <wp:posOffset>6985</wp:posOffset>
                  </wp:positionH>
                  <wp:positionV relativeFrom="paragraph">
                    <wp:posOffset>0</wp:posOffset>
                  </wp:positionV>
                  <wp:extent cx="468000" cy="468000"/>
                  <wp:effectExtent l="0" t="0" r="8255" b="8255"/>
                  <wp:wrapTopAndBottom/>
                  <wp:docPr id="1894352347" name="Picture 9" descr="A white icon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52347" name="Picture 9" descr="A white icon on a blue backgroun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14:sizeRelH relativeFrom="page">
                    <wp14:pctWidth>0</wp14:pctWidth>
                  </wp14:sizeRelH>
                  <wp14:sizeRelV relativeFrom="page">
                    <wp14:pctHeight>0</wp14:pctHeight>
                  </wp14:sizeRelV>
                </wp:anchor>
              </w:drawing>
            </w:r>
          </w:p>
        </w:tc>
        <w:tc>
          <w:tcPr>
            <w:tcW w:w="3634" w:type="dxa"/>
          </w:tcPr>
          <w:p w14:paraId="15E0E76B" w14:textId="77777777" w:rsidR="00252B9D" w:rsidRDefault="00252B9D" w:rsidP="006329C6">
            <w:pPr>
              <w:pStyle w:val="Chorusbodytext"/>
              <w:rPr>
                <w:rFonts w:cstheme="minorHAnsi"/>
              </w:rPr>
            </w:pPr>
            <w:r>
              <w:rPr>
                <w:rFonts w:cstheme="minorHAnsi"/>
              </w:rPr>
              <w:t xml:space="preserve">Term-time only contract postholders have the freedom of having </w:t>
            </w:r>
            <w:r w:rsidRPr="006778C7">
              <w:rPr>
                <w:rFonts w:cstheme="minorHAnsi"/>
                <w:b/>
                <w:bCs/>
              </w:rPr>
              <w:t>school holidays</w:t>
            </w:r>
            <w:r>
              <w:rPr>
                <w:rFonts w:cstheme="minorHAnsi"/>
              </w:rPr>
              <w:t xml:space="preserve"> off.</w:t>
            </w:r>
          </w:p>
        </w:tc>
      </w:tr>
      <w:tr w:rsidR="00252B9D" w14:paraId="2A050C60" w14:textId="77777777" w:rsidTr="006329C6">
        <w:trPr>
          <w:trHeight w:val="794"/>
        </w:trPr>
        <w:tc>
          <w:tcPr>
            <w:tcW w:w="846" w:type="dxa"/>
          </w:tcPr>
          <w:p w14:paraId="4DB4A369" w14:textId="77777777" w:rsidR="00252B9D" w:rsidRDefault="00252B9D" w:rsidP="006329C6">
            <w:pPr>
              <w:pStyle w:val="Chorusbodytext"/>
              <w:jc w:val="center"/>
              <w:rPr>
                <w:rFonts w:cstheme="minorHAnsi"/>
              </w:rPr>
            </w:pPr>
            <w:r>
              <w:rPr>
                <w:rFonts w:cstheme="minorHAnsi"/>
                <w:noProof/>
                <w14:ligatures w14:val="standardContextual"/>
              </w:rPr>
              <w:drawing>
                <wp:inline distT="0" distB="0" distL="0" distR="0" wp14:anchorId="199D1FD5" wp14:editId="76F0F2C5">
                  <wp:extent cx="468000" cy="468000"/>
                  <wp:effectExtent l="0" t="0" r="8255" b="8255"/>
                  <wp:docPr id="28317615" name="Picture 10" descr="A white line drawing of a person climbing st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7615" name="Picture 10" descr="A white line drawing of a person climbing stair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62" w:type="dxa"/>
          </w:tcPr>
          <w:p w14:paraId="25EDDEAB" w14:textId="77777777" w:rsidR="00252B9D" w:rsidRDefault="00252B9D" w:rsidP="006329C6">
            <w:pPr>
              <w:pStyle w:val="Chorusbodytext"/>
              <w:rPr>
                <w:rFonts w:cstheme="minorHAnsi"/>
              </w:rPr>
            </w:pPr>
            <w:r w:rsidRPr="00BB03D1">
              <w:rPr>
                <w:b/>
                <w:bCs/>
              </w:rPr>
              <w:t>Career progression</w:t>
            </w:r>
            <w:r>
              <w:t xml:space="preserve"> o</w:t>
            </w:r>
            <w:r w:rsidRPr="00547689">
              <w:t>pportuniti</w:t>
            </w:r>
            <w:r>
              <w:t>es</w:t>
            </w:r>
            <w:r w:rsidRPr="00547689">
              <w:t xml:space="preserve"> </w:t>
            </w:r>
            <w:r>
              <w:t>within a growing, local trust.</w:t>
            </w:r>
          </w:p>
        </w:tc>
        <w:tc>
          <w:tcPr>
            <w:tcW w:w="874" w:type="dxa"/>
          </w:tcPr>
          <w:p w14:paraId="318412B3" w14:textId="77777777" w:rsidR="00252B9D" w:rsidRDefault="00252B9D" w:rsidP="006329C6">
            <w:pPr>
              <w:pStyle w:val="Chorusbodytext"/>
              <w:jc w:val="center"/>
              <w:rPr>
                <w:rFonts w:cstheme="minorHAnsi"/>
              </w:rPr>
            </w:pPr>
            <w:r>
              <w:rPr>
                <w:rFonts w:cstheme="minorHAnsi"/>
                <w:noProof/>
                <w14:ligatures w14:val="standardContextual"/>
              </w:rPr>
              <w:drawing>
                <wp:inline distT="0" distB="0" distL="0" distR="0" wp14:anchorId="599B4343" wp14:editId="10FA8C9C">
                  <wp:extent cx="468000" cy="468000"/>
                  <wp:effectExtent l="0" t="0" r="8255" b="8255"/>
                  <wp:docPr id="1342787001" name="Picture 8" descr="A white line drawing of a person and a clock on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87001" name="Picture 8" descr="A white line drawing of a person and a clock on a blue circl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8000" cy="468000"/>
                          </a:xfrm>
                          <a:prstGeom prst="rect">
                            <a:avLst/>
                          </a:prstGeom>
                        </pic:spPr>
                      </pic:pic>
                    </a:graphicData>
                  </a:graphic>
                </wp:inline>
              </w:drawing>
            </w:r>
          </w:p>
        </w:tc>
        <w:tc>
          <w:tcPr>
            <w:tcW w:w="3634" w:type="dxa"/>
          </w:tcPr>
          <w:p w14:paraId="32CE28EE" w14:textId="77777777" w:rsidR="00252B9D" w:rsidRDefault="00252B9D" w:rsidP="006329C6">
            <w:pPr>
              <w:pStyle w:val="Chorusbodytext"/>
              <w:rPr>
                <w:rFonts w:cstheme="minorHAnsi"/>
              </w:rPr>
            </w:pPr>
            <w:r>
              <w:t xml:space="preserve">Support for </w:t>
            </w:r>
            <w:r w:rsidRPr="00BB03D1">
              <w:rPr>
                <w:b/>
                <w:bCs/>
              </w:rPr>
              <w:t>flexible working</w:t>
            </w:r>
            <w:r>
              <w:t xml:space="preserve"> arrangements.</w:t>
            </w:r>
          </w:p>
        </w:tc>
      </w:tr>
      <w:bookmarkEnd w:id="18"/>
    </w:tbl>
    <w:p w14:paraId="1EB89784" w14:textId="77777777" w:rsidR="00252B9D" w:rsidRDefault="00252B9D" w:rsidP="00252B9D">
      <w:pPr>
        <w:pStyle w:val="Chorusbodytext"/>
      </w:pPr>
    </w:p>
    <w:p w14:paraId="2A997839" w14:textId="77777777" w:rsidR="00252B9D" w:rsidRPr="00C87645" w:rsidRDefault="00252B9D" w:rsidP="00252B9D">
      <w:pPr>
        <w:pStyle w:val="Chorusbodytext"/>
      </w:pPr>
      <w:r w:rsidRPr="00C87645">
        <w:t xml:space="preserve">You can read more about Chorus Trust at </w:t>
      </w:r>
      <w:hyperlink r:id="rId25" w:history="1">
        <w:r w:rsidRPr="00C87645">
          <w:rPr>
            <w:rStyle w:val="Hyperlink"/>
            <w:rFonts w:cstheme="minorHAnsi"/>
          </w:rPr>
          <w:t>www.chorustrust.org</w:t>
        </w:r>
      </w:hyperlink>
      <w:r w:rsidRPr="00C87645">
        <w:t>.</w:t>
      </w:r>
    </w:p>
    <w:p w14:paraId="5CA5F14E" w14:textId="77777777" w:rsidR="00916719" w:rsidRDefault="00916719" w:rsidP="00916719">
      <w:pPr>
        <w:pStyle w:val="Heading1"/>
      </w:pPr>
      <w:bookmarkStart w:id="19" w:name="_Toc166834144"/>
      <w:r>
        <w:lastRenderedPageBreak/>
        <w:t>To apply</w:t>
      </w:r>
      <w:bookmarkEnd w:id="19"/>
    </w:p>
    <w:p w14:paraId="65272BEE" w14:textId="77777777" w:rsidR="00343D9E" w:rsidRDefault="00343D9E" w:rsidP="00343D9E">
      <w:pPr>
        <w:pStyle w:val="Chorusbullets"/>
        <w:ind w:left="851"/>
      </w:pPr>
      <w:r>
        <w:t xml:space="preserve">Full application pack and application forms available from: </w:t>
      </w:r>
      <w:hyperlink r:id="rId26" w:history="1">
        <w:r w:rsidRPr="00062DF3">
          <w:rPr>
            <w:rStyle w:val="Hyperlink"/>
          </w:rPr>
          <w:t>www.chorustrust.org/vacancies</w:t>
        </w:r>
      </w:hyperlink>
    </w:p>
    <w:p w14:paraId="2ACD2733" w14:textId="054D9F0C" w:rsidR="00343D9E" w:rsidRDefault="00343D9E" w:rsidP="00343D9E">
      <w:pPr>
        <w:pStyle w:val="Chorusbullets"/>
        <w:ind w:left="851"/>
      </w:pPr>
      <w:r>
        <w:t xml:space="preserve">Completed application forms are to be sent to: </w:t>
      </w:r>
      <w:r w:rsidR="0051447D">
        <w:t>Amanda Proost, Administration Officer</w:t>
      </w:r>
      <w:r>
        <w:br/>
        <w:t xml:space="preserve">at: </w:t>
      </w:r>
      <w:hyperlink r:id="rId27" w:history="1">
        <w:r w:rsidR="0051447D" w:rsidRPr="00686B19">
          <w:rPr>
            <w:rStyle w:val="Hyperlink"/>
          </w:rPr>
          <w:t>aproost@chorustrust.org</w:t>
        </w:r>
      </w:hyperlink>
      <w:r w:rsidR="0051447D">
        <w:t xml:space="preserve"> </w:t>
      </w:r>
    </w:p>
    <w:p w14:paraId="1B658BEC" w14:textId="77777777" w:rsidR="00343D9E" w:rsidRDefault="00343D9E" w:rsidP="00343D9E">
      <w:pPr>
        <w:pStyle w:val="Chorusbullets"/>
        <w:ind w:left="851"/>
      </w:pPr>
      <w:r>
        <w:t xml:space="preserve">Please note that CVs and </w:t>
      </w:r>
      <w:r w:rsidR="002C07FB">
        <w:t>c</w:t>
      </w:r>
      <w:r w:rsidR="00FB3FA7">
        <w:t>ouncil</w:t>
      </w:r>
      <w:r>
        <w:t xml:space="preserve"> application forms will not be accepted. </w:t>
      </w:r>
    </w:p>
    <w:p w14:paraId="21B59FA6" w14:textId="669A047C" w:rsidR="00343D9E" w:rsidRDefault="00343D9E" w:rsidP="00343D9E">
      <w:pPr>
        <w:pStyle w:val="Chorusbullets"/>
        <w:ind w:left="851"/>
      </w:pPr>
      <w:r>
        <w:t xml:space="preserve">Deadline for applications: 11.59pm on </w:t>
      </w:r>
      <w:r w:rsidR="0053163E">
        <w:t>01.06.2025</w:t>
      </w:r>
    </w:p>
    <w:p w14:paraId="4FBA5EA6" w14:textId="12585D7C" w:rsidR="00343D9E" w:rsidRDefault="00343D9E" w:rsidP="00343D9E">
      <w:pPr>
        <w:pStyle w:val="Chorusbullets"/>
        <w:ind w:left="851"/>
      </w:pPr>
      <w:r>
        <w:t xml:space="preserve">Interviews to be </w:t>
      </w:r>
      <w:proofErr w:type="gramStart"/>
      <w:r w:rsidR="00C5044B">
        <w:t>held</w:t>
      </w:r>
      <w:r w:rsidR="00B6654C">
        <w:t>:</w:t>
      </w:r>
      <w:proofErr w:type="gramEnd"/>
      <w:r>
        <w:t xml:space="preserve"> week beginning </w:t>
      </w:r>
      <w:r w:rsidR="008B70DD">
        <w:t>0</w:t>
      </w:r>
      <w:r w:rsidR="0053163E">
        <w:t>9.06.2025</w:t>
      </w:r>
    </w:p>
    <w:p w14:paraId="346FCE13" w14:textId="78D19FFB" w:rsidR="00C71F52" w:rsidRDefault="00C71F52" w:rsidP="00343D9E">
      <w:pPr>
        <w:pStyle w:val="Chorusbullets"/>
        <w:ind w:left="851"/>
      </w:pPr>
      <w:r>
        <w:t xml:space="preserve">If you wish to </w:t>
      </w:r>
      <w:r w:rsidR="004E3E8D">
        <w:t>visit our school an</w:t>
      </w:r>
      <w:r w:rsidR="00187C43">
        <w:t>d look around our grounds and speak to a member of our Senior Leadership Team</w:t>
      </w:r>
      <w:r w:rsidR="004E3E8D">
        <w:t>, this would be welcomed and encouraged. Please contact Amanda Proost on 0114 2882221.</w:t>
      </w:r>
    </w:p>
    <w:p w14:paraId="3B733C77" w14:textId="0E0EEB6F" w:rsidR="00C71F52" w:rsidRDefault="00C71F52" w:rsidP="00C71F52">
      <w:pPr>
        <w:pStyle w:val="Chorusbullets"/>
        <w:numPr>
          <w:ilvl w:val="0"/>
          <w:numId w:val="0"/>
        </w:numPr>
        <w:ind w:left="851"/>
      </w:pPr>
    </w:p>
    <w:p w14:paraId="3BCDDAC0" w14:textId="77777777" w:rsidR="00E84696" w:rsidRDefault="00E84696" w:rsidP="00E84696">
      <w:pPr>
        <w:pStyle w:val="Chorusbodytext"/>
      </w:pPr>
    </w:p>
    <w:p w14:paraId="634DC66C" w14:textId="77777777" w:rsidR="00E84696" w:rsidRDefault="00E84696" w:rsidP="00E84696">
      <w:pPr>
        <w:pStyle w:val="Heading2"/>
      </w:pPr>
      <w:r>
        <w:rPr>
          <w:noProof/>
          <w14:ligatures w14:val="standardContextual"/>
        </w:rPr>
        <w:drawing>
          <wp:anchor distT="0" distB="0" distL="114300" distR="114300" simplePos="0" relativeHeight="251658243" behindDoc="0" locked="0" layoutInCell="1" allowOverlap="1" wp14:anchorId="502DEA4C" wp14:editId="0C824226">
            <wp:simplePos x="0" y="0"/>
            <wp:positionH relativeFrom="margin">
              <wp:align>right</wp:align>
            </wp:positionH>
            <wp:positionV relativeFrom="paragraph">
              <wp:posOffset>10795</wp:posOffset>
            </wp:positionV>
            <wp:extent cx="2240664" cy="1080000"/>
            <wp:effectExtent l="0" t="0" r="7620" b="6350"/>
            <wp:wrapSquare wrapText="bothSides"/>
            <wp:docPr id="1251051139" name="Picture 1"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51139" name="Picture 1" descr="A black background with purple and green square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240664" cy="1080000"/>
                    </a:xfrm>
                    <a:prstGeom prst="rect">
                      <a:avLst/>
                    </a:prstGeom>
                  </pic:spPr>
                </pic:pic>
              </a:graphicData>
            </a:graphic>
            <wp14:sizeRelH relativeFrom="page">
              <wp14:pctWidth>0</wp14:pctWidth>
            </wp14:sizeRelH>
            <wp14:sizeRelV relativeFrom="page">
              <wp14:pctHeight>0</wp14:pctHeight>
            </wp14:sizeRelV>
          </wp:anchor>
        </w:drawing>
      </w:r>
      <w:r>
        <w:t>Disability confident</w:t>
      </w:r>
    </w:p>
    <w:p w14:paraId="39C212CC" w14:textId="77777777" w:rsidR="00E84696" w:rsidRDefault="00E84696" w:rsidP="00E84696">
      <w:pPr>
        <w:pStyle w:val="Chorusbodytext"/>
      </w:pPr>
      <w:r>
        <w:t>Chorus Trust is part of</w:t>
      </w:r>
      <w:r w:rsidRPr="003210B1">
        <w:t xml:space="preserve"> the disability confident scheme</w:t>
      </w:r>
      <w:r>
        <w:t>.</w:t>
      </w:r>
      <w:r w:rsidRPr="003210B1">
        <w:t xml:space="preserve"> </w:t>
      </w:r>
      <w:r>
        <w:t xml:space="preserve"> W</w:t>
      </w:r>
      <w:r w:rsidRPr="003210B1">
        <w:t>e guarantee to interview all disabled applicants who meet the minimum criteria for the vacancy</w:t>
      </w:r>
      <w:r>
        <w:t>.</w:t>
      </w:r>
    </w:p>
    <w:p w14:paraId="6557F5B9" w14:textId="77777777" w:rsidR="00E84696" w:rsidRDefault="00E84696" w:rsidP="00E84696">
      <w:pPr>
        <w:pStyle w:val="Heading2"/>
      </w:pPr>
      <w:r>
        <w:t>Safeguarding</w:t>
      </w:r>
    </w:p>
    <w:p w14:paraId="7A7A9D55" w14:textId="77777777" w:rsidR="00E84696" w:rsidRDefault="00E84696" w:rsidP="00E84696">
      <w:pPr>
        <w:pStyle w:val="Chorusbodytext"/>
      </w:pPr>
      <w:r>
        <w:t xml:space="preserve">At Chorus Trust we are committed to the safeguarding of all our pupils, please visit our website to access our safeguarding and child protection policy at </w:t>
      </w:r>
      <w:hyperlink r:id="rId29" w:history="1">
        <w:r w:rsidRPr="00FB4A27">
          <w:rPr>
            <w:rStyle w:val="Hyperlink"/>
          </w:rPr>
          <w:t>www.chorustrust.org/policies</w:t>
        </w:r>
      </w:hyperlink>
      <w:r>
        <w:t>.</w:t>
      </w:r>
    </w:p>
    <w:p w14:paraId="4CF2D1FF" w14:textId="77777777" w:rsidR="00E84696" w:rsidRDefault="00E84696" w:rsidP="00E84696">
      <w:pPr>
        <w:pStyle w:val="Chorusbodytext"/>
      </w:pPr>
      <w:r>
        <w:t>The trust will conduct an online search of the successful candidate in line with the DfE’s keeping children safe in education advice.</w:t>
      </w:r>
    </w:p>
    <w:p w14:paraId="1A6EF0E4" w14:textId="77777777" w:rsidR="00E84696" w:rsidRDefault="00E84696" w:rsidP="00E84696">
      <w:pPr>
        <w:pStyle w:val="Chorusbodytext"/>
      </w:pPr>
      <w:r>
        <w:t>The successful candidate will be required to complete a Disclosure and Barring Service (DBS) check in line with the Rehabilitation of Offenders Act (ROA) 1974 (Exceptions) Order 1975 and the Police Act Regulations.</w:t>
      </w:r>
    </w:p>
    <w:p w14:paraId="2D1C18B8" w14:textId="77777777" w:rsidR="00916719" w:rsidRPr="00916719" w:rsidRDefault="00916719" w:rsidP="00E84696">
      <w:pPr>
        <w:pStyle w:val="Chorusbodytext"/>
      </w:pPr>
    </w:p>
    <w:sectPr w:rsidR="00916719" w:rsidRPr="009167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D2A02" w14:textId="77777777" w:rsidR="0081592E" w:rsidRDefault="0081592E" w:rsidP="00961F19">
      <w:pPr>
        <w:spacing w:after="0" w:line="240" w:lineRule="auto"/>
      </w:pPr>
      <w:r>
        <w:separator/>
      </w:r>
    </w:p>
  </w:endnote>
  <w:endnote w:type="continuationSeparator" w:id="0">
    <w:p w14:paraId="0CAC2C35" w14:textId="77777777" w:rsidR="0081592E" w:rsidRDefault="0081592E" w:rsidP="00961F19">
      <w:pPr>
        <w:spacing w:after="0" w:line="240" w:lineRule="auto"/>
      </w:pPr>
      <w:r>
        <w:continuationSeparator/>
      </w:r>
    </w:p>
  </w:endnote>
  <w:endnote w:type="continuationNotice" w:id="1">
    <w:p w14:paraId="6768838F" w14:textId="77777777" w:rsidR="0081592E" w:rsidRDefault="008159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AB26" w14:textId="77777777" w:rsidR="00E42655" w:rsidRDefault="00AE6C25">
    <w:pPr>
      <w:pStyle w:val="Footer"/>
    </w:pPr>
    <w:r>
      <w:rPr>
        <w:b/>
        <w:bCs/>
        <w:noProof/>
        <w:color w:val="FFFFFF" w:themeColor="background1"/>
        <w:sz w:val="72"/>
        <w:szCs w:val="72"/>
      </w:rPr>
      <w:drawing>
        <wp:anchor distT="0" distB="0" distL="114300" distR="114300" simplePos="0" relativeHeight="251658242" behindDoc="0" locked="0" layoutInCell="1" allowOverlap="1" wp14:anchorId="7700FE93" wp14:editId="7C33479B">
          <wp:simplePos x="0" y="0"/>
          <wp:positionH relativeFrom="margin">
            <wp:posOffset>5472430</wp:posOffset>
          </wp:positionH>
          <wp:positionV relativeFrom="paragraph">
            <wp:posOffset>-270</wp:posOffset>
          </wp:positionV>
          <wp:extent cx="795600" cy="576000"/>
          <wp:effectExtent l="0" t="0" r="5080" b="0"/>
          <wp:wrapNone/>
          <wp:docPr id="1313345307" name="Picture 2" descr="A logo with a tre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3510" name="Picture 2" descr="A logo with a tree in the midd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5600" cy="576000"/>
                  </a:xfrm>
                  <a:prstGeom prst="rect">
                    <a:avLst/>
                  </a:prstGeom>
                </pic:spPr>
              </pic:pic>
            </a:graphicData>
          </a:graphic>
          <wp14:sizeRelH relativeFrom="margin">
            <wp14:pctWidth>0</wp14:pctWidth>
          </wp14:sizeRelH>
          <wp14:sizeRelV relativeFrom="margin">
            <wp14:pctHeight>0</wp14:pctHeight>
          </wp14:sizeRelV>
        </wp:anchor>
      </w:drawing>
    </w:r>
    <w:r w:rsidR="003502F0">
      <w:rPr>
        <w:noProof/>
      </w:rPr>
      <w:drawing>
        <wp:anchor distT="0" distB="0" distL="114300" distR="114300" simplePos="0" relativeHeight="251658240" behindDoc="0" locked="0" layoutInCell="1" allowOverlap="1" wp14:anchorId="564F0F67" wp14:editId="320EB344">
          <wp:simplePos x="0" y="0"/>
          <wp:positionH relativeFrom="column">
            <wp:posOffset>-914400</wp:posOffset>
          </wp:positionH>
          <wp:positionV relativeFrom="paragraph">
            <wp:posOffset>-397632</wp:posOffset>
          </wp:positionV>
          <wp:extent cx="7559675" cy="1180465"/>
          <wp:effectExtent l="0" t="0" r="3175" b="635"/>
          <wp:wrapNone/>
          <wp:docPr id="1465318070" name="Picture 4" descr="A black and blu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18070" name="Picture 4" descr="A black and blue rectangle&#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59675" cy="1180465"/>
                  </a:xfrm>
                  <a:prstGeom prst="rect">
                    <a:avLst/>
                  </a:prstGeom>
                </pic:spPr>
              </pic:pic>
            </a:graphicData>
          </a:graphic>
        </wp:anchor>
      </w:drawing>
    </w:r>
    <w:sdt>
      <w:sdtPr>
        <w:id w:val="-345718316"/>
        <w:docPartObj>
          <w:docPartGallery w:val="Page Numbers (Bottom of Page)"/>
          <w:docPartUnique/>
        </w:docPartObj>
      </w:sdtPr>
      <w:sdtEndPr>
        <w:rPr>
          <w:noProof/>
        </w:rPr>
      </w:sdtEndPr>
      <w:sdtContent>
        <w:r w:rsidR="00E42655">
          <w:fldChar w:fldCharType="begin"/>
        </w:r>
        <w:r w:rsidR="00E42655">
          <w:instrText xml:space="preserve"> PAGE   \* MERGEFORMAT </w:instrText>
        </w:r>
        <w:r w:rsidR="00E42655">
          <w:fldChar w:fldCharType="separate"/>
        </w:r>
        <w:r w:rsidR="00E42655">
          <w:rPr>
            <w:noProof/>
          </w:rPr>
          <w:t>2</w:t>
        </w:r>
        <w:r w:rsidR="00E42655">
          <w:rPr>
            <w:noProof/>
          </w:rPr>
          <w:fldChar w:fldCharType="end"/>
        </w:r>
      </w:sdtContent>
    </w:sdt>
  </w:p>
  <w:p w14:paraId="6C87AD30" w14:textId="77777777" w:rsidR="00F82821" w:rsidRDefault="00F82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88B52" w14:textId="77777777" w:rsidR="0081592E" w:rsidRDefault="0081592E" w:rsidP="00961F19">
      <w:pPr>
        <w:spacing w:after="0" w:line="240" w:lineRule="auto"/>
      </w:pPr>
      <w:r>
        <w:separator/>
      </w:r>
    </w:p>
  </w:footnote>
  <w:footnote w:type="continuationSeparator" w:id="0">
    <w:p w14:paraId="3F904DEB" w14:textId="77777777" w:rsidR="0081592E" w:rsidRDefault="0081592E" w:rsidP="00961F19">
      <w:pPr>
        <w:spacing w:after="0" w:line="240" w:lineRule="auto"/>
      </w:pPr>
      <w:r>
        <w:continuationSeparator/>
      </w:r>
    </w:p>
  </w:footnote>
  <w:footnote w:type="continuationNotice" w:id="1">
    <w:p w14:paraId="02D7840D" w14:textId="77777777" w:rsidR="0081592E" w:rsidRDefault="008159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69B5" w14:textId="77777777" w:rsidR="00F82821" w:rsidRDefault="005766D1">
    <w:pPr>
      <w:pStyle w:val="Header"/>
    </w:pPr>
    <w:r>
      <w:rPr>
        <w:noProof/>
      </w:rPr>
      <w:drawing>
        <wp:anchor distT="0" distB="0" distL="114300" distR="114300" simplePos="0" relativeHeight="251658241" behindDoc="1" locked="0" layoutInCell="1" allowOverlap="1" wp14:anchorId="7900112A" wp14:editId="129F73D1">
          <wp:simplePos x="0" y="0"/>
          <wp:positionH relativeFrom="page">
            <wp:posOffset>0</wp:posOffset>
          </wp:positionH>
          <wp:positionV relativeFrom="page">
            <wp:posOffset>0</wp:posOffset>
          </wp:positionV>
          <wp:extent cx="7560000" cy="10695600"/>
          <wp:effectExtent l="0" t="0" r="3175" b="0"/>
          <wp:wrapNone/>
          <wp:docPr id="787353442" name="Picture 1" descr="A blue and pink cover with colorful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53442" name="Picture 1" descr="A blue and pink cover with colorful logo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00787"/>
    <w:multiLevelType w:val="multilevel"/>
    <w:tmpl w:val="B7E8DBF2"/>
    <w:lvl w:ilvl="0">
      <w:start w:val="1"/>
      <w:numFmt w:val="decimal"/>
      <w:pStyle w:val="ChorusHeading1-numbered"/>
      <w:lvlText w:val="%1."/>
      <w:lvlJc w:val="left"/>
      <w:pPr>
        <w:ind w:left="720" w:hanging="360"/>
      </w:pPr>
      <w:rPr>
        <w:rFonts w:hint="default"/>
      </w:rPr>
    </w:lvl>
    <w:lvl w:ilvl="1">
      <w:start w:val="1"/>
      <w:numFmt w:val="decimal"/>
      <w:pStyle w:val="Chorusbodytext-numbered"/>
      <w:isLgl/>
      <w:lvlText w:val="%1.%2"/>
      <w:lvlJc w:val="left"/>
      <w:pPr>
        <w:ind w:left="720" w:hanging="360"/>
      </w:pPr>
      <w:rPr>
        <w:rFonts w:hint="default"/>
      </w:rPr>
    </w:lvl>
    <w:lvl w:ilvl="2">
      <w:start w:val="1"/>
      <w:numFmt w:val="decimal"/>
      <w:pStyle w:val="Chorusbody-numbering2"/>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4D5EBE"/>
    <w:multiLevelType w:val="hybridMultilevel"/>
    <w:tmpl w:val="03DA2B54"/>
    <w:lvl w:ilvl="0" w:tplc="C9F075D8">
      <w:start w:val="1"/>
      <w:numFmt w:val="bullet"/>
      <w:pStyle w:val="Chorusbullets"/>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 w15:restartNumberingAfterBreak="0">
    <w:nsid w:val="41DA02CE"/>
    <w:multiLevelType w:val="hybridMultilevel"/>
    <w:tmpl w:val="97ECC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1182710">
    <w:abstractNumId w:val="0"/>
  </w:num>
  <w:num w:numId="2" w16cid:durableId="2032561801">
    <w:abstractNumId w:val="0"/>
  </w:num>
  <w:num w:numId="3" w16cid:durableId="1031417613">
    <w:abstractNumId w:val="1"/>
  </w:num>
  <w:num w:numId="4" w16cid:durableId="1394623927">
    <w:abstractNumId w:val="0"/>
  </w:num>
  <w:num w:numId="5" w16cid:durableId="110559411">
    <w:abstractNumId w:val="0"/>
  </w:num>
  <w:num w:numId="6" w16cid:durableId="1915621363">
    <w:abstractNumId w:val="0"/>
  </w:num>
  <w:num w:numId="7" w16cid:durableId="498472481">
    <w:abstractNumId w:val="1"/>
  </w:num>
  <w:num w:numId="8" w16cid:durableId="651564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FF"/>
    <w:rsid w:val="00033F8D"/>
    <w:rsid w:val="00035040"/>
    <w:rsid w:val="00056E62"/>
    <w:rsid w:val="000814C9"/>
    <w:rsid w:val="00096C9E"/>
    <w:rsid w:val="000B217B"/>
    <w:rsid w:val="000B6FD8"/>
    <w:rsid w:val="000C5188"/>
    <w:rsid w:val="000C5359"/>
    <w:rsid w:val="000E25BD"/>
    <w:rsid w:val="00104B1C"/>
    <w:rsid w:val="00130607"/>
    <w:rsid w:val="00135D5E"/>
    <w:rsid w:val="00155956"/>
    <w:rsid w:val="0017465C"/>
    <w:rsid w:val="00182056"/>
    <w:rsid w:val="001827FA"/>
    <w:rsid w:val="00183DF3"/>
    <w:rsid w:val="00187C43"/>
    <w:rsid w:val="001968B9"/>
    <w:rsid w:val="001C31A6"/>
    <w:rsid w:val="00235AA9"/>
    <w:rsid w:val="00236FA2"/>
    <w:rsid w:val="00244DBC"/>
    <w:rsid w:val="00251922"/>
    <w:rsid w:val="002521AA"/>
    <w:rsid w:val="00252B9D"/>
    <w:rsid w:val="0025773B"/>
    <w:rsid w:val="00281F73"/>
    <w:rsid w:val="00282B40"/>
    <w:rsid w:val="00293850"/>
    <w:rsid w:val="00294A88"/>
    <w:rsid w:val="002C07FB"/>
    <w:rsid w:val="00300D53"/>
    <w:rsid w:val="003027EC"/>
    <w:rsid w:val="00302CD9"/>
    <w:rsid w:val="00303A15"/>
    <w:rsid w:val="00307BD4"/>
    <w:rsid w:val="00331D50"/>
    <w:rsid w:val="00343D9E"/>
    <w:rsid w:val="00347E62"/>
    <w:rsid w:val="003502F0"/>
    <w:rsid w:val="0035684F"/>
    <w:rsid w:val="003A340D"/>
    <w:rsid w:val="003B23E1"/>
    <w:rsid w:val="003C27DA"/>
    <w:rsid w:val="003D3A9E"/>
    <w:rsid w:val="003D7B12"/>
    <w:rsid w:val="003E726D"/>
    <w:rsid w:val="003F5E9B"/>
    <w:rsid w:val="0040645F"/>
    <w:rsid w:val="00410675"/>
    <w:rsid w:val="0041555B"/>
    <w:rsid w:val="00422189"/>
    <w:rsid w:val="00447E55"/>
    <w:rsid w:val="00456C08"/>
    <w:rsid w:val="00463391"/>
    <w:rsid w:val="00465DDA"/>
    <w:rsid w:val="00475B67"/>
    <w:rsid w:val="0048213B"/>
    <w:rsid w:val="00492B8B"/>
    <w:rsid w:val="004E3E8D"/>
    <w:rsid w:val="004E4EB2"/>
    <w:rsid w:val="005033FE"/>
    <w:rsid w:val="0051447D"/>
    <w:rsid w:val="0053163E"/>
    <w:rsid w:val="00547689"/>
    <w:rsid w:val="00553939"/>
    <w:rsid w:val="005766D1"/>
    <w:rsid w:val="0058792A"/>
    <w:rsid w:val="005B2878"/>
    <w:rsid w:val="005B6395"/>
    <w:rsid w:val="005D040A"/>
    <w:rsid w:val="00602F5A"/>
    <w:rsid w:val="00613BF4"/>
    <w:rsid w:val="00621046"/>
    <w:rsid w:val="00627A58"/>
    <w:rsid w:val="006317EF"/>
    <w:rsid w:val="006329C6"/>
    <w:rsid w:val="00634E4F"/>
    <w:rsid w:val="00635476"/>
    <w:rsid w:val="00640872"/>
    <w:rsid w:val="006456C8"/>
    <w:rsid w:val="00685022"/>
    <w:rsid w:val="006A12A1"/>
    <w:rsid w:val="006A3E30"/>
    <w:rsid w:val="006C6F24"/>
    <w:rsid w:val="006D083E"/>
    <w:rsid w:val="006D7D84"/>
    <w:rsid w:val="006E44BF"/>
    <w:rsid w:val="00715D84"/>
    <w:rsid w:val="00742B66"/>
    <w:rsid w:val="0075504D"/>
    <w:rsid w:val="00762913"/>
    <w:rsid w:val="007756D2"/>
    <w:rsid w:val="007B1E24"/>
    <w:rsid w:val="007B2FBC"/>
    <w:rsid w:val="007C0996"/>
    <w:rsid w:val="007C3792"/>
    <w:rsid w:val="007E5F2F"/>
    <w:rsid w:val="007E7A3B"/>
    <w:rsid w:val="0080221B"/>
    <w:rsid w:val="00803B63"/>
    <w:rsid w:val="0081592E"/>
    <w:rsid w:val="00842EAC"/>
    <w:rsid w:val="00846EC2"/>
    <w:rsid w:val="0084797B"/>
    <w:rsid w:val="008957F7"/>
    <w:rsid w:val="008B70DD"/>
    <w:rsid w:val="008E1BF0"/>
    <w:rsid w:val="00912AE3"/>
    <w:rsid w:val="00916719"/>
    <w:rsid w:val="00926780"/>
    <w:rsid w:val="00942804"/>
    <w:rsid w:val="0094336C"/>
    <w:rsid w:val="00950B9A"/>
    <w:rsid w:val="00961F19"/>
    <w:rsid w:val="00966930"/>
    <w:rsid w:val="009942A7"/>
    <w:rsid w:val="009B0ADE"/>
    <w:rsid w:val="009C7754"/>
    <w:rsid w:val="009D3820"/>
    <w:rsid w:val="009F3218"/>
    <w:rsid w:val="00A31CC5"/>
    <w:rsid w:val="00A34329"/>
    <w:rsid w:val="00A355EF"/>
    <w:rsid w:val="00A545A6"/>
    <w:rsid w:val="00A638D5"/>
    <w:rsid w:val="00A90483"/>
    <w:rsid w:val="00A90E04"/>
    <w:rsid w:val="00A962DB"/>
    <w:rsid w:val="00AA06FF"/>
    <w:rsid w:val="00AB0F9B"/>
    <w:rsid w:val="00AB5E66"/>
    <w:rsid w:val="00AB6EBE"/>
    <w:rsid w:val="00AD3C6C"/>
    <w:rsid w:val="00AE6C25"/>
    <w:rsid w:val="00AF07D7"/>
    <w:rsid w:val="00B14B10"/>
    <w:rsid w:val="00B254F7"/>
    <w:rsid w:val="00B3309E"/>
    <w:rsid w:val="00B34D74"/>
    <w:rsid w:val="00B6654C"/>
    <w:rsid w:val="00BB272A"/>
    <w:rsid w:val="00BE3B2A"/>
    <w:rsid w:val="00C0443A"/>
    <w:rsid w:val="00C132D9"/>
    <w:rsid w:val="00C5044B"/>
    <w:rsid w:val="00C54C3C"/>
    <w:rsid w:val="00C57C54"/>
    <w:rsid w:val="00C71F52"/>
    <w:rsid w:val="00C7244D"/>
    <w:rsid w:val="00C871A5"/>
    <w:rsid w:val="00C87645"/>
    <w:rsid w:val="00CB2AB5"/>
    <w:rsid w:val="00CC3BF5"/>
    <w:rsid w:val="00CC7DA9"/>
    <w:rsid w:val="00CD19EA"/>
    <w:rsid w:val="00CE1476"/>
    <w:rsid w:val="00D12208"/>
    <w:rsid w:val="00D424E0"/>
    <w:rsid w:val="00D439E0"/>
    <w:rsid w:val="00D75563"/>
    <w:rsid w:val="00D8733B"/>
    <w:rsid w:val="00DA0326"/>
    <w:rsid w:val="00DA50A6"/>
    <w:rsid w:val="00DB5707"/>
    <w:rsid w:val="00DF169A"/>
    <w:rsid w:val="00E42655"/>
    <w:rsid w:val="00E52EAE"/>
    <w:rsid w:val="00E70412"/>
    <w:rsid w:val="00E747E1"/>
    <w:rsid w:val="00E84696"/>
    <w:rsid w:val="00E903F9"/>
    <w:rsid w:val="00ED5574"/>
    <w:rsid w:val="00ED65E4"/>
    <w:rsid w:val="00EE5CE2"/>
    <w:rsid w:val="00EF41A7"/>
    <w:rsid w:val="00F102B6"/>
    <w:rsid w:val="00F11EF7"/>
    <w:rsid w:val="00F1398C"/>
    <w:rsid w:val="00F154E6"/>
    <w:rsid w:val="00F17BA3"/>
    <w:rsid w:val="00F37C87"/>
    <w:rsid w:val="00F82821"/>
    <w:rsid w:val="00FA1871"/>
    <w:rsid w:val="00FB1276"/>
    <w:rsid w:val="00FB3FA7"/>
    <w:rsid w:val="00FD0381"/>
    <w:rsid w:val="00FD345B"/>
    <w:rsid w:val="00FD40A9"/>
    <w:rsid w:val="00FF65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87A2C"/>
  <w15:chartTrackingRefBased/>
  <w15:docId w15:val="{75588B4B-1473-4A0D-A5AD-DC5CC1A6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orus Heading 1"/>
    <w:basedOn w:val="Normal"/>
    <w:next w:val="Normal"/>
    <w:link w:val="Heading1Char"/>
    <w:qFormat/>
    <w:rsid w:val="00D8733B"/>
    <w:pPr>
      <w:keepNext/>
      <w:spacing w:before="360" w:after="240" w:line="240" w:lineRule="auto"/>
      <w:outlineLvl w:val="0"/>
    </w:pPr>
    <w:rPr>
      <w:rFonts w:eastAsia="Times New Roman" w:cs="Times New Roman"/>
      <w:b/>
      <w:bCs/>
      <w:color w:val="003366"/>
      <w:kern w:val="32"/>
      <w:sz w:val="36"/>
      <w:szCs w:val="32"/>
      <w14:ligatures w14:val="none"/>
    </w:rPr>
  </w:style>
  <w:style w:type="paragraph" w:styleId="Heading2">
    <w:name w:val="heading 2"/>
    <w:aliases w:val="Chorus Heading 2"/>
    <w:basedOn w:val="Normal"/>
    <w:next w:val="Normal"/>
    <w:link w:val="Heading2Char"/>
    <w:qFormat/>
    <w:rsid w:val="00D8733B"/>
    <w:pPr>
      <w:keepNext/>
      <w:spacing w:before="240" w:after="120" w:line="240" w:lineRule="auto"/>
      <w:jc w:val="both"/>
      <w:outlineLvl w:val="1"/>
    </w:pPr>
    <w:rPr>
      <w:rFonts w:eastAsia="Times New Roman" w:cs="Times New Roman"/>
      <w:b/>
      <w:bCs/>
      <w:color w:val="666666"/>
      <w:kern w:val="0"/>
      <w:sz w:val="28"/>
      <w:szCs w:val="20"/>
      <w:lang w:val="x-none"/>
      <w14:ligatures w14:val="none"/>
    </w:rPr>
  </w:style>
  <w:style w:type="paragraph" w:styleId="Heading3">
    <w:name w:val="heading 3"/>
    <w:aliases w:val="Chorus Heading 3"/>
    <w:basedOn w:val="Normal"/>
    <w:next w:val="Normal"/>
    <w:link w:val="Heading3Char"/>
    <w:unhideWhenUsed/>
    <w:rsid w:val="00D8733B"/>
    <w:pPr>
      <w:keepNext/>
      <w:spacing w:before="240" w:after="60" w:line="240" w:lineRule="auto"/>
      <w:jc w:val="both"/>
      <w:outlineLvl w:val="2"/>
    </w:pPr>
    <w:rPr>
      <w:rFonts w:eastAsia="Times New Roman" w:cs="Times New Roman"/>
      <w:b/>
      <w:b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orusbodytext">
    <w:name w:val="Chorus body text"/>
    <w:basedOn w:val="Normal"/>
    <w:link w:val="ChorusbodytextChar"/>
    <w:qFormat/>
    <w:rsid w:val="00D8733B"/>
    <w:rPr>
      <w:kern w:val="0"/>
      <w14:ligatures w14:val="none"/>
    </w:rPr>
  </w:style>
  <w:style w:type="character" w:customStyle="1" w:styleId="ChorusbodytextChar">
    <w:name w:val="Chorus body text Char"/>
    <w:basedOn w:val="DefaultParagraphFont"/>
    <w:link w:val="Chorusbodytext"/>
    <w:rsid w:val="00D8733B"/>
    <w:rPr>
      <w:kern w:val="0"/>
      <w14:ligatures w14:val="none"/>
    </w:rPr>
  </w:style>
  <w:style w:type="paragraph" w:customStyle="1" w:styleId="Chorusbodytext-numbered">
    <w:name w:val="Chorus body text - numbered"/>
    <w:basedOn w:val="Chorusbodytext"/>
    <w:link w:val="Chorusbodytext-numberedChar"/>
    <w:qFormat/>
    <w:rsid w:val="00D8733B"/>
    <w:pPr>
      <w:numPr>
        <w:ilvl w:val="1"/>
        <w:numId w:val="6"/>
      </w:numPr>
    </w:pPr>
  </w:style>
  <w:style w:type="character" w:customStyle="1" w:styleId="Chorusbodytext-numberedChar">
    <w:name w:val="Chorus body text - numbered Char"/>
    <w:basedOn w:val="ChorusbodytextChar"/>
    <w:link w:val="Chorusbodytext-numbered"/>
    <w:rsid w:val="00D8733B"/>
    <w:rPr>
      <w:kern w:val="0"/>
      <w14:ligatures w14:val="none"/>
    </w:rPr>
  </w:style>
  <w:style w:type="paragraph" w:customStyle="1" w:styleId="Chorusbody-numbering2">
    <w:name w:val="Chorus body - numbering 2"/>
    <w:basedOn w:val="Chorusbodytext-numbered"/>
    <w:link w:val="Chorusbody-numbering2Char"/>
    <w:rsid w:val="00D8733B"/>
    <w:pPr>
      <w:numPr>
        <w:ilvl w:val="2"/>
      </w:numPr>
    </w:pPr>
    <w:rPr>
      <w:szCs w:val="28"/>
    </w:rPr>
  </w:style>
  <w:style w:type="character" w:customStyle="1" w:styleId="Chorusbody-numbering2Char">
    <w:name w:val="Chorus body - numbering 2 Char"/>
    <w:basedOn w:val="Chorusbodytext-numberedChar"/>
    <w:link w:val="Chorusbody-numbering2"/>
    <w:rsid w:val="00D8733B"/>
    <w:rPr>
      <w:kern w:val="0"/>
      <w:szCs w:val="28"/>
      <w14:ligatures w14:val="none"/>
    </w:rPr>
  </w:style>
  <w:style w:type="paragraph" w:customStyle="1" w:styleId="Chorusbullets">
    <w:name w:val="Chorus bullets"/>
    <w:basedOn w:val="Normal"/>
    <w:link w:val="ChorusbulletsChar"/>
    <w:qFormat/>
    <w:rsid w:val="00130607"/>
    <w:pPr>
      <w:numPr>
        <w:numId w:val="7"/>
      </w:numPr>
      <w:spacing w:after="120" w:line="240" w:lineRule="auto"/>
      <w:ind w:left="641" w:right="431" w:hanging="357"/>
    </w:pPr>
    <w:rPr>
      <w:rFonts w:eastAsia="Times New Roman" w:cs="Arial"/>
      <w:kern w:val="0"/>
      <w14:ligatures w14:val="none"/>
    </w:rPr>
  </w:style>
  <w:style w:type="character" w:customStyle="1" w:styleId="ChorusbulletsChar">
    <w:name w:val="Chorus bullets Char"/>
    <w:link w:val="Chorusbullets"/>
    <w:rsid w:val="00130607"/>
    <w:rPr>
      <w:rFonts w:eastAsia="Times New Roman" w:cs="Arial"/>
      <w:kern w:val="0"/>
      <w14:ligatures w14:val="none"/>
    </w:rPr>
  </w:style>
  <w:style w:type="character" w:customStyle="1" w:styleId="Heading1Char">
    <w:name w:val="Heading 1 Char"/>
    <w:aliases w:val="Chorus Heading 1 Char"/>
    <w:basedOn w:val="DefaultParagraphFont"/>
    <w:link w:val="Heading1"/>
    <w:rsid w:val="00D8733B"/>
    <w:rPr>
      <w:rFonts w:eastAsia="Times New Roman" w:cs="Times New Roman"/>
      <w:b/>
      <w:bCs/>
      <w:color w:val="003366"/>
      <w:kern w:val="32"/>
      <w:sz w:val="36"/>
      <w:szCs w:val="32"/>
      <w14:ligatures w14:val="none"/>
    </w:rPr>
  </w:style>
  <w:style w:type="paragraph" w:customStyle="1" w:styleId="ChorusHeading1-numbered">
    <w:name w:val="Chorus Heading 1 - numbered"/>
    <w:basedOn w:val="Heading1"/>
    <w:link w:val="ChorusHeading1-numberedChar"/>
    <w:qFormat/>
    <w:rsid w:val="00D8733B"/>
    <w:pPr>
      <w:numPr>
        <w:numId w:val="6"/>
      </w:numPr>
    </w:pPr>
  </w:style>
  <w:style w:type="character" w:customStyle="1" w:styleId="ChorusHeading1-numberedChar">
    <w:name w:val="Chorus Heading 1 - numbered Char"/>
    <w:basedOn w:val="Heading1Char"/>
    <w:link w:val="ChorusHeading1-numbered"/>
    <w:rsid w:val="00D8733B"/>
    <w:rPr>
      <w:rFonts w:eastAsia="Times New Roman" w:cs="Times New Roman"/>
      <w:b/>
      <w:bCs/>
      <w:color w:val="003366"/>
      <w:kern w:val="32"/>
      <w:sz w:val="36"/>
      <w:szCs w:val="32"/>
      <w14:ligatures w14:val="none"/>
    </w:rPr>
  </w:style>
  <w:style w:type="character" w:customStyle="1" w:styleId="Heading2Char">
    <w:name w:val="Heading 2 Char"/>
    <w:aliases w:val="Chorus Heading 2 Char"/>
    <w:basedOn w:val="DefaultParagraphFont"/>
    <w:link w:val="Heading2"/>
    <w:rsid w:val="00D8733B"/>
    <w:rPr>
      <w:rFonts w:eastAsia="Times New Roman" w:cs="Times New Roman"/>
      <w:b/>
      <w:bCs/>
      <w:color w:val="666666"/>
      <w:kern w:val="0"/>
      <w:sz w:val="28"/>
      <w:szCs w:val="20"/>
      <w:lang w:val="x-none"/>
      <w14:ligatures w14:val="none"/>
    </w:rPr>
  </w:style>
  <w:style w:type="paragraph" w:customStyle="1" w:styleId="Chorusheading2-numbered">
    <w:name w:val="Chorus heading 2 - numbered"/>
    <w:basedOn w:val="Heading2"/>
    <w:link w:val="Chorusheading2-numberedChar"/>
    <w:rsid w:val="00D8733B"/>
  </w:style>
  <w:style w:type="character" w:customStyle="1" w:styleId="Chorusheading2-numberedChar">
    <w:name w:val="Chorus heading 2 - numbered Char"/>
    <w:basedOn w:val="Heading2Char"/>
    <w:link w:val="Chorusheading2-numbered"/>
    <w:rsid w:val="00D8733B"/>
    <w:rPr>
      <w:rFonts w:eastAsia="Times New Roman" w:cs="Times New Roman"/>
      <w:b/>
      <w:bCs/>
      <w:color w:val="666666"/>
      <w:kern w:val="0"/>
      <w:sz w:val="28"/>
      <w:szCs w:val="20"/>
      <w:lang w:val="x-none"/>
      <w14:ligatures w14:val="none"/>
    </w:rPr>
  </w:style>
  <w:style w:type="paragraph" w:customStyle="1" w:styleId="ChorusHeading2-numbered0">
    <w:name w:val="Chorus Heading 2 - numbered"/>
    <w:basedOn w:val="Chorusbodytext-numbered"/>
    <w:link w:val="ChorusHeading2-numberedChar0"/>
    <w:qFormat/>
    <w:rsid w:val="00D8733B"/>
    <w:pPr>
      <w:ind w:left="851" w:hanging="851"/>
    </w:pPr>
    <w:rPr>
      <w:b/>
      <w:color w:val="767171" w:themeColor="background2" w:themeShade="80"/>
      <w:sz w:val="28"/>
      <w:szCs w:val="28"/>
    </w:rPr>
  </w:style>
  <w:style w:type="character" w:customStyle="1" w:styleId="ChorusHeading2-numberedChar0">
    <w:name w:val="Chorus Heading 2 - numbered Char"/>
    <w:basedOn w:val="Chorusbodytext-numberedChar"/>
    <w:link w:val="ChorusHeading2-numbered0"/>
    <w:rsid w:val="00D8733B"/>
    <w:rPr>
      <w:b/>
      <w:color w:val="767171" w:themeColor="background2" w:themeShade="80"/>
      <w:kern w:val="0"/>
      <w:sz w:val="28"/>
      <w:szCs w:val="28"/>
      <w14:ligatures w14:val="none"/>
    </w:rPr>
  </w:style>
  <w:style w:type="paragraph" w:customStyle="1" w:styleId="ChorusHeading3-numbered">
    <w:name w:val="Chorus Heading 3 - numbered"/>
    <w:basedOn w:val="Chorusbody-numbering2"/>
    <w:link w:val="ChorusHeading3-numberedChar"/>
    <w:rsid w:val="00D8733B"/>
    <w:pPr>
      <w:ind w:left="851" w:hanging="850"/>
    </w:pPr>
    <w:rPr>
      <w:b/>
      <w:sz w:val="26"/>
      <w:szCs w:val="26"/>
    </w:rPr>
  </w:style>
  <w:style w:type="character" w:customStyle="1" w:styleId="ChorusHeading3-numberedChar">
    <w:name w:val="Chorus Heading 3 - numbered Char"/>
    <w:basedOn w:val="Chorusbody-numbering2Char"/>
    <w:link w:val="ChorusHeading3-numbered"/>
    <w:rsid w:val="00D8733B"/>
    <w:rPr>
      <w:b/>
      <w:kern w:val="0"/>
      <w:sz w:val="26"/>
      <w:szCs w:val="26"/>
      <w14:ligatures w14:val="none"/>
    </w:rPr>
  </w:style>
  <w:style w:type="character" w:customStyle="1" w:styleId="Heading3Char">
    <w:name w:val="Heading 3 Char"/>
    <w:aliases w:val="Chorus Heading 3 Char"/>
    <w:basedOn w:val="DefaultParagraphFont"/>
    <w:link w:val="Heading3"/>
    <w:rsid w:val="00D8733B"/>
    <w:rPr>
      <w:rFonts w:eastAsia="Times New Roman" w:cs="Times New Roman"/>
      <w:b/>
      <w:bCs/>
      <w:kern w:val="0"/>
      <w:sz w:val="26"/>
      <w:szCs w:val="26"/>
      <w14:ligatures w14:val="none"/>
    </w:rPr>
  </w:style>
  <w:style w:type="paragraph" w:customStyle="1" w:styleId="HRTablebodytext">
    <w:name w:val="HR Table bodytext"/>
    <w:basedOn w:val="Chorusbodytext"/>
    <w:link w:val="HRTablebodytextChar"/>
    <w:qFormat/>
    <w:rsid w:val="00D8733B"/>
    <w:pPr>
      <w:spacing w:before="120" w:after="120"/>
    </w:pPr>
  </w:style>
  <w:style w:type="character" w:customStyle="1" w:styleId="HRTablebodytextChar">
    <w:name w:val="HR Table bodytext Char"/>
    <w:basedOn w:val="ChorusbodytextChar"/>
    <w:link w:val="HRTablebodytext"/>
    <w:rsid w:val="00D8733B"/>
    <w:rPr>
      <w:kern w:val="0"/>
      <w14:ligatures w14:val="none"/>
    </w:rPr>
  </w:style>
  <w:style w:type="paragraph" w:customStyle="1" w:styleId="HRtablebullets">
    <w:name w:val="HR table bullets"/>
    <w:basedOn w:val="Chorusbullets"/>
    <w:link w:val="HRtablebulletsChar"/>
    <w:qFormat/>
    <w:rsid w:val="00D8733B"/>
    <w:pPr>
      <w:spacing w:before="120"/>
      <w:ind w:left="454" w:hanging="284"/>
    </w:pPr>
  </w:style>
  <w:style w:type="character" w:customStyle="1" w:styleId="HRtablebulletsChar">
    <w:name w:val="HR table bullets Char"/>
    <w:basedOn w:val="ChorusbulletsChar"/>
    <w:link w:val="HRtablebullets"/>
    <w:rsid w:val="00D8733B"/>
    <w:rPr>
      <w:rFonts w:eastAsia="Times New Roman" w:cs="Arial"/>
      <w:kern w:val="0"/>
      <w14:ligatures w14:val="none"/>
    </w:rPr>
  </w:style>
  <w:style w:type="paragraph" w:customStyle="1" w:styleId="HRtablesubhead">
    <w:name w:val="HR table subhead"/>
    <w:basedOn w:val="Heading2"/>
    <w:link w:val="HRtablesubheadChar"/>
    <w:qFormat/>
    <w:rsid w:val="0041555B"/>
    <w:pPr>
      <w:spacing w:before="120"/>
    </w:pPr>
    <w:rPr>
      <w:color w:val="FFFFFF" w:themeColor="background1"/>
      <w:lang w:eastAsia="ar-SA"/>
    </w:rPr>
  </w:style>
  <w:style w:type="character" w:customStyle="1" w:styleId="HRtablesubheadChar">
    <w:name w:val="HR table subhead Char"/>
    <w:basedOn w:val="Heading2Char"/>
    <w:link w:val="HRtablesubhead"/>
    <w:rsid w:val="0041555B"/>
    <w:rPr>
      <w:rFonts w:eastAsia="Times New Roman" w:cs="Times New Roman"/>
      <w:b/>
      <w:bCs/>
      <w:color w:val="FFFFFF" w:themeColor="background1"/>
      <w:kern w:val="0"/>
      <w:sz w:val="28"/>
      <w:szCs w:val="20"/>
      <w:lang w:val="x-none" w:eastAsia="ar-SA"/>
      <w14:ligatures w14:val="none"/>
    </w:rPr>
  </w:style>
  <w:style w:type="paragraph" w:customStyle="1" w:styleId="HRtablesubhead3">
    <w:name w:val="HR table subhead 3"/>
    <w:basedOn w:val="HRtablesubhead"/>
    <w:link w:val="HRtablesubhead3Char"/>
    <w:qFormat/>
    <w:rsid w:val="00D8733B"/>
    <w:pPr>
      <w:jc w:val="left"/>
    </w:pPr>
    <w:rPr>
      <w:color w:val="595959" w:themeColor="text1" w:themeTint="A6"/>
    </w:rPr>
  </w:style>
  <w:style w:type="character" w:customStyle="1" w:styleId="HRtablesubhead3Char">
    <w:name w:val="HR table subhead 3 Char"/>
    <w:basedOn w:val="HRtablesubheadChar"/>
    <w:link w:val="HRtablesubhead3"/>
    <w:rsid w:val="00D8733B"/>
    <w:rPr>
      <w:rFonts w:eastAsia="Times New Roman" w:cs="Times New Roman"/>
      <w:b/>
      <w:bCs/>
      <w:color w:val="595959" w:themeColor="text1" w:themeTint="A6"/>
      <w:kern w:val="0"/>
      <w:sz w:val="28"/>
      <w:szCs w:val="20"/>
      <w:lang w:val="x-none" w:eastAsia="ar-SA"/>
      <w14:ligatures w14:val="none"/>
    </w:rPr>
  </w:style>
  <w:style w:type="paragraph" w:customStyle="1" w:styleId="HRtablesubjead2">
    <w:name w:val="HR table subjead 2"/>
    <w:basedOn w:val="HRtablesubhead3"/>
    <w:link w:val="HRtablesubjead2Char"/>
    <w:qFormat/>
    <w:rsid w:val="00D8733B"/>
    <w:rPr>
      <w:color w:val="002060"/>
      <w:sz w:val="22"/>
      <w:lang w:val="en-GB"/>
    </w:rPr>
  </w:style>
  <w:style w:type="character" w:customStyle="1" w:styleId="HRtablesubjead2Char">
    <w:name w:val="HR table subjead 2 Char"/>
    <w:basedOn w:val="DefaultParagraphFont"/>
    <w:link w:val="HRtablesubjead2"/>
    <w:rsid w:val="00D8733B"/>
    <w:rPr>
      <w:rFonts w:eastAsia="Times New Roman" w:cs="Times New Roman"/>
      <w:b/>
      <w:bCs/>
      <w:color w:val="002060"/>
      <w:kern w:val="0"/>
      <w:szCs w:val="20"/>
      <w:lang w:eastAsia="ar-SA"/>
      <w14:ligatures w14:val="none"/>
    </w:rPr>
  </w:style>
  <w:style w:type="paragraph" w:styleId="Header">
    <w:name w:val="header"/>
    <w:basedOn w:val="Normal"/>
    <w:link w:val="HeaderChar"/>
    <w:uiPriority w:val="99"/>
    <w:unhideWhenUsed/>
    <w:rsid w:val="00961F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F19"/>
  </w:style>
  <w:style w:type="paragraph" w:styleId="Footer">
    <w:name w:val="footer"/>
    <w:basedOn w:val="Normal"/>
    <w:link w:val="FooterChar"/>
    <w:uiPriority w:val="99"/>
    <w:unhideWhenUsed/>
    <w:rsid w:val="00961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F19"/>
  </w:style>
  <w:style w:type="table" w:styleId="TableGrid">
    <w:name w:val="Table Grid"/>
    <w:basedOn w:val="TableNormal"/>
    <w:uiPriority w:val="39"/>
    <w:rsid w:val="00EF4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57F7"/>
    <w:rPr>
      <w:color w:val="0563C1" w:themeColor="hyperlink"/>
      <w:u w:val="single"/>
    </w:rPr>
  </w:style>
  <w:style w:type="character" w:styleId="UnresolvedMention">
    <w:name w:val="Unresolved Mention"/>
    <w:basedOn w:val="DefaultParagraphFont"/>
    <w:uiPriority w:val="99"/>
    <w:semiHidden/>
    <w:unhideWhenUsed/>
    <w:rsid w:val="008957F7"/>
    <w:rPr>
      <w:color w:val="605E5C"/>
      <w:shd w:val="clear" w:color="auto" w:fill="E1DFDD"/>
    </w:rPr>
  </w:style>
  <w:style w:type="paragraph" w:styleId="TOCHeading">
    <w:name w:val="TOC Heading"/>
    <w:basedOn w:val="Heading1"/>
    <w:next w:val="Normal"/>
    <w:uiPriority w:val="39"/>
    <w:unhideWhenUsed/>
    <w:qFormat/>
    <w:rsid w:val="00AB0F9B"/>
    <w:pPr>
      <w:keepLines/>
      <w:spacing w:before="240" w:after="0" w:line="259" w:lineRule="auto"/>
      <w:outlineLvl w:val="9"/>
    </w:pPr>
    <w:rPr>
      <w:rFonts w:asciiTheme="majorHAnsi" w:eastAsiaTheme="majorEastAsia" w:hAnsiTheme="majorHAnsi" w:cstheme="majorBidi"/>
      <w:b w:val="0"/>
      <w:bCs w:val="0"/>
      <w:color w:val="2F5496" w:themeColor="accent1" w:themeShade="BF"/>
      <w:kern w:val="0"/>
      <w:sz w:val="32"/>
      <w:lang w:val="en-US"/>
    </w:rPr>
  </w:style>
  <w:style w:type="paragraph" w:styleId="TOC1">
    <w:name w:val="toc 1"/>
    <w:basedOn w:val="Normal"/>
    <w:next w:val="Normal"/>
    <w:autoRedefine/>
    <w:uiPriority w:val="39"/>
    <w:unhideWhenUsed/>
    <w:rsid w:val="00AB0F9B"/>
    <w:pPr>
      <w:spacing w:after="100"/>
    </w:pPr>
  </w:style>
  <w:style w:type="paragraph" w:styleId="TOC2">
    <w:name w:val="toc 2"/>
    <w:basedOn w:val="Normal"/>
    <w:next w:val="Normal"/>
    <w:autoRedefine/>
    <w:uiPriority w:val="39"/>
    <w:unhideWhenUsed/>
    <w:rsid w:val="00AB0F9B"/>
    <w:pPr>
      <w:spacing w:after="100"/>
      <w:ind w:left="220"/>
    </w:pPr>
  </w:style>
  <w:style w:type="character" w:styleId="FollowedHyperlink">
    <w:name w:val="FollowedHyperlink"/>
    <w:basedOn w:val="DefaultParagraphFont"/>
    <w:uiPriority w:val="99"/>
    <w:semiHidden/>
    <w:unhideWhenUsed/>
    <w:rsid w:val="007629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www.chorustrust.org/vacancies"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www.chorustrust.org"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chorustrust.org/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yperlink" Target="http://www.stocksbridgejunior.chorustrust.org/" TargetMode="External"/><Relationship Id="rId23" Type="http://schemas.openxmlformats.org/officeDocument/2006/relationships/image" Target="media/image12.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hyperlink" Target="mailto:aproost@chorustrust.org"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irley\Chorus%20Trust\HR%20Share%20Stocksbridge%20-%20Documents\Recruitment\Applicant%20Pack%20-%20Support%20Staff%20-%20SJS%20-%202409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7977A456D9440894BC81FAF2DE539" ma:contentTypeVersion="11" ma:contentTypeDescription="Create a new document." ma:contentTypeScope="" ma:versionID="e227eaef79c25852c0012da12100fda1">
  <xsd:schema xmlns:xsd="http://www.w3.org/2001/XMLSchema" xmlns:xs="http://www.w3.org/2001/XMLSchema" xmlns:p="http://schemas.microsoft.com/office/2006/metadata/properties" xmlns:ns2="41c4f28d-12d5-4f96-a307-6e31a724df4f" xmlns:ns3="3e67bdc8-dbff-4f1c-baf9-07b448fd84de" targetNamespace="http://schemas.microsoft.com/office/2006/metadata/properties" ma:root="true" ma:fieldsID="57e34c13fc7c322f3c592239934ac6f3" ns2:_="" ns3:_="">
    <xsd:import namespace="41c4f28d-12d5-4f96-a307-6e31a724df4f"/>
    <xsd:import namespace="3e67bdc8-dbff-4f1c-baf9-07b448fd8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4f28d-12d5-4f96-a307-6e31a724d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14fc61-4228-48fc-b458-b8627a13a2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7bdc8-dbff-4f1c-baf9-07b448fd8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d48a44-aa5a-42fb-9b4f-8b82a6047406}" ma:internalName="TaxCatchAll" ma:showField="CatchAllData" ma:web="3e67bdc8-dbff-4f1c-baf9-07b448fd8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67bdc8-dbff-4f1c-baf9-07b448fd84de" xsi:nil="true"/>
    <lcf76f155ced4ddcb4097134ff3c332f xmlns="41c4f28d-12d5-4f96-a307-6e31a724df4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44F4D-45EA-4860-9123-02BCCBFC3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4f28d-12d5-4f96-a307-6e31a724df4f"/>
    <ds:schemaRef ds:uri="3e67bdc8-dbff-4f1c-baf9-07b448fd8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77806-C659-4CC0-82CF-51B32684B43A}">
  <ds:schemaRefs>
    <ds:schemaRef ds:uri="41c4f28d-12d5-4f96-a307-6e31a724df4f"/>
    <ds:schemaRef ds:uri="http://schemas.microsoft.com/office/2006/documentManagement/types"/>
    <ds:schemaRef ds:uri="http://schemas.microsoft.com/office/infopath/2007/PartnerControls"/>
    <ds:schemaRef ds:uri="http://purl.org/dc/elements/1.1/"/>
    <ds:schemaRef ds:uri="http://purl.org/dc/dcmitype/"/>
    <ds:schemaRef ds:uri="3e67bdc8-dbff-4f1c-baf9-07b448fd84de"/>
    <ds:schemaRef ds:uri="http://purl.org/dc/terms/"/>
    <ds:schemaRef ds:uri="http://schemas.microsoft.com/office/2006/metadata/propertie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04A08D67-F3CB-43BB-804E-CB68AB87C360}">
  <ds:schemaRefs>
    <ds:schemaRef ds:uri="http://schemas.openxmlformats.org/officeDocument/2006/bibliography"/>
  </ds:schemaRefs>
</ds:datastoreItem>
</file>

<file path=customXml/itemProps4.xml><?xml version="1.0" encoding="utf-8"?>
<ds:datastoreItem xmlns:ds="http://schemas.openxmlformats.org/officeDocument/2006/customXml" ds:itemID="{0892E166-8384-4CF1-8B88-FF9E7F964A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Applicant Pack - Support Staff - SJS - 240904</Template>
  <TotalTime>22</TotalTime>
  <Pages>11</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Chorus Education Trust</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Birley (Staff Chorus Trust)</dc:creator>
  <cp:keywords/>
  <dc:description/>
  <cp:lastModifiedBy>Tracey Birley (Staff Chorus Trust)</cp:lastModifiedBy>
  <cp:revision>31</cp:revision>
  <cp:lastPrinted>2024-11-05T05:28:00Z</cp:lastPrinted>
  <dcterms:created xsi:type="dcterms:W3CDTF">2025-04-22T02:46:00Z</dcterms:created>
  <dcterms:modified xsi:type="dcterms:W3CDTF">2025-05-01T13:49:00Z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0x0101003E67977A456D9440894BC81FAF2DE539</vt:lpwstr>
  </property>
  <property fmtid="{D5CDD505-2E9C-101B-9397-08002B2CF9AE}" pid="3" name="MediaServiceImageTags">
    <vt:lpwstr/>
  </property>
</Properties>
</file>