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28472" w14:textId="7FA5CEB3" w:rsidR="008628D7" w:rsidRDefault="00EF0991" w:rsidP="00EF0991">
      <w:pPr>
        <w:pStyle w:val="c1"/>
        <w:spacing w:line="240" w:lineRule="auto"/>
        <w:jc w:val="left"/>
        <w:rPr>
          <w:rFonts w:ascii="Arial" w:hAnsi="Arial" w:cs="Arial"/>
          <w:b/>
          <w:sz w:val="40"/>
          <w:szCs w:val="40"/>
        </w:rPr>
      </w:pPr>
      <w:r>
        <w:rPr>
          <w:noProof/>
          <w:lang w:eastAsia="en-GB"/>
        </w:rPr>
        <w:drawing>
          <wp:anchor distT="0" distB="0" distL="114300" distR="114300" simplePos="0" relativeHeight="251659264" behindDoc="1" locked="0" layoutInCell="1" allowOverlap="1" wp14:anchorId="6836F05E" wp14:editId="2DBE7BF2">
            <wp:simplePos x="0" y="0"/>
            <wp:positionH relativeFrom="column">
              <wp:posOffset>5918200</wp:posOffset>
            </wp:positionH>
            <wp:positionV relativeFrom="paragraph">
              <wp:posOffset>635</wp:posOffset>
            </wp:positionV>
            <wp:extent cx="942975" cy="942975"/>
            <wp:effectExtent l="0" t="0" r="0" b="0"/>
            <wp:wrapTight wrapText="bothSides">
              <wp:wrapPolygon edited="0">
                <wp:start x="0" y="0"/>
                <wp:lineTo x="0" y="21382"/>
                <wp:lineTo x="21382" y="21382"/>
                <wp:lineTo x="21382" y="0"/>
                <wp:lineTo x="0" y="0"/>
              </wp:wrapPolygon>
            </wp:wrapTight>
            <wp:docPr id="2" name="Picture 2" descr="C:\Users\iwebb\Pictures\Saved Pictures\Wirksworth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webb\Pictures\Saved Pictures\Wirksworth sig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628D7">
        <w:rPr>
          <w:rFonts w:ascii="Arial" w:hAnsi="Arial" w:cs="Arial"/>
          <w:b/>
          <w:sz w:val="40"/>
          <w:szCs w:val="40"/>
        </w:rPr>
        <w:t xml:space="preserve">Wirksworth </w:t>
      </w:r>
      <w:smartTag w:uri="urn:schemas-microsoft-com:office:smarttags" w:element="PlaceName">
        <w:r w:rsidR="008628D7">
          <w:rPr>
            <w:rFonts w:ascii="Arial" w:hAnsi="Arial" w:cs="Arial"/>
            <w:b/>
            <w:sz w:val="40"/>
            <w:szCs w:val="40"/>
          </w:rPr>
          <w:t>Junior</w:t>
        </w:r>
      </w:smartTag>
      <w:r w:rsidR="008628D7">
        <w:rPr>
          <w:rFonts w:ascii="Arial" w:hAnsi="Arial" w:cs="Arial"/>
          <w:b/>
          <w:sz w:val="40"/>
          <w:szCs w:val="40"/>
        </w:rPr>
        <w:t xml:space="preserve"> </w:t>
      </w:r>
      <w:smartTag w:uri="urn:schemas-microsoft-com:office:smarttags" w:element="PlaceType">
        <w:r w:rsidR="008628D7">
          <w:rPr>
            <w:rFonts w:ascii="Arial" w:hAnsi="Arial" w:cs="Arial"/>
            <w:b/>
            <w:sz w:val="40"/>
            <w:szCs w:val="40"/>
          </w:rPr>
          <w:t>School</w:t>
        </w:r>
      </w:smartTag>
    </w:p>
    <w:p w14:paraId="6EBFE367" w14:textId="77777777" w:rsidR="008628D7" w:rsidRDefault="008628D7" w:rsidP="00E67EE3">
      <w:pPr>
        <w:pStyle w:val="c1"/>
        <w:spacing w:line="240" w:lineRule="auto"/>
        <w:jc w:val="left"/>
        <w:rPr>
          <w:rFonts w:ascii="Arial" w:hAnsi="Arial" w:cs="Arial"/>
          <w:b/>
          <w:sz w:val="40"/>
          <w:szCs w:val="40"/>
        </w:rPr>
      </w:pPr>
    </w:p>
    <w:p w14:paraId="601E7467" w14:textId="3ABBD2A0" w:rsidR="00A96B85" w:rsidRPr="00A96B85" w:rsidRDefault="00FC2DF4" w:rsidP="00E67EE3">
      <w:pPr>
        <w:pStyle w:val="c1"/>
        <w:spacing w:line="240" w:lineRule="auto"/>
        <w:jc w:val="left"/>
        <w:rPr>
          <w:rFonts w:ascii="Arial" w:hAnsi="Arial" w:cs="Arial"/>
          <w:b/>
          <w:sz w:val="32"/>
          <w:szCs w:val="32"/>
        </w:rPr>
      </w:pPr>
      <w:r w:rsidRPr="00EF0991">
        <w:rPr>
          <w:rFonts w:ascii="Arial" w:hAnsi="Arial" w:cs="Arial"/>
          <w:b/>
          <w:sz w:val="32"/>
          <w:szCs w:val="32"/>
        </w:rPr>
        <w:t xml:space="preserve">Job </w:t>
      </w:r>
      <w:r w:rsidRPr="00A96B85">
        <w:rPr>
          <w:rFonts w:ascii="Arial" w:hAnsi="Arial" w:cs="Arial"/>
          <w:b/>
          <w:sz w:val="32"/>
          <w:szCs w:val="32"/>
        </w:rPr>
        <w:t xml:space="preserve">Description </w:t>
      </w:r>
      <w:r w:rsidR="00A96B85" w:rsidRPr="00A96B85">
        <w:rPr>
          <w:rFonts w:ascii="Arial" w:hAnsi="Arial" w:cs="Arial"/>
          <w:b/>
          <w:sz w:val="32"/>
          <w:szCs w:val="32"/>
        </w:rPr>
        <w:t>for a Higher Level Teaching Assistant</w:t>
      </w:r>
    </w:p>
    <w:p w14:paraId="55778FD0" w14:textId="77777777" w:rsidR="00A96B85" w:rsidRPr="00A96B85" w:rsidRDefault="00A96B85" w:rsidP="00A96B85">
      <w:pPr>
        <w:spacing w:before="120" w:after="120"/>
        <w:outlineLvl w:val="0"/>
        <w:rPr>
          <w:rFonts w:asciiTheme="minorHAnsi" w:eastAsia="Calibri" w:hAnsiTheme="minorHAnsi" w:cstheme="minorHAnsi"/>
          <w:b/>
          <w:sz w:val="24"/>
          <w:szCs w:val="24"/>
          <w:lang w:val="en-GB"/>
        </w:rPr>
      </w:pPr>
      <w:r w:rsidRPr="00A96B85">
        <w:rPr>
          <w:rFonts w:asciiTheme="minorHAnsi" w:eastAsia="Calibri" w:hAnsiTheme="minorHAnsi" w:cstheme="minorHAnsi"/>
          <w:b/>
          <w:sz w:val="24"/>
          <w:szCs w:val="24"/>
          <w:lang w:val="en-GB"/>
        </w:rPr>
        <w:t>Job details</w:t>
      </w:r>
    </w:p>
    <w:p w14:paraId="66D4F70D" w14:textId="26F033BE" w:rsidR="00A96B85" w:rsidRPr="00F2662C" w:rsidRDefault="00A96B85" w:rsidP="00A96B85">
      <w:pPr>
        <w:spacing w:after="240" w:line="259" w:lineRule="auto"/>
        <w:rPr>
          <w:rFonts w:asciiTheme="minorHAnsi" w:eastAsia="MS Mincho" w:hAnsiTheme="minorHAnsi" w:cstheme="minorHAnsi"/>
          <w:sz w:val="24"/>
          <w:szCs w:val="24"/>
          <w:lang w:val="en-GB"/>
        </w:rPr>
      </w:pPr>
      <w:r w:rsidRPr="00A96B85">
        <w:rPr>
          <w:rFonts w:asciiTheme="minorHAnsi" w:eastAsia="MS Mincho" w:hAnsiTheme="minorHAnsi" w:cstheme="minorHAnsi"/>
          <w:b/>
          <w:sz w:val="24"/>
          <w:szCs w:val="24"/>
          <w:lang w:val="en-GB"/>
        </w:rPr>
        <w:t>Job title:</w:t>
      </w:r>
      <w:r w:rsidRPr="00A96B85">
        <w:rPr>
          <w:rFonts w:asciiTheme="minorHAnsi" w:eastAsia="MS Mincho" w:hAnsiTheme="minorHAnsi" w:cstheme="minorHAnsi"/>
          <w:b/>
          <w:color w:val="F15F22"/>
          <w:sz w:val="24"/>
          <w:szCs w:val="24"/>
          <w:lang w:val="en-GB"/>
        </w:rPr>
        <w:t xml:space="preserve"> </w:t>
      </w:r>
      <w:r w:rsidRPr="00F2662C">
        <w:rPr>
          <w:rFonts w:asciiTheme="minorHAnsi" w:eastAsia="MS Mincho" w:hAnsiTheme="minorHAnsi" w:cstheme="minorHAnsi"/>
          <w:sz w:val="24"/>
          <w:szCs w:val="24"/>
        </w:rPr>
        <w:t xml:space="preserve">Higher level teaching assistant (HLTA) </w:t>
      </w:r>
      <w:r w:rsidR="00857743" w:rsidRPr="00F2662C">
        <w:rPr>
          <w:rFonts w:asciiTheme="minorHAnsi" w:eastAsia="MS Mincho" w:hAnsiTheme="minorHAnsi" w:cstheme="minorHAnsi"/>
          <w:sz w:val="24"/>
          <w:szCs w:val="24"/>
        </w:rPr>
        <w:t>covering leadership and PPA</w:t>
      </w:r>
    </w:p>
    <w:p w14:paraId="13169B6C" w14:textId="60C9DF0C" w:rsidR="00A96B85" w:rsidRPr="00A96B85" w:rsidRDefault="00A96B85" w:rsidP="00A96B85">
      <w:pPr>
        <w:spacing w:after="120"/>
        <w:rPr>
          <w:rFonts w:asciiTheme="minorHAnsi" w:eastAsia="MS Mincho" w:hAnsiTheme="minorHAnsi" w:cstheme="minorHAnsi"/>
          <w:sz w:val="24"/>
          <w:szCs w:val="24"/>
        </w:rPr>
      </w:pPr>
      <w:r w:rsidRPr="00A96B85">
        <w:rPr>
          <w:rFonts w:asciiTheme="minorHAnsi" w:eastAsia="MS Mincho" w:hAnsiTheme="minorHAnsi" w:cstheme="minorHAnsi"/>
          <w:b/>
          <w:sz w:val="24"/>
          <w:szCs w:val="24"/>
        </w:rPr>
        <w:t>Salary:</w:t>
      </w:r>
      <w:r w:rsidRPr="00A96B85">
        <w:rPr>
          <w:rFonts w:asciiTheme="minorHAnsi" w:eastAsia="MS Mincho" w:hAnsiTheme="minorHAnsi" w:cstheme="minorHAnsi"/>
          <w:sz w:val="24"/>
          <w:szCs w:val="24"/>
        </w:rPr>
        <w:t xml:space="preserve"> </w:t>
      </w:r>
      <w:r w:rsidR="00857743" w:rsidRPr="00F2662C">
        <w:rPr>
          <w:rFonts w:asciiTheme="minorHAnsi" w:eastAsia="MS Mincho" w:hAnsiTheme="minorHAnsi" w:cstheme="minorHAnsi"/>
          <w:sz w:val="24"/>
          <w:szCs w:val="24"/>
        </w:rPr>
        <w:t>Grade 9</w:t>
      </w:r>
    </w:p>
    <w:p w14:paraId="65552EB6" w14:textId="0003C60A" w:rsidR="00A96B85" w:rsidRPr="00A96B85" w:rsidRDefault="00A96B85" w:rsidP="00A96B85">
      <w:pPr>
        <w:spacing w:after="120"/>
        <w:rPr>
          <w:rFonts w:asciiTheme="minorHAnsi" w:eastAsia="MS Mincho" w:hAnsiTheme="minorHAnsi" w:cstheme="minorHAnsi"/>
          <w:sz w:val="24"/>
          <w:szCs w:val="24"/>
        </w:rPr>
      </w:pPr>
      <w:r w:rsidRPr="00A96B85">
        <w:rPr>
          <w:rFonts w:asciiTheme="minorHAnsi" w:eastAsia="MS Mincho" w:hAnsiTheme="minorHAnsi" w:cstheme="minorHAnsi"/>
          <w:b/>
          <w:sz w:val="24"/>
          <w:szCs w:val="24"/>
        </w:rPr>
        <w:t>Hours:</w:t>
      </w:r>
      <w:r w:rsidRPr="00A96B85">
        <w:rPr>
          <w:rFonts w:asciiTheme="minorHAnsi" w:eastAsia="MS Mincho" w:hAnsiTheme="minorHAnsi" w:cstheme="minorHAnsi"/>
          <w:sz w:val="24"/>
          <w:szCs w:val="24"/>
        </w:rPr>
        <w:t xml:space="preserve"> </w:t>
      </w:r>
      <w:r w:rsidR="009F31AC">
        <w:rPr>
          <w:rFonts w:asciiTheme="minorHAnsi" w:eastAsia="MS Mincho" w:hAnsiTheme="minorHAnsi" w:cstheme="minorHAnsi"/>
          <w:sz w:val="24"/>
          <w:szCs w:val="24"/>
        </w:rPr>
        <w:t>33</w:t>
      </w:r>
      <w:r w:rsidR="00857743" w:rsidRPr="00F2662C">
        <w:rPr>
          <w:rFonts w:asciiTheme="minorHAnsi" w:eastAsia="MS Mincho" w:hAnsiTheme="minorHAnsi" w:cstheme="minorHAnsi"/>
          <w:sz w:val="24"/>
          <w:szCs w:val="24"/>
        </w:rPr>
        <w:t xml:space="preserve"> hours a week</w:t>
      </w:r>
      <w:r w:rsidR="009F31AC">
        <w:rPr>
          <w:rFonts w:asciiTheme="minorHAnsi" w:eastAsia="MS Mincho" w:hAnsiTheme="minorHAnsi" w:cstheme="minorHAnsi"/>
          <w:sz w:val="24"/>
          <w:szCs w:val="24"/>
        </w:rPr>
        <w:t>- 39 weeks</w:t>
      </w:r>
    </w:p>
    <w:p w14:paraId="0FEDE9F7" w14:textId="0D4DAC6D" w:rsidR="00A96B85" w:rsidRPr="00A96B85" w:rsidRDefault="00A96B85" w:rsidP="00A96B85">
      <w:pPr>
        <w:spacing w:after="120"/>
        <w:rPr>
          <w:rFonts w:asciiTheme="minorHAnsi" w:eastAsia="MS Mincho" w:hAnsiTheme="minorHAnsi" w:cstheme="minorHAnsi"/>
          <w:sz w:val="24"/>
          <w:szCs w:val="24"/>
        </w:rPr>
      </w:pPr>
      <w:r w:rsidRPr="00A96B85">
        <w:rPr>
          <w:rFonts w:asciiTheme="minorHAnsi" w:eastAsia="MS Mincho" w:hAnsiTheme="minorHAnsi" w:cstheme="minorHAnsi"/>
          <w:b/>
          <w:sz w:val="24"/>
          <w:szCs w:val="24"/>
        </w:rPr>
        <w:t>Contract type:</w:t>
      </w:r>
      <w:r w:rsidRPr="00A96B85">
        <w:rPr>
          <w:rFonts w:asciiTheme="minorHAnsi" w:eastAsia="MS Mincho" w:hAnsiTheme="minorHAnsi" w:cstheme="minorHAnsi"/>
          <w:sz w:val="24"/>
          <w:szCs w:val="24"/>
        </w:rPr>
        <w:t xml:space="preserve"> </w:t>
      </w:r>
      <w:r w:rsidR="00857743" w:rsidRPr="00F2662C">
        <w:rPr>
          <w:rFonts w:asciiTheme="minorHAnsi" w:eastAsia="MS Mincho" w:hAnsiTheme="minorHAnsi" w:cstheme="minorHAnsi"/>
          <w:sz w:val="24"/>
          <w:szCs w:val="24"/>
        </w:rPr>
        <w:t>Permanent</w:t>
      </w:r>
    </w:p>
    <w:p w14:paraId="5CC2DC0B" w14:textId="2E90A084" w:rsidR="00A96B85" w:rsidRPr="00A96B85" w:rsidRDefault="00A96B85" w:rsidP="00A96B85">
      <w:pPr>
        <w:spacing w:after="120"/>
        <w:rPr>
          <w:rFonts w:asciiTheme="minorHAnsi" w:eastAsia="MS Mincho" w:hAnsiTheme="minorHAnsi" w:cstheme="minorHAnsi"/>
          <w:sz w:val="24"/>
          <w:szCs w:val="24"/>
        </w:rPr>
      </w:pPr>
      <w:r w:rsidRPr="00A96B85">
        <w:rPr>
          <w:rFonts w:asciiTheme="minorHAnsi" w:eastAsia="MS Mincho" w:hAnsiTheme="minorHAnsi" w:cstheme="minorHAnsi"/>
          <w:b/>
          <w:sz w:val="24"/>
          <w:szCs w:val="24"/>
        </w:rPr>
        <w:t>Reporting to:</w:t>
      </w:r>
      <w:r w:rsidR="00857743" w:rsidRPr="00F2662C">
        <w:rPr>
          <w:rFonts w:asciiTheme="minorHAnsi" w:eastAsia="MS Mincho" w:hAnsiTheme="minorHAnsi" w:cstheme="minorHAnsi"/>
          <w:sz w:val="24"/>
          <w:szCs w:val="24"/>
        </w:rPr>
        <w:t xml:space="preserve"> Headteacher</w:t>
      </w:r>
    </w:p>
    <w:p w14:paraId="6D762E3D" w14:textId="77777777" w:rsidR="00A96B85" w:rsidRPr="00A96B85" w:rsidRDefault="00A96B85" w:rsidP="00A96B85">
      <w:pPr>
        <w:spacing w:before="120" w:after="120"/>
        <w:outlineLvl w:val="0"/>
        <w:rPr>
          <w:rFonts w:asciiTheme="minorHAnsi" w:eastAsia="Calibri" w:hAnsiTheme="minorHAnsi" w:cstheme="minorHAnsi"/>
          <w:b/>
          <w:sz w:val="24"/>
          <w:szCs w:val="24"/>
          <w:lang w:val="en-GB"/>
        </w:rPr>
      </w:pPr>
      <w:r w:rsidRPr="00A96B85">
        <w:rPr>
          <w:rFonts w:asciiTheme="minorHAnsi" w:eastAsia="Calibri" w:hAnsiTheme="minorHAnsi" w:cstheme="minorHAnsi"/>
          <w:b/>
          <w:sz w:val="24"/>
          <w:szCs w:val="24"/>
          <w:lang w:val="en-GB"/>
        </w:rPr>
        <w:t xml:space="preserve">Main purpose </w:t>
      </w:r>
    </w:p>
    <w:p w14:paraId="69D8BCD7" w14:textId="01B29B35" w:rsidR="00A96B85" w:rsidRPr="00A96B85" w:rsidRDefault="00A96B85" w:rsidP="00A96B85">
      <w:pPr>
        <w:spacing w:after="120"/>
        <w:rPr>
          <w:rFonts w:asciiTheme="minorHAnsi" w:eastAsia="MS Mincho" w:hAnsiTheme="minorHAnsi" w:cstheme="minorHAnsi"/>
          <w:sz w:val="24"/>
          <w:szCs w:val="24"/>
          <w:lang w:val="en-GB"/>
        </w:rPr>
      </w:pPr>
      <w:r w:rsidRPr="00A96B85">
        <w:rPr>
          <w:rFonts w:asciiTheme="minorHAnsi" w:eastAsia="MS Mincho" w:hAnsiTheme="minorHAnsi" w:cstheme="minorHAnsi"/>
          <w:sz w:val="24"/>
          <w:szCs w:val="24"/>
          <w:lang w:val="en-GB"/>
        </w:rPr>
        <w:t>The</w:t>
      </w:r>
      <w:r w:rsidRPr="00A96B85">
        <w:rPr>
          <w:rFonts w:asciiTheme="minorHAnsi" w:eastAsia="MS Mincho" w:hAnsiTheme="minorHAnsi" w:cstheme="minorHAnsi"/>
          <w:color w:val="F15F22"/>
          <w:sz w:val="24"/>
          <w:szCs w:val="24"/>
          <w:lang w:val="en-GB"/>
        </w:rPr>
        <w:t xml:space="preserve"> </w:t>
      </w:r>
      <w:r w:rsidR="00857743" w:rsidRPr="00F2662C">
        <w:rPr>
          <w:rFonts w:asciiTheme="minorHAnsi" w:eastAsia="MS Mincho" w:hAnsiTheme="minorHAnsi" w:cstheme="minorHAnsi"/>
          <w:sz w:val="24"/>
          <w:szCs w:val="24"/>
          <w:lang w:val="en-GB"/>
        </w:rPr>
        <w:t xml:space="preserve">HLTA </w:t>
      </w:r>
      <w:r w:rsidRPr="00A96B85">
        <w:rPr>
          <w:rFonts w:asciiTheme="minorHAnsi" w:eastAsia="MS Mincho" w:hAnsiTheme="minorHAnsi" w:cstheme="minorHAnsi"/>
          <w:sz w:val="24"/>
          <w:szCs w:val="24"/>
          <w:lang w:val="en-GB"/>
        </w:rPr>
        <w:t>will:</w:t>
      </w:r>
    </w:p>
    <w:p w14:paraId="3AD1667D" w14:textId="2127506C" w:rsidR="00A96B85" w:rsidRPr="00F2662C" w:rsidRDefault="00F2662C" w:rsidP="00164DDE">
      <w:pPr>
        <w:pStyle w:val="ListParagraph"/>
        <w:numPr>
          <w:ilvl w:val="0"/>
          <w:numId w:val="24"/>
        </w:numPr>
        <w:spacing w:after="60"/>
        <w:rPr>
          <w:rFonts w:asciiTheme="minorHAnsi" w:eastAsia="MS Mincho" w:hAnsiTheme="minorHAnsi" w:cstheme="minorHAnsi"/>
          <w:sz w:val="24"/>
          <w:szCs w:val="24"/>
          <w:lang w:val="en-GB"/>
        </w:rPr>
      </w:pPr>
      <w:r>
        <w:rPr>
          <w:rFonts w:asciiTheme="minorHAnsi" w:eastAsia="MS Mincho" w:hAnsiTheme="minorHAnsi" w:cstheme="minorHAnsi"/>
          <w:sz w:val="24"/>
          <w:szCs w:val="24"/>
          <w:lang w:val="en-GB"/>
        </w:rPr>
        <w:t xml:space="preserve">Teaching whole classes for PPA and leadership time within a predetermined framework and supervision from the </w:t>
      </w:r>
      <w:r w:rsidR="00A96B85" w:rsidRPr="00F2662C">
        <w:rPr>
          <w:rFonts w:asciiTheme="minorHAnsi" w:eastAsia="MS Mincho" w:hAnsiTheme="minorHAnsi" w:cstheme="minorHAnsi"/>
          <w:sz w:val="24"/>
          <w:szCs w:val="24"/>
          <w:lang w:val="en-GB"/>
        </w:rPr>
        <w:t xml:space="preserve">class teachers to raise the learning and attainment of pupils </w:t>
      </w:r>
    </w:p>
    <w:p w14:paraId="3CEE4756" w14:textId="77777777" w:rsidR="00A96B85" w:rsidRPr="00A96B85" w:rsidRDefault="00A96B85" w:rsidP="00A96B85">
      <w:pPr>
        <w:spacing w:before="120" w:after="120"/>
        <w:outlineLvl w:val="0"/>
        <w:rPr>
          <w:rFonts w:asciiTheme="minorHAnsi" w:eastAsia="Calibri" w:hAnsiTheme="minorHAnsi" w:cstheme="minorHAnsi"/>
          <w:b/>
          <w:sz w:val="24"/>
          <w:szCs w:val="24"/>
          <w:lang w:val="en-GB"/>
        </w:rPr>
      </w:pPr>
      <w:r w:rsidRPr="00A96B85">
        <w:rPr>
          <w:rFonts w:asciiTheme="minorHAnsi" w:eastAsia="Calibri" w:hAnsiTheme="minorHAnsi" w:cstheme="minorHAnsi"/>
          <w:b/>
          <w:sz w:val="24"/>
          <w:szCs w:val="24"/>
          <w:lang w:val="en-GB"/>
        </w:rPr>
        <w:t>Duties and responsibilities</w:t>
      </w:r>
    </w:p>
    <w:p w14:paraId="1C337161" w14:textId="77777777" w:rsidR="00A96B85" w:rsidRPr="00A96B85" w:rsidRDefault="00A96B85" w:rsidP="00A96B85">
      <w:pPr>
        <w:spacing w:before="120" w:after="120"/>
        <w:rPr>
          <w:rFonts w:asciiTheme="minorHAnsi" w:eastAsia="MS Mincho" w:hAnsiTheme="minorHAnsi" w:cstheme="minorHAnsi"/>
          <w:b/>
          <w:color w:val="12263F"/>
          <w:sz w:val="24"/>
          <w:szCs w:val="24"/>
        </w:rPr>
      </w:pPr>
      <w:r w:rsidRPr="00A96B85">
        <w:rPr>
          <w:rFonts w:asciiTheme="minorHAnsi" w:eastAsia="MS Mincho" w:hAnsiTheme="minorHAnsi" w:cstheme="minorHAnsi"/>
          <w:b/>
          <w:color w:val="12263F"/>
          <w:sz w:val="24"/>
          <w:szCs w:val="24"/>
        </w:rPr>
        <w:t>Teaching and learning</w:t>
      </w:r>
    </w:p>
    <w:p w14:paraId="7C91667C" w14:textId="77777777" w:rsidR="00A96B85" w:rsidRPr="00F2662C" w:rsidRDefault="00A96B85" w:rsidP="00857743">
      <w:pPr>
        <w:pStyle w:val="ListParagraph"/>
        <w:numPr>
          <w:ilvl w:val="0"/>
          <w:numId w:val="17"/>
        </w:numPr>
        <w:spacing w:after="60"/>
        <w:rPr>
          <w:rFonts w:asciiTheme="minorHAnsi" w:eastAsia="MS Mincho" w:hAnsiTheme="minorHAnsi" w:cstheme="minorHAnsi"/>
          <w:b/>
          <w:sz w:val="24"/>
          <w:szCs w:val="24"/>
          <w:lang w:val="en-GB"/>
        </w:rPr>
      </w:pPr>
      <w:r w:rsidRPr="00F2662C">
        <w:rPr>
          <w:rFonts w:asciiTheme="minorHAnsi" w:eastAsia="MS Mincho" w:hAnsiTheme="minorHAnsi" w:cstheme="minorHAnsi"/>
          <w:sz w:val="24"/>
          <w:szCs w:val="24"/>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7115917D" w14:textId="77777777" w:rsidR="00A96B85" w:rsidRPr="00F2662C" w:rsidRDefault="00A96B85" w:rsidP="00857743">
      <w:pPr>
        <w:pStyle w:val="ListParagraph"/>
        <w:numPr>
          <w:ilvl w:val="0"/>
          <w:numId w:val="17"/>
        </w:numPr>
        <w:spacing w:after="60"/>
        <w:rPr>
          <w:rFonts w:asciiTheme="minorHAnsi" w:eastAsia="MS Mincho" w:hAnsiTheme="minorHAnsi" w:cstheme="minorHAnsi"/>
          <w:b/>
          <w:sz w:val="24"/>
          <w:szCs w:val="24"/>
          <w:lang w:val="en-GB"/>
        </w:rPr>
      </w:pPr>
      <w:r w:rsidRPr="00F2662C">
        <w:rPr>
          <w:rFonts w:asciiTheme="minorHAnsi" w:eastAsia="MS Mincho" w:hAnsiTheme="minorHAnsi" w:cstheme="minorHAnsi"/>
          <w:sz w:val="24"/>
          <w:szCs w:val="24"/>
          <w:lang w:val="en-GB"/>
        </w:rPr>
        <w:t>Promote, support and facilitate inclusion by encouraging participation of all pupils in learning and extracurricular activities</w:t>
      </w:r>
    </w:p>
    <w:p w14:paraId="637B5EB8" w14:textId="77777777" w:rsidR="00A96B85" w:rsidRPr="00F2662C" w:rsidRDefault="00A96B85" w:rsidP="00857743">
      <w:pPr>
        <w:pStyle w:val="ListParagraph"/>
        <w:numPr>
          <w:ilvl w:val="0"/>
          <w:numId w:val="17"/>
        </w:numPr>
        <w:spacing w:after="60"/>
        <w:rPr>
          <w:rFonts w:asciiTheme="minorHAnsi" w:eastAsia="MS Mincho" w:hAnsiTheme="minorHAnsi" w:cstheme="minorHAnsi"/>
          <w:b/>
          <w:sz w:val="24"/>
          <w:szCs w:val="24"/>
          <w:lang w:val="en-GB"/>
        </w:rPr>
      </w:pPr>
      <w:r w:rsidRPr="00F2662C">
        <w:rPr>
          <w:rFonts w:asciiTheme="minorHAnsi" w:eastAsia="MS Mincho" w:hAnsiTheme="minorHAnsi" w:cstheme="minorHAnsi"/>
          <w:sz w:val="24"/>
          <w:szCs w:val="24"/>
          <w:lang w:val="en-GB"/>
        </w:rPr>
        <w:t xml:space="preserve">Use effective behaviour management strategies consistently in line with the school’s policy and procedures </w:t>
      </w:r>
    </w:p>
    <w:p w14:paraId="0EEDB1DB" w14:textId="77777777" w:rsidR="00A96B85" w:rsidRPr="00F2662C" w:rsidRDefault="00A96B85" w:rsidP="00857743">
      <w:pPr>
        <w:pStyle w:val="ListParagraph"/>
        <w:numPr>
          <w:ilvl w:val="0"/>
          <w:numId w:val="17"/>
        </w:numPr>
        <w:spacing w:after="60"/>
        <w:rPr>
          <w:rFonts w:asciiTheme="minorHAnsi" w:eastAsia="MS Mincho" w:hAnsiTheme="minorHAnsi" w:cstheme="minorHAnsi"/>
          <w:sz w:val="24"/>
          <w:szCs w:val="24"/>
          <w:lang w:val="en-GB"/>
        </w:rPr>
      </w:pPr>
      <w:r w:rsidRPr="00F2662C">
        <w:rPr>
          <w:rFonts w:asciiTheme="minorHAnsi" w:eastAsia="MS Mincho" w:hAnsiTheme="minorHAnsi" w:cstheme="minorHAnsi"/>
          <w:sz w:val="24"/>
          <w:szCs w:val="24"/>
          <w:lang w:val="en-GB"/>
        </w:rPr>
        <w:t>Support class teachers with maintaining good order and discipline among pupils, managing behaviour effectively to ensure a good and safe learning environment</w:t>
      </w:r>
    </w:p>
    <w:p w14:paraId="4FCCDF72" w14:textId="77777777" w:rsidR="00A96B85" w:rsidRPr="00F2662C" w:rsidRDefault="00A96B85" w:rsidP="00857743">
      <w:pPr>
        <w:pStyle w:val="ListParagraph"/>
        <w:numPr>
          <w:ilvl w:val="0"/>
          <w:numId w:val="17"/>
        </w:numPr>
        <w:spacing w:after="60"/>
        <w:rPr>
          <w:rFonts w:asciiTheme="minorHAnsi" w:eastAsia="MS Mincho" w:hAnsiTheme="minorHAnsi" w:cstheme="minorHAnsi"/>
          <w:b/>
          <w:sz w:val="24"/>
          <w:szCs w:val="24"/>
          <w:lang w:val="en-GB"/>
        </w:rPr>
      </w:pPr>
      <w:r w:rsidRPr="00F2662C">
        <w:rPr>
          <w:rFonts w:asciiTheme="minorHAnsi" w:eastAsia="MS Mincho" w:hAnsiTheme="minorHAnsi" w:cstheme="minorHAnsi"/>
          <w:sz w:val="24"/>
          <w:szCs w:val="24"/>
          <w:lang w:val="en-GB"/>
        </w:rPr>
        <w:t>Organise and manage teaching space and resources to help maintain a stimulating and safe learning environment</w:t>
      </w:r>
    </w:p>
    <w:p w14:paraId="01A4FDCC" w14:textId="77777777" w:rsidR="00A96B85" w:rsidRPr="00F2662C" w:rsidRDefault="00A96B85" w:rsidP="00857743">
      <w:pPr>
        <w:pStyle w:val="ListParagraph"/>
        <w:numPr>
          <w:ilvl w:val="0"/>
          <w:numId w:val="17"/>
        </w:numPr>
        <w:spacing w:after="60"/>
        <w:rPr>
          <w:rFonts w:asciiTheme="minorHAnsi" w:eastAsia="MS Mincho" w:hAnsiTheme="minorHAnsi" w:cstheme="minorHAnsi"/>
          <w:b/>
          <w:sz w:val="24"/>
          <w:szCs w:val="24"/>
          <w:lang w:val="en-GB"/>
        </w:rPr>
      </w:pPr>
      <w:r w:rsidRPr="00F2662C">
        <w:rPr>
          <w:rFonts w:asciiTheme="minorHAnsi" w:eastAsia="MS Mincho" w:hAnsiTheme="minorHAnsi" w:cstheme="minorHAnsi"/>
          <w:sz w:val="24"/>
          <w:szCs w:val="24"/>
          <w:lang w:val="en-GB"/>
        </w:rPr>
        <w:t>Observe pupil performance and pass observations on to the class teacher</w:t>
      </w:r>
    </w:p>
    <w:p w14:paraId="410B7213" w14:textId="77777777" w:rsidR="00A96B85" w:rsidRPr="00F2662C" w:rsidRDefault="00A96B85" w:rsidP="00857743">
      <w:pPr>
        <w:pStyle w:val="ListParagraph"/>
        <w:numPr>
          <w:ilvl w:val="0"/>
          <w:numId w:val="17"/>
        </w:numPr>
        <w:spacing w:after="60"/>
        <w:rPr>
          <w:rFonts w:asciiTheme="minorHAnsi" w:eastAsia="MS Mincho" w:hAnsiTheme="minorHAnsi" w:cstheme="minorHAnsi"/>
          <w:sz w:val="24"/>
          <w:szCs w:val="24"/>
          <w:lang w:val="en-GB"/>
        </w:rPr>
      </w:pPr>
      <w:r w:rsidRPr="00F2662C">
        <w:rPr>
          <w:rFonts w:asciiTheme="minorHAnsi" w:eastAsia="MS Mincho" w:hAnsiTheme="minorHAnsi" w:cstheme="minorHAnsi"/>
          <w:sz w:val="24"/>
          <w:szCs w:val="24"/>
          <w:lang w:val="en-GB"/>
        </w:rPr>
        <w:t xml:space="preserve">Use ICT skills to advance pupils’ learning </w:t>
      </w:r>
    </w:p>
    <w:p w14:paraId="05D2B8B5" w14:textId="77777777" w:rsidR="00857743" w:rsidRPr="00F2662C" w:rsidRDefault="00A96B85" w:rsidP="00857743">
      <w:pPr>
        <w:pStyle w:val="ListParagraph"/>
        <w:numPr>
          <w:ilvl w:val="0"/>
          <w:numId w:val="17"/>
        </w:numPr>
        <w:spacing w:after="60"/>
        <w:rPr>
          <w:rFonts w:asciiTheme="minorHAnsi" w:eastAsia="MS Mincho" w:hAnsiTheme="minorHAnsi" w:cstheme="minorHAnsi"/>
          <w:sz w:val="24"/>
          <w:szCs w:val="24"/>
          <w:lang w:val="en-GB"/>
        </w:rPr>
      </w:pPr>
      <w:r w:rsidRPr="00F2662C">
        <w:rPr>
          <w:rFonts w:asciiTheme="minorHAnsi" w:eastAsia="MS Mincho" w:hAnsiTheme="minorHAnsi" w:cstheme="minorHAnsi"/>
          <w:sz w:val="24"/>
          <w:szCs w:val="24"/>
          <w:lang w:val="en-GB"/>
        </w:rPr>
        <w:t>Undertake any other relevant duties given by the class teacher</w:t>
      </w:r>
    </w:p>
    <w:p w14:paraId="308F99F8" w14:textId="77777777" w:rsidR="00F2662C" w:rsidRDefault="00A96B85" w:rsidP="00F2662C">
      <w:pPr>
        <w:pStyle w:val="ListParagraph"/>
        <w:numPr>
          <w:ilvl w:val="0"/>
          <w:numId w:val="17"/>
        </w:numPr>
        <w:rPr>
          <w:rFonts w:asciiTheme="minorHAnsi" w:eastAsia="MS Mincho" w:hAnsiTheme="minorHAnsi" w:cstheme="minorHAnsi"/>
          <w:sz w:val="24"/>
          <w:szCs w:val="24"/>
          <w:lang w:val="en-GB"/>
        </w:rPr>
      </w:pPr>
      <w:r w:rsidRPr="00F2662C">
        <w:rPr>
          <w:rFonts w:asciiTheme="minorHAnsi" w:eastAsia="MS Mincho" w:hAnsiTheme="minorHAnsi" w:cstheme="minorHAnsi"/>
          <w:sz w:val="24"/>
          <w:szCs w:val="24"/>
          <w:lang w:val="en-GB"/>
        </w:rPr>
        <w:t xml:space="preserve">Direct the work, where relevant, of other adults in supporting learning </w:t>
      </w:r>
    </w:p>
    <w:p w14:paraId="716549E2" w14:textId="77777777" w:rsidR="00F2662C" w:rsidRPr="00F2662C" w:rsidRDefault="00164DDE" w:rsidP="00F2662C">
      <w:pPr>
        <w:pStyle w:val="ListParagraph"/>
        <w:numPr>
          <w:ilvl w:val="0"/>
          <w:numId w:val="17"/>
        </w:numPr>
        <w:rPr>
          <w:rFonts w:asciiTheme="minorHAnsi" w:eastAsia="MS Mincho" w:hAnsiTheme="minorHAnsi" w:cstheme="minorHAnsi"/>
          <w:sz w:val="24"/>
          <w:szCs w:val="24"/>
          <w:lang w:val="en-GB"/>
        </w:rPr>
      </w:pPr>
      <w:r w:rsidRPr="00F2662C">
        <w:rPr>
          <w:rFonts w:asciiTheme="minorHAnsi" w:hAnsiTheme="minorHAnsi" w:cstheme="minorHAnsi"/>
          <w:sz w:val="24"/>
          <w:szCs w:val="24"/>
          <w:lang w:val="en-GB"/>
        </w:rPr>
        <w:t>Plan and prepare lessons with teachers, participating in all stages of the planning cycle, including in lesson planning, evaluating and adjusting lessons/plans.</w:t>
      </w:r>
    </w:p>
    <w:p w14:paraId="45845022" w14:textId="77777777" w:rsidR="00F2662C" w:rsidRPr="00F2662C" w:rsidRDefault="00164DDE" w:rsidP="00F2662C">
      <w:pPr>
        <w:pStyle w:val="ListParagraph"/>
        <w:numPr>
          <w:ilvl w:val="0"/>
          <w:numId w:val="17"/>
        </w:numPr>
        <w:rPr>
          <w:rFonts w:asciiTheme="minorHAnsi" w:eastAsia="MS Mincho" w:hAnsiTheme="minorHAnsi" w:cstheme="minorHAnsi"/>
          <w:sz w:val="24"/>
          <w:szCs w:val="24"/>
          <w:lang w:val="en-GB"/>
        </w:rPr>
      </w:pPr>
      <w:r w:rsidRPr="00F2662C">
        <w:rPr>
          <w:rFonts w:asciiTheme="minorHAnsi" w:hAnsiTheme="minorHAnsi" w:cstheme="minorHAnsi"/>
          <w:sz w:val="24"/>
          <w:szCs w:val="24"/>
          <w:lang w:val="en-GB"/>
        </w:rPr>
        <w:t>Develop and prepare resources for learning activities in accordance with lesson plans and in response to pupil needs.</w:t>
      </w:r>
    </w:p>
    <w:p w14:paraId="5379C66C" w14:textId="77777777" w:rsidR="00F2662C" w:rsidRPr="00F2662C" w:rsidRDefault="00164DDE" w:rsidP="00F2662C">
      <w:pPr>
        <w:pStyle w:val="ListParagraph"/>
        <w:numPr>
          <w:ilvl w:val="0"/>
          <w:numId w:val="17"/>
        </w:numPr>
        <w:rPr>
          <w:rFonts w:asciiTheme="minorHAnsi" w:eastAsia="MS Mincho" w:hAnsiTheme="minorHAnsi" w:cstheme="minorHAnsi"/>
          <w:sz w:val="24"/>
          <w:szCs w:val="24"/>
          <w:lang w:val="en-GB"/>
        </w:rPr>
      </w:pPr>
      <w:r w:rsidRPr="00F2662C">
        <w:rPr>
          <w:rFonts w:asciiTheme="minorHAnsi" w:hAnsiTheme="minorHAnsi" w:cstheme="minorHAnsi"/>
          <w:sz w:val="24"/>
          <w:szCs w:val="24"/>
          <w:lang w:val="en-GB"/>
        </w:rPr>
        <w:t>Within an agreed system of supervision and with a pre-determined lesson framework, teach whole classes covering PPA.</w:t>
      </w:r>
    </w:p>
    <w:p w14:paraId="1C99038D" w14:textId="77777777" w:rsidR="00F2662C" w:rsidRPr="00F2662C" w:rsidRDefault="00164DDE" w:rsidP="00F2662C">
      <w:pPr>
        <w:pStyle w:val="ListParagraph"/>
        <w:numPr>
          <w:ilvl w:val="0"/>
          <w:numId w:val="17"/>
        </w:numPr>
        <w:rPr>
          <w:rFonts w:asciiTheme="minorHAnsi" w:eastAsia="MS Mincho" w:hAnsiTheme="minorHAnsi" w:cstheme="minorHAnsi"/>
          <w:sz w:val="24"/>
          <w:szCs w:val="24"/>
          <w:lang w:val="en-GB"/>
        </w:rPr>
      </w:pPr>
      <w:r w:rsidRPr="00F2662C">
        <w:rPr>
          <w:rFonts w:asciiTheme="minorHAnsi" w:hAnsiTheme="minorHAnsi" w:cstheme="minorHAnsi"/>
          <w:sz w:val="24"/>
          <w:szCs w:val="24"/>
          <w:lang w:val="en-GB"/>
        </w:rPr>
        <w:t>Provide verbal and written feedback on lessons, in line with the school assessment and marking feedback policies</w:t>
      </w:r>
      <w:r w:rsidR="00F2662C" w:rsidRPr="00F2662C">
        <w:rPr>
          <w:rFonts w:asciiTheme="minorHAnsi" w:hAnsiTheme="minorHAnsi" w:cstheme="minorHAnsi"/>
          <w:sz w:val="24"/>
          <w:szCs w:val="24"/>
          <w:lang w:val="en-GB"/>
        </w:rPr>
        <w:t>.</w:t>
      </w:r>
    </w:p>
    <w:p w14:paraId="6DB55240" w14:textId="77777777" w:rsidR="00F2662C" w:rsidRPr="00F2662C" w:rsidRDefault="00164DDE" w:rsidP="00F2662C">
      <w:pPr>
        <w:pStyle w:val="ListParagraph"/>
        <w:numPr>
          <w:ilvl w:val="0"/>
          <w:numId w:val="17"/>
        </w:numPr>
        <w:rPr>
          <w:rFonts w:asciiTheme="minorHAnsi" w:eastAsia="MS Mincho" w:hAnsiTheme="minorHAnsi" w:cstheme="minorHAnsi"/>
          <w:sz w:val="24"/>
          <w:szCs w:val="24"/>
          <w:lang w:val="en-GB"/>
        </w:rPr>
      </w:pPr>
      <w:r w:rsidRPr="00F2662C">
        <w:rPr>
          <w:rFonts w:asciiTheme="minorHAnsi" w:hAnsiTheme="minorHAnsi" w:cstheme="minorHAnsi"/>
          <w:sz w:val="24"/>
          <w:szCs w:val="24"/>
          <w:lang w:val="en-GB"/>
        </w:rPr>
        <w:t>Motivate pupils and progress their learning by using clearly structured, interesting t</w:t>
      </w:r>
      <w:r w:rsidR="00F2662C" w:rsidRPr="00F2662C">
        <w:rPr>
          <w:rFonts w:asciiTheme="minorHAnsi" w:hAnsiTheme="minorHAnsi" w:cstheme="minorHAnsi"/>
          <w:sz w:val="24"/>
          <w:szCs w:val="24"/>
          <w:lang w:val="en-GB"/>
        </w:rPr>
        <w:t>eaching and learning activities.</w:t>
      </w:r>
    </w:p>
    <w:p w14:paraId="3161B6F0" w14:textId="77777777" w:rsidR="00F2662C" w:rsidRPr="00F2662C" w:rsidRDefault="00164DDE" w:rsidP="00F2662C">
      <w:pPr>
        <w:pStyle w:val="ListParagraph"/>
        <w:numPr>
          <w:ilvl w:val="0"/>
          <w:numId w:val="17"/>
        </w:numPr>
        <w:rPr>
          <w:rFonts w:asciiTheme="minorHAnsi" w:eastAsia="MS Mincho" w:hAnsiTheme="minorHAnsi" w:cstheme="minorHAnsi"/>
          <w:sz w:val="24"/>
          <w:szCs w:val="24"/>
          <w:lang w:val="en-GB"/>
        </w:rPr>
      </w:pPr>
      <w:r w:rsidRPr="00F2662C">
        <w:rPr>
          <w:rFonts w:asciiTheme="minorHAnsi" w:hAnsiTheme="minorHAnsi" w:cstheme="minorHAnsi"/>
          <w:sz w:val="24"/>
          <w:szCs w:val="24"/>
          <w:lang w:val="en-GB"/>
        </w:rPr>
        <w:lastRenderedPageBreak/>
        <w:t>Make effective use of lesson plans, learning objectives and success criteria, targets and IEPs.</w:t>
      </w:r>
    </w:p>
    <w:p w14:paraId="124B5BFB" w14:textId="77777777" w:rsidR="00F2662C" w:rsidRPr="00F2662C" w:rsidRDefault="00164DDE" w:rsidP="00F2662C">
      <w:pPr>
        <w:pStyle w:val="ListParagraph"/>
        <w:numPr>
          <w:ilvl w:val="0"/>
          <w:numId w:val="17"/>
        </w:numPr>
        <w:rPr>
          <w:rFonts w:asciiTheme="minorHAnsi" w:eastAsia="MS Mincho" w:hAnsiTheme="minorHAnsi" w:cstheme="minorHAnsi"/>
          <w:sz w:val="24"/>
          <w:szCs w:val="24"/>
          <w:lang w:val="en-GB"/>
        </w:rPr>
      </w:pPr>
      <w:r w:rsidRPr="00F2662C">
        <w:rPr>
          <w:rFonts w:asciiTheme="minorHAnsi" w:hAnsiTheme="minorHAnsi" w:cstheme="minorHAnsi"/>
          <w:sz w:val="24"/>
          <w:szCs w:val="24"/>
          <w:lang w:val="en-GB"/>
        </w:rPr>
        <w:t>Be aware of and support Modern British Values and ensure all students have equal access to opportunities to learn and develop.</w:t>
      </w:r>
    </w:p>
    <w:p w14:paraId="477DE857" w14:textId="77777777" w:rsidR="00F2662C" w:rsidRPr="00F2662C" w:rsidRDefault="00164DDE" w:rsidP="00F2662C">
      <w:pPr>
        <w:pStyle w:val="ListParagraph"/>
        <w:numPr>
          <w:ilvl w:val="0"/>
          <w:numId w:val="17"/>
        </w:numPr>
        <w:rPr>
          <w:rFonts w:asciiTheme="minorHAnsi" w:eastAsia="MS Mincho" w:hAnsiTheme="minorHAnsi" w:cstheme="minorHAnsi"/>
          <w:sz w:val="24"/>
          <w:szCs w:val="24"/>
          <w:lang w:val="en-GB"/>
        </w:rPr>
      </w:pPr>
      <w:r w:rsidRPr="00F2662C">
        <w:rPr>
          <w:rFonts w:asciiTheme="minorHAnsi" w:hAnsiTheme="minorHAnsi" w:cstheme="minorHAnsi"/>
          <w:sz w:val="24"/>
          <w:szCs w:val="24"/>
          <w:lang w:val="en-GB"/>
        </w:rPr>
        <w:t>Promote and support the inclusion of all students, including those with specific needs, both in learning activities and within the school.</w:t>
      </w:r>
    </w:p>
    <w:p w14:paraId="5907012A" w14:textId="77777777" w:rsidR="00F2662C" w:rsidRPr="00F2662C" w:rsidRDefault="00164DDE" w:rsidP="00F2662C">
      <w:pPr>
        <w:pStyle w:val="ListParagraph"/>
        <w:numPr>
          <w:ilvl w:val="0"/>
          <w:numId w:val="17"/>
        </w:numPr>
        <w:rPr>
          <w:rFonts w:asciiTheme="minorHAnsi" w:eastAsia="MS Mincho" w:hAnsiTheme="minorHAnsi" w:cstheme="minorHAnsi"/>
          <w:sz w:val="24"/>
          <w:szCs w:val="24"/>
          <w:lang w:val="en-GB"/>
        </w:rPr>
      </w:pPr>
      <w:r w:rsidRPr="00F2662C">
        <w:rPr>
          <w:rFonts w:asciiTheme="minorHAnsi" w:hAnsiTheme="minorHAnsi" w:cstheme="minorHAnsi"/>
          <w:sz w:val="24"/>
          <w:szCs w:val="24"/>
          <w:lang w:val="en-GB"/>
        </w:rPr>
        <w:t>Use behaviour management strategies, in line with the school’s policy and procedures, to contribute to a purposeful learning environment and encourage students to interact and work co-operatively with others.</w:t>
      </w:r>
    </w:p>
    <w:p w14:paraId="7DDC3F8D" w14:textId="77777777" w:rsidR="00F2662C" w:rsidRPr="00F2662C" w:rsidRDefault="00164DDE" w:rsidP="00F2662C">
      <w:pPr>
        <w:pStyle w:val="ListParagraph"/>
        <w:numPr>
          <w:ilvl w:val="0"/>
          <w:numId w:val="17"/>
        </w:numPr>
        <w:rPr>
          <w:rFonts w:asciiTheme="minorHAnsi" w:eastAsia="MS Mincho" w:hAnsiTheme="minorHAnsi" w:cstheme="minorHAnsi"/>
          <w:sz w:val="24"/>
          <w:szCs w:val="24"/>
          <w:lang w:val="en-GB"/>
        </w:rPr>
      </w:pPr>
      <w:r w:rsidRPr="00F2662C">
        <w:rPr>
          <w:rFonts w:asciiTheme="minorHAnsi" w:hAnsiTheme="minorHAnsi" w:cstheme="minorHAnsi"/>
          <w:sz w:val="24"/>
          <w:szCs w:val="24"/>
          <w:lang w:val="en-GB"/>
        </w:rPr>
        <w:t>Progress individual learning in a range of classroom settings, including working with individuals, small groups and whole classes where assigned by the teacher.</w:t>
      </w:r>
    </w:p>
    <w:p w14:paraId="53A97CE2" w14:textId="77777777" w:rsidR="00F2662C" w:rsidRPr="00F2662C" w:rsidRDefault="00164DDE" w:rsidP="00F2662C">
      <w:pPr>
        <w:pStyle w:val="ListParagraph"/>
        <w:numPr>
          <w:ilvl w:val="0"/>
          <w:numId w:val="17"/>
        </w:numPr>
        <w:rPr>
          <w:rFonts w:asciiTheme="minorHAnsi" w:eastAsia="MS Mincho" w:hAnsiTheme="minorHAnsi" w:cstheme="minorHAnsi"/>
          <w:sz w:val="24"/>
          <w:szCs w:val="24"/>
          <w:lang w:val="en-GB"/>
        </w:rPr>
      </w:pPr>
      <w:r w:rsidRPr="00F2662C">
        <w:rPr>
          <w:rFonts w:asciiTheme="minorHAnsi" w:hAnsiTheme="minorHAnsi" w:cstheme="minorHAnsi"/>
          <w:sz w:val="24"/>
          <w:szCs w:val="24"/>
          <w:lang w:val="en-GB"/>
        </w:rPr>
        <w:t>Organise and safely manage the learning environment and resources.</w:t>
      </w:r>
    </w:p>
    <w:p w14:paraId="4BF31CEF" w14:textId="65DC68B3" w:rsidR="00A96B85" w:rsidRPr="00F2662C" w:rsidRDefault="00164DDE" w:rsidP="00F2662C">
      <w:pPr>
        <w:pStyle w:val="ListParagraph"/>
        <w:numPr>
          <w:ilvl w:val="0"/>
          <w:numId w:val="17"/>
        </w:numPr>
        <w:rPr>
          <w:rFonts w:asciiTheme="minorHAnsi" w:eastAsia="MS Mincho" w:hAnsiTheme="minorHAnsi" w:cstheme="minorHAnsi"/>
          <w:sz w:val="24"/>
          <w:szCs w:val="24"/>
          <w:lang w:val="en-GB"/>
        </w:rPr>
      </w:pPr>
      <w:r w:rsidRPr="00F2662C">
        <w:rPr>
          <w:rFonts w:asciiTheme="minorHAnsi" w:hAnsiTheme="minorHAnsi" w:cstheme="minorHAnsi"/>
          <w:sz w:val="24"/>
          <w:szCs w:val="24"/>
          <w:lang w:val="en-GB"/>
        </w:rPr>
        <w:t>Promote and reinforce pupils’ self-esteem and independence and employ strategies, in line with school policy, in order to recognise and reward achievement.</w:t>
      </w:r>
    </w:p>
    <w:p w14:paraId="4C5DDF05" w14:textId="77777777" w:rsidR="00A96B85" w:rsidRPr="00A96B85" w:rsidRDefault="00A96B85" w:rsidP="00A96B85">
      <w:pPr>
        <w:spacing w:before="120" w:after="120"/>
        <w:rPr>
          <w:rFonts w:asciiTheme="minorHAnsi" w:eastAsia="MS Mincho" w:hAnsiTheme="minorHAnsi" w:cstheme="minorHAnsi"/>
          <w:b/>
          <w:color w:val="12263F"/>
          <w:sz w:val="24"/>
          <w:szCs w:val="24"/>
          <w:lang w:val="en-GB"/>
        </w:rPr>
      </w:pPr>
      <w:r w:rsidRPr="00A96B85">
        <w:rPr>
          <w:rFonts w:asciiTheme="minorHAnsi" w:eastAsia="MS Mincho" w:hAnsiTheme="minorHAnsi" w:cstheme="minorHAnsi"/>
          <w:b/>
          <w:color w:val="12263F"/>
          <w:sz w:val="24"/>
          <w:szCs w:val="24"/>
          <w:lang w:val="en-GB"/>
        </w:rPr>
        <w:t>Working with colleagues and other relevant professionals</w:t>
      </w:r>
    </w:p>
    <w:p w14:paraId="484199CF" w14:textId="58B34CE3" w:rsidR="00A96B85" w:rsidRPr="00F2662C" w:rsidRDefault="00A96B85" w:rsidP="00857743">
      <w:pPr>
        <w:pStyle w:val="ListParagraph"/>
        <w:numPr>
          <w:ilvl w:val="0"/>
          <w:numId w:val="19"/>
        </w:numPr>
        <w:spacing w:after="60"/>
        <w:rPr>
          <w:rFonts w:asciiTheme="minorHAnsi" w:eastAsia="MS Mincho" w:hAnsiTheme="minorHAnsi" w:cstheme="minorHAnsi"/>
          <w:sz w:val="24"/>
          <w:szCs w:val="24"/>
          <w:lang w:val="en-GB"/>
        </w:rPr>
      </w:pPr>
      <w:r w:rsidRPr="00F2662C">
        <w:rPr>
          <w:rFonts w:asciiTheme="minorHAnsi" w:eastAsia="MS Mincho" w:hAnsiTheme="minorHAnsi" w:cstheme="minorHAnsi"/>
          <w:sz w:val="24"/>
          <w:szCs w:val="24"/>
          <w:lang w:val="en-GB"/>
        </w:rPr>
        <w:t>Communicate effectively with other staff members and pupils, and with parents and carers under the direction of the class teacher</w:t>
      </w:r>
      <w:r w:rsidR="00F2662C">
        <w:rPr>
          <w:rFonts w:asciiTheme="minorHAnsi" w:eastAsia="MS Mincho" w:hAnsiTheme="minorHAnsi" w:cstheme="minorHAnsi"/>
          <w:sz w:val="24"/>
          <w:szCs w:val="24"/>
          <w:lang w:val="en-GB"/>
        </w:rPr>
        <w:t>.</w:t>
      </w:r>
    </w:p>
    <w:p w14:paraId="17B66F9F" w14:textId="47D47B47" w:rsidR="00A96B85" w:rsidRPr="00F2662C" w:rsidRDefault="00A96B85" w:rsidP="00857743">
      <w:pPr>
        <w:pStyle w:val="ListParagraph"/>
        <w:numPr>
          <w:ilvl w:val="0"/>
          <w:numId w:val="19"/>
        </w:numPr>
        <w:spacing w:after="60"/>
        <w:rPr>
          <w:rFonts w:asciiTheme="minorHAnsi" w:eastAsia="MS Mincho" w:hAnsiTheme="minorHAnsi" w:cstheme="minorHAnsi"/>
          <w:b/>
          <w:sz w:val="24"/>
          <w:szCs w:val="24"/>
          <w:lang w:val="en-GB"/>
        </w:rPr>
      </w:pPr>
      <w:r w:rsidRPr="00F2662C">
        <w:rPr>
          <w:rFonts w:asciiTheme="minorHAnsi" w:eastAsia="MS Mincho" w:hAnsiTheme="minorHAnsi" w:cstheme="minorHAnsi"/>
          <w:sz w:val="24"/>
          <w:szCs w:val="24"/>
          <w:lang w:val="en-GB"/>
        </w:rPr>
        <w:t>Communicate their knowledge and understanding of pupils to other school staff and education, health and social care professionals, so that informed decision making can take place on intervention and provision</w:t>
      </w:r>
      <w:r w:rsidR="00F2662C">
        <w:rPr>
          <w:rFonts w:asciiTheme="minorHAnsi" w:eastAsia="MS Mincho" w:hAnsiTheme="minorHAnsi" w:cstheme="minorHAnsi"/>
          <w:sz w:val="24"/>
          <w:szCs w:val="24"/>
          <w:lang w:val="en-GB"/>
        </w:rPr>
        <w:t>.</w:t>
      </w:r>
    </w:p>
    <w:p w14:paraId="4CE4DCEF" w14:textId="20A58832" w:rsidR="00A96B85" w:rsidRPr="00F2662C" w:rsidRDefault="00A96B85" w:rsidP="00857743">
      <w:pPr>
        <w:pStyle w:val="ListParagraph"/>
        <w:numPr>
          <w:ilvl w:val="0"/>
          <w:numId w:val="19"/>
        </w:numPr>
        <w:spacing w:after="60"/>
        <w:rPr>
          <w:rFonts w:asciiTheme="minorHAnsi" w:eastAsia="MS Mincho" w:hAnsiTheme="minorHAnsi" w:cstheme="minorHAnsi"/>
          <w:b/>
          <w:sz w:val="24"/>
          <w:szCs w:val="24"/>
          <w:lang w:val="en-GB"/>
        </w:rPr>
      </w:pPr>
      <w:r w:rsidRPr="00F2662C">
        <w:rPr>
          <w:rFonts w:asciiTheme="minorHAnsi" w:eastAsia="MS Mincho" w:hAnsiTheme="minorHAnsi" w:cstheme="minorHAnsi"/>
          <w:sz w:val="24"/>
          <w:szCs w:val="24"/>
          <w:lang w:val="en-GB"/>
        </w:rPr>
        <w:t>With the class teacher, keep other professionals accurately informed of performance and progress or concerns they may have about the pupils they work with</w:t>
      </w:r>
      <w:r w:rsidR="00F2662C">
        <w:rPr>
          <w:rFonts w:asciiTheme="minorHAnsi" w:eastAsia="MS Mincho" w:hAnsiTheme="minorHAnsi" w:cstheme="minorHAnsi"/>
          <w:sz w:val="24"/>
          <w:szCs w:val="24"/>
          <w:lang w:val="en-GB"/>
        </w:rPr>
        <w:t>.</w:t>
      </w:r>
    </w:p>
    <w:p w14:paraId="02FCA32E" w14:textId="7109BF26" w:rsidR="00A96B85" w:rsidRPr="00F2662C" w:rsidRDefault="00A96B85" w:rsidP="00857743">
      <w:pPr>
        <w:pStyle w:val="ListParagraph"/>
        <w:numPr>
          <w:ilvl w:val="0"/>
          <w:numId w:val="19"/>
        </w:numPr>
        <w:spacing w:after="60"/>
        <w:rPr>
          <w:rFonts w:asciiTheme="minorHAnsi" w:eastAsia="MS Mincho" w:hAnsiTheme="minorHAnsi" w:cstheme="minorHAnsi"/>
          <w:b/>
          <w:sz w:val="24"/>
          <w:szCs w:val="24"/>
          <w:lang w:val="en-GB"/>
        </w:rPr>
      </w:pPr>
      <w:r w:rsidRPr="00F2662C">
        <w:rPr>
          <w:rFonts w:asciiTheme="minorHAnsi" w:eastAsia="MS Mincho" w:hAnsiTheme="minorHAnsi" w:cstheme="minorHAnsi"/>
          <w:sz w:val="24"/>
          <w:szCs w:val="24"/>
          <w:lang w:val="en-GB"/>
        </w:rPr>
        <w:t>Understand their role in order to be able to work collaboratively with classroom teachers and other colleagues, including specialist advisory teachers</w:t>
      </w:r>
      <w:r w:rsidR="00F2662C">
        <w:rPr>
          <w:rFonts w:asciiTheme="minorHAnsi" w:eastAsia="MS Mincho" w:hAnsiTheme="minorHAnsi" w:cstheme="minorHAnsi"/>
          <w:sz w:val="24"/>
          <w:szCs w:val="24"/>
          <w:lang w:val="en-GB"/>
        </w:rPr>
        <w:t>.</w:t>
      </w:r>
    </w:p>
    <w:p w14:paraId="310CD3D5" w14:textId="77777777" w:rsidR="00A96B85" w:rsidRPr="00F2662C" w:rsidRDefault="00A96B85" w:rsidP="00857743">
      <w:pPr>
        <w:pStyle w:val="ListParagraph"/>
        <w:numPr>
          <w:ilvl w:val="0"/>
          <w:numId w:val="19"/>
        </w:numPr>
        <w:spacing w:after="60"/>
        <w:rPr>
          <w:rFonts w:asciiTheme="minorHAnsi" w:eastAsia="MS Mincho" w:hAnsiTheme="minorHAnsi" w:cstheme="minorHAnsi"/>
          <w:sz w:val="24"/>
          <w:szCs w:val="24"/>
          <w:lang w:val="en-GB"/>
        </w:rPr>
      </w:pPr>
      <w:r w:rsidRPr="00F2662C">
        <w:rPr>
          <w:rFonts w:asciiTheme="minorHAnsi" w:eastAsia="MS Mincho" w:hAnsiTheme="minorHAnsi" w:cstheme="minorHAnsi"/>
          <w:sz w:val="24"/>
          <w:szCs w:val="24"/>
          <w:lang w:val="en-GB"/>
        </w:rPr>
        <w:t>Collaborate and work with colleagues and other relevant professionals within and beyond the school</w:t>
      </w:r>
    </w:p>
    <w:p w14:paraId="54276E18" w14:textId="56F6A829" w:rsidR="00A96B85" w:rsidRPr="00F2662C" w:rsidRDefault="00A96B85" w:rsidP="00857743">
      <w:pPr>
        <w:pStyle w:val="ListParagraph"/>
        <w:numPr>
          <w:ilvl w:val="0"/>
          <w:numId w:val="19"/>
        </w:numPr>
        <w:spacing w:after="60"/>
        <w:rPr>
          <w:rFonts w:asciiTheme="minorHAnsi" w:eastAsia="MS Mincho" w:hAnsiTheme="minorHAnsi" w:cstheme="minorHAnsi"/>
          <w:sz w:val="24"/>
          <w:szCs w:val="24"/>
          <w:lang w:val="en-GB"/>
        </w:rPr>
      </w:pPr>
      <w:r w:rsidRPr="00F2662C">
        <w:rPr>
          <w:rFonts w:asciiTheme="minorHAnsi" w:eastAsia="MS Mincho" w:hAnsiTheme="minorHAnsi" w:cstheme="minorHAnsi"/>
          <w:sz w:val="24"/>
          <w:szCs w:val="24"/>
          <w:lang w:val="en-GB"/>
        </w:rPr>
        <w:t>Develop effective professional relationships with colleagues</w:t>
      </w:r>
      <w:r w:rsidR="00F2662C">
        <w:rPr>
          <w:rFonts w:asciiTheme="minorHAnsi" w:eastAsia="MS Mincho" w:hAnsiTheme="minorHAnsi" w:cstheme="minorHAnsi"/>
          <w:sz w:val="24"/>
          <w:szCs w:val="24"/>
          <w:lang w:val="en-GB"/>
        </w:rPr>
        <w:t>.</w:t>
      </w:r>
    </w:p>
    <w:p w14:paraId="2515B1F3" w14:textId="7C070832" w:rsidR="00F2662C" w:rsidRPr="00F2662C" w:rsidRDefault="00F2662C" w:rsidP="00F2662C">
      <w:pPr>
        <w:pStyle w:val="ListParagraph"/>
        <w:numPr>
          <w:ilvl w:val="0"/>
          <w:numId w:val="19"/>
        </w:numPr>
        <w:spacing w:after="60"/>
        <w:rPr>
          <w:rFonts w:asciiTheme="minorHAnsi" w:eastAsia="MS Mincho" w:hAnsiTheme="minorHAnsi" w:cstheme="minorHAnsi"/>
          <w:sz w:val="24"/>
          <w:szCs w:val="24"/>
          <w:lang w:val="en-GB"/>
        </w:rPr>
      </w:pPr>
      <w:r w:rsidRPr="00F2662C">
        <w:rPr>
          <w:rFonts w:asciiTheme="minorHAnsi" w:eastAsia="MS Mincho" w:hAnsiTheme="minorHAnsi" w:cstheme="minorHAnsi"/>
          <w:sz w:val="24"/>
          <w:szCs w:val="24"/>
          <w:lang w:val="en-GB"/>
        </w:rPr>
        <w:t>Be aware of and comply with policies and procedures relating to child protection, equal opportunities, health and safety, security, confidentiality and data-protection and report all concerns to the relevant person.</w:t>
      </w:r>
    </w:p>
    <w:p w14:paraId="7C458342" w14:textId="23133B14" w:rsidR="00F2662C" w:rsidRPr="00F2662C" w:rsidRDefault="00F2662C" w:rsidP="00F2662C">
      <w:pPr>
        <w:pStyle w:val="ListParagraph"/>
        <w:numPr>
          <w:ilvl w:val="0"/>
          <w:numId w:val="19"/>
        </w:numPr>
        <w:spacing w:after="60"/>
        <w:rPr>
          <w:rFonts w:asciiTheme="minorHAnsi" w:eastAsia="MS Mincho" w:hAnsiTheme="minorHAnsi" w:cstheme="minorHAnsi"/>
          <w:sz w:val="24"/>
          <w:szCs w:val="24"/>
          <w:lang w:val="en-GB"/>
        </w:rPr>
      </w:pPr>
      <w:r w:rsidRPr="00F2662C">
        <w:rPr>
          <w:rFonts w:asciiTheme="minorHAnsi" w:eastAsia="MS Mincho" w:hAnsiTheme="minorHAnsi" w:cstheme="minorHAnsi"/>
          <w:sz w:val="24"/>
          <w:szCs w:val="24"/>
          <w:lang w:val="en-GB"/>
        </w:rPr>
        <w:t>Attend and participate in relevant meetings, training and appraisal as required.</w:t>
      </w:r>
    </w:p>
    <w:p w14:paraId="0260A2A3" w14:textId="11C9703E" w:rsidR="00F2662C" w:rsidRPr="00F2662C" w:rsidRDefault="00F2662C" w:rsidP="00F2662C">
      <w:pPr>
        <w:pStyle w:val="ListParagraph"/>
        <w:numPr>
          <w:ilvl w:val="0"/>
          <w:numId w:val="19"/>
        </w:numPr>
        <w:spacing w:after="60"/>
        <w:rPr>
          <w:rFonts w:asciiTheme="minorHAnsi" w:eastAsia="MS Mincho" w:hAnsiTheme="minorHAnsi" w:cstheme="minorHAnsi"/>
          <w:sz w:val="24"/>
          <w:szCs w:val="24"/>
          <w:lang w:val="en-GB"/>
        </w:rPr>
      </w:pPr>
      <w:r w:rsidRPr="00F2662C">
        <w:rPr>
          <w:rFonts w:asciiTheme="minorHAnsi" w:eastAsia="MS Mincho" w:hAnsiTheme="minorHAnsi" w:cstheme="minorHAnsi"/>
          <w:sz w:val="24"/>
          <w:szCs w:val="24"/>
          <w:lang w:val="en-GB"/>
        </w:rPr>
        <w:t>Assist school leaders in offering mentoring and support and guidance to other teaching assistants as required.</w:t>
      </w:r>
    </w:p>
    <w:p w14:paraId="21C8AC69" w14:textId="77777777" w:rsidR="00A96B85" w:rsidRPr="00A96B85" w:rsidRDefault="00A96B85" w:rsidP="00A96B85">
      <w:pPr>
        <w:spacing w:before="120" w:after="120"/>
        <w:rPr>
          <w:rFonts w:asciiTheme="minorHAnsi" w:eastAsia="MS Mincho" w:hAnsiTheme="minorHAnsi" w:cstheme="minorHAnsi"/>
          <w:b/>
          <w:color w:val="12263F"/>
          <w:sz w:val="24"/>
          <w:szCs w:val="24"/>
          <w:lang w:val="en-GB"/>
        </w:rPr>
      </w:pPr>
      <w:r w:rsidRPr="00A96B85">
        <w:rPr>
          <w:rFonts w:asciiTheme="minorHAnsi" w:eastAsia="MS Mincho" w:hAnsiTheme="minorHAnsi" w:cstheme="minorHAnsi"/>
          <w:b/>
          <w:color w:val="12263F"/>
          <w:sz w:val="24"/>
          <w:szCs w:val="24"/>
          <w:lang w:val="en-GB"/>
        </w:rPr>
        <w:t>Whole-school organisation, strategy and development</w:t>
      </w:r>
    </w:p>
    <w:p w14:paraId="2A8AEA33" w14:textId="734A4C62" w:rsidR="00A96B85" w:rsidRPr="00F2662C" w:rsidRDefault="00A96B85" w:rsidP="00164DDE">
      <w:pPr>
        <w:pStyle w:val="ListParagraph"/>
        <w:numPr>
          <w:ilvl w:val="0"/>
          <w:numId w:val="21"/>
        </w:numPr>
        <w:spacing w:after="60"/>
        <w:rPr>
          <w:rFonts w:asciiTheme="minorHAnsi" w:eastAsia="MS Mincho" w:hAnsiTheme="minorHAnsi" w:cstheme="minorHAnsi"/>
          <w:sz w:val="24"/>
          <w:szCs w:val="24"/>
          <w:lang w:val="en-GB"/>
        </w:rPr>
      </w:pPr>
      <w:r w:rsidRPr="00F2662C">
        <w:rPr>
          <w:rFonts w:asciiTheme="minorHAnsi" w:eastAsia="MS Mincho" w:hAnsiTheme="minorHAnsi" w:cstheme="minorHAnsi"/>
          <w:sz w:val="24"/>
          <w:szCs w:val="24"/>
          <w:lang w:val="en-GB"/>
        </w:rPr>
        <w:t>Contribute to the development, implementation and evaluation of the school’s policies, practices and procedures, so as to support the school’s values and vision</w:t>
      </w:r>
      <w:r w:rsidR="00F2662C">
        <w:rPr>
          <w:rFonts w:asciiTheme="minorHAnsi" w:eastAsia="MS Mincho" w:hAnsiTheme="minorHAnsi" w:cstheme="minorHAnsi"/>
          <w:sz w:val="24"/>
          <w:szCs w:val="24"/>
          <w:lang w:val="en-GB"/>
        </w:rPr>
        <w:t>.</w:t>
      </w:r>
    </w:p>
    <w:p w14:paraId="2E4766E4" w14:textId="4900D4FE" w:rsidR="00A96B85" w:rsidRDefault="00A96B85" w:rsidP="00164DDE">
      <w:pPr>
        <w:pStyle w:val="ListParagraph"/>
        <w:numPr>
          <w:ilvl w:val="0"/>
          <w:numId w:val="21"/>
        </w:numPr>
        <w:spacing w:after="60"/>
        <w:rPr>
          <w:rFonts w:asciiTheme="minorHAnsi" w:eastAsia="MS Mincho" w:hAnsiTheme="minorHAnsi" w:cstheme="minorHAnsi"/>
          <w:sz w:val="24"/>
          <w:szCs w:val="24"/>
          <w:lang w:val="en-GB"/>
        </w:rPr>
      </w:pPr>
      <w:r w:rsidRPr="00F2662C">
        <w:rPr>
          <w:rFonts w:asciiTheme="minorHAnsi" w:eastAsia="MS Mincho" w:hAnsiTheme="minorHAnsi" w:cstheme="minorHAnsi"/>
          <w:sz w:val="24"/>
          <w:szCs w:val="24"/>
          <w:lang w:val="en-GB"/>
        </w:rPr>
        <w:t>Make a positive contribution to the wider life and ethos of the school</w:t>
      </w:r>
      <w:r w:rsidR="00F2662C">
        <w:rPr>
          <w:rFonts w:asciiTheme="minorHAnsi" w:eastAsia="MS Mincho" w:hAnsiTheme="minorHAnsi" w:cstheme="minorHAnsi"/>
          <w:sz w:val="24"/>
          <w:szCs w:val="24"/>
          <w:lang w:val="en-GB"/>
        </w:rPr>
        <w:t>.</w:t>
      </w:r>
    </w:p>
    <w:p w14:paraId="3FF80232" w14:textId="09AE34A1" w:rsidR="00C92770" w:rsidRPr="00F2662C" w:rsidRDefault="00C92770" w:rsidP="00164DDE">
      <w:pPr>
        <w:pStyle w:val="ListParagraph"/>
        <w:numPr>
          <w:ilvl w:val="0"/>
          <w:numId w:val="21"/>
        </w:numPr>
        <w:spacing w:after="60"/>
        <w:rPr>
          <w:rFonts w:asciiTheme="minorHAnsi" w:eastAsia="MS Mincho" w:hAnsiTheme="minorHAnsi" w:cstheme="minorHAnsi"/>
          <w:sz w:val="24"/>
          <w:szCs w:val="24"/>
          <w:lang w:val="en-GB"/>
        </w:rPr>
      </w:pPr>
      <w:r>
        <w:rPr>
          <w:rFonts w:asciiTheme="minorHAnsi" w:eastAsia="MS Mincho" w:hAnsiTheme="minorHAnsi" w:cstheme="minorHAnsi"/>
          <w:sz w:val="24"/>
          <w:szCs w:val="24"/>
          <w:lang w:val="en-GB"/>
        </w:rPr>
        <w:t>Promote the school’s core values: respect, trust, togetherness, fairness, perseverance and aspiration.</w:t>
      </w:r>
    </w:p>
    <w:p w14:paraId="1C5B19DB" w14:textId="77777777" w:rsidR="00A96B85" w:rsidRPr="00A96B85" w:rsidRDefault="00A96B85" w:rsidP="00A96B85">
      <w:pPr>
        <w:spacing w:before="120" w:after="120"/>
        <w:rPr>
          <w:rFonts w:asciiTheme="minorHAnsi" w:eastAsia="MS Mincho" w:hAnsiTheme="minorHAnsi" w:cstheme="minorHAnsi"/>
          <w:b/>
          <w:color w:val="12263F"/>
          <w:sz w:val="24"/>
          <w:szCs w:val="24"/>
          <w:lang w:val="en-GB"/>
        </w:rPr>
      </w:pPr>
      <w:r w:rsidRPr="00A96B85">
        <w:rPr>
          <w:rFonts w:asciiTheme="minorHAnsi" w:eastAsia="MS Mincho" w:hAnsiTheme="minorHAnsi" w:cstheme="minorHAnsi"/>
          <w:b/>
          <w:color w:val="12263F"/>
          <w:sz w:val="24"/>
          <w:szCs w:val="24"/>
          <w:lang w:val="en-GB"/>
        </w:rPr>
        <w:t>Health and safety</w:t>
      </w:r>
    </w:p>
    <w:p w14:paraId="6DFBA87E" w14:textId="3ECDEC1D" w:rsidR="00A96B85" w:rsidRPr="00F2662C" w:rsidRDefault="00A96B85" w:rsidP="00857743">
      <w:pPr>
        <w:pStyle w:val="ListParagraph"/>
        <w:numPr>
          <w:ilvl w:val="0"/>
          <w:numId w:val="20"/>
        </w:numPr>
        <w:spacing w:after="60"/>
        <w:rPr>
          <w:rFonts w:asciiTheme="minorHAnsi" w:eastAsia="MS Mincho" w:hAnsiTheme="minorHAnsi" w:cstheme="minorHAnsi"/>
          <w:sz w:val="24"/>
          <w:szCs w:val="24"/>
          <w:lang w:val="en-GB"/>
        </w:rPr>
      </w:pPr>
      <w:r w:rsidRPr="00F2662C">
        <w:rPr>
          <w:rFonts w:asciiTheme="minorHAnsi" w:eastAsia="MS Mincho" w:hAnsiTheme="minorHAnsi" w:cstheme="minorHAnsi"/>
          <w:sz w:val="24"/>
          <w:szCs w:val="24"/>
          <w:lang w:val="en-GB"/>
        </w:rPr>
        <w:t>Promote the safety and wellbeing of pupils, and help to safeguard pupils’ well-being by following the requirements of Keeping Children Safe in Education and our school’s child protection policy</w:t>
      </w:r>
      <w:r w:rsidR="00F2662C">
        <w:rPr>
          <w:rFonts w:asciiTheme="minorHAnsi" w:eastAsia="MS Mincho" w:hAnsiTheme="minorHAnsi" w:cstheme="minorHAnsi"/>
          <w:sz w:val="24"/>
          <w:szCs w:val="24"/>
          <w:lang w:val="en-GB"/>
        </w:rPr>
        <w:t>.</w:t>
      </w:r>
      <w:r w:rsidRPr="00F2662C">
        <w:rPr>
          <w:rFonts w:asciiTheme="minorHAnsi" w:eastAsia="MS Mincho" w:hAnsiTheme="minorHAnsi" w:cstheme="minorHAnsi"/>
          <w:sz w:val="24"/>
          <w:szCs w:val="24"/>
          <w:lang w:val="en-GB"/>
        </w:rPr>
        <w:t xml:space="preserve"> </w:t>
      </w:r>
    </w:p>
    <w:p w14:paraId="6A7BE3FB" w14:textId="1CE641DB" w:rsidR="00A96B85" w:rsidRPr="00F2662C" w:rsidRDefault="00A96B85" w:rsidP="00857743">
      <w:pPr>
        <w:pStyle w:val="ListParagraph"/>
        <w:numPr>
          <w:ilvl w:val="0"/>
          <w:numId w:val="20"/>
        </w:numPr>
        <w:spacing w:after="60"/>
        <w:rPr>
          <w:rFonts w:asciiTheme="minorHAnsi" w:eastAsia="MS Mincho" w:hAnsiTheme="minorHAnsi" w:cstheme="minorHAnsi"/>
          <w:sz w:val="24"/>
          <w:szCs w:val="24"/>
          <w:lang w:val="en-GB"/>
        </w:rPr>
      </w:pPr>
      <w:r w:rsidRPr="00F2662C">
        <w:rPr>
          <w:rFonts w:asciiTheme="minorHAnsi" w:eastAsia="MS Mincho" w:hAnsiTheme="minorHAnsi" w:cstheme="minorHAnsi"/>
          <w:sz w:val="24"/>
          <w:szCs w:val="24"/>
          <w:lang w:val="en-GB"/>
        </w:rPr>
        <w:t>Look after children who are upset or have had accidents</w:t>
      </w:r>
      <w:r w:rsidR="00F2662C">
        <w:rPr>
          <w:rFonts w:asciiTheme="minorHAnsi" w:eastAsia="MS Mincho" w:hAnsiTheme="minorHAnsi" w:cstheme="minorHAnsi"/>
          <w:sz w:val="24"/>
          <w:szCs w:val="24"/>
          <w:lang w:val="en-GB"/>
        </w:rPr>
        <w:t>.</w:t>
      </w:r>
      <w:r w:rsidRPr="00F2662C">
        <w:rPr>
          <w:rFonts w:asciiTheme="minorHAnsi" w:eastAsia="MS Mincho" w:hAnsiTheme="minorHAnsi" w:cstheme="minorHAnsi"/>
          <w:sz w:val="24"/>
          <w:szCs w:val="24"/>
          <w:lang w:val="en-GB"/>
        </w:rPr>
        <w:t xml:space="preserve"> </w:t>
      </w:r>
    </w:p>
    <w:p w14:paraId="6A649CC7" w14:textId="77777777" w:rsidR="00A96B85" w:rsidRPr="00A96B85" w:rsidRDefault="00A96B85" w:rsidP="00A96B85">
      <w:pPr>
        <w:spacing w:before="120" w:after="120"/>
        <w:rPr>
          <w:rFonts w:asciiTheme="minorHAnsi" w:eastAsia="MS Mincho" w:hAnsiTheme="minorHAnsi" w:cstheme="minorHAnsi"/>
          <w:b/>
          <w:color w:val="12263F"/>
          <w:sz w:val="24"/>
          <w:szCs w:val="24"/>
          <w:lang w:val="en-GB"/>
        </w:rPr>
      </w:pPr>
      <w:r w:rsidRPr="00A96B85">
        <w:rPr>
          <w:rFonts w:asciiTheme="minorHAnsi" w:eastAsia="MS Mincho" w:hAnsiTheme="minorHAnsi" w:cstheme="minorHAnsi"/>
          <w:b/>
          <w:color w:val="12263F"/>
          <w:sz w:val="24"/>
          <w:szCs w:val="24"/>
          <w:lang w:val="en-GB"/>
        </w:rPr>
        <w:t>Professional development</w:t>
      </w:r>
    </w:p>
    <w:p w14:paraId="30DF7727" w14:textId="22077F34" w:rsidR="00A96B85" w:rsidRPr="00F2662C" w:rsidRDefault="00A96B85" w:rsidP="00164DDE">
      <w:pPr>
        <w:pStyle w:val="ListParagraph"/>
        <w:numPr>
          <w:ilvl w:val="0"/>
          <w:numId w:val="22"/>
        </w:numPr>
        <w:spacing w:after="60"/>
        <w:rPr>
          <w:rFonts w:asciiTheme="minorHAnsi" w:eastAsia="MS Mincho" w:hAnsiTheme="minorHAnsi" w:cstheme="minorHAnsi"/>
          <w:b/>
          <w:sz w:val="24"/>
          <w:szCs w:val="24"/>
          <w:lang w:val="en-GB"/>
        </w:rPr>
      </w:pPr>
      <w:r w:rsidRPr="00F2662C">
        <w:rPr>
          <w:rFonts w:asciiTheme="minorHAnsi" w:eastAsia="MS Mincho" w:hAnsiTheme="minorHAnsi" w:cstheme="minorHAnsi"/>
          <w:sz w:val="24"/>
          <w:szCs w:val="24"/>
          <w:lang w:val="en-GB"/>
        </w:rPr>
        <w:t>Help keep their own knowledge and understanding relevant and up-to-date by reflecting on their own practice, liaising with school leaders, and identifying relevant professional development to improve personal effectiveness</w:t>
      </w:r>
      <w:r w:rsidR="00F2662C">
        <w:rPr>
          <w:rFonts w:asciiTheme="minorHAnsi" w:eastAsia="MS Mincho" w:hAnsiTheme="minorHAnsi" w:cstheme="minorHAnsi"/>
          <w:sz w:val="24"/>
          <w:szCs w:val="24"/>
          <w:lang w:val="en-GB"/>
        </w:rPr>
        <w:t>.</w:t>
      </w:r>
      <w:r w:rsidRPr="00F2662C">
        <w:rPr>
          <w:rFonts w:asciiTheme="minorHAnsi" w:eastAsia="MS Mincho" w:hAnsiTheme="minorHAnsi" w:cstheme="minorHAnsi"/>
          <w:sz w:val="24"/>
          <w:szCs w:val="24"/>
          <w:lang w:val="en-GB"/>
        </w:rPr>
        <w:t xml:space="preserve"> </w:t>
      </w:r>
    </w:p>
    <w:p w14:paraId="07EAEC7C" w14:textId="67245C5A" w:rsidR="00A96B85" w:rsidRPr="00F2662C" w:rsidRDefault="00A96B85" w:rsidP="00164DDE">
      <w:pPr>
        <w:pStyle w:val="ListParagraph"/>
        <w:numPr>
          <w:ilvl w:val="0"/>
          <w:numId w:val="22"/>
        </w:numPr>
        <w:spacing w:after="60"/>
        <w:rPr>
          <w:rFonts w:asciiTheme="minorHAnsi" w:eastAsia="MS Mincho" w:hAnsiTheme="minorHAnsi" w:cstheme="minorHAnsi"/>
          <w:b/>
          <w:sz w:val="24"/>
          <w:szCs w:val="24"/>
          <w:lang w:val="en-GB"/>
        </w:rPr>
      </w:pPr>
      <w:r w:rsidRPr="00F2662C">
        <w:rPr>
          <w:rFonts w:asciiTheme="minorHAnsi" w:eastAsia="MS Mincho" w:hAnsiTheme="minorHAnsi" w:cstheme="minorHAnsi"/>
          <w:sz w:val="24"/>
          <w:szCs w:val="24"/>
          <w:lang w:val="en-GB"/>
        </w:rPr>
        <w:lastRenderedPageBreak/>
        <w:t>Take opportunities to build the appropriate skills, qualifications, and/or experience needed for the role, with support from the school</w:t>
      </w:r>
      <w:r w:rsidR="00F2662C">
        <w:rPr>
          <w:rFonts w:asciiTheme="minorHAnsi" w:eastAsia="MS Mincho" w:hAnsiTheme="minorHAnsi" w:cstheme="minorHAnsi"/>
          <w:sz w:val="24"/>
          <w:szCs w:val="24"/>
          <w:lang w:val="en-GB"/>
        </w:rPr>
        <w:t>.</w:t>
      </w:r>
      <w:r w:rsidRPr="00F2662C">
        <w:rPr>
          <w:rFonts w:asciiTheme="minorHAnsi" w:eastAsia="MS Mincho" w:hAnsiTheme="minorHAnsi" w:cstheme="minorHAnsi"/>
          <w:sz w:val="24"/>
          <w:szCs w:val="24"/>
          <w:lang w:val="en-GB"/>
        </w:rPr>
        <w:t xml:space="preserve"> </w:t>
      </w:r>
    </w:p>
    <w:p w14:paraId="5A7F184D" w14:textId="15B4E3EA" w:rsidR="00A96B85" w:rsidRPr="00F2662C" w:rsidRDefault="00A96B85" w:rsidP="00164DDE">
      <w:pPr>
        <w:pStyle w:val="ListParagraph"/>
        <w:numPr>
          <w:ilvl w:val="0"/>
          <w:numId w:val="22"/>
        </w:numPr>
        <w:spacing w:after="60"/>
        <w:rPr>
          <w:rFonts w:asciiTheme="minorHAnsi" w:eastAsia="MS Mincho" w:hAnsiTheme="minorHAnsi" w:cstheme="minorHAnsi"/>
          <w:sz w:val="24"/>
          <w:szCs w:val="24"/>
          <w:lang w:val="en-GB"/>
        </w:rPr>
      </w:pPr>
      <w:r w:rsidRPr="00F2662C">
        <w:rPr>
          <w:rFonts w:asciiTheme="minorHAnsi" w:eastAsia="MS Mincho" w:hAnsiTheme="minorHAnsi" w:cstheme="minorHAnsi"/>
          <w:sz w:val="24"/>
          <w:szCs w:val="24"/>
          <w:lang w:val="en-GB"/>
        </w:rPr>
        <w:t>Take part in the school’s appraisal procedures</w:t>
      </w:r>
      <w:r w:rsidR="00F2662C">
        <w:rPr>
          <w:rFonts w:asciiTheme="minorHAnsi" w:eastAsia="MS Mincho" w:hAnsiTheme="minorHAnsi" w:cstheme="minorHAnsi"/>
          <w:sz w:val="24"/>
          <w:szCs w:val="24"/>
          <w:lang w:val="en-GB"/>
        </w:rPr>
        <w:t>.</w:t>
      </w:r>
    </w:p>
    <w:p w14:paraId="607D3B38" w14:textId="77777777" w:rsidR="00A96B85" w:rsidRPr="00A96B85" w:rsidRDefault="00A96B85" w:rsidP="00A96B85">
      <w:pPr>
        <w:spacing w:before="120" w:after="120"/>
        <w:rPr>
          <w:rFonts w:asciiTheme="minorHAnsi" w:eastAsia="MS Mincho" w:hAnsiTheme="minorHAnsi" w:cstheme="minorHAnsi"/>
          <w:b/>
          <w:color w:val="12263F"/>
          <w:sz w:val="24"/>
          <w:szCs w:val="24"/>
          <w:lang w:val="en-GB"/>
        </w:rPr>
      </w:pPr>
      <w:r w:rsidRPr="00A96B85">
        <w:rPr>
          <w:rFonts w:asciiTheme="minorHAnsi" w:eastAsia="MS Mincho" w:hAnsiTheme="minorHAnsi" w:cstheme="minorHAnsi"/>
          <w:b/>
          <w:color w:val="12263F"/>
          <w:sz w:val="24"/>
          <w:szCs w:val="24"/>
          <w:lang w:val="en-GB"/>
        </w:rPr>
        <w:t xml:space="preserve">Personal and professional conduct </w:t>
      </w:r>
    </w:p>
    <w:p w14:paraId="3F55B7BF" w14:textId="3E355567" w:rsidR="00A96B85" w:rsidRPr="00F2662C" w:rsidRDefault="00A96B85" w:rsidP="00164DDE">
      <w:pPr>
        <w:pStyle w:val="ListParagraph"/>
        <w:numPr>
          <w:ilvl w:val="0"/>
          <w:numId w:val="23"/>
        </w:numPr>
        <w:spacing w:after="60"/>
        <w:rPr>
          <w:rFonts w:asciiTheme="minorHAnsi" w:eastAsia="MS Mincho" w:hAnsiTheme="minorHAnsi" w:cstheme="minorHAnsi"/>
          <w:sz w:val="24"/>
          <w:szCs w:val="24"/>
          <w:lang w:val="en-GB"/>
        </w:rPr>
      </w:pPr>
      <w:r w:rsidRPr="00F2662C">
        <w:rPr>
          <w:rFonts w:asciiTheme="minorHAnsi" w:eastAsia="MS Mincho" w:hAnsiTheme="minorHAnsi" w:cstheme="minorHAnsi"/>
          <w:sz w:val="24"/>
          <w:szCs w:val="24"/>
          <w:lang w:val="en-GB"/>
        </w:rPr>
        <w:t>Uphold public trust in the education profession and maintain high standards of ethics and behaviour, within and outside school</w:t>
      </w:r>
      <w:r w:rsidR="00F2662C">
        <w:rPr>
          <w:rFonts w:asciiTheme="minorHAnsi" w:eastAsia="MS Mincho" w:hAnsiTheme="minorHAnsi" w:cstheme="minorHAnsi"/>
          <w:sz w:val="24"/>
          <w:szCs w:val="24"/>
          <w:lang w:val="en-GB"/>
        </w:rPr>
        <w:t>.</w:t>
      </w:r>
    </w:p>
    <w:p w14:paraId="56770383" w14:textId="5E1BC880" w:rsidR="00A96B85" w:rsidRPr="00F2662C" w:rsidRDefault="00A96B85" w:rsidP="00164DDE">
      <w:pPr>
        <w:pStyle w:val="ListParagraph"/>
        <w:numPr>
          <w:ilvl w:val="0"/>
          <w:numId w:val="23"/>
        </w:numPr>
        <w:spacing w:after="60"/>
        <w:rPr>
          <w:rFonts w:asciiTheme="minorHAnsi" w:eastAsia="MS Mincho" w:hAnsiTheme="minorHAnsi" w:cstheme="minorHAnsi"/>
          <w:sz w:val="24"/>
          <w:szCs w:val="24"/>
          <w:lang w:val="en-GB"/>
        </w:rPr>
      </w:pPr>
      <w:r w:rsidRPr="00F2662C">
        <w:rPr>
          <w:rFonts w:asciiTheme="minorHAnsi" w:eastAsia="MS Mincho" w:hAnsiTheme="minorHAnsi" w:cstheme="minorHAnsi"/>
          <w:sz w:val="24"/>
          <w:szCs w:val="24"/>
          <w:lang w:val="en-GB"/>
        </w:rPr>
        <w:t>Have proper and professional regard for the ethos, policies and practices of the school, and maintain high standards of attendance and punctuality</w:t>
      </w:r>
      <w:r w:rsidR="00F2662C">
        <w:rPr>
          <w:rFonts w:asciiTheme="minorHAnsi" w:eastAsia="MS Mincho" w:hAnsiTheme="minorHAnsi" w:cstheme="minorHAnsi"/>
          <w:sz w:val="24"/>
          <w:szCs w:val="24"/>
          <w:lang w:val="en-GB"/>
        </w:rPr>
        <w:t>.</w:t>
      </w:r>
    </w:p>
    <w:p w14:paraId="2ECE8C5C" w14:textId="4F555249" w:rsidR="00A96B85" w:rsidRPr="00F2662C" w:rsidRDefault="00A96B85" w:rsidP="00164DDE">
      <w:pPr>
        <w:pStyle w:val="ListParagraph"/>
        <w:numPr>
          <w:ilvl w:val="0"/>
          <w:numId w:val="23"/>
        </w:numPr>
        <w:spacing w:after="60"/>
        <w:rPr>
          <w:rFonts w:asciiTheme="minorHAnsi" w:eastAsia="MS Mincho" w:hAnsiTheme="minorHAnsi" w:cstheme="minorHAnsi"/>
          <w:sz w:val="24"/>
          <w:szCs w:val="24"/>
          <w:lang w:val="en-GB"/>
        </w:rPr>
      </w:pPr>
      <w:r w:rsidRPr="00F2662C">
        <w:rPr>
          <w:rFonts w:asciiTheme="minorHAnsi" w:eastAsia="MS Mincho" w:hAnsiTheme="minorHAnsi" w:cstheme="minorHAnsi"/>
          <w:sz w:val="24"/>
          <w:szCs w:val="24"/>
          <w:lang w:val="en-GB"/>
        </w:rPr>
        <w:t>Demonstrate positive attitudes, values and behaviours to develop and sustain effective relationships with the school community</w:t>
      </w:r>
      <w:r w:rsidR="00F2662C">
        <w:rPr>
          <w:rFonts w:asciiTheme="minorHAnsi" w:eastAsia="MS Mincho" w:hAnsiTheme="minorHAnsi" w:cstheme="minorHAnsi"/>
          <w:sz w:val="24"/>
          <w:szCs w:val="24"/>
          <w:lang w:val="en-GB"/>
        </w:rPr>
        <w:t>.</w:t>
      </w:r>
    </w:p>
    <w:p w14:paraId="74C2839D" w14:textId="7609F13B" w:rsidR="00164DDE" w:rsidRPr="00F2662C" w:rsidRDefault="00A96B85" w:rsidP="00164DDE">
      <w:pPr>
        <w:pStyle w:val="ListParagraph"/>
        <w:numPr>
          <w:ilvl w:val="0"/>
          <w:numId w:val="23"/>
        </w:numPr>
        <w:spacing w:after="60"/>
        <w:rPr>
          <w:rFonts w:asciiTheme="minorHAnsi" w:eastAsia="MS Mincho" w:hAnsiTheme="minorHAnsi" w:cstheme="minorHAnsi"/>
          <w:sz w:val="24"/>
          <w:szCs w:val="24"/>
          <w:lang w:val="en-GB"/>
        </w:rPr>
      </w:pPr>
      <w:r w:rsidRPr="00F2662C">
        <w:rPr>
          <w:rFonts w:asciiTheme="minorHAnsi" w:eastAsia="MS Mincho" w:hAnsiTheme="minorHAnsi" w:cstheme="minorHAnsi"/>
          <w:sz w:val="24"/>
          <w:szCs w:val="24"/>
          <w:lang w:val="en-GB"/>
        </w:rPr>
        <w:t>Respect individual differences and cultural diversity</w:t>
      </w:r>
      <w:r w:rsidR="00F2662C">
        <w:rPr>
          <w:rFonts w:asciiTheme="minorHAnsi" w:eastAsia="MS Mincho" w:hAnsiTheme="minorHAnsi" w:cstheme="minorHAnsi"/>
          <w:sz w:val="24"/>
          <w:szCs w:val="24"/>
          <w:lang w:val="en-GB"/>
        </w:rPr>
        <w:t>.</w:t>
      </w:r>
      <w:r w:rsidRPr="00F2662C">
        <w:rPr>
          <w:rFonts w:asciiTheme="minorHAnsi" w:eastAsia="MS Mincho" w:hAnsiTheme="minorHAnsi" w:cstheme="minorHAnsi"/>
          <w:sz w:val="24"/>
          <w:szCs w:val="24"/>
          <w:lang w:val="en-GB"/>
        </w:rPr>
        <w:t xml:space="preserve"> </w:t>
      </w:r>
    </w:p>
    <w:p w14:paraId="5FEAEF86" w14:textId="2656AD10" w:rsidR="00F2662C" w:rsidRPr="00F2662C" w:rsidRDefault="00F2662C" w:rsidP="00F2662C">
      <w:pPr>
        <w:pStyle w:val="ListParagraph"/>
        <w:numPr>
          <w:ilvl w:val="0"/>
          <w:numId w:val="23"/>
        </w:numPr>
        <w:spacing w:after="60"/>
        <w:rPr>
          <w:rFonts w:asciiTheme="minorHAnsi" w:eastAsia="MS Mincho" w:hAnsiTheme="minorHAnsi" w:cstheme="minorHAnsi"/>
          <w:sz w:val="24"/>
          <w:szCs w:val="24"/>
          <w:lang w:val="en-GB"/>
        </w:rPr>
      </w:pPr>
      <w:r w:rsidRPr="00F2662C">
        <w:rPr>
          <w:rFonts w:asciiTheme="minorHAnsi" w:eastAsia="MS Mincho" w:hAnsiTheme="minorHAnsi" w:cstheme="minorHAnsi"/>
          <w:sz w:val="24"/>
          <w:szCs w:val="24"/>
          <w:lang w:val="en-GB"/>
        </w:rPr>
        <w:t>Comply with any reasonable request from a senior leader to undertake work of a similar level that is not specified in this job description.</w:t>
      </w:r>
    </w:p>
    <w:p w14:paraId="1FDC2572" w14:textId="77777777" w:rsidR="00164DDE" w:rsidRPr="00F2662C" w:rsidRDefault="00164DDE" w:rsidP="00164DDE">
      <w:pPr>
        <w:spacing w:after="60"/>
        <w:rPr>
          <w:rFonts w:asciiTheme="minorHAnsi" w:eastAsia="Calibri" w:hAnsiTheme="minorHAnsi" w:cstheme="minorHAnsi"/>
          <w:b/>
          <w:sz w:val="24"/>
          <w:szCs w:val="24"/>
          <w:lang w:val="en-GB"/>
        </w:rPr>
      </w:pPr>
    </w:p>
    <w:p w14:paraId="61A93F96" w14:textId="043793A3" w:rsidR="00A96B85" w:rsidRPr="00A96B85" w:rsidRDefault="00A96B85" w:rsidP="00F2662C">
      <w:pPr>
        <w:spacing w:after="60"/>
        <w:rPr>
          <w:rFonts w:asciiTheme="minorHAnsi" w:eastAsia="MS Mincho" w:hAnsiTheme="minorHAnsi" w:cstheme="minorHAnsi"/>
          <w:sz w:val="24"/>
          <w:szCs w:val="24"/>
          <w:lang w:val="en-GB"/>
        </w:rPr>
      </w:pPr>
      <w:r w:rsidRPr="00F2662C">
        <w:rPr>
          <w:rFonts w:asciiTheme="minorHAnsi" w:eastAsia="Calibri" w:hAnsiTheme="minorHAnsi" w:cstheme="minorHAnsi"/>
          <w:b/>
          <w:sz w:val="24"/>
          <w:szCs w:val="24"/>
          <w:lang w:val="en-GB"/>
        </w:rPr>
        <w:t>Other areas of responsibility</w:t>
      </w:r>
    </w:p>
    <w:p w14:paraId="34F95621" w14:textId="0C093A60" w:rsidR="00A96B85" w:rsidRPr="00A96B85" w:rsidRDefault="00164DDE" w:rsidP="00A96B85">
      <w:pPr>
        <w:spacing w:after="120"/>
        <w:rPr>
          <w:rFonts w:asciiTheme="minorHAnsi" w:eastAsia="MS Mincho" w:hAnsiTheme="minorHAnsi" w:cstheme="minorHAnsi"/>
          <w:sz w:val="24"/>
          <w:szCs w:val="24"/>
          <w:lang w:val="en-GB"/>
        </w:rPr>
      </w:pPr>
      <w:r w:rsidRPr="00F2662C">
        <w:rPr>
          <w:rFonts w:asciiTheme="minorHAnsi" w:eastAsia="MS Mincho" w:hAnsiTheme="minorHAnsi" w:cstheme="minorHAnsi"/>
          <w:sz w:val="24"/>
          <w:szCs w:val="24"/>
          <w:lang w:val="en-GB"/>
        </w:rPr>
        <w:t>The HLTA</w:t>
      </w:r>
      <w:r w:rsidR="00A96B85" w:rsidRPr="00A96B85">
        <w:rPr>
          <w:rFonts w:asciiTheme="minorHAnsi" w:eastAsia="MS Mincho" w:hAnsiTheme="minorHAnsi" w:cstheme="minorHAnsi"/>
          <w:sz w:val="24"/>
          <w:szCs w:val="24"/>
          <w:lang w:val="en-GB"/>
        </w:rPr>
        <w:t xml:space="preserve"> will be required to safeguard and promote the welfare of children and young people, and follow school policies and the staff code of conduct.</w:t>
      </w:r>
    </w:p>
    <w:p w14:paraId="6AF98E81" w14:textId="1BB594C9" w:rsidR="00EF0991" w:rsidRPr="00F2662C" w:rsidRDefault="00A96B85" w:rsidP="00F2662C">
      <w:pPr>
        <w:spacing w:after="120"/>
        <w:rPr>
          <w:rFonts w:asciiTheme="minorHAnsi" w:eastAsia="MS Mincho" w:hAnsiTheme="minorHAnsi" w:cstheme="minorHAnsi"/>
          <w:sz w:val="24"/>
          <w:szCs w:val="24"/>
          <w:lang w:val="en-GB"/>
        </w:rPr>
      </w:pPr>
      <w:r w:rsidRPr="00A96B85">
        <w:rPr>
          <w:rFonts w:asciiTheme="minorHAnsi" w:eastAsia="MS Mincho" w:hAnsiTheme="minorHAnsi" w:cstheme="minorHAnsi"/>
          <w:sz w:val="24"/>
          <w:szCs w:val="24"/>
          <w:lang w:val="en-GB"/>
        </w:rPr>
        <w:t>Please note that this is illustrative of the general nature and level of responsibility of the role. It is not a comprehensive li</w:t>
      </w:r>
      <w:r w:rsidR="00F2662C">
        <w:rPr>
          <w:rFonts w:asciiTheme="minorHAnsi" w:eastAsia="MS Mincho" w:hAnsiTheme="minorHAnsi" w:cstheme="minorHAnsi"/>
          <w:sz w:val="24"/>
          <w:szCs w:val="24"/>
          <w:lang w:val="en-GB"/>
        </w:rPr>
        <w:t>st of all tasks that the HLTA</w:t>
      </w:r>
      <w:r w:rsidRPr="00A96B85">
        <w:rPr>
          <w:rFonts w:asciiTheme="minorHAnsi" w:eastAsia="MS Mincho" w:hAnsiTheme="minorHAnsi" w:cstheme="minorHAnsi"/>
          <w:sz w:val="24"/>
          <w:szCs w:val="24"/>
          <w:lang w:val="en-GB"/>
        </w:rPr>
        <w:t xml:space="preserve"> will carry out. The postholder may be required to do other duties appropriate to the level of the role, as directed by the headteacher or line manager.</w:t>
      </w:r>
    </w:p>
    <w:p w14:paraId="7287811C" w14:textId="77777777" w:rsidR="008F5CF2" w:rsidRPr="00F2662C" w:rsidRDefault="008F5CF2" w:rsidP="008F5CF2">
      <w:pPr>
        <w:autoSpaceDE w:val="0"/>
        <w:autoSpaceDN w:val="0"/>
        <w:adjustRightInd w:val="0"/>
        <w:rPr>
          <w:rFonts w:asciiTheme="minorHAnsi" w:hAnsiTheme="minorHAnsi" w:cstheme="minorHAnsi"/>
          <w:sz w:val="24"/>
          <w:szCs w:val="24"/>
        </w:rPr>
      </w:pPr>
    </w:p>
    <w:p w14:paraId="537109FA" w14:textId="77777777" w:rsidR="008F5CF2" w:rsidRPr="00F2662C" w:rsidRDefault="008F5CF2" w:rsidP="008F5CF2">
      <w:pPr>
        <w:autoSpaceDE w:val="0"/>
        <w:autoSpaceDN w:val="0"/>
        <w:adjustRightInd w:val="0"/>
        <w:rPr>
          <w:rFonts w:asciiTheme="minorHAnsi" w:hAnsiTheme="minorHAnsi" w:cstheme="minorHAnsi"/>
          <w:sz w:val="24"/>
          <w:szCs w:val="24"/>
        </w:rPr>
      </w:pPr>
      <w:r w:rsidRPr="00F2662C">
        <w:rPr>
          <w:rFonts w:asciiTheme="minorHAnsi" w:hAnsiTheme="minorHAnsi" w:cstheme="minorHAnsi"/>
          <w:sz w:val="24"/>
          <w:szCs w:val="24"/>
        </w:rPr>
        <w:t>Please note that all holidays must be taken during the school holiday period and wherever possible medical appointments etc. should be made outside school time.</w:t>
      </w:r>
    </w:p>
    <w:p w14:paraId="5E5062EE" w14:textId="57FBA210" w:rsidR="008F5CF2" w:rsidRPr="00F2662C" w:rsidRDefault="008F5CF2" w:rsidP="00C106A5">
      <w:pPr>
        <w:pStyle w:val="p2"/>
        <w:spacing w:line="240" w:lineRule="auto"/>
        <w:rPr>
          <w:rFonts w:asciiTheme="minorHAnsi" w:hAnsiTheme="minorHAnsi" w:cstheme="minorHAnsi"/>
          <w:szCs w:val="24"/>
        </w:rPr>
      </w:pPr>
    </w:p>
    <w:p w14:paraId="6B853719" w14:textId="77777777" w:rsidR="008F5CF2" w:rsidRPr="00F2662C" w:rsidRDefault="008F5CF2" w:rsidP="00C106A5">
      <w:pPr>
        <w:pStyle w:val="p2"/>
        <w:spacing w:line="240" w:lineRule="auto"/>
        <w:rPr>
          <w:rFonts w:asciiTheme="minorHAnsi" w:hAnsiTheme="minorHAnsi" w:cstheme="minorHAnsi"/>
          <w:szCs w:val="24"/>
        </w:rPr>
      </w:pPr>
    </w:p>
    <w:p w14:paraId="02DCE48D" w14:textId="77777777" w:rsidR="00EF0991" w:rsidRPr="00F2662C" w:rsidRDefault="00EF0991" w:rsidP="00C106A5">
      <w:pPr>
        <w:pStyle w:val="p2"/>
        <w:spacing w:line="240" w:lineRule="auto"/>
        <w:rPr>
          <w:rFonts w:asciiTheme="minorHAnsi" w:hAnsiTheme="minorHAnsi" w:cstheme="minorHAnsi"/>
          <w:szCs w:val="24"/>
        </w:rPr>
      </w:pPr>
      <w:r w:rsidRPr="00F2662C">
        <w:rPr>
          <w:rFonts w:asciiTheme="minorHAnsi" w:hAnsiTheme="minorHAnsi" w:cstheme="minorHAnsi"/>
          <w:szCs w:val="24"/>
        </w:rPr>
        <w:t>Signed:…………………………………….. Date:……………………………………………………………</w:t>
      </w:r>
    </w:p>
    <w:p w14:paraId="6F38A819" w14:textId="77777777" w:rsidR="00EF0991" w:rsidRPr="00F2662C" w:rsidRDefault="00EF0991" w:rsidP="00C106A5">
      <w:pPr>
        <w:pStyle w:val="p2"/>
        <w:spacing w:line="240" w:lineRule="auto"/>
        <w:rPr>
          <w:rFonts w:asciiTheme="minorHAnsi" w:hAnsiTheme="minorHAnsi" w:cstheme="minorHAnsi"/>
          <w:szCs w:val="24"/>
        </w:rPr>
      </w:pPr>
    </w:p>
    <w:p w14:paraId="6B95ADBC" w14:textId="3F8F8026" w:rsidR="00EA44A1" w:rsidRPr="00F2662C" w:rsidRDefault="00C92770" w:rsidP="00C106A5">
      <w:pPr>
        <w:pStyle w:val="p2"/>
        <w:spacing w:line="240" w:lineRule="auto"/>
        <w:rPr>
          <w:rFonts w:asciiTheme="minorHAnsi" w:hAnsiTheme="minorHAnsi" w:cstheme="minorHAnsi"/>
          <w:szCs w:val="24"/>
        </w:rPr>
      </w:pPr>
      <w:r>
        <w:rPr>
          <w:rFonts w:asciiTheme="minorHAnsi" w:hAnsiTheme="minorHAnsi" w:cstheme="minorHAnsi"/>
          <w:szCs w:val="24"/>
        </w:rPr>
        <w:t>July 2022</w:t>
      </w:r>
      <w:bookmarkStart w:id="0" w:name="_GoBack"/>
      <w:bookmarkEnd w:id="0"/>
    </w:p>
    <w:p w14:paraId="389C0009" w14:textId="7BF27ABA" w:rsidR="00E71297" w:rsidRDefault="00E71297" w:rsidP="00C106A5">
      <w:pPr>
        <w:pStyle w:val="p2"/>
        <w:spacing w:line="240" w:lineRule="auto"/>
      </w:pPr>
    </w:p>
    <w:p w14:paraId="3F81BE7D" w14:textId="77777777" w:rsidR="00E71297" w:rsidRDefault="00E71297" w:rsidP="00E71297">
      <w:pPr>
        <w:jc w:val="center"/>
        <w:rPr>
          <w:rFonts w:ascii="Lucida Handwriting" w:hAnsi="Lucida Handwriting"/>
          <w:b/>
          <w:color w:val="0070C0"/>
          <w:sz w:val="28"/>
          <w:szCs w:val="28"/>
          <w:lang w:val="en-GB"/>
        </w:rPr>
      </w:pPr>
      <w:r>
        <w:rPr>
          <w:rFonts w:ascii="Lucida Handwriting" w:hAnsi="Lucida Handwriting"/>
          <w:b/>
          <w:color w:val="0070C0"/>
          <w:sz w:val="28"/>
          <w:szCs w:val="28"/>
        </w:rPr>
        <w:t>Creative, curious and caring. We make every moment count.</w:t>
      </w:r>
    </w:p>
    <w:p w14:paraId="205B3C0A" w14:textId="77777777" w:rsidR="00E71297" w:rsidRPr="00FC2DF4" w:rsidRDefault="00E71297" w:rsidP="00C106A5">
      <w:pPr>
        <w:pStyle w:val="p2"/>
        <w:spacing w:line="240" w:lineRule="auto"/>
      </w:pPr>
    </w:p>
    <w:sectPr w:rsidR="00E71297" w:rsidRPr="00FC2DF4" w:rsidSect="00D02A52">
      <w:pgSz w:w="12240" w:h="15840"/>
      <w:pgMar w:top="720" w:right="720" w:bottom="720" w:left="720" w:header="720" w:footer="11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ECFE4" w14:textId="77777777" w:rsidR="008503F0" w:rsidRDefault="008503F0">
      <w:r>
        <w:separator/>
      </w:r>
    </w:p>
  </w:endnote>
  <w:endnote w:type="continuationSeparator" w:id="0">
    <w:p w14:paraId="673AED4F" w14:textId="77777777" w:rsidR="008503F0" w:rsidRDefault="0085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1E795" w14:textId="77777777" w:rsidR="008503F0" w:rsidRDefault="008503F0">
      <w:r>
        <w:separator/>
      </w:r>
    </w:p>
  </w:footnote>
  <w:footnote w:type="continuationSeparator" w:id="0">
    <w:p w14:paraId="1E71CDA2" w14:textId="77777777" w:rsidR="008503F0" w:rsidRDefault="00850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E48"/>
    <w:multiLevelType w:val="hybridMultilevel"/>
    <w:tmpl w:val="B08EA30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19C5AC6"/>
    <w:multiLevelType w:val="hybridMultilevel"/>
    <w:tmpl w:val="6B6A2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71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FE540A"/>
    <w:multiLevelType w:val="singleLevel"/>
    <w:tmpl w:val="86F28304"/>
    <w:lvl w:ilvl="0">
      <w:numFmt w:val="bullet"/>
      <w:lvlText w:val="-"/>
      <w:lvlJc w:val="left"/>
      <w:pPr>
        <w:tabs>
          <w:tab w:val="num" w:pos="1080"/>
        </w:tabs>
        <w:ind w:left="1080" w:hanging="360"/>
      </w:pPr>
      <w:rPr>
        <w:rFonts w:ascii="Times New Roman" w:hAnsi="Times New Roman" w:hint="default"/>
      </w:rPr>
    </w:lvl>
  </w:abstractNum>
  <w:abstractNum w:abstractNumId="4" w15:restartNumberingAfterBreak="0">
    <w:nsid w:val="092A3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4D1238"/>
    <w:multiLevelType w:val="hybridMultilevel"/>
    <w:tmpl w:val="6A4697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BBF5862"/>
    <w:multiLevelType w:val="hybridMultilevel"/>
    <w:tmpl w:val="B4E2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D70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2F08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3164C8"/>
    <w:multiLevelType w:val="hybridMultilevel"/>
    <w:tmpl w:val="3FB2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04C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54480C"/>
    <w:multiLevelType w:val="hybridMultilevel"/>
    <w:tmpl w:val="8D7C7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372DA"/>
    <w:multiLevelType w:val="hybridMultilevel"/>
    <w:tmpl w:val="DCE4C0C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3EB910F3"/>
    <w:multiLevelType w:val="hybridMultilevel"/>
    <w:tmpl w:val="C1B23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306414"/>
    <w:multiLevelType w:val="hybridMultilevel"/>
    <w:tmpl w:val="5734C4B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48221143"/>
    <w:multiLevelType w:val="singleLevel"/>
    <w:tmpl w:val="CB5E8F9A"/>
    <w:lvl w:ilvl="0">
      <w:start w:val="1"/>
      <w:numFmt w:val="lowerRoman"/>
      <w:lvlText w:val="%1."/>
      <w:lvlJc w:val="left"/>
      <w:pPr>
        <w:tabs>
          <w:tab w:val="num" w:pos="1584"/>
        </w:tabs>
        <w:ind w:left="1584" w:hanging="720"/>
      </w:pPr>
      <w:rPr>
        <w:rFonts w:hint="default"/>
      </w:rPr>
    </w:lvl>
  </w:abstractNum>
  <w:abstractNum w:abstractNumId="16" w15:restartNumberingAfterBreak="0">
    <w:nsid w:val="4C8A0C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ED20F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C45D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1318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32581B"/>
    <w:multiLevelType w:val="hybridMultilevel"/>
    <w:tmpl w:val="982A250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71603328"/>
    <w:multiLevelType w:val="hybridMultilevel"/>
    <w:tmpl w:val="72A6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2C2014"/>
    <w:multiLevelType w:val="hybridMultilevel"/>
    <w:tmpl w:val="CCF68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1A56B9"/>
    <w:multiLevelType w:val="hybridMultilevel"/>
    <w:tmpl w:val="6EFAC56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7ED57D80"/>
    <w:multiLevelType w:val="hybridMultilevel"/>
    <w:tmpl w:val="BDF4EF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16"/>
  </w:num>
  <w:num w:numId="2">
    <w:abstractNumId w:val="18"/>
  </w:num>
  <w:num w:numId="3">
    <w:abstractNumId w:val="4"/>
  </w:num>
  <w:num w:numId="4">
    <w:abstractNumId w:val="15"/>
  </w:num>
  <w:num w:numId="5">
    <w:abstractNumId w:val="7"/>
  </w:num>
  <w:num w:numId="6">
    <w:abstractNumId w:val="2"/>
  </w:num>
  <w:num w:numId="7">
    <w:abstractNumId w:val="10"/>
  </w:num>
  <w:num w:numId="8">
    <w:abstractNumId w:val="3"/>
  </w:num>
  <w:num w:numId="9">
    <w:abstractNumId w:val="19"/>
  </w:num>
  <w:num w:numId="10">
    <w:abstractNumId w:val="8"/>
  </w:num>
  <w:num w:numId="11">
    <w:abstractNumId w:val="17"/>
  </w:num>
  <w:num w:numId="12">
    <w:abstractNumId w:val="13"/>
  </w:num>
  <w:num w:numId="13">
    <w:abstractNumId w:val="21"/>
  </w:num>
  <w:num w:numId="14">
    <w:abstractNumId w:val="1"/>
  </w:num>
  <w:num w:numId="15">
    <w:abstractNumId w:val="11"/>
  </w:num>
  <w:num w:numId="16">
    <w:abstractNumId w:val="22"/>
  </w:num>
  <w:num w:numId="17">
    <w:abstractNumId w:val="0"/>
  </w:num>
  <w:num w:numId="18">
    <w:abstractNumId w:val="9"/>
  </w:num>
  <w:num w:numId="19">
    <w:abstractNumId w:val="20"/>
  </w:num>
  <w:num w:numId="20">
    <w:abstractNumId w:val="12"/>
  </w:num>
  <w:num w:numId="21">
    <w:abstractNumId w:val="5"/>
  </w:num>
  <w:num w:numId="22">
    <w:abstractNumId w:val="24"/>
  </w:num>
  <w:num w:numId="23">
    <w:abstractNumId w:val="14"/>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DF4"/>
    <w:rsid w:val="00022D71"/>
    <w:rsid w:val="0005083C"/>
    <w:rsid w:val="00074884"/>
    <w:rsid w:val="000E04C2"/>
    <w:rsid w:val="00115EC6"/>
    <w:rsid w:val="00164DDE"/>
    <w:rsid w:val="00263984"/>
    <w:rsid w:val="00273DBD"/>
    <w:rsid w:val="002763D7"/>
    <w:rsid w:val="00277507"/>
    <w:rsid w:val="002B13C5"/>
    <w:rsid w:val="002B51E6"/>
    <w:rsid w:val="002C7B8D"/>
    <w:rsid w:val="002F6725"/>
    <w:rsid w:val="003D62DE"/>
    <w:rsid w:val="004C1288"/>
    <w:rsid w:val="00507C49"/>
    <w:rsid w:val="0055761E"/>
    <w:rsid w:val="00581F8F"/>
    <w:rsid w:val="006E2DB5"/>
    <w:rsid w:val="00722D42"/>
    <w:rsid w:val="007812E2"/>
    <w:rsid w:val="00831E94"/>
    <w:rsid w:val="008503F0"/>
    <w:rsid w:val="00857743"/>
    <w:rsid w:val="008628D7"/>
    <w:rsid w:val="0089483E"/>
    <w:rsid w:val="00894CDA"/>
    <w:rsid w:val="008E2982"/>
    <w:rsid w:val="008F5CF2"/>
    <w:rsid w:val="00906E30"/>
    <w:rsid w:val="009E03EE"/>
    <w:rsid w:val="009F31AC"/>
    <w:rsid w:val="009F451D"/>
    <w:rsid w:val="00A61B8C"/>
    <w:rsid w:val="00A701D1"/>
    <w:rsid w:val="00A71B40"/>
    <w:rsid w:val="00A96B85"/>
    <w:rsid w:val="00AD03E7"/>
    <w:rsid w:val="00B35B5F"/>
    <w:rsid w:val="00BD580E"/>
    <w:rsid w:val="00C106A5"/>
    <w:rsid w:val="00C92770"/>
    <w:rsid w:val="00CD5BB7"/>
    <w:rsid w:val="00D02A52"/>
    <w:rsid w:val="00D248F7"/>
    <w:rsid w:val="00D4435C"/>
    <w:rsid w:val="00D80AD8"/>
    <w:rsid w:val="00D8569B"/>
    <w:rsid w:val="00D9310C"/>
    <w:rsid w:val="00E5007D"/>
    <w:rsid w:val="00E67EE3"/>
    <w:rsid w:val="00E71297"/>
    <w:rsid w:val="00EA44A1"/>
    <w:rsid w:val="00EC5629"/>
    <w:rsid w:val="00EF0991"/>
    <w:rsid w:val="00EF55BA"/>
    <w:rsid w:val="00F21031"/>
    <w:rsid w:val="00F2662C"/>
    <w:rsid w:val="00F83013"/>
    <w:rsid w:val="00F86811"/>
    <w:rsid w:val="00F91360"/>
    <w:rsid w:val="00FC2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F9406AF"/>
  <w15:chartTrackingRefBased/>
  <w15:docId w15:val="{1949D47A-40B5-4B4C-8802-3D61BF26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link w:val="Heading1Char"/>
    <w:qFormat/>
    <w:rsid w:val="00A96B8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widowControl w:val="0"/>
      <w:spacing w:line="240" w:lineRule="atLeast"/>
      <w:jc w:val="center"/>
    </w:pPr>
    <w:rPr>
      <w:snapToGrid w:val="0"/>
      <w:sz w:val="24"/>
      <w:lang w:val="en-GB"/>
    </w:rPr>
  </w:style>
  <w:style w:type="paragraph" w:customStyle="1" w:styleId="p2">
    <w:name w:val="p2"/>
    <w:basedOn w:val="Normal"/>
    <w:pPr>
      <w:widowControl w:val="0"/>
      <w:tabs>
        <w:tab w:val="left" w:pos="720"/>
      </w:tabs>
      <w:spacing w:line="320" w:lineRule="atLeast"/>
    </w:pPr>
    <w:rPr>
      <w:snapToGrid w:val="0"/>
      <w:sz w:val="24"/>
      <w:lang w:val="en-GB"/>
    </w:rPr>
  </w:style>
  <w:style w:type="paragraph" w:customStyle="1" w:styleId="p3">
    <w:name w:val="p3"/>
    <w:basedOn w:val="Normal"/>
    <w:pPr>
      <w:widowControl w:val="0"/>
      <w:tabs>
        <w:tab w:val="left" w:pos="740"/>
      </w:tabs>
      <w:spacing w:line="340" w:lineRule="atLeast"/>
    </w:pPr>
    <w:rPr>
      <w:snapToGrid w:val="0"/>
      <w:sz w:val="24"/>
      <w:lang w:val="en-GB"/>
    </w:rPr>
  </w:style>
  <w:style w:type="paragraph" w:customStyle="1" w:styleId="p4">
    <w:name w:val="p4"/>
    <w:basedOn w:val="Normal"/>
    <w:pPr>
      <w:widowControl w:val="0"/>
      <w:tabs>
        <w:tab w:val="left" w:pos="220"/>
      </w:tabs>
      <w:spacing w:line="320" w:lineRule="atLeast"/>
      <w:ind w:left="1152" w:hanging="288"/>
    </w:pPr>
    <w:rPr>
      <w:snapToGrid w:val="0"/>
      <w:sz w:val="24"/>
      <w:lang w:val="en-GB"/>
    </w:rPr>
  </w:style>
  <w:style w:type="paragraph" w:customStyle="1" w:styleId="p5">
    <w:name w:val="p5"/>
    <w:basedOn w:val="Normal"/>
    <w:pPr>
      <w:widowControl w:val="0"/>
      <w:tabs>
        <w:tab w:val="left" w:pos="720"/>
      </w:tabs>
      <w:spacing w:line="240" w:lineRule="atLeast"/>
    </w:pPr>
    <w:rPr>
      <w:snapToGrid w:val="0"/>
      <w:sz w:val="24"/>
      <w:lang w:val="en-GB"/>
    </w:rPr>
  </w:style>
  <w:style w:type="paragraph" w:customStyle="1" w:styleId="p6">
    <w:name w:val="p6"/>
    <w:basedOn w:val="Normal"/>
    <w:pPr>
      <w:widowControl w:val="0"/>
      <w:spacing w:line="340" w:lineRule="atLeast"/>
      <w:ind w:left="1152" w:hanging="288"/>
    </w:pPr>
    <w:rPr>
      <w:snapToGrid w:val="0"/>
      <w:sz w:val="24"/>
      <w:lang w:val="en-GB"/>
    </w:rPr>
  </w:style>
  <w:style w:type="paragraph" w:customStyle="1" w:styleId="p7">
    <w:name w:val="p7"/>
    <w:basedOn w:val="Normal"/>
    <w:pPr>
      <w:widowControl w:val="0"/>
      <w:tabs>
        <w:tab w:val="left" w:pos="800"/>
        <w:tab w:val="left" w:pos="1120"/>
      </w:tabs>
      <w:spacing w:line="320" w:lineRule="atLeast"/>
      <w:ind w:left="288" w:hanging="288"/>
    </w:pPr>
    <w:rPr>
      <w:snapToGrid w:val="0"/>
      <w:sz w:val="24"/>
      <w:lang w:val="en-GB"/>
    </w:rPr>
  </w:style>
  <w:style w:type="paragraph" w:customStyle="1" w:styleId="p10">
    <w:name w:val="p10"/>
    <w:basedOn w:val="Normal"/>
    <w:pPr>
      <w:widowControl w:val="0"/>
      <w:spacing w:line="320" w:lineRule="atLeast"/>
      <w:ind w:left="288" w:hanging="432"/>
    </w:pPr>
    <w:rPr>
      <w:snapToGrid w:val="0"/>
      <w:sz w:val="24"/>
      <w:lang w:val="en-GB"/>
    </w:rPr>
  </w:style>
  <w:style w:type="paragraph" w:customStyle="1" w:styleId="p11">
    <w:name w:val="p11"/>
    <w:basedOn w:val="Normal"/>
    <w:pPr>
      <w:widowControl w:val="0"/>
      <w:spacing w:line="320" w:lineRule="atLeast"/>
      <w:ind w:left="432" w:hanging="288"/>
    </w:pPr>
    <w:rPr>
      <w:snapToGrid w:val="0"/>
      <w:sz w:val="24"/>
      <w:lang w:val="en-GB"/>
    </w:rPr>
  </w:style>
  <w:style w:type="paragraph" w:styleId="BodyTextIndent">
    <w:name w:val="Body Text Indent"/>
    <w:basedOn w:val="Normal"/>
    <w:pPr>
      <w:tabs>
        <w:tab w:val="left" w:pos="220"/>
      </w:tabs>
      <w:spacing w:line="320" w:lineRule="exact"/>
      <w:ind w:left="426" w:hanging="426"/>
    </w:pPr>
    <w:rPr>
      <w:sz w:val="24"/>
    </w:rPr>
  </w:style>
  <w:style w:type="paragraph" w:styleId="Header">
    <w:name w:val="header"/>
    <w:basedOn w:val="Normal"/>
    <w:rsid w:val="00F86811"/>
    <w:pPr>
      <w:tabs>
        <w:tab w:val="center" w:pos="4153"/>
        <w:tab w:val="right" w:pos="8306"/>
      </w:tabs>
    </w:pPr>
  </w:style>
  <w:style w:type="paragraph" w:styleId="Footer">
    <w:name w:val="footer"/>
    <w:basedOn w:val="Normal"/>
    <w:rsid w:val="00F86811"/>
    <w:pPr>
      <w:tabs>
        <w:tab w:val="center" w:pos="4153"/>
        <w:tab w:val="right" w:pos="8306"/>
      </w:tabs>
    </w:pPr>
  </w:style>
  <w:style w:type="paragraph" w:styleId="BodyText">
    <w:name w:val="Body Text"/>
    <w:basedOn w:val="Normal"/>
    <w:rsid w:val="00E67EE3"/>
    <w:pPr>
      <w:spacing w:after="120"/>
    </w:pPr>
  </w:style>
  <w:style w:type="character" w:styleId="Hyperlink">
    <w:name w:val="Hyperlink"/>
    <w:rsid w:val="00F21031"/>
    <w:rPr>
      <w:color w:val="0000FF"/>
      <w:u w:val="single"/>
    </w:rPr>
  </w:style>
  <w:style w:type="paragraph" w:styleId="ListParagraph">
    <w:name w:val="List Paragraph"/>
    <w:basedOn w:val="Normal"/>
    <w:uiPriority w:val="34"/>
    <w:qFormat/>
    <w:rsid w:val="00BD580E"/>
    <w:pPr>
      <w:ind w:left="720"/>
      <w:contextualSpacing/>
    </w:pPr>
  </w:style>
  <w:style w:type="character" w:customStyle="1" w:styleId="Heading1Char">
    <w:name w:val="Heading 1 Char"/>
    <w:basedOn w:val="DefaultParagraphFont"/>
    <w:link w:val="Heading1"/>
    <w:rsid w:val="00A96B85"/>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829975">
      <w:bodyDiv w:val="1"/>
      <w:marLeft w:val="0"/>
      <w:marRight w:val="0"/>
      <w:marTop w:val="0"/>
      <w:marBottom w:val="0"/>
      <w:divBdr>
        <w:top w:val="none" w:sz="0" w:space="0" w:color="auto"/>
        <w:left w:val="none" w:sz="0" w:space="0" w:color="auto"/>
        <w:bottom w:val="none" w:sz="0" w:space="0" w:color="auto"/>
        <w:right w:val="none" w:sz="0" w:space="0" w:color="auto"/>
      </w:divBdr>
    </w:div>
    <w:div w:id="203360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1679ECAE558D4DAC5AAEA01AC77C29" ma:contentTypeVersion="13" ma:contentTypeDescription="Create a new document." ma:contentTypeScope="" ma:versionID="bb1b6d894fbc6bb75947443f37b238a7">
  <xsd:schema xmlns:xsd="http://www.w3.org/2001/XMLSchema" xmlns:xs="http://www.w3.org/2001/XMLSchema" xmlns:p="http://schemas.microsoft.com/office/2006/metadata/properties" xmlns:ns3="b368b784-b406-4706-a407-01b91266990d" xmlns:ns4="02814dfa-29c4-4fb5-90cf-2bf79a061df4" targetNamespace="http://schemas.microsoft.com/office/2006/metadata/properties" ma:root="true" ma:fieldsID="45194523f07e6bbe4802ec3d1e417ba3" ns3:_="" ns4:_="">
    <xsd:import namespace="b368b784-b406-4706-a407-01b91266990d"/>
    <xsd:import namespace="02814dfa-29c4-4fb5-90cf-2bf79a061d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8b784-b406-4706-a407-01b912669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814dfa-29c4-4fb5-90cf-2bf79a061d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0A6160-84FA-4E4F-BF5D-4E8D9B9FA3C6}">
  <ds:schemaRefs>
    <ds:schemaRef ds:uri="http://schemas.microsoft.com/sharepoint/v3/contenttype/forms"/>
  </ds:schemaRefs>
</ds:datastoreItem>
</file>

<file path=customXml/itemProps2.xml><?xml version="1.0" encoding="utf-8"?>
<ds:datastoreItem xmlns:ds="http://schemas.openxmlformats.org/officeDocument/2006/customXml" ds:itemID="{928D2526-B1DF-4660-8A76-621A50747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8b784-b406-4706-a407-01b91266990d"/>
    <ds:schemaRef ds:uri="02814dfa-29c4-4fb5-90cf-2bf79a061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C96CC9-246E-44D9-9DCE-F8E37485AE64}">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02814dfa-29c4-4fb5-90cf-2bf79a061df4"/>
    <ds:schemaRef ds:uri="http://www.w3.org/XML/1998/namespace"/>
    <ds:schemaRef ds:uri="http://schemas.openxmlformats.org/package/2006/metadata/core-properties"/>
    <ds:schemaRef ds:uri="b368b784-b406-4706-a407-01b91266990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996</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 - CLASS TEACHER</vt:lpstr>
    </vt:vector>
  </TitlesOfParts>
  <Company>Packard Bell NEC, Inc.</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CLASS TEACHER</dc:title>
  <dc:subject/>
  <dc:creator>Gordon Wallace</dc:creator>
  <cp:keywords/>
  <cp:lastModifiedBy>Isabel Webb</cp:lastModifiedBy>
  <cp:revision>6</cp:revision>
  <cp:lastPrinted>2011-10-14T12:27:00Z</cp:lastPrinted>
  <dcterms:created xsi:type="dcterms:W3CDTF">2020-06-22T11:19:00Z</dcterms:created>
  <dcterms:modified xsi:type="dcterms:W3CDTF">2022-07-10T20:16:00Z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0x0101008D1679ECAE558D4DAC5AAEA01AC77C29</vt:lpwstr>
  </property>
</Properties>
</file>