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B2D26" w14:textId="652C483F" w:rsidR="00941A99" w:rsidRDefault="00941A99" w:rsidP="00941A99">
      <w:pPr>
        <w:pStyle w:val="Heading1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HLTA Person specification</w:t>
      </w:r>
    </w:p>
    <w:tbl>
      <w:tblPr>
        <w:tblW w:w="9880" w:type="dxa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57"/>
        <w:gridCol w:w="8123"/>
      </w:tblGrid>
      <w:tr w:rsidR="00941A99" w14:paraId="7C0651FF" w14:textId="77777777" w:rsidTr="00941A99">
        <w:trPr>
          <w:cantSplit/>
          <w:trHeight w:val="254"/>
        </w:trPr>
        <w:tc>
          <w:tcPr>
            <w:tcW w:w="1578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</w:tcBorders>
            <w:shd w:val="clear" w:color="auto" w:fill="12263F"/>
            <w:hideMark/>
          </w:tcPr>
          <w:p w14:paraId="53FFDC07" w14:textId="77777777" w:rsidR="00941A99" w:rsidRDefault="00941A99">
            <w:pPr>
              <w:pStyle w:val="1bodycopy10pt"/>
              <w:suppressAutoHyphens/>
              <w:spacing w:after="0"/>
              <w:jc w:val="center"/>
              <w:rPr>
                <w:rFonts w:ascii="Trebuchet MS" w:hAnsi="Trebuchet MS"/>
                <w:caps/>
                <w:color w:val="F8F8F8"/>
                <w:lang w:val="en-GB"/>
              </w:rPr>
            </w:pPr>
            <w:r>
              <w:rPr>
                <w:rFonts w:ascii="Trebuchet MS" w:hAnsi="Trebuchet MS"/>
                <w:caps/>
                <w:color w:val="F8F8F8"/>
                <w:lang w:val="en-GB"/>
              </w:rPr>
              <w:t>criteria</w:t>
            </w:r>
          </w:p>
        </w:tc>
        <w:tc>
          <w:tcPr>
            <w:tcW w:w="8302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</w:tcBorders>
            <w:shd w:val="clear" w:color="auto" w:fill="12263F"/>
            <w:hideMark/>
          </w:tcPr>
          <w:p w14:paraId="19A8CE7D" w14:textId="77777777" w:rsidR="00941A99" w:rsidRDefault="00941A99">
            <w:pPr>
              <w:pStyle w:val="1bodycopy10pt"/>
              <w:suppressAutoHyphens/>
              <w:spacing w:after="0"/>
              <w:jc w:val="center"/>
              <w:rPr>
                <w:rFonts w:ascii="Trebuchet MS" w:hAnsi="Trebuchet MS"/>
                <w:caps/>
                <w:color w:val="F8F8F8"/>
                <w:lang w:val="en-GB"/>
              </w:rPr>
            </w:pPr>
            <w:r>
              <w:rPr>
                <w:rFonts w:ascii="Trebuchet MS" w:hAnsi="Trebuchet MS"/>
                <w:caps/>
                <w:color w:val="F8F8F8"/>
                <w:lang w:val="en-GB"/>
              </w:rPr>
              <w:t>qualities</w:t>
            </w:r>
          </w:p>
        </w:tc>
      </w:tr>
      <w:tr w:rsidR="00941A99" w14:paraId="3343847D" w14:textId="77777777" w:rsidTr="00941A99">
        <w:trPr>
          <w:cantSplit/>
          <w:trHeight w:val="967"/>
        </w:trPr>
        <w:tc>
          <w:tcPr>
            <w:tcW w:w="1578" w:type="dxa"/>
            <w:tcBorders>
              <w:top w:val="single" w:sz="4" w:space="0" w:color="F8F8F8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hideMark/>
          </w:tcPr>
          <w:p w14:paraId="19849382" w14:textId="77777777" w:rsidR="00941A99" w:rsidRPr="00941A99" w:rsidRDefault="00941A99">
            <w:pPr>
              <w:pStyle w:val="Tablebodycopy"/>
              <w:rPr>
                <w:rFonts w:ascii="Trebuchet MS" w:hAnsi="Trebuchet MS"/>
                <w:b/>
                <w:sz w:val="24"/>
                <w:szCs w:val="28"/>
                <w:lang w:val="en-GB"/>
              </w:rPr>
            </w:pPr>
            <w:r w:rsidRPr="00941A99">
              <w:rPr>
                <w:rFonts w:ascii="Trebuchet MS" w:hAnsi="Trebuchet MS"/>
                <w:b/>
                <w:sz w:val="24"/>
                <w:szCs w:val="28"/>
              </w:rPr>
              <w:t xml:space="preserve">Qualifications </w:t>
            </w:r>
            <w:r w:rsidRPr="00941A99">
              <w:rPr>
                <w:rFonts w:ascii="Trebuchet MS" w:hAnsi="Trebuchet MS"/>
                <w:b/>
                <w:sz w:val="24"/>
                <w:szCs w:val="28"/>
              </w:rPr>
              <w:br/>
              <w:t>and training</w:t>
            </w:r>
          </w:p>
        </w:tc>
        <w:tc>
          <w:tcPr>
            <w:tcW w:w="8302" w:type="dxa"/>
            <w:tcBorders>
              <w:top w:val="single" w:sz="4" w:space="0" w:color="F8F8F8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hideMark/>
          </w:tcPr>
          <w:p w14:paraId="0E1B9D0C" w14:textId="77777777" w:rsid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 xml:space="preserve">GCSE or equivalent level, including at least a Grade 4 (previously Grade C) in English and maths </w:t>
            </w:r>
          </w:p>
          <w:p w14:paraId="647FD4A8" w14:textId="4DFFBCA6" w:rsidR="00ED5200" w:rsidRPr="00941A99" w:rsidRDefault="00ED5200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ED5200">
              <w:rPr>
                <w:rFonts w:ascii="Trebuchet MS" w:hAnsi="Trebuchet MS"/>
                <w:sz w:val="24"/>
                <w:szCs w:val="28"/>
                <w:lang w:val="en-GB"/>
              </w:rPr>
              <w:t>Meet Higher Level Teaching Assistants Standards or equivalent qualifications</w:t>
            </w:r>
          </w:p>
          <w:p w14:paraId="54649F63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 xml:space="preserve">First-aid training, or willingness to complete it </w:t>
            </w:r>
          </w:p>
        </w:tc>
      </w:tr>
      <w:tr w:rsidR="00941A99" w14:paraId="7659943B" w14:textId="77777777" w:rsidTr="00941A99">
        <w:trPr>
          <w:cantSplit/>
          <w:trHeight w:val="1563"/>
        </w:trPr>
        <w:tc>
          <w:tcPr>
            <w:tcW w:w="1578" w:type="dxa"/>
            <w:tcBorders>
              <w:top w:val="single" w:sz="4" w:space="0" w:color="F8F8F8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hideMark/>
          </w:tcPr>
          <w:p w14:paraId="403E7BFD" w14:textId="77777777" w:rsidR="00941A99" w:rsidRPr="00941A99" w:rsidRDefault="00941A99">
            <w:pPr>
              <w:pStyle w:val="Tablebodycopy"/>
              <w:rPr>
                <w:rFonts w:ascii="Trebuchet MS" w:hAnsi="Trebuchet MS"/>
                <w:b/>
                <w:sz w:val="24"/>
                <w:szCs w:val="28"/>
              </w:rPr>
            </w:pPr>
            <w:r w:rsidRPr="00941A99">
              <w:rPr>
                <w:rFonts w:ascii="Trebuchet MS" w:hAnsi="Trebuchet MS"/>
                <w:b/>
                <w:sz w:val="24"/>
                <w:szCs w:val="28"/>
              </w:rPr>
              <w:t>Experience</w:t>
            </w:r>
          </w:p>
        </w:tc>
        <w:tc>
          <w:tcPr>
            <w:tcW w:w="8302" w:type="dxa"/>
            <w:tcBorders>
              <w:top w:val="single" w:sz="4" w:space="0" w:color="F8F8F8"/>
              <w:left w:val="single" w:sz="4" w:space="0" w:color="B9B9B9"/>
              <w:bottom w:val="single" w:sz="4" w:space="0" w:color="B9B9B9"/>
              <w:right w:val="single" w:sz="4" w:space="0" w:color="B9B9B9"/>
            </w:tcBorders>
          </w:tcPr>
          <w:p w14:paraId="382764D0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>Experience working in a school environment or other educational setting</w:t>
            </w:r>
          </w:p>
          <w:p w14:paraId="5A53597A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 xml:space="preserve">Experience working with children / young people </w:t>
            </w:r>
          </w:p>
          <w:p w14:paraId="4A9C75F6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 xml:space="preserve">Experience planning and delivering learning activities </w:t>
            </w:r>
          </w:p>
          <w:p w14:paraId="3ED7C2D1" w14:textId="53404F3A" w:rsidR="00941A99" w:rsidRPr="00ED5200" w:rsidRDefault="00941A99" w:rsidP="00ED5200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 xml:space="preserve">Experience of planning and leading teaching and learning activities (under supervision) </w:t>
            </w:r>
          </w:p>
        </w:tc>
      </w:tr>
      <w:tr w:rsidR="00941A99" w14:paraId="4B1E9478" w14:textId="77777777" w:rsidTr="00941A99">
        <w:trPr>
          <w:cantSplit/>
          <w:trHeight w:val="3643"/>
        </w:trPr>
        <w:tc>
          <w:tcPr>
            <w:tcW w:w="1578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5988023" w14:textId="77777777" w:rsidR="00941A99" w:rsidRPr="00941A99" w:rsidRDefault="00941A99">
            <w:pPr>
              <w:pStyle w:val="Tablebodycopy"/>
              <w:rPr>
                <w:rFonts w:ascii="Trebuchet MS" w:hAnsi="Trebuchet MS"/>
                <w:b/>
                <w:sz w:val="24"/>
                <w:szCs w:val="28"/>
                <w:lang w:val="en-GB"/>
              </w:rPr>
            </w:pPr>
            <w:r w:rsidRPr="00941A99">
              <w:rPr>
                <w:rFonts w:ascii="Trebuchet MS" w:hAnsi="Trebuchet MS"/>
                <w:b/>
                <w:sz w:val="24"/>
                <w:szCs w:val="28"/>
              </w:rPr>
              <w:t>Skills and knowledge</w:t>
            </w:r>
          </w:p>
        </w:tc>
        <w:tc>
          <w:tcPr>
            <w:tcW w:w="8302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6789D5A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 xml:space="preserve">Good literacy and numeracy skills </w:t>
            </w:r>
          </w:p>
          <w:p w14:paraId="7C3948FA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 xml:space="preserve">Good organisational skills </w:t>
            </w:r>
          </w:p>
          <w:p w14:paraId="3CB1A35E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>Ability to build effective working relationships with pupils and adults</w:t>
            </w:r>
          </w:p>
          <w:p w14:paraId="05D5336E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>Knowledge of how to help adapt and deliver support to meet individual needs</w:t>
            </w:r>
          </w:p>
          <w:p w14:paraId="5F22B41D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>Subject and curriculum knowledge relevant to the role, and ability to apply this effectively in supporting teachers and pupils</w:t>
            </w:r>
          </w:p>
          <w:p w14:paraId="51649C5E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 xml:space="preserve">Excellent verbal communication skills </w:t>
            </w:r>
          </w:p>
          <w:p w14:paraId="1BCFA834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 xml:space="preserve">The ability to remain calm in stressful situations </w:t>
            </w:r>
          </w:p>
          <w:p w14:paraId="08749581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>Knowledge of guidance and requirements around safeguarding children</w:t>
            </w:r>
          </w:p>
          <w:p w14:paraId="7B983BB1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>Understanding of effective teaching methods</w:t>
            </w:r>
          </w:p>
          <w:p w14:paraId="1A370098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 xml:space="preserve">Knowledge of how to support learners in accessing the curriculum in accordance with the SEND code of practice </w:t>
            </w:r>
          </w:p>
        </w:tc>
      </w:tr>
      <w:tr w:rsidR="00941A99" w14:paraId="0FBBC17E" w14:textId="77777777" w:rsidTr="00941A99">
        <w:trPr>
          <w:cantSplit/>
          <w:trHeight w:val="2198"/>
        </w:trPr>
        <w:tc>
          <w:tcPr>
            <w:tcW w:w="1578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F32A3D8" w14:textId="77777777" w:rsidR="00941A99" w:rsidRPr="00941A99" w:rsidRDefault="00941A99">
            <w:pPr>
              <w:pStyle w:val="Tablebodycopy"/>
              <w:rPr>
                <w:rFonts w:ascii="Trebuchet MS" w:hAnsi="Trebuchet MS"/>
                <w:b/>
                <w:sz w:val="24"/>
                <w:szCs w:val="28"/>
              </w:rPr>
            </w:pPr>
            <w:r w:rsidRPr="00941A99">
              <w:rPr>
                <w:rFonts w:ascii="Trebuchet MS" w:hAnsi="Trebuchet MS"/>
                <w:b/>
                <w:sz w:val="24"/>
                <w:szCs w:val="28"/>
              </w:rPr>
              <w:t>Personal qualities</w:t>
            </w:r>
          </w:p>
        </w:tc>
        <w:tc>
          <w:tcPr>
            <w:tcW w:w="8302" w:type="dxa"/>
            <w:tcBorders>
              <w:top w:val="single" w:sz="4" w:space="0" w:color="B9B9B9"/>
              <w:left w:val="single" w:sz="4" w:space="0" w:color="B9B9B9"/>
              <w:bottom w:val="single" w:sz="4" w:space="0" w:color="B9B9B9"/>
              <w:right w:val="single" w:sz="4" w:space="0" w:color="B9B9B9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4C49706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>Enjoyment of working with children</w:t>
            </w:r>
          </w:p>
          <w:p w14:paraId="04E276E8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>Sensitivity and understanding, to help build good relationships with pupils</w:t>
            </w:r>
          </w:p>
          <w:p w14:paraId="7EF85ED2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>A commitment to getting the best outcomes for all pupils, and promoting the ethos and values of the school</w:t>
            </w:r>
          </w:p>
          <w:p w14:paraId="195A9581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>Commitment to maintaining confidentiality at all times</w:t>
            </w:r>
          </w:p>
          <w:p w14:paraId="4326290A" w14:textId="77777777" w:rsidR="00941A99" w:rsidRPr="00941A99" w:rsidRDefault="00941A99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>Commitment to safeguarding pupil’s wellbeing and equality</w:t>
            </w:r>
          </w:p>
          <w:p w14:paraId="0D1F95A0" w14:textId="10403748" w:rsidR="00941A99" w:rsidRPr="00ED5200" w:rsidRDefault="00941A99" w:rsidP="00ED5200">
            <w:pPr>
              <w:pStyle w:val="4Bulletedcopyblue"/>
              <w:rPr>
                <w:rFonts w:ascii="Trebuchet MS" w:hAnsi="Trebuchet MS"/>
                <w:sz w:val="24"/>
                <w:szCs w:val="28"/>
              </w:rPr>
            </w:pPr>
            <w:r w:rsidRPr="00941A99">
              <w:rPr>
                <w:rFonts w:ascii="Trebuchet MS" w:hAnsi="Trebuchet MS"/>
                <w:sz w:val="24"/>
                <w:szCs w:val="28"/>
              </w:rPr>
              <w:t>Resilient, positive, forward looking and enthusiastic about making a difference</w:t>
            </w:r>
          </w:p>
        </w:tc>
      </w:tr>
    </w:tbl>
    <w:p w14:paraId="30FAB240" w14:textId="77777777" w:rsidR="00941A99" w:rsidRDefault="00941A99" w:rsidP="00941A99">
      <w:pPr>
        <w:pStyle w:val="1bodycopy10pt"/>
        <w:rPr>
          <w:rFonts w:ascii="Trebuchet MS" w:hAnsi="Trebuchet MS"/>
          <w:sz w:val="20"/>
          <w:lang w:val="en-GB"/>
        </w:rPr>
      </w:pPr>
    </w:p>
    <w:p w14:paraId="331109CB" w14:textId="77777777" w:rsidR="00A6663A" w:rsidRDefault="00A6663A"/>
    <w:sectPr w:rsidR="00A6663A" w:rsidSect="00941A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208.5pt;height:332.25pt" o:bullet="t">
        <v:imagedata r:id="rId1" o:title="clip_image001"/>
      </v:shape>
    </w:pict>
  </w:numPicBullet>
  <w:abstractNum w:abstractNumId="0" w15:restartNumberingAfterBreak="0">
    <w:nsid w:val="7C3436B1"/>
    <w:multiLevelType w:val="hybridMultilevel"/>
    <w:tmpl w:val="30F20A30"/>
    <w:lvl w:ilvl="0" w:tplc="15D4C746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35319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A99"/>
    <w:rsid w:val="00035065"/>
    <w:rsid w:val="00062B18"/>
    <w:rsid w:val="003D6781"/>
    <w:rsid w:val="00941A99"/>
    <w:rsid w:val="00A6663A"/>
    <w:rsid w:val="00CB7EC9"/>
    <w:rsid w:val="00D01C24"/>
    <w:rsid w:val="00EB2156"/>
    <w:rsid w:val="00ED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C01EE6F"/>
  <w15:chartTrackingRefBased/>
  <w15:docId w15:val="{0B79F3DC-3E52-4984-B53C-0BC91316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A99"/>
    <w:pPr>
      <w:spacing w:after="12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qFormat/>
    <w:rsid w:val="00941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sid w:val="00941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A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A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A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A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A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A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A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A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A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A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A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A99"/>
    <w:rPr>
      <w:b/>
      <w:bCs/>
      <w:smallCaps/>
      <w:color w:val="0F4761" w:themeColor="accent1" w:themeShade="BF"/>
      <w:spacing w:val="5"/>
    </w:rPr>
  </w:style>
  <w:style w:type="character" w:customStyle="1" w:styleId="1bodycopy10ptChar">
    <w:name w:val="1 body copy 10pt Char"/>
    <w:link w:val="1bodycopy10pt"/>
    <w:locked/>
    <w:rsid w:val="00941A99"/>
    <w:rPr>
      <w:rFonts w:ascii="MS Mincho" w:eastAsia="MS Mincho" w:hAnsi="MS Mincho"/>
      <w:szCs w:val="24"/>
      <w:lang w:val="en-US"/>
    </w:rPr>
  </w:style>
  <w:style w:type="paragraph" w:customStyle="1" w:styleId="1bodycopy10pt">
    <w:name w:val="1 body copy 10pt"/>
    <w:basedOn w:val="Normal"/>
    <w:link w:val="1bodycopy10ptChar"/>
    <w:qFormat/>
    <w:rsid w:val="00941A99"/>
    <w:rPr>
      <w:rFonts w:ascii="MS Mincho" w:hAnsi="MS Mincho" w:cstheme="minorBidi"/>
      <w:kern w:val="2"/>
      <w:sz w:val="22"/>
      <w14:ligatures w14:val="standardContextual"/>
    </w:rPr>
  </w:style>
  <w:style w:type="paragraph" w:customStyle="1" w:styleId="4Bulletedcopyblue">
    <w:name w:val="4 Bulleted copy blue"/>
    <w:basedOn w:val="Normal"/>
    <w:qFormat/>
    <w:rsid w:val="00941A99"/>
    <w:pPr>
      <w:numPr>
        <w:numId w:val="1"/>
      </w:numPr>
      <w:spacing w:after="60"/>
    </w:pPr>
    <w:rPr>
      <w:rFonts w:cs="Arial"/>
      <w:szCs w:val="20"/>
    </w:rPr>
  </w:style>
  <w:style w:type="paragraph" w:customStyle="1" w:styleId="Tablebodycopy">
    <w:name w:val="Table body copy"/>
    <w:basedOn w:val="1bodycopy10pt"/>
    <w:qFormat/>
    <w:rsid w:val="00941A99"/>
    <w:pPr>
      <w:keepLines/>
      <w:spacing w:after="60"/>
      <w:textboxTightWrap w:val="allLines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0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4</DocSecurity>
  <Lines>11</Lines>
  <Paragraphs>3</Paragraphs>
  <ScaleCrop>false</ScaleCrop>
  <Company>MPPS - Merton Park Primary School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AKnox</dc:creator>
  <cp:keywords/>
  <dc:description/>
  <cp:lastModifiedBy>LMiller</cp:lastModifiedBy>
  <cp:revision>2</cp:revision>
  <dcterms:created xsi:type="dcterms:W3CDTF">2026-03-17T15:07:00Z</dcterms:created>
  <dcterms:modified xsi:type="dcterms:W3CDTF">2026-03-17T15:07:00Z</dcterms:modified>
</cp:coreProperties>
</file>