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9E" w:rsidRDefault="00D60772" w:rsidP="00A76363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252537" cy="1369660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PS logo Blu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252" cy="137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FBE" w:rsidRPr="00B21266" w:rsidRDefault="007C5FBE" w:rsidP="00B21266">
      <w:pPr>
        <w:jc w:val="center"/>
        <w:rPr>
          <w:rFonts w:ascii="Bahnschrift Light" w:hAnsi="Bahnschrift Light"/>
          <w:b/>
          <w:sz w:val="32"/>
          <w:szCs w:val="32"/>
          <w:u w:val="single"/>
        </w:rPr>
      </w:pPr>
      <w:r>
        <w:rPr>
          <w:rFonts w:ascii="Bahnschrift Light" w:hAnsi="Bahnschrift Light"/>
          <w:b/>
          <w:sz w:val="32"/>
          <w:szCs w:val="32"/>
          <w:u w:val="single"/>
        </w:rPr>
        <w:t>HLTA</w:t>
      </w:r>
      <w:r w:rsidR="00D60772">
        <w:rPr>
          <w:rFonts w:ascii="Bahnschrift Light" w:hAnsi="Bahnschrift Light"/>
          <w:b/>
          <w:sz w:val="32"/>
          <w:szCs w:val="32"/>
          <w:u w:val="single"/>
        </w:rPr>
        <w:t xml:space="preserve"> Person Specification</w:t>
      </w:r>
      <w:r w:rsidR="00D6374E">
        <w:rPr>
          <w:rFonts w:ascii="Bahnschrift Light" w:hAnsi="Bahnschrift Light"/>
          <w:b/>
          <w:sz w:val="32"/>
          <w:szCs w:val="32"/>
          <w:u w:val="single"/>
        </w:rPr>
        <w:t xml:space="preserve"> 2024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813"/>
        <w:gridCol w:w="4708"/>
        <w:gridCol w:w="1984"/>
        <w:gridCol w:w="1701"/>
      </w:tblGrid>
      <w:tr w:rsidR="007C5FBE" w:rsidRPr="007C5FBE" w:rsidTr="00B21266">
        <w:tc>
          <w:tcPr>
            <w:tcW w:w="1813" w:type="dxa"/>
          </w:tcPr>
          <w:p w:rsidR="007C5FBE" w:rsidRPr="00B21266" w:rsidRDefault="007C5FBE" w:rsidP="007C5FBE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4708" w:type="dxa"/>
          </w:tcPr>
          <w:p w:rsidR="007C5FBE" w:rsidRPr="00B21266" w:rsidRDefault="007C5FBE" w:rsidP="007C5FBE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1984" w:type="dxa"/>
          </w:tcPr>
          <w:p w:rsidR="007C5FBE" w:rsidRPr="00B21266" w:rsidRDefault="007C5FBE" w:rsidP="007C5FBE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Essential</w:t>
            </w:r>
          </w:p>
        </w:tc>
        <w:tc>
          <w:tcPr>
            <w:tcW w:w="1701" w:type="dxa"/>
          </w:tcPr>
          <w:p w:rsidR="007C5FBE" w:rsidRPr="00B21266" w:rsidRDefault="007C5FBE" w:rsidP="007C5FBE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Desirable</w:t>
            </w:r>
          </w:p>
        </w:tc>
      </w:tr>
      <w:tr w:rsidR="007C5FBE" w:rsidTr="00B21266">
        <w:trPr>
          <w:trHeight w:val="192"/>
        </w:trPr>
        <w:tc>
          <w:tcPr>
            <w:tcW w:w="1813" w:type="dxa"/>
            <w:vMerge w:val="restart"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QUALIFICATIONS</w:t>
            </w:r>
          </w:p>
        </w:tc>
        <w:tc>
          <w:tcPr>
            <w:tcW w:w="4708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Completed HLTA qualification</w:t>
            </w:r>
          </w:p>
        </w:tc>
        <w:tc>
          <w:tcPr>
            <w:tcW w:w="1984" w:type="dxa"/>
          </w:tcPr>
          <w:p w:rsidR="007C5FBE" w:rsidRPr="00B21266" w:rsidRDefault="007C5FBE" w:rsidP="00D60772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7C5FBE" w:rsidRPr="00B21266" w:rsidRDefault="007C5FBE" w:rsidP="007C5FBE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</w:tr>
      <w:tr w:rsidR="007C5FBE" w:rsidTr="00B21266">
        <w:trPr>
          <w:trHeight w:val="191"/>
        </w:trPr>
        <w:tc>
          <w:tcPr>
            <w:tcW w:w="1813" w:type="dxa"/>
            <w:vMerge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4708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Desire to complete HLTA qualification alongside role</w:t>
            </w:r>
          </w:p>
        </w:tc>
        <w:tc>
          <w:tcPr>
            <w:tcW w:w="1984" w:type="dxa"/>
          </w:tcPr>
          <w:p w:rsidR="007C5FBE" w:rsidRPr="00B21266" w:rsidRDefault="007C5FBE" w:rsidP="007C5FBE">
            <w:pPr>
              <w:jc w:val="center"/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7C5FBE" w:rsidRPr="00B21266" w:rsidRDefault="007C5FBE" w:rsidP="00D60772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  <w:tr w:rsidR="007C5FBE" w:rsidTr="00B21266">
        <w:trPr>
          <w:trHeight w:val="79"/>
        </w:trPr>
        <w:tc>
          <w:tcPr>
            <w:tcW w:w="1813" w:type="dxa"/>
            <w:vMerge w:val="restart"/>
          </w:tcPr>
          <w:p w:rsidR="007C5FBE" w:rsidRPr="00B21266" w:rsidRDefault="007C5FBE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EXPERIENCE</w:t>
            </w:r>
          </w:p>
        </w:tc>
        <w:tc>
          <w:tcPr>
            <w:tcW w:w="4708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Experience of promoting positive behaviour, conducive to learning, which is focussed on raising standards</w:t>
            </w:r>
          </w:p>
        </w:tc>
        <w:tc>
          <w:tcPr>
            <w:tcW w:w="1984" w:type="dxa"/>
          </w:tcPr>
          <w:p w:rsidR="007C5FBE" w:rsidRPr="00B21266" w:rsidRDefault="007C5FBE" w:rsidP="007C5FBE">
            <w:pPr>
              <w:jc w:val="center"/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  <w:tr w:rsidR="007C5FBE" w:rsidTr="00B21266">
        <w:trPr>
          <w:trHeight w:val="76"/>
        </w:trPr>
        <w:tc>
          <w:tcPr>
            <w:tcW w:w="1813" w:type="dxa"/>
            <w:vMerge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4708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Experience of developing positive rel</w:t>
            </w:r>
            <w:bookmarkStart w:id="0" w:name="_GoBack"/>
            <w:bookmarkEnd w:id="0"/>
            <w:r w:rsidRPr="00B21266">
              <w:rPr>
                <w:rFonts w:ascii="Bahnschrift Light" w:hAnsi="Bahnschrift Light"/>
                <w:sz w:val="20"/>
                <w:szCs w:val="20"/>
              </w:rPr>
              <w:t>ationships with teachers and other teaching assistants</w:t>
            </w:r>
          </w:p>
        </w:tc>
        <w:tc>
          <w:tcPr>
            <w:tcW w:w="1984" w:type="dxa"/>
          </w:tcPr>
          <w:p w:rsidR="007C5FBE" w:rsidRPr="00B21266" w:rsidRDefault="007C5FBE" w:rsidP="007C5FBE">
            <w:pPr>
              <w:jc w:val="center"/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  <w:tr w:rsidR="007C5FBE" w:rsidTr="00B21266">
        <w:trPr>
          <w:trHeight w:val="76"/>
        </w:trPr>
        <w:tc>
          <w:tcPr>
            <w:tcW w:w="1813" w:type="dxa"/>
            <w:vMerge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4708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Experience of taking responsibility for the co-ordination and oversight of support staff and volunteers allocated to work in the class</w:t>
            </w:r>
          </w:p>
        </w:tc>
        <w:tc>
          <w:tcPr>
            <w:tcW w:w="1984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7C5FBE" w:rsidRPr="00B21266" w:rsidRDefault="007C5FBE" w:rsidP="007C5FBE">
            <w:pPr>
              <w:jc w:val="center"/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</w:tr>
      <w:tr w:rsidR="007C5FBE" w:rsidTr="00B21266">
        <w:trPr>
          <w:trHeight w:val="76"/>
        </w:trPr>
        <w:tc>
          <w:tcPr>
            <w:tcW w:w="1813" w:type="dxa"/>
            <w:vMerge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4708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Experience of shadowing leading a subject or a passion to do so</w:t>
            </w:r>
          </w:p>
        </w:tc>
        <w:tc>
          <w:tcPr>
            <w:tcW w:w="1984" w:type="dxa"/>
          </w:tcPr>
          <w:p w:rsidR="007C5FBE" w:rsidRPr="00B21266" w:rsidRDefault="007C5FBE" w:rsidP="007C5FBE">
            <w:pPr>
              <w:jc w:val="center"/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7C5FBE" w:rsidRPr="00B21266" w:rsidRDefault="007C5FBE" w:rsidP="007C5FBE">
            <w:pPr>
              <w:jc w:val="center"/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  <w:tr w:rsidR="007C5FBE" w:rsidTr="00B21266">
        <w:trPr>
          <w:trHeight w:val="76"/>
        </w:trPr>
        <w:tc>
          <w:tcPr>
            <w:tcW w:w="1813" w:type="dxa"/>
            <w:vMerge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4708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Being responsible for running groups and intervention groups focused on improving pupil outcomes</w:t>
            </w:r>
          </w:p>
        </w:tc>
        <w:tc>
          <w:tcPr>
            <w:tcW w:w="1984" w:type="dxa"/>
          </w:tcPr>
          <w:p w:rsidR="007C5FBE" w:rsidRPr="00B21266" w:rsidRDefault="007C5FBE" w:rsidP="007C5FBE">
            <w:pPr>
              <w:jc w:val="center"/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  <w:tr w:rsidR="007C5FBE" w:rsidTr="00B21266">
        <w:trPr>
          <w:trHeight w:val="249"/>
        </w:trPr>
        <w:tc>
          <w:tcPr>
            <w:tcW w:w="1813" w:type="dxa"/>
            <w:vMerge w:val="restart"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 xml:space="preserve">KNOWLEDGE </w:t>
            </w:r>
          </w:p>
          <w:p w:rsidR="007C5FBE" w:rsidRPr="00B21266" w:rsidRDefault="007C5FBE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AND UNDERSTANDING</w:t>
            </w:r>
          </w:p>
        </w:tc>
        <w:tc>
          <w:tcPr>
            <w:tcW w:w="4708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Good understanding of what constitutes quality and high standards in learning and teaching</w:t>
            </w:r>
          </w:p>
        </w:tc>
        <w:tc>
          <w:tcPr>
            <w:tcW w:w="1984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</w:p>
          <w:p w:rsidR="007C5FBE" w:rsidRPr="00B21266" w:rsidRDefault="007C5FBE" w:rsidP="007C5FBE">
            <w:pPr>
              <w:jc w:val="center"/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  <w:tr w:rsidR="007C5FBE" w:rsidTr="00B21266">
        <w:trPr>
          <w:trHeight w:val="249"/>
        </w:trPr>
        <w:tc>
          <w:tcPr>
            <w:tcW w:w="1813" w:type="dxa"/>
            <w:vMerge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4708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Understanding of a range of teaching styles and techniques</w:t>
            </w:r>
          </w:p>
        </w:tc>
        <w:tc>
          <w:tcPr>
            <w:tcW w:w="1984" w:type="dxa"/>
          </w:tcPr>
          <w:p w:rsidR="007C5FBE" w:rsidRPr="00B21266" w:rsidRDefault="007C5FBE" w:rsidP="007C5FBE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  <w:tr w:rsidR="007C5FBE" w:rsidTr="00B21266">
        <w:trPr>
          <w:trHeight w:val="249"/>
        </w:trPr>
        <w:tc>
          <w:tcPr>
            <w:tcW w:w="1813" w:type="dxa"/>
            <w:vMerge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4708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Good understanding of and commitment to, safeguarding</w:t>
            </w:r>
          </w:p>
        </w:tc>
        <w:tc>
          <w:tcPr>
            <w:tcW w:w="1984" w:type="dxa"/>
          </w:tcPr>
          <w:p w:rsidR="007C5FBE" w:rsidRPr="00B21266" w:rsidRDefault="007C5FBE" w:rsidP="007C5FBE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  <w:tr w:rsidR="007C5FBE" w:rsidTr="00B21266">
        <w:trPr>
          <w:trHeight w:val="249"/>
        </w:trPr>
        <w:tc>
          <w:tcPr>
            <w:tcW w:w="1813" w:type="dxa"/>
            <w:vMerge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4708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Good understanding of the role of parents and the community in school</w:t>
            </w:r>
          </w:p>
        </w:tc>
        <w:tc>
          <w:tcPr>
            <w:tcW w:w="1984" w:type="dxa"/>
          </w:tcPr>
          <w:p w:rsidR="007C5FBE" w:rsidRPr="00B21266" w:rsidRDefault="007C5FBE" w:rsidP="007C5FBE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  <w:tr w:rsidR="007C5FBE" w:rsidTr="00B21266">
        <w:trPr>
          <w:trHeight w:val="249"/>
        </w:trPr>
        <w:tc>
          <w:tcPr>
            <w:tcW w:w="1813" w:type="dxa"/>
            <w:vMerge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4708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Assessment and how it informs future teaching</w:t>
            </w:r>
          </w:p>
        </w:tc>
        <w:tc>
          <w:tcPr>
            <w:tcW w:w="1984" w:type="dxa"/>
          </w:tcPr>
          <w:p w:rsidR="007C5FBE" w:rsidRPr="00B21266" w:rsidRDefault="007C5FBE" w:rsidP="007C5FBE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  <w:tr w:rsidR="007C5FBE" w:rsidTr="00B21266">
        <w:trPr>
          <w:trHeight w:val="415"/>
        </w:trPr>
        <w:tc>
          <w:tcPr>
            <w:tcW w:w="1813" w:type="dxa"/>
            <w:vMerge w:val="restart"/>
          </w:tcPr>
          <w:p w:rsidR="007C5FBE" w:rsidRPr="00B21266" w:rsidRDefault="007C5FBE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COMMUNICATION</w:t>
            </w:r>
          </w:p>
        </w:tc>
        <w:tc>
          <w:tcPr>
            <w:tcW w:w="4708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Ability to communicate effectively in verbal and written forms</w:t>
            </w:r>
          </w:p>
        </w:tc>
        <w:tc>
          <w:tcPr>
            <w:tcW w:w="1984" w:type="dxa"/>
          </w:tcPr>
          <w:p w:rsidR="007C5FBE" w:rsidRPr="00B21266" w:rsidRDefault="007C5FBE" w:rsidP="00B21266">
            <w:pPr>
              <w:jc w:val="center"/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  <w:tr w:rsidR="007C5FBE" w:rsidTr="00B21266">
        <w:trPr>
          <w:trHeight w:val="415"/>
        </w:trPr>
        <w:tc>
          <w:tcPr>
            <w:tcW w:w="1813" w:type="dxa"/>
            <w:vMerge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4708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Ability to develop good professional relationships within a team, making an effective contribution to high morale</w:t>
            </w:r>
          </w:p>
        </w:tc>
        <w:tc>
          <w:tcPr>
            <w:tcW w:w="1984" w:type="dxa"/>
          </w:tcPr>
          <w:p w:rsidR="007C5FBE" w:rsidRPr="00B21266" w:rsidRDefault="007C5FBE" w:rsidP="00B21266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  <w:tr w:rsidR="007C5FBE" w:rsidTr="00B21266">
        <w:trPr>
          <w:trHeight w:val="415"/>
        </w:trPr>
        <w:tc>
          <w:tcPr>
            <w:tcW w:w="1813" w:type="dxa"/>
            <w:vMerge/>
          </w:tcPr>
          <w:p w:rsidR="007C5FBE" w:rsidRPr="00B21266" w:rsidRDefault="007C5FBE" w:rsidP="007C5FBE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4708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Someone who is prepared to liaise closely with colleagues listening to feedback and being proactive in their own development</w:t>
            </w:r>
          </w:p>
        </w:tc>
        <w:tc>
          <w:tcPr>
            <w:tcW w:w="1984" w:type="dxa"/>
          </w:tcPr>
          <w:p w:rsidR="007C5FBE" w:rsidRPr="00B21266" w:rsidRDefault="007C5FBE" w:rsidP="00B21266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7C5FBE" w:rsidRPr="00B21266" w:rsidRDefault="007C5FBE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  <w:tr w:rsidR="00B21266" w:rsidTr="00B21266">
        <w:trPr>
          <w:trHeight w:val="218"/>
        </w:trPr>
        <w:tc>
          <w:tcPr>
            <w:tcW w:w="1813" w:type="dxa"/>
            <w:vMerge w:val="restart"/>
          </w:tcPr>
          <w:p w:rsidR="00B21266" w:rsidRPr="00B21266" w:rsidRDefault="00B21266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JOB RELATED SKILLS AND APTITUDES</w:t>
            </w:r>
          </w:p>
        </w:tc>
        <w:tc>
          <w:tcPr>
            <w:tcW w:w="4708" w:type="dxa"/>
          </w:tcPr>
          <w:p w:rsidR="00B21266" w:rsidRPr="00B21266" w:rsidRDefault="00B21266" w:rsidP="007C5FBE">
            <w:pPr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Ability to  create a happy and challenging learning environment in which  to motivate and inspire pupils</w:t>
            </w:r>
          </w:p>
        </w:tc>
        <w:tc>
          <w:tcPr>
            <w:tcW w:w="1984" w:type="dxa"/>
          </w:tcPr>
          <w:p w:rsidR="00B21266" w:rsidRPr="00B21266" w:rsidRDefault="00B21266" w:rsidP="00B21266">
            <w:pPr>
              <w:jc w:val="center"/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B21266" w:rsidRPr="00B21266" w:rsidRDefault="00B21266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  <w:tr w:rsidR="00B21266" w:rsidTr="00B21266">
        <w:trPr>
          <w:trHeight w:val="215"/>
        </w:trPr>
        <w:tc>
          <w:tcPr>
            <w:tcW w:w="1813" w:type="dxa"/>
            <w:vMerge/>
          </w:tcPr>
          <w:p w:rsidR="00B21266" w:rsidRPr="00B21266" w:rsidRDefault="00B21266" w:rsidP="007C5FBE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4708" w:type="dxa"/>
          </w:tcPr>
          <w:p w:rsidR="00B21266" w:rsidRPr="00B21266" w:rsidRDefault="00B21266" w:rsidP="007C5FBE">
            <w:pPr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Ability to use effectively use teaching and organisational styles and resources, including IT, to engage and challenge pupils of all abilities</w:t>
            </w:r>
          </w:p>
        </w:tc>
        <w:tc>
          <w:tcPr>
            <w:tcW w:w="1984" w:type="dxa"/>
          </w:tcPr>
          <w:p w:rsidR="00B21266" w:rsidRPr="00B21266" w:rsidRDefault="00B21266" w:rsidP="00B21266">
            <w:pPr>
              <w:jc w:val="center"/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B21266" w:rsidRPr="00B21266" w:rsidRDefault="00B21266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  <w:tr w:rsidR="00B21266" w:rsidTr="00B21266">
        <w:trPr>
          <w:trHeight w:val="215"/>
        </w:trPr>
        <w:tc>
          <w:tcPr>
            <w:tcW w:w="1813" w:type="dxa"/>
            <w:vMerge/>
          </w:tcPr>
          <w:p w:rsidR="00B21266" w:rsidRPr="00B21266" w:rsidRDefault="00B21266" w:rsidP="007C5FBE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4708" w:type="dxa"/>
          </w:tcPr>
          <w:p w:rsidR="00B21266" w:rsidRPr="00B21266" w:rsidRDefault="00B21266" w:rsidP="007C5FBE">
            <w:pPr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Ability to target support and intervention, matched to the needs of pupils</w:t>
            </w:r>
          </w:p>
        </w:tc>
        <w:tc>
          <w:tcPr>
            <w:tcW w:w="1984" w:type="dxa"/>
          </w:tcPr>
          <w:p w:rsidR="00B21266" w:rsidRPr="00B21266" w:rsidRDefault="00B21266" w:rsidP="00B21266">
            <w:pPr>
              <w:jc w:val="center"/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B21266" w:rsidRPr="00B21266" w:rsidRDefault="00B21266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  <w:tr w:rsidR="00B21266" w:rsidTr="00B21266">
        <w:trPr>
          <w:trHeight w:val="215"/>
        </w:trPr>
        <w:tc>
          <w:tcPr>
            <w:tcW w:w="1813" w:type="dxa"/>
            <w:vMerge/>
          </w:tcPr>
          <w:p w:rsidR="00B21266" w:rsidRPr="00B21266" w:rsidRDefault="00B21266" w:rsidP="007C5FBE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4708" w:type="dxa"/>
          </w:tcPr>
          <w:p w:rsidR="00B21266" w:rsidRPr="00B21266" w:rsidRDefault="00B21266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Become involved in wider school life</w:t>
            </w:r>
          </w:p>
        </w:tc>
        <w:tc>
          <w:tcPr>
            <w:tcW w:w="1984" w:type="dxa"/>
          </w:tcPr>
          <w:p w:rsidR="00B21266" w:rsidRPr="00B21266" w:rsidRDefault="00B21266" w:rsidP="00B21266">
            <w:pPr>
              <w:jc w:val="center"/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B21266" w:rsidRPr="00B21266" w:rsidRDefault="00B21266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  <w:tr w:rsidR="00B21266" w:rsidTr="00B21266">
        <w:trPr>
          <w:trHeight w:val="146"/>
        </w:trPr>
        <w:tc>
          <w:tcPr>
            <w:tcW w:w="1813" w:type="dxa"/>
            <w:vMerge w:val="restart"/>
          </w:tcPr>
          <w:p w:rsidR="00B21266" w:rsidRPr="00B21266" w:rsidRDefault="00B21266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PERSONAL QUALITIES</w:t>
            </w:r>
          </w:p>
        </w:tc>
        <w:tc>
          <w:tcPr>
            <w:tcW w:w="4708" w:type="dxa"/>
          </w:tcPr>
          <w:p w:rsidR="00B21266" w:rsidRPr="00B21266" w:rsidRDefault="00B21266" w:rsidP="007C5FBE">
            <w:pPr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Flexible approach, adaptable to changing circumstances and new ideas</w:t>
            </w:r>
          </w:p>
        </w:tc>
        <w:tc>
          <w:tcPr>
            <w:tcW w:w="1984" w:type="dxa"/>
          </w:tcPr>
          <w:p w:rsidR="00B21266" w:rsidRPr="00B21266" w:rsidRDefault="00B21266" w:rsidP="00B21266">
            <w:pPr>
              <w:jc w:val="center"/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B21266" w:rsidRPr="00B21266" w:rsidRDefault="00B21266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  <w:tr w:rsidR="00B21266" w:rsidTr="00B21266">
        <w:trPr>
          <w:trHeight w:val="144"/>
        </w:trPr>
        <w:tc>
          <w:tcPr>
            <w:tcW w:w="1813" w:type="dxa"/>
            <w:vMerge/>
          </w:tcPr>
          <w:p w:rsidR="00B21266" w:rsidRPr="00B21266" w:rsidRDefault="00B21266" w:rsidP="007C5FBE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4708" w:type="dxa"/>
          </w:tcPr>
          <w:p w:rsidR="00B21266" w:rsidRPr="00B21266" w:rsidRDefault="00B21266" w:rsidP="007C5FBE">
            <w:pPr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 xml:space="preserve">Proactive and enthusiastic </w:t>
            </w:r>
          </w:p>
        </w:tc>
        <w:tc>
          <w:tcPr>
            <w:tcW w:w="1984" w:type="dxa"/>
          </w:tcPr>
          <w:p w:rsidR="00B21266" w:rsidRPr="00B21266" w:rsidRDefault="00B21266" w:rsidP="00B21266">
            <w:pPr>
              <w:jc w:val="center"/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B21266" w:rsidRPr="00B21266" w:rsidRDefault="00B21266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  <w:tr w:rsidR="00B21266" w:rsidTr="00B21266">
        <w:trPr>
          <w:trHeight w:val="144"/>
        </w:trPr>
        <w:tc>
          <w:tcPr>
            <w:tcW w:w="1813" w:type="dxa"/>
            <w:vMerge/>
          </w:tcPr>
          <w:p w:rsidR="00B21266" w:rsidRPr="00B21266" w:rsidRDefault="00B21266" w:rsidP="007C5FBE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4708" w:type="dxa"/>
          </w:tcPr>
          <w:p w:rsidR="00B21266" w:rsidRPr="00B21266" w:rsidRDefault="00B21266" w:rsidP="007C5FBE">
            <w:pPr>
              <w:rPr>
                <w:rFonts w:ascii="Bahnschrift Light" w:hAnsi="Bahnschrift Light"/>
                <w:sz w:val="20"/>
                <w:szCs w:val="20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Warmth, care and sensitivity in dealing with children</w:t>
            </w:r>
          </w:p>
        </w:tc>
        <w:tc>
          <w:tcPr>
            <w:tcW w:w="1984" w:type="dxa"/>
          </w:tcPr>
          <w:p w:rsidR="00B21266" w:rsidRPr="00B21266" w:rsidRDefault="00B21266" w:rsidP="00B21266">
            <w:pPr>
              <w:jc w:val="center"/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B21266" w:rsidRPr="00B21266" w:rsidRDefault="00B21266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  <w:tr w:rsidR="00B21266" w:rsidTr="00B21266">
        <w:trPr>
          <w:trHeight w:val="144"/>
        </w:trPr>
        <w:tc>
          <w:tcPr>
            <w:tcW w:w="1813" w:type="dxa"/>
            <w:vMerge/>
          </w:tcPr>
          <w:p w:rsidR="00B21266" w:rsidRPr="00B21266" w:rsidRDefault="00B21266" w:rsidP="007C5FBE">
            <w:pPr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4708" w:type="dxa"/>
          </w:tcPr>
          <w:p w:rsidR="00B21266" w:rsidRPr="00B21266" w:rsidRDefault="00B21266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Bahnschrift Light" w:hAnsi="Bahnschrift Light"/>
                <w:sz w:val="20"/>
                <w:szCs w:val="20"/>
              </w:rPr>
              <w:t>Commitment to own professional development and ability to reflect upon experience</w:t>
            </w:r>
          </w:p>
        </w:tc>
        <w:tc>
          <w:tcPr>
            <w:tcW w:w="1984" w:type="dxa"/>
          </w:tcPr>
          <w:p w:rsidR="00B21266" w:rsidRPr="00B21266" w:rsidRDefault="00B21266" w:rsidP="00B21266">
            <w:pPr>
              <w:jc w:val="center"/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  <w:r w:rsidRPr="00B21266">
              <w:rPr>
                <w:rFonts w:ascii="Agency FB" w:hAnsi="Agency FB"/>
                <w:sz w:val="20"/>
                <w:szCs w:val="20"/>
              </w:rPr>
              <w:t>√</w:t>
            </w:r>
          </w:p>
        </w:tc>
        <w:tc>
          <w:tcPr>
            <w:tcW w:w="1701" w:type="dxa"/>
          </w:tcPr>
          <w:p w:rsidR="00B21266" w:rsidRPr="00B21266" w:rsidRDefault="00B21266" w:rsidP="007C5FBE">
            <w:pPr>
              <w:rPr>
                <w:rFonts w:ascii="Bahnschrift Light" w:hAnsi="Bahnschrift Light"/>
                <w:b/>
                <w:sz w:val="20"/>
                <w:szCs w:val="20"/>
                <w:u w:val="single"/>
              </w:rPr>
            </w:pPr>
          </w:p>
        </w:tc>
      </w:tr>
    </w:tbl>
    <w:p w:rsidR="00B21266" w:rsidRDefault="00B21266" w:rsidP="00B21266">
      <w:pPr>
        <w:rPr>
          <w:rFonts w:ascii="Bahnschrift Light" w:hAnsi="Bahnschrift Light"/>
          <w:sz w:val="18"/>
          <w:szCs w:val="18"/>
        </w:rPr>
      </w:pPr>
    </w:p>
    <w:p w:rsidR="00B21266" w:rsidRDefault="00B21266" w:rsidP="00B21266">
      <w:pPr>
        <w:rPr>
          <w:rFonts w:ascii="Bahnschrift Light" w:hAnsi="Bahnschrift Light"/>
          <w:sz w:val="18"/>
          <w:szCs w:val="18"/>
        </w:rPr>
      </w:pPr>
    </w:p>
    <w:p w:rsidR="00B21266" w:rsidRPr="00D47181" w:rsidRDefault="00B21266">
      <w:pPr>
        <w:rPr>
          <w:rFonts w:ascii="Bahnschrift Light" w:hAnsi="Bahnschrift Light"/>
          <w:b/>
          <w:sz w:val="32"/>
          <w:szCs w:val="32"/>
          <w:u w:val="single"/>
        </w:rPr>
      </w:pPr>
    </w:p>
    <w:sectPr w:rsidR="00B21266" w:rsidRPr="00D47181" w:rsidSect="00D60772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5E87"/>
    <w:multiLevelType w:val="hybridMultilevel"/>
    <w:tmpl w:val="58D42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0765"/>
    <w:multiLevelType w:val="hybridMultilevel"/>
    <w:tmpl w:val="BE78A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52146"/>
    <w:multiLevelType w:val="hybridMultilevel"/>
    <w:tmpl w:val="8632C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22CCF"/>
    <w:multiLevelType w:val="hybridMultilevel"/>
    <w:tmpl w:val="64102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F362D"/>
    <w:multiLevelType w:val="hybridMultilevel"/>
    <w:tmpl w:val="28C44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1019A"/>
    <w:multiLevelType w:val="hybridMultilevel"/>
    <w:tmpl w:val="56FA4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17"/>
    <w:rsid w:val="00145ED8"/>
    <w:rsid w:val="001914C9"/>
    <w:rsid w:val="001D3526"/>
    <w:rsid w:val="001E549E"/>
    <w:rsid w:val="00333BE1"/>
    <w:rsid w:val="003C4843"/>
    <w:rsid w:val="005A0EE8"/>
    <w:rsid w:val="005F73C9"/>
    <w:rsid w:val="007C5FBE"/>
    <w:rsid w:val="00A11262"/>
    <w:rsid w:val="00A76363"/>
    <w:rsid w:val="00B21266"/>
    <w:rsid w:val="00BA077E"/>
    <w:rsid w:val="00D47181"/>
    <w:rsid w:val="00D60772"/>
    <w:rsid w:val="00D6374E"/>
    <w:rsid w:val="00E06A17"/>
    <w:rsid w:val="00E323C7"/>
    <w:rsid w:val="00F33081"/>
    <w:rsid w:val="00F94478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3DB8A"/>
  <w15:chartTrackingRefBased/>
  <w15:docId w15:val="{D7778E6C-F9E7-49A7-8ABD-8CBD8244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E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763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40F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D3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Rubel</dc:creator>
  <cp:keywords/>
  <dc:description/>
  <cp:lastModifiedBy>Jennifer Rubel</cp:lastModifiedBy>
  <cp:revision>2</cp:revision>
  <dcterms:created xsi:type="dcterms:W3CDTF">2024-10-23T11:01:00Z</dcterms:created>
  <dcterms:modified xsi:type="dcterms:W3CDTF">2024-10-23T11:01:00Z</dcterms:modified>
</cp:coreProperties>
</file>