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5750E" w14:textId="3B97C6D8" w:rsidR="00A203DA" w:rsidRDefault="00A203DA">
      <w:pPr>
        <w:rPr>
          <w:rFonts w:asciiTheme="minorHAnsi" w:hAnsiTheme="minorHAnsi" w:cstheme="minorHAnsi"/>
          <w:noProof/>
        </w:rPr>
      </w:pPr>
      <w:r w:rsidRPr="00EF0C9F">
        <w:rPr>
          <w:rFonts w:asciiTheme="minorHAnsi" w:hAnsiTheme="minorHAnsi" w:cstheme="minorHAnsi"/>
          <w:noProof/>
        </w:rPr>
        <mc:AlternateContent>
          <mc:Choice Requires="wps">
            <w:drawing>
              <wp:anchor distT="0" distB="0" distL="114300" distR="114300" simplePos="0" relativeHeight="251684864" behindDoc="0" locked="0" layoutInCell="1" allowOverlap="1" wp14:anchorId="48B428B5" wp14:editId="67845DFF">
                <wp:simplePos x="0" y="0"/>
                <wp:positionH relativeFrom="column">
                  <wp:posOffset>5187950</wp:posOffset>
                </wp:positionH>
                <wp:positionV relativeFrom="paragraph">
                  <wp:posOffset>-191135</wp:posOffset>
                </wp:positionV>
                <wp:extent cx="4387850" cy="3967089"/>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7850" cy="3967089"/>
                        </a:xfrm>
                        <a:prstGeom prst="rect">
                          <a:avLst/>
                        </a:prstGeom>
                        <a:noFill/>
                        <a:ln>
                          <a:noFill/>
                        </a:ln>
                      </wps:spPr>
                      <wps:txbx>
                        <w:txbxContent>
                          <w:p w14:paraId="6F5F71A5" w14:textId="77777777" w:rsidR="00A203DA" w:rsidRPr="00EF2DE0" w:rsidRDefault="00A203DA" w:rsidP="00A203DA">
                            <w:pPr>
                              <w:jc w:val="center"/>
                              <w:rPr>
                                <w:b/>
                                <w:noProof/>
                                <w:color w:val="2F5496" w:themeColor="accent1" w:themeShade="BF"/>
                                <w:sz w:val="96"/>
                                <w:szCs w:val="72"/>
                              </w:rPr>
                            </w:pPr>
                            <w:r>
                              <w:rPr>
                                <w:b/>
                                <w:noProof/>
                                <w:color w:val="2F5496" w:themeColor="accent1" w:themeShade="BF"/>
                                <w:sz w:val="96"/>
                                <w:szCs w:val="72"/>
                              </w:rPr>
                              <w:t xml:space="preserve">Higher Level Teaching Assistant </w:t>
                            </w:r>
                            <w:r w:rsidRPr="00EF2DE0">
                              <w:rPr>
                                <w:b/>
                                <w:noProof/>
                                <w:color w:val="2F5496" w:themeColor="accent1" w:themeShade="BF"/>
                                <w:sz w:val="96"/>
                                <w:szCs w:val="72"/>
                              </w:rPr>
                              <w:t xml:space="preserve"> 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185D49B">
              <v:shapetype id="_x0000_t202" coordsize="21600,21600" o:spt="202" path="m,l,21600r21600,l21600,xe" w14:anchorId="48B428B5">
                <v:stroke joinstyle="miter"/>
                <v:path gradientshapeok="t" o:connecttype="rect"/>
              </v:shapetype>
              <v:shape id="Text Box 5" style="position:absolute;margin-left:408.5pt;margin-top:-15.05pt;width:345.5pt;height:312.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">
                <v:textbox>
                  <w:txbxContent>
                    <w:p w:rsidRPr="00EF2DE0" w:rsidR="00A203DA" w:rsidP="00A203DA" w:rsidRDefault="00A203DA" w14:paraId="1E0B55A6" w14:textId="77777777">
                      <w:pPr>
                        <w:jc w:val="center"/>
                        <w:rPr>
                          <w:b/>
                          <w:noProof/>
                          <w:color w:val="2F5496" w:themeColor="accent1" w:themeShade="BF"/>
                          <w:sz w:val="96"/>
                          <w:szCs w:val="72"/>
                        </w:rPr>
                      </w:pPr>
                      <w:r>
                        <w:rPr>
                          <w:b/>
                          <w:noProof/>
                          <w:color w:val="2F5496" w:themeColor="accent1" w:themeShade="BF"/>
                          <w:sz w:val="96"/>
                          <w:szCs w:val="72"/>
                        </w:rPr>
                        <w:t xml:space="preserve">Higher Level Teaching Assistant </w:t>
                      </w:r>
                      <w:r w:rsidRPr="00EF2DE0">
                        <w:rPr>
                          <w:b/>
                          <w:noProof/>
                          <w:color w:val="2F5496" w:themeColor="accent1" w:themeShade="BF"/>
                          <w:sz w:val="96"/>
                          <w:szCs w:val="72"/>
                        </w:rPr>
                        <w:t xml:space="preserve"> Application Pack</w:t>
                      </w:r>
                    </w:p>
                  </w:txbxContent>
                </v:textbox>
              </v:shape>
            </w:pict>
          </mc:Fallback>
        </mc:AlternateContent>
      </w:r>
      <w:r w:rsidRPr="00CB41B3">
        <w:rPr>
          <w:rFonts w:ascii="DM Sans" w:hAnsi="DM Sans" w:cstheme="minorHAnsi"/>
          <w:noProof/>
          <w:lang w:eastAsia="en-GB"/>
        </w:rPr>
        <w:drawing>
          <wp:inline distT="0" distB="0" distL="0" distR="0" wp14:anchorId="4916F417" wp14:editId="098FEB05">
            <wp:extent cx="5519650" cy="3688304"/>
            <wp:effectExtent l="0" t="0" r="5080" b="7620"/>
            <wp:docPr id="951696802" name="Picture 951696802" descr="A group of children reading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96802" name="Picture 951696802" descr="A group of children reading book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9650" cy="3688304"/>
                    </a:xfrm>
                    <a:prstGeom prst="rect">
                      <a:avLst/>
                    </a:prstGeom>
                    <a:noFill/>
                    <a:ln>
                      <a:noFill/>
                    </a:ln>
                  </pic:spPr>
                </pic:pic>
              </a:graphicData>
            </a:graphic>
          </wp:inline>
        </w:drawing>
      </w:r>
      <w:r w:rsidR="009E348C">
        <w:rPr>
          <w:rFonts w:asciiTheme="minorHAnsi" w:hAnsiTheme="minorHAnsi" w:cstheme="minorHAnsi"/>
          <w:noProof/>
        </w:rPr>
        <w:t xml:space="preserve">   </w:t>
      </w:r>
      <w:r w:rsidR="00045BFD">
        <w:rPr>
          <w:rFonts w:asciiTheme="minorHAnsi" w:hAnsiTheme="minorHAnsi" w:cstheme="minorHAnsi"/>
          <w:noProof/>
        </w:rPr>
        <w:t xml:space="preserve"> </w:t>
      </w:r>
      <w:r w:rsidR="009E348C">
        <w:rPr>
          <w:rFonts w:asciiTheme="minorHAnsi" w:hAnsiTheme="minorHAnsi" w:cstheme="minorHAnsi"/>
          <w:noProof/>
        </w:rPr>
        <w:t xml:space="preserve">                               </w:t>
      </w:r>
    </w:p>
    <w:p w14:paraId="7E0B87B8" w14:textId="2EBF5E45" w:rsidR="00A203DA" w:rsidRDefault="009E348C">
      <w:pPr>
        <w:rPr>
          <w:rFonts w:asciiTheme="minorHAnsi" w:hAnsiTheme="minorHAnsi" w:cstheme="minorHAnsi"/>
          <w:noProof/>
        </w:rPr>
      </w:pPr>
      <w:r>
        <w:rPr>
          <w:rFonts w:asciiTheme="minorHAnsi" w:hAnsiTheme="minorHAnsi" w:cstheme="minorHAnsi"/>
          <w:noProof/>
        </w:rPr>
        <w:t xml:space="preserve">  </w:t>
      </w:r>
      <w:r w:rsidR="00A203DA">
        <w:rPr>
          <w:noProof/>
        </w:rPr>
        <w:drawing>
          <wp:inline distT="0" distB="0" distL="0" distR="0" wp14:anchorId="76BCB2EF" wp14:editId="71048271">
            <wp:extent cx="1631852" cy="1006281"/>
            <wp:effectExtent l="0" t="0" r="6985" b="3810"/>
            <wp:docPr id="4" name="Picture 4"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ogo for a school&#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0960" cy="1042730"/>
                    </a:xfrm>
                    <a:prstGeom prst="rect">
                      <a:avLst/>
                    </a:prstGeom>
                    <a:noFill/>
                    <a:ln>
                      <a:noFill/>
                    </a:ln>
                  </pic:spPr>
                </pic:pic>
              </a:graphicData>
            </a:graphic>
          </wp:inline>
        </w:drawing>
      </w:r>
      <w:r w:rsidR="00A203DA">
        <w:rPr>
          <w:rFonts w:asciiTheme="minorHAnsi" w:hAnsiTheme="minorHAnsi" w:cstheme="minorHAnsi"/>
          <w:noProof/>
        </w:rPr>
        <w:t xml:space="preserve">                                                                                                                                </w:t>
      </w:r>
      <w:r w:rsidR="00A203DA">
        <w:rPr>
          <w:rFonts w:asciiTheme="minorHAnsi" w:hAnsiTheme="minorHAnsi" w:cstheme="minorHAnsi"/>
          <w:noProof/>
        </w:rPr>
        <w:drawing>
          <wp:inline distT="0" distB="0" distL="0" distR="0" wp14:anchorId="2659D593" wp14:editId="508ADD4B">
            <wp:extent cx="1717482" cy="1056235"/>
            <wp:effectExtent l="0" t="0" r="0" b="0"/>
            <wp:docPr id="3" name="Picture 3" descr="A logo with peop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with people in the middl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3811" cy="1097027"/>
                    </a:xfrm>
                    <a:prstGeom prst="rect">
                      <a:avLst/>
                    </a:prstGeom>
                    <a:noFill/>
                    <a:ln>
                      <a:noFill/>
                    </a:ln>
                  </pic:spPr>
                </pic:pic>
              </a:graphicData>
            </a:graphic>
          </wp:inline>
        </w:drawing>
      </w:r>
    </w:p>
    <w:p w14:paraId="2E25A8D6" w14:textId="77777777" w:rsidR="00A203DA" w:rsidRDefault="00A203DA">
      <w:pPr>
        <w:rPr>
          <w:rFonts w:asciiTheme="minorHAnsi" w:hAnsiTheme="minorHAnsi" w:cstheme="minorHAnsi"/>
          <w:noProof/>
        </w:rPr>
      </w:pPr>
    </w:p>
    <w:p w14:paraId="22A96587" w14:textId="1B6288C5" w:rsidR="00A7380A" w:rsidRPr="00EF0C9F" w:rsidRDefault="009E348C">
      <w:pPr>
        <w:rPr>
          <w:rFonts w:asciiTheme="minorHAnsi" w:hAnsiTheme="minorHAnsi" w:cstheme="minorHAnsi"/>
          <w:noProof/>
          <w:lang w:eastAsia="en-GB"/>
        </w:rPr>
      </w:pPr>
      <w:r>
        <w:rPr>
          <w:rFonts w:asciiTheme="minorHAnsi" w:hAnsiTheme="minorHAnsi" w:cstheme="minorHAnsi"/>
          <w:noProof/>
        </w:rPr>
        <w:t xml:space="preserve">     </w:t>
      </w:r>
    </w:p>
    <w:sdt>
      <w:sdtPr>
        <w:rPr>
          <w:rFonts w:ascii="Calibri" w:eastAsia="Calibri" w:hAnsi="Calibri" w:cs="Times New Roman"/>
          <w:b w:val="0"/>
          <w:color w:val="auto"/>
          <w:sz w:val="22"/>
          <w:szCs w:val="22"/>
          <w:lang w:val="en-GB"/>
        </w:rPr>
        <w:id w:val="-2109807394"/>
        <w:docPartObj>
          <w:docPartGallery w:val="Table of Contents"/>
          <w:docPartUnique/>
        </w:docPartObj>
      </w:sdtPr>
      <w:sdtEndPr>
        <w:rPr>
          <w:noProof/>
        </w:rPr>
      </w:sdtEndPr>
      <w:sdtContent>
        <w:p w14:paraId="57A8AE0E" w14:textId="77777777" w:rsidR="00866ECC" w:rsidRDefault="00866ECC">
          <w:pPr>
            <w:pStyle w:val="TOCHeading"/>
          </w:pPr>
          <w:r>
            <w:t>Contents</w:t>
          </w:r>
        </w:p>
        <w:p w14:paraId="3173D1C2" w14:textId="590ECFD0" w:rsidR="00884CD6" w:rsidRDefault="00866ECC">
          <w:pPr>
            <w:pStyle w:val="TOC1"/>
            <w:tabs>
              <w:tab w:val="right" w:leader="dot" w:pos="13948"/>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101971161" w:history="1">
            <w:r w:rsidR="00884CD6" w:rsidRPr="00884CD6">
              <w:rPr>
                <w:rStyle w:val="Hyperlink"/>
                <w:rFonts w:eastAsia="Times New Roman"/>
                <w:bCs/>
                <w:noProof/>
              </w:rPr>
              <w:t>Letter from Catherine Paine, Chief Executiv</w:t>
            </w:r>
            <w:r w:rsidR="00045BFD">
              <w:rPr>
                <w:rStyle w:val="Hyperlink"/>
                <w:rFonts w:eastAsia="Times New Roman"/>
                <w:bCs/>
                <w:noProof/>
              </w:rPr>
              <w:t>e</w:t>
            </w:r>
            <w:r w:rsidR="00884CD6">
              <w:rPr>
                <w:noProof/>
                <w:webHidden/>
              </w:rPr>
              <w:tab/>
            </w:r>
            <w:r w:rsidR="00884CD6">
              <w:rPr>
                <w:noProof/>
                <w:webHidden/>
              </w:rPr>
              <w:fldChar w:fldCharType="begin"/>
            </w:r>
            <w:r w:rsidR="00884CD6">
              <w:rPr>
                <w:noProof/>
                <w:webHidden/>
              </w:rPr>
              <w:instrText xml:space="preserve"> PAGEREF _Toc101971161 \h </w:instrText>
            </w:r>
            <w:r w:rsidR="00884CD6">
              <w:rPr>
                <w:noProof/>
                <w:webHidden/>
              </w:rPr>
            </w:r>
            <w:r w:rsidR="00884CD6">
              <w:rPr>
                <w:noProof/>
                <w:webHidden/>
              </w:rPr>
              <w:fldChar w:fldCharType="separate"/>
            </w:r>
            <w:r w:rsidR="00F2196C">
              <w:rPr>
                <w:noProof/>
                <w:webHidden/>
              </w:rPr>
              <w:t>3</w:t>
            </w:r>
            <w:r w:rsidR="00884CD6">
              <w:rPr>
                <w:noProof/>
                <w:webHidden/>
              </w:rPr>
              <w:fldChar w:fldCharType="end"/>
            </w:r>
          </w:hyperlink>
        </w:p>
        <w:p w14:paraId="4342BE0B" w14:textId="3F533EEC" w:rsidR="00884CD6" w:rsidRDefault="00000000">
          <w:pPr>
            <w:pStyle w:val="TOC1"/>
            <w:tabs>
              <w:tab w:val="right" w:leader="dot" w:pos="13948"/>
            </w:tabs>
            <w:rPr>
              <w:rFonts w:asciiTheme="minorHAnsi" w:eastAsiaTheme="minorEastAsia" w:hAnsiTheme="minorHAnsi" w:cstheme="minorBidi"/>
              <w:noProof/>
              <w:lang w:eastAsia="en-GB"/>
            </w:rPr>
          </w:pPr>
          <w:hyperlink w:anchor="_Toc101971162" w:history="1">
            <w:r w:rsidR="00884CD6" w:rsidRPr="0049702C">
              <w:rPr>
                <w:rStyle w:val="Hyperlink"/>
                <w:noProof/>
              </w:rPr>
              <w:t xml:space="preserve">Letter from </w:t>
            </w:r>
            <w:r w:rsidR="00045BFD">
              <w:rPr>
                <w:rStyle w:val="Hyperlink"/>
                <w:noProof/>
              </w:rPr>
              <w:t>Gemma Jackson, Head Teacher, Green Park Village Primary Academy</w:t>
            </w:r>
            <w:r w:rsidR="00884CD6">
              <w:rPr>
                <w:noProof/>
                <w:webHidden/>
              </w:rPr>
              <w:tab/>
            </w:r>
            <w:r w:rsidR="00884CD6">
              <w:rPr>
                <w:noProof/>
                <w:webHidden/>
              </w:rPr>
              <w:fldChar w:fldCharType="begin"/>
            </w:r>
            <w:r w:rsidR="00884CD6">
              <w:rPr>
                <w:noProof/>
                <w:webHidden/>
              </w:rPr>
              <w:instrText xml:space="preserve"> PAGEREF _Toc101971162 \h </w:instrText>
            </w:r>
            <w:r w:rsidR="00884CD6">
              <w:rPr>
                <w:noProof/>
                <w:webHidden/>
              </w:rPr>
            </w:r>
            <w:r w:rsidR="00884CD6">
              <w:rPr>
                <w:noProof/>
                <w:webHidden/>
              </w:rPr>
              <w:fldChar w:fldCharType="separate"/>
            </w:r>
            <w:r w:rsidR="00F2196C">
              <w:rPr>
                <w:noProof/>
                <w:webHidden/>
              </w:rPr>
              <w:t>4</w:t>
            </w:r>
            <w:r w:rsidR="00884CD6">
              <w:rPr>
                <w:noProof/>
                <w:webHidden/>
              </w:rPr>
              <w:fldChar w:fldCharType="end"/>
            </w:r>
          </w:hyperlink>
        </w:p>
        <w:p w14:paraId="7281792B" w14:textId="140C3567" w:rsidR="00884CD6" w:rsidRDefault="00000000">
          <w:pPr>
            <w:pStyle w:val="TOC1"/>
            <w:tabs>
              <w:tab w:val="right" w:leader="dot" w:pos="13948"/>
            </w:tabs>
            <w:rPr>
              <w:rFonts w:asciiTheme="minorHAnsi" w:eastAsiaTheme="minorEastAsia" w:hAnsiTheme="minorHAnsi" w:cstheme="minorBidi"/>
              <w:noProof/>
              <w:lang w:eastAsia="en-GB"/>
            </w:rPr>
          </w:pPr>
          <w:hyperlink w:anchor="_Toc101971163" w:history="1">
            <w:r w:rsidR="00884CD6" w:rsidRPr="0049702C">
              <w:rPr>
                <w:rStyle w:val="Hyperlink"/>
                <w:noProof/>
              </w:rPr>
              <w:t>Our Cornerstones and Touchstones</w:t>
            </w:r>
            <w:r w:rsidR="00884CD6">
              <w:rPr>
                <w:noProof/>
                <w:webHidden/>
              </w:rPr>
              <w:tab/>
            </w:r>
            <w:r w:rsidR="00884CD6">
              <w:rPr>
                <w:noProof/>
                <w:webHidden/>
              </w:rPr>
              <w:fldChar w:fldCharType="begin"/>
            </w:r>
            <w:r w:rsidR="00884CD6">
              <w:rPr>
                <w:noProof/>
                <w:webHidden/>
              </w:rPr>
              <w:instrText xml:space="preserve"> PAGEREF _Toc101971163 \h </w:instrText>
            </w:r>
            <w:r w:rsidR="00884CD6">
              <w:rPr>
                <w:noProof/>
                <w:webHidden/>
              </w:rPr>
            </w:r>
            <w:r w:rsidR="00884CD6">
              <w:rPr>
                <w:noProof/>
                <w:webHidden/>
              </w:rPr>
              <w:fldChar w:fldCharType="separate"/>
            </w:r>
            <w:r w:rsidR="00F2196C">
              <w:rPr>
                <w:noProof/>
                <w:webHidden/>
              </w:rPr>
              <w:t>5</w:t>
            </w:r>
            <w:r w:rsidR="00884CD6">
              <w:rPr>
                <w:noProof/>
                <w:webHidden/>
              </w:rPr>
              <w:fldChar w:fldCharType="end"/>
            </w:r>
          </w:hyperlink>
        </w:p>
        <w:p w14:paraId="6C126A45" w14:textId="6FD07B57" w:rsidR="00884CD6" w:rsidRDefault="00000000">
          <w:pPr>
            <w:pStyle w:val="TOC1"/>
            <w:tabs>
              <w:tab w:val="right" w:leader="dot" w:pos="13948"/>
            </w:tabs>
            <w:rPr>
              <w:rFonts w:asciiTheme="minorHAnsi" w:eastAsiaTheme="minorEastAsia" w:hAnsiTheme="minorHAnsi" w:cstheme="minorBidi"/>
              <w:noProof/>
              <w:lang w:eastAsia="en-GB"/>
            </w:rPr>
          </w:pPr>
          <w:hyperlink w:anchor="_Toc101971164" w:history="1">
            <w:r w:rsidR="00884CD6" w:rsidRPr="0049702C">
              <w:rPr>
                <w:rStyle w:val="Hyperlink"/>
                <w:noProof/>
              </w:rPr>
              <w:t>The role</w:t>
            </w:r>
            <w:r w:rsidR="00884CD6">
              <w:rPr>
                <w:noProof/>
                <w:webHidden/>
              </w:rPr>
              <w:tab/>
            </w:r>
            <w:r w:rsidR="00884CD6">
              <w:rPr>
                <w:noProof/>
                <w:webHidden/>
              </w:rPr>
              <w:fldChar w:fldCharType="begin"/>
            </w:r>
            <w:r w:rsidR="00884CD6">
              <w:rPr>
                <w:noProof/>
                <w:webHidden/>
              </w:rPr>
              <w:instrText xml:space="preserve"> PAGEREF _Toc101971164 \h </w:instrText>
            </w:r>
            <w:r w:rsidR="00884CD6">
              <w:rPr>
                <w:noProof/>
                <w:webHidden/>
              </w:rPr>
            </w:r>
            <w:r w:rsidR="00884CD6">
              <w:rPr>
                <w:noProof/>
                <w:webHidden/>
              </w:rPr>
              <w:fldChar w:fldCharType="separate"/>
            </w:r>
            <w:r w:rsidR="00F2196C">
              <w:rPr>
                <w:noProof/>
                <w:webHidden/>
              </w:rPr>
              <w:t>6</w:t>
            </w:r>
            <w:r w:rsidR="00884CD6">
              <w:rPr>
                <w:noProof/>
                <w:webHidden/>
              </w:rPr>
              <w:fldChar w:fldCharType="end"/>
            </w:r>
          </w:hyperlink>
        </w:p>
        <w:p w14:paraId="1983B874" w14:textId="49600700" w:rsidR="00884CD6" w:rsidRDefault="00000000">
          <w:pPr>
            <w:pStyle w:val="TOC1"/>
            <w:tabs>
              <w:tab w:val="right" w:leader="dot" w:pos="13948"/>
            </w:tabs>
            <w:rPr>
              <w:rFonts w:asciiTheme="minorHAnsi" w:eastAsiaTheme="minorEastAsia" w:hAnsiTheme="minorHAnsi" w:cstheme="minorBidi"/>
              <w:noProof/>
              <w:lang w:eastAsia="en-GB"/>
            </w:rPr>
          </w:pPr>
          <w:hyperlink w:anchor="_Toc101971165" w:history="1">
            <w:r w:rsidR="00884CD6" w:rsidRPr="0049702C">
              <w:rPr>
                <w:rStyle w:val="Hyperlink"/>
                <w:noProof/>
              </w:rPr>
              <w:t>The application</w:t>
            </w:r>
            <w:r w:rsidR="00884CD6">
              <w:rPr>
                <w:noProof/>
                <w:webHidden/>
              </w:rPr>
              <w:tab/>
            </w:r>
            <w:r w:rsidR="00884CD6">
              <w:rPr>
                <w:noProof/>
                <w:webHidden/>
              </w:rPr>
              <w:fldChar w:fldCharType="begin"/>
            </w:r>
            <w:r w:rsidR="00884CD6">
              <w:rPr>
                <w:noProof/>
                <w:webHidden/>
              </w:rPr>
              <w:instrText xml:space="preserve"> PAGEREF _Toc101971165 \h </w:instrText>
            </w:r>
            <w:r w:rsidR="00884CD6">
              <w:rPr>
                <w:noProof/>
                <w:webHidden/>
              </w:rPr>
            </w:r>
            <w:r w:rsidR="00884CD6">
              <w:rPr>
                <w:noProof/>
                <w:webHidden/>
              </w:rPr>
              <w:fldChar w:fldCharType="separate"/>
            </w:r>
            <w:r w:rsidR="00F2196C">
              <w:rPr>
                <w:noProof/>
                <w:webHidden/>
              </w:rPr>
              <w:t>7</w:t>
            </w:r>
            <w:r w:rsidR="00884CD6">
              <w:rPr>
                <w:noProof/>
                <w:webHidden/>
              </w:rPr>
              <w:fldChar w:fldCharType="end"/>
            </w:r>
          </w:hyperlink>
        </w:p>
        <w:p w14:paraId="6D47F675" w14:textId="127BB3D3" w:rsidR="00884CD6" w:rsidRDefault="00000000">
          <w:pPr>
            <w:pStyle w:val="TOC2"/>
            <w:tabs>
              <w:tab w:val="right" w:leader="dot" w:pos="13948"/>
            </w:tabs>
            <w:rPr>
              <w:rFonts w:asciiTheme="minorHAnsi" w:eastAsiaTheme="minorEastAsia" w:hAnsiTheme="minorHAnsi" w:cstheme="minorBidi"/>
              <w:noProof/>
              <w:lang w:eastAsia="en-GB"/>
            </w:rPr>
          </w:pPr>
          <w:hyperlink w:anchor="_Toc101971166" w:history="1">
            <w:r w:rsidR="00884CD6" w:rsidRPr="0049702C">
              <w:rPr>
                <w:rStyle w:val="Hyperlink"/>
                <w:noProof/>
              </w:rPr>
              <w:t>The application process and timetable</w:t>
            </w:r>
            <w:r w:rsidR="00884CD6">
              <w:rPr>
                <w:noProof/>
                <w:webHidden/>
              </w:rPr>
              <w:tab/>
            </w:r>
            <w:r w:rsidR="00884CD6">
              <w:rPr>
                <w:noProof/>
                <w:webHidden/>
              </w:rPr>
              <w:fldChar w:fldCharType="begin"/>
            </w:r>
            <w:r w:rsidR="00884CD6">
              <w:rPr>
                <w:noProof/>
                <w:webHidden/>
              </w:rPr>
              <w:instrText xml:space="preserve"> PAGEREF _Toc101971166 \h </w:instrText>
            </w:r>
            <w:r w:rsidR="00884CD6">
              <w:rPr>
                <w:noProof/>
                <w:webHidden/>
              </w:rPr>
            </w:r>
            <w:r w:rsidR="00884CD6">
              <w:rPr>
                <w:noProof/>
                <w:webHidden/>
              </w:rPr>
              <w:fldChar w:fldCharType="separate"/>
            </w:r>
            <w:r w:rsidR="00F2196C">
              <w:rPr>
                <w:noProof/>
                <w:webHidden/>
              </w:rPr>
              <w:t>7</w:t>
            </w:r>
            <w:r w:rsidR="00884CD6">
              <w:rPr>
                <w:noProof/>
                <w:webHidden/>
              </w:rPr>
              <w:fldChar w:fldCharType="end"/>
            </w:r>
          </w:hyperlink>
        </w:p>
        <w:p w14:paraId="7CC6C8CE" w14:textId="6FFD4B69" w:rsidR="00884CD6" w:rsidRDefault="00000000">
          <w:pPr>
            <w:pStyle w:val="TOC1"/>
            <w:tabs>
              <w:tab w:val="right" w:leader="dot" w:pos="13948"/>
            </w:tabs>
            <w:rPr>
              <w:rFonts w:asciiTheme="minorHAnsi" w:eastAsiaTheme="minorEastAsia" w:hAnsiTheme="minorHAnsi" w:cstheme="minorBidi"/>
              <w:noProof/>
              <w:lang w:eastAsia="en-GB"/>
            </w:rPr>
          </w:pPr>
          <w:hyperlink w:anchor="_Toc101971167" w:history="1">
            <w:r w:rsidR="00884CD6" w:rsidRPr="0049702C">
              <w:rPr>
                <w:rStyle w:val="Hyperlink"/>
                <w:noProof/>
              </w:rPr>
              <w:t>Safeguarding, Safer Recruitment and Data Protection</w:t>
            </w:r>
            <w:r w:rsidR="00884CD6">
              <w:rPr>
                <w:noProof/>
                <w:webHidden/>
              </w:rPr>
              <w:tab/>
            </w:r>
            <w:r w:rsidR="00884CD6">
              <w:rPr>
                <w:noProof/>
                <w:webHidden/>
              </w:rPr>
              <w:fldChar w:fldCharType="begin"/>
            </w:r>
            <w:r w:rsidR="00884CD6">
              <w:rPr>
                <w:noProof/>
                <w:webHidden/>
              </w:rPr>
              <w:instrText xml:space="preserve"> PAGEREF _Toc101971167 \h </w:instrText>
            </w:r>
            <w:r w:rsidR="00884CD6">
              <w:rPr>
                <w:noProof/>
                <w:webHidden/>
              </w:rPr>
            </w:r>
            <w:r w:rsidR="00884CD6">
              <w:rPr>
                <w:noProof/>
                <w:webHidden/>
              </w:rPr>
              <w:fldChar w:fldCharType="separate"/>
            </w:r>
            <w:r w:rsidR="00F2196C">
              <w:rPr>
                <w:noProof/>
                <w:webHidden/>
              </w:rPr>
              <w:t>8</w:t>
            </w:r>
            <w:r w:rsidR="00884CD6">
              <w:rPr>
                <w:noProof/>
                <w:webHidden/>
              </w:rPr>
              <w:fldChar w:fldCharType="end"/>
            </w:r>
          </w:hyperlink>
        </w:p>
        <w:p w14:paraId="71129306" w14:textId="193053D9" w:rsidR="00884CD6" w:rsidRDefault="00000000">
          <w:pPr>
            <w:pStyle w:val="TOC1"/>
            <w:tabs>
              <w:tab w:val="right" w:leader="dot" w:pos="13948"/>
            </w:tabs>
            <w:rPr>
              <w:rFonts w:asciiTheme="minorHAnsi" w:eastAsiaTheme="minorEastAsia" w:hAnsiTheme="minorHAnsi" w:cstheme="minorBidi"/>
              <w:noProof/>
              <w:lang w:eastAsia="en-GB"/>
            </w:rPr>
          </w:pPr>
          <w:hyperlink w:anchor="_Toc101971168" w:history="1">
            <w:r w:rsidR="00884CD6" w:rsidRPr="0049702C">
              <w:rPr>
                <w:rStyle w:val="Hyperlink"/>
                <w:noProof/>
              </w:rPr>
              <w:t>Job Description</w:t>
            </w:r>
            <w:r w:rsidR="00884CD6">
              <w:rPr>
                <w:noProof/>
                <w:webHidden/>
              </w:rPr>
              <w:tab/>
            </w:r>
            <w:r w:rsidR="00884CD6">
              <w:rPr>
                <w:noProof/>
                <w:webHidden/>
              </w:rPr>
              <w:fldChar w:fldCharType="begin"/>
            </w:r>
            <w:r w:rsidR="00884CD6">
              <w:rPr>
                <w:noProof/>
                <w:webHidden/>
              </w:rPr>
              <w:instrText xml:space="preserve"> PAGEREF _Toc101971168 \h </w:instrText>
            </w:r>
            <w:r w:rsidR="00884CD6">
              <w:rPr>
                <w:noProof/>
                <w:webHidden/>
              </w:rPr>
            </w:r>
            <w:r w:rsidR="00884CD6">
              <w:rPr>
                <w:noProof/>
                <w:webHidden/>
              </w:rPr>
              <w:fldChar w:fldCharType="separate"/>
            </w:r>
            <w:r w:rsidR="00F2196C">
              <w:rPr>
                <w:noProof/>
                <w:webHidden/>
              </w:rPr>
              <w:t>9</w:t>
            </w:r>
            <w:r w:rsidR="00884CD6">
              <w:rPr>
                <w:noProof/>
                <w:webHidden/>
              </w:rPr>
              <w:fldChar w:fldCharType="end"/>
            </w:r>
          </w:hyperlink>
        </w:p>
        <w:p w14:paraId="709F47AF" w14:textId="11BACF20" w:rsidR="00884CD6" w:rsidRDefault="00000000">
          <w:pPr>
            <w:pStyle w:val="TOC1"/>
            <w:tabs>
              <w:tab w:val="right" w:leader="dot" w:pos="13948"/>
            </w:tabs>
            <w:rPr>
              <w:rFonts w:asciiTheme="minorHAnsi" w:eastAsiaTheme="minorEastAsia" w:hAnsiTheme="minorHAnsi" w:cstheme="minorBidi"/>
              <w:noProof/>
              <w:lang w:eastAsia="en-GB"/>
            </w:rPr>
          </w:pPr>
          <w:hyperlink w:anchor="_Toc101971169" w:history="1">
            <w:r w:rsidR="00884CD6" w:rsidRPr="0049702C">
              <w:rPr>
                <w:rStyle w:val="Hyperlink"/>
                <w:rFonts w:eastAsia="Times New Roman"/>
                <w:noProof/>
              </w:rPr>
              <w:t>Person Specification</w:t>
            </w:r>
            <w:r w:rsidR="00884CD6">
              <w:rPr>
                <w:noProof/>
                <w:webHidden/>
              </w:rPr>
              <w:tab/>
            </w:r>
            <w:r w:rsidR="00884CD6">
              <w:rPr>
                <w:noProof/>
                <w:webHidden/>
              </w:rPr>
              <w:fldChar w:fldCharType="begin"/>
            </w:r>
            <w:r w:rsidR="00884CD6">
              <w:rPr>
                <w:noProof/>
                <w:webHidden/>
              </w:rPr>
              <w:instrText xml:space="preserve"> PAGEREF _Toc101971169 \h </w:instrText>
            </w:r>
            <w:r w:rsidR="00884CD6">
              <w:rPr>
                <w:noProof/>
                <w:webHidden/>
              </w:rPr>
            </w:r>
            <w:r w:rsidR="00884CD6">
              <w:rPr>
                <w:noProof/>
                <w:webHidden/>
              </w:rPr>
              <w:fldChar w:fldCharType="separate"/>
            </w:r>
            <w:r w:rsidR="00F2196C">
              <w:rPr>
                <w:noProof/>
                <w:webHidden/>
              </w:rPr>
              <w:t>13</w:t>
            </w:r>
            <w:r w:rsidR="00884CD6">
              <w:rPr>
                <w:noProof/>
                <w:webHidden/>
              </w:rPr>
              <w:fldChar w:fldCharType="end"/>
            </w:r>
          </w:hyperlink>
        </w:p>
        <w:p w14:paraId="3AF59D51" w14:textId="298E042E" w:rsidR="00866ECC" w:rsidRDefault="00866ECC">
          <w:r>
            <w:rPr>
              <w:b/>
              <w:bCs/>
              <w:noProof/>
            </w:rPr>
            <w:fldChar w:fldCharType="end"/>
          </w:r>
        </w:p>
      </w:sdtContent>
    </w:sdt>
    <w:p w14:paraId="7BA0F63A" w14:textId="77777777" w:rsidR="00C7665A" w:rsidRDefault="00C7665A" w:rsidP="00C81030">
      <w:pPr>
        <w:rPr>
          <w:rFonts w:asciiTheme="minorHAnsi" w:hAnsiTheme="minorHAnsi" w:cstheme="minorHAnsi"/>
          <w:b/>
          <w:color w:val="44546A"/>
          <w:sz w:val="48"/>
          <w:szCs w:val="48"/>
        </w:rPr>
      </w:pPr>
    </w:p>
    <w:p w14:paraId="69130C0C" w14:textId="77777777" w:rsidR="00C7665A" w:rsidRDefault="00C7665A" w:rsidP="00C81030">
      <w:pPr>
        <w:rPr>
          <w:rFonts w:asciiTheme="minorHAnsi" w:hAnsiTheme="minorHAnsi" w:cstheme="minorHAnsi"/>
          <w:b/>
          <w:color w:val="44546A"/>
          <w:sz w:val="48"/>
          <w:szCs w:val="48"/>
        </w:rPr>
      </w:pPr>
    </w:p>
    <w:p w14:paraId="1AC227AA" w14:textId="77777777" w:rsidR="00C7665A" w:rsidRDefault="00C7665A" w:rsidP="00C81030">
      <w:pPr>
        <w:rPr>
          <w:rFonts w:asciiTheme="minorHAnsi" w:hAnsiTheme="minorHAnsi" w:cstheme="minorHAnsi"/>
          <w:b/>
          <w:color w:val="44546A"/>
          <w:sz w:val="48"/>
          <w:szCs w:val="48"/>
        </w:rPr>
      </w:pPr>
    </w:p>
    <w:p w14:paraId="25786F8A" w14:textId="77777777" w:rsidR="00C7665A" w:rsidRDefault="00C7665A" w:rsidP="00C81030">
      <w:pPr>
        <w:rPr>
          <w:rFonts w:asciiTheme="minorHAnsi" w:hAnsiTheme="minorHAnsi" w:cstheme="minorHAnsi"/>
          <w:b/>
          <w:color w:val="44546A"/>
          <w:sz w:val="48"/>
          <w:szCs w:val="48"/>
        </w:rPr>
      </w:pPr>
    </w:p>
    <w:p w14:paraId="185BBF40" w14:textId="77777777" w:rsidR="00C7665A" w:rsidRDefault="00C7665A" w:rsidP="00C81030">
      <w:pPr>
        <w:rPr>
          <w:rFonts w:asciiTheme="minorHAnsi" w:hAnsiTheme="minorHAnsi" w:cstheme="minorHAnsi"/>
          <w:b/>
          <w:color w:val="44546A"/>
          <w:sz w:val="48"/>
          <w:szCs w:val="48"/>
        </w:rPr>
      </w:pPr>
    </w:p>
    <w:p w14:paraId="12C4C3FC" w14:textId="77777777" w:rsidR="00C7665A" w:rsidRDefault="00C7665A" w:rsidP="00C81030">
      <w:pPr>
        <w:rPr>
          <w:rFonts w:asciiTheme="minorHAnsi" w:hAnsiTheme="minorHAnsi" w:cstheme="minorHAnsi"/>
          <w:b/>
          <w:color w:val="44546A"/>
          <w:sz w:val="48"/>
          <w:szCs w:val="48"/>
        </w:rPr>
      </w:pPr>
    </w:p>
    <w:p w14:paraId="1CAC09A8" w14:textId="405FC43C" w:rsidR="00884CD6" w:rsidRPr="00884CD6" w:rsidRDefault="00884CD6" w:rsidP="00884CD6">
      <w:pPr>
        <w:keepNext/>
        <w:keepLines/>
        <w:spacing w:before="240" w:after="0"/>
        <w:outlineLvl w:val="0"/>
        <w:rPr>
          <w:rFonts w:eastAsia="Times New Roman" w:cs="Calibri"/>
          <w:b/>
          <w:color w:val="595959"/>
          <w:sz w:val="48"/>
          <w:szCs w:val="32"/>
        </w:rPr>
      </w:pPr>
      <w:bookmarkStart w:id="0" w:name="_Toc95812753"/>
      <w:bookmarkStart w:id="1" w:name="_Toc101971161"/>
      <w:r w:rsidRPr="00884CD6">
        <w:rPr>
          <w:rFonts w:eastAsia="Times New Roman"/>
          <w:b/>
          <w:color w:val="595959"/>
          <w:sz w:val="48"/>
          <w:szCs w:val="32"/>
        </w:rPr>
        <w:lastRenderedPageBreak/>
        <w:t>Letter from Catherine Paine, Chief Executive</w:t>
      </w:r>
      <w:bookmarkEnd w:id="0"/>
      <w:bookmarkEnd w:id="1"/>
    </w:p>
    <w:p w14:paraId="62C446AD" w14:textId="77777777" w:rsidR="00884CD6" w:rsidRDefault="00884CD6" w:rsidP="00884CD6">
      <w:pPr>
        <w:rPr>
          <w:rFonts w:cs="Calibri"/>
        </w:rPr>
      </w:pPr>
    </w:p>
    <w:p w14:paraId="0EFB43DB" w14:textId="46339091" w:rsidR="00884CD6" w:rsidRPr="00884CD6" w:rsidRDefault="00884CD6" w:rsidP="00884CD6">
      <w:pPr>
        <w:rPr>
          <w:rFonts w:cs="Calibri"/>
        </w:rPr>
      </w:pPr>
      <w:r w:rsidRPr="00884CD6">
        <w:rPr>
          <w:rFonts w:cs="Calibri"/>
        </w:rPr>
        <w:t>Dear Candidate</w:t>
      </w:r>
    </w:p>
    <w:p w14:paraId="5866E985" w14:textId="77777777" w:rsidR="00884CD6" w:rsidRPr="00884CD6" w:rsidRDefault="00884CD6" w:rsidP="00884CD6">
      <w:pPr>
        <w:rPr>
          <w:rFonts w:cs="Calibri"/>
        </w:rPr>
      </w:pPr>
      <w:r w:rsidRPr="00884CD6">
        <w:rPr>
          <w:rFonts w:cs="Calibri"/>
        </w:rPr>
        <w:t xml:space="preserve">Thank you for your interest in this role within the REAch2 Academy Trust. </w:t>
      </w:r>
    </w:p>
    <w:p w14:paraId="7F197FA9" w14:textId="77777777" w:rsidR="00884CD6" w:rsidRPr="00884CD6" w:rsidRDefault="00884CD6" w:rsidP="00884CD6">
      <w:pPr>
        <w:rPr>
          <w:rFonts w:cs="Calibri"/>
        </w:rPr>
      </w:pPr>
      <w:r w:rsidRPr="00884CD6">
        <w:rPr>
          <w:rFont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884CD6" w:rsidRDefault="00884CD6" w:rsidP="00884CD6">
      <w:pPr>
        <w:rPr>
          <w:rFonts w:cs="Calibri"/>
        </w:rPr>
      </w:pPr>
      <w:r w:rsidRPr="00884CD6">
        <w:rPr>
          <w:rFont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77777777" w:rsidR="00884CD6" w:rsidRPr="00884CD6" w:rsidRDefault="00884CD6" w:rsidP="00884CD6">
      <w:pPr>
        <w:rPr>
          <w:rFonts w:cs="Calibri"/>
        </w:rPr>
      </w:pPr>
      <w:r w:rsidRPr="00884CD6">
        <w:rPr>
          <w:rFonts w:cs="Calibri"/>
        </w:rPr>
        <w:t xml:space="preserve">Employees within REAch2 belong to a national community of professionals, and benefit from a wide range of networks and development opportunities across the Trust. In time, our best teachers </w:t>
      </w:r>
      <w:proofErr w:type="gramStart"/>
      <w:r w:rsidRPr="00884CD6">
        <w:rPr>
          <w:rFonts w:cs="Calibri"/>
        </w:rPr>
        <w:t>are able to</w:t>
      </w:r>
      <w:proofErr w:type="gramEnd"/>
      <w:r w:rsidRPr="00884CD6">
        <w:rPr>
          <w:rFont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77777777" w:rsidR="00884CD6" w:rsidRPr="00884CD6" w:rsidRDefault="00884CD6" w:rsidP="00884CD6">
      <w:pPr>
        <w:rPr>
          <w:rFonts w:cs="Calibri"/>
        </w:rPr>
      </w:pPr>
      <w:r w:rsidRPr="00884CD6">
        <w:rPr>
          <w:rFonts w:cs="Calibri"/>
        </w:rPr>
        <w:t xml:space="preserve">Those we recruit </w:t>
      </w:r>
      <w:proofErr w:type="gramStart"/>
      <w:r w:rsidRPr="00884CD6">
        <w:rPr>
          <w:rFonts w:cs="Calibri"/>
        </w:rPr>
        <w:t>are able to</w:t>
      </w:r>
      <w:proofErr w:type="gramEnd"/>
      <w:r w:rsidRPr="00884CD6">
        <w:rPr>
          <w:rFont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884CD6">
        <w:rPr>
          <w:rFonts w:cs="Calibri"/>
        </w:rPr>
        <w:t>is</w:t>
      </w:r>
      <w:proofErr w:type="gramEnd"/>
      <w:r w:rsidRPr="00884CD6">
        <w:rPr>
          <w:rFonts w:cs="Calibri"/>
        </w:rPr>
        <w:t xml:space="preserve"> you then we would be delighted to receive your application.  </w:t>
      </w:r>
    </w:p>
    <w:p w14:paraId="71BAD3C7" w14:textId="5E27A9F8" w:rsidR="00A203DA" w:rsidRPr="00884CD6" w:rsidRDefault="00884CD6" w:rsidP="00884CD6">
      <w:pPr>
        <w:spacing w:after="0"/>
        <w:rPr>
          <w:rFonts w:cs="Calibri"/>
          <w:b/>
        </w:rPr>
      </w:pPr>
      <w:r w:rsidRPr="00884CD6">
        <w:rPr>
          <w:rFonts w:cs="Calibri"/>
          <w:b/>
        </w:rPr>
        <w:t xml:space="preserve">Catherine Paine </w:t>
      </w:r>
    </w:p>
    <w:p w14:paraId="6B364121" w14:textId="77777777" w:rsidR="00884CD6" w:rsidRPr="00884CD6" w:rsidRDefault="00884CD6" w:rsidP="00884CD6">
      <w:pPr>
        <w:spacing w:after="0"/>
        <w:rPr>
          <w:rFonts w:cs="Calibri"/>
          <w:b/>
        </w:rPr>
      </w:pPr>
    </w:p>
    <w:p w14:paraId="64654798" w14:textId="32026A6C" w:rsidR="00A30DB3" w:rsidRPr="00AD7F19" w:rsidRDefault="00884CD6" w:rsidP="00884CD6">
      <w:pPr>
        <w:rPr>
          <w:rFonts w:cs="Calibri"/>
        </w:rPr>
      </w:pPr>
      <w:r w:rsidRPr="00884CD6">
        <w:rPr>
          <w:rFonts w:cs="Calibri"/>
          <w:b/>
        </w:rPr>
        <w:t>C</w:t>
      </w:r>
      <w:r w:rsidR="00CD418F">
        <w:rPr>
          <w:rFonts w:cs="Calibri"/>
          <w:b/>
        </w:rPr>
        <w:t>EO</w:t>
      </w:r>
      <w:r w:rsidRPr="00884CD6">
        <w:rPr>
          <w:rFonts w:cs="Calibri"/>
          <w:b/>
        </w:rPr>
        <w:t>, REAch2 Academy Trust</w:t>
      </w:r>
    </w:p>
    <w:p w14:paraId="614110CC" w14:textId="7C60BCD4" w:rsidR="00AA0ABE" w:rsidRPr="00EF0C9F" w:rsidRDefault="009E348C" w:rsidP="009E348C">
      <w:pPr>
        <w:spacing w:after="0" w:line="240" w:lineRule="auto"/>
        <w:jc w:val="right"/>
        <w:rPr>
          <w:rFonts w:asciiTheme="minorHAnsi" w:hAnsiTheme="minorHAnsi" w:cstheme="minorHAnsi"/>
          <w:b/>
        </w:rPr>
      </w:pPr>
      <w:r>
        <w:rPr>
          <w:rFonts w:asciiTheme="minorHAnsi" w:hAnsiTheme="minorHAnsi" w:cstheme="minorHAnsi"/>
          <w:noProof/>
        </w:rPr>
        <w:drawing>
          <wp:inline distT="0" distB="0" distL="0" distR="0" wp14:anchorId="61132D0A" wp14:editId="37B3D4CA">
            <wp:extent cx="1994856" cy="122682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9415" cy="1248073"/>
                    </a:xfrm>
                    <a:prstGeom prst="rect">
                      <a:avLst/>
                    </a:prstGeom>
                    <a:noFill/>
                    <a:ln>
                      <a:noFill/>
                    </a:ln>
                  </pic:spPr>
                </pic:pic>
              </a:graphicData>
            </a:graphic>
          </wp:inline>
        </w:drawing>
      </w:r>
      <w:r w:rsidR="00AA0ABE" w:rsidRPr="00EF0C9F">
        <w:rPr>
          <w:rFonts w:asciiTheme="minorHAnsi" w:hAnsiTheme="minorHAnsi" w:cstheme="minorHAnsi"/>
          <w:b/>
        </w:rPr>
        <w:br w:type="page"/>
      </w:r>
    </w:p>
    <w:p w14:paraId="182E3C2D" w14:textId="5B6651B1" w:rsidR="00AA0ABE" w:rsidRPr="00EF0C9F" w:rsidRDefault="00AA0ABE" w:rsidP="00866ECC">
      <w:pPr>
        <w:pStyle w:val="Heading1"/>
        <w:rPr>
          <w:sz w:val="52"/>
        </w:rPr>
      </w:pPr>
      <w:bookmarkStart w:id="2" w:name="_Toc101971162"/>
      <w:r w:rsidRPr="00EF0C9F">
        <w:lastRenderedPageBreak/>
        <w:t xml:space="preserve">Letter from </w:t>
      </w:r>
      <w:bookmarkEnd w:id="2"/>
      <w:r w:rsidR="00045BFD">
        <w:t>Gemma Jackson, Head Teacher, Green Park Village Primary Academy</w:t>
      </w:r>
    </w:p>
    <w:p w14:paraId="40C74A90" w14:textId="77777777" w:rsidR="00AA0ABE" w:rsidRPr="00EF0C9F" w:rsidRDefault="00AA0ABE" w:rsidP="00AA0ABE">
      <w:pPr>
        <w:rPr>
          <w:rFonts w:asciiTheme="minorHAnsi" w:hAnsiTheme="minorHAnsi" w:cstheme="minorHAnsi"/>
        </w:rPr>
      </w:pPr>
    </w:p>
    <w:p w14:paraId="38844357" w14:textId="77777777" w:rsidR="00AA0ABE" w:rsidRPr="00EF0C9F" w:rsidRDefault="00AA0ABE" w:rsidP="00AA0ABE">
      <w:pPr>
        <w:rPr>
          <w:rFonts w:asciiTheme="minorHAnsi" w:hAnsiTheme="minorHAnsi" w:cstheme="minorHAnsi"/>
        </w:rPr>
      </w:pPr>
      <w:r w:rsidRPr="00EF0C9F">
        <w:rPr>
          <w:rFonts w:asciiTheme="minorHAnsi" w:hAnsiTheme="minorHAnsi" w:cstheme="minorHAnsi"/>
        </w:rPr>
        <w:t>Dear Candidate</w:t>
      </w:r>
    </w:p>
    <w:p w14:paraId="21CBC00E" w14:textId="09C2804B" w:rsidR="00045BFD" w:rsidRPr="00045BFD" w:rsidRDefault="00045BFD" w:rsidP="00045BFD">
      <w:pPr>
        <w:rPr>
          <w:rFonts w:asciiTheme="minorHAnsi" w:hAnsiTheme="minorHAnsi" w:cstheme="minorHAnsi"/>
        </w:rPr>
      </w:pPr>
      <w:r w:rsidRPr="00045BFD">
        <w:rPr>
          <w:rFonts w:asciiTheme="minorHAnsi" w:hAnsiTheme="minorHAnsi" w:cstheme="minorHAnsi"/>
        </w:rPr>
        <w:t xml:space="preserve">We are looking to appoint a </w:t>
      </w:r>
      <w:proofErr w:type="gramStart"/>
      <w:r w:rsidRPr="00045BFD">
        <w:rPr>
          <w:rFonts w:asciiTheme="minorHAnsi" w:hAnsiTheme="minorHAnsi" w:cstheme="minorHAnsi"/>
        </w:rPr>
        <w:t>Higher Level</w:t>
      </w:r>
      <w:proofErr w:type="gramEnd"/>
      <w:r w:rsidRPr="00045BFD">
        <w:rPr>
          <w:rFonts w:asciiTheme="minorHAnsi" w:hAnsiTheme="minorHAnsi" w:cstheme="minorHAnsi"/>
        </w:rPr>
        <w:t xml:space="preserve"> Teaching Assistant to join our school’s learning and teaching team. Our open year groups are Reception, Year 1</w:t>
      </w:r>
      <w:r w:rsidR="00A203DA">
        <w:rPr>
          <w:rFonts w:asciiTheme="minorHAnsi" w:hAnsiTheme="minorHAnsi" w:cstheme="minorHAnsi"/>
        </w:rPr>
        <w:t xml:space="preserve">, </w:t>
      </w:r>
      <w:r w:rsidRPr="00045BFD">
        <w:rPr>
          <w:rFonts w:asciiTheme="minorHAnsi" w:hAnsiTheme="minorHAnsi" w:cstheme="minorHAnsi"/>
        </w:rPr>
        <w:t xml:space="preserve">Year </w:t>
      </w:r>
      <w:proofErr w:type="gramStart"/>
      <w:r w:rsidRPr="00045BFD">
        <w:rPr>
          <w:rFonts w:asciiTheme="minorHAnsi" w:hAnsiTheme="minorHAnsi" w:cstheme="minorHAnsi"/>
        </w:rPr>
        <w:t>2</w:t>
      </w:r>
      <w:proofErr w:type="gramEnd"/>
      <w:r w:rsidR="00A203DA">
        <w:rPr>
          <w:rFonts w:asciiTheme="minorHAnsi" w:hAnsiTheme="minorHAnsi" w:cstheme="minorHAnsi"/>
        </w:rPr>
        <w:t xml:space="preserve"> and Year 3. </w:t>
      </w:r>
    </w:p>
    <w:p w14:paraId="10220000" w14:textId="6220B2F6" w:rsidR="00B42D68" w:rsidRPr="00045BFD" w:rsidRDefault="00045BFD" w:rsidP="00B42D68">
      <w:pPr>
        <w:spacing w:after="0" w:line="240" w:lineRule="auto"/>
        <w:rPr>
          <w:rFonts w:asciiTheme="minorHAnsi" w:hAnsiTheme="minorHAnsi" w:cstheme="minorHAnsi"/>
        </w:rPr>
      </w:pPr>
      <w:r w:rsidRPr="00045BFD">
        <w:rPr>
          <w:rFonts w:asciiTheme="minorHAnsi" w:hAnsiTheme="minorHAnsi" w:cstheme="minorHAnsi"/>
        </w:rPr>
        <w:t>Opening Green Park Village Primary Academy was exciting for the community and the school team involved and we are looking to continue to recruit to a team of committed and motivated individuals, with values and attitudes, which align with the REAch2 Touchstones</w:t>
      </w:r>
      <w:r w:rsidR="00B42D68">
        <w:rPr>
          <w:rFonts w:asciiTheme="minorHAnsi" w:hAnsiTheme="minorHAnsi" w:cstheme="minorHAnsi"/>
        </w:rPr>
        <w:t xml:space="preserve"> and the GRIT Values of the school: </w:t>
      </w:r>
      <w:r w:rsidR="00B42D68" w:rsidRPr="00045BFD">
        <w:rPr>
          <w:rFonts w:asciiTheme="minorHAnsi" w:hAnsiTheme="minorHAnsi" w:cstheme="minorHAnsi"/>
        </w:rPr>
        <w:t>Giving and gratitude</w:t>
      </w:r>
      <w:r w:rsidR="00B42D68">
        <w:rPr>
          <w:rFonts w:asciiTheme="minorHAnsi" w:hAnsiTheme="minorHAnsi" w:cstheme="minorHAnsi"/>
        </w:rPr>
        <w:t xml:space="preserve">; </w:t>
      </w:r>
      <w:r w:rsidR="00B42D68" w:rsidRPr="00045BFD">
        <w:rPr>
          <w:rFonts w:asciiTheme="minorHAnsi" w:hAnsiTheme="minorHAnsi" w:cstheme="minorHAnsi"/>
        </w:rPr>
        <w:t>Resilience and readiness</w:t>
      </w:r>
      <w:r w:rsidR="00B42D68">
        <w:rPr>
          <w:rFonts w:asciiTheme="minorHAnsi" w:hAnsiTheme="minorHAnsi" w:cstheme="minorHAnsi"/>
        </w:rPr>
        <w:t xml:space="preserve">; </w:t>
      </w:r>
      <w:r w:rsidR="00B42D68" w:rsidRPr="00045BFD">
        <w:rPr>
          <w:rFonts w:asciiTheme="minorHAnsi" w:hAnsiTheme="minorHAnsi" w:cstheme="minorHAnsi"/>
        </w:rPr>
        <w:t>Integrity and inspiration</w:t>
      </w:r>
      <w:r w:rsidR="00B42D68">
        <w:rPr>
          <w:rFonts w:asciiTheme="minorHAnsi" w:hAnsiTheme="minorHAnsi" w:cstheme="minorHAnsi"/>
        </w:rPr>
        <w:t xml:space="preserve">; </w:t>
      </w:r>
      <w:r w:rsidR="00B42D68" w:rsidRPr="00045BFD">
        <w:rPr>
          <w:rFonts w:asciiTheme="minorHAnsi" w:hAnsiTheme="minorHAnsi" w:cstheme="minorHAnsi"/>
        </w:rPr>
        <w:t>Trust and teamwork</w:t>
      </w:r>
      <w:r w:rsidR="00B42D68">
        <w:rPr>
          <w:rFonts w:asciiTheme="minorHAnsi" w:hAnsiTheme="minorHAnsi" w:cstheme="minorHAnsi"/>
        </w:rPr>
        <w:t>.</w:t>
      </w:r>
    </w:p>
    <w:p w14:paraId="0D4BFB8A" w14:textId="77777777" w:rsidR="00B42D68" w:rsidRDefault="00B42D68" w:rsidP="00B42D68">
      <w:pPr>
        <w:pStyle w:val="NormalWeb"/>
        <w:spacing w:before="0" w:beforeAutospacing="0" w:after="0" w:afterAutospacing="0" w:line="300" w:lineRule="atLeast"/>
        <w:textAlignment w:val="baseline"/>
        <w:rPr>
          <w:rFonts w:asciiTheme="minorHAnsi" w:eastAsia="Calibri" w:hAnsiTheme="minorHAnsi" w:cstheme="minorHAnsi"/>
          <w:sz w:val="22"/>
          <w:szCs w:val="22"/>
          <w:lang w:eastAsia="en-US"/>
        </w:rPr>
      </w:pPr>
    </w:p>
    <w:p w14:paraId="5A52E1A7" w14:textId="36FDA36B" w:rsidR="00045BFD" w:rsidRPr="00B42D68" w:rsidRDefault="00045BFD" w:rsidP="00B42D68">
      <w:pPr>
        <w:pStyle w:val="NormalWeb"/>
        <w:spacing w:before="0" w:beforeAutospacing="0" w:after="0" w:afterAutospacing="0" w:line="300" w:lineRule="atLeast"/>
        <w:textAlignment w:val="baseline"/>
        <w:rPr>
          <w:rFonts w:asciiTheme="minorHAnsi" w:eastAsia="Calibri" w:hAnsiTheme="minorHAnsi" w:cstheme="minorHAnsi"/>
          <w:sz w:val="22"/>
          <w:szCs w:val="22"/>
          <w:lang w:eastAsia="en-US"/>
        </w:rPr>
      </w:pPr>
      <w:r w:rsidRPr="00045BFD">
        <w:rPr>
          <w:rFonts w:asciiTheme="minorHAnsi" w:hAnsiTheme="minorHAnsi" w:cstheme="minorHAnsi"/>
          <w:sz w:val="22"/>
          <w:szCs w:val="22"/>
        </w:rPr>
        <w:t xml:space="preserve">Green Park Village Primary Academy is a new school in Reading, a highly populated, expanding and culturally diverse town in Berkshire. The academy has been built to serve a </w:t>
      </w:r>
      <w:proofErr w:type="gramStart"/>
      <w:r w:rsidRPr="00045BFD">
        <w:rPr>
          <w:rFonts w:asciiTheme="minorHAnsi" w:hAnsiTheme="minorHAnsi" w:cstheme="minorHAnsi"/>
          <w:sz w:val="22"/>
          <w:szCs w:val="22"/>
        </w:rPr>
        <w:t>brand new</w:t>
      </w:r>
      <w:proofErr w:type="gramEnd"/>
      <w:r w:rsidRPr="00045BFD">
        <w:rPr>
          <w:rFonts w:asciiTheme="minorHAnsi" w:hAnsiTheme="minorHAnsi" w:cstheme="minorHAnsi"/>
          <w:sz w:val="22"/>
          <w:szCs w:val="22"/>
        </w:rPr>
        <w:t xml:space="preserve"> community within a new and expanding housing development situated within the business hub of Reading. </w:t>
      </w:r>
    </w:p>
    <w:p w14:paraId="38A7A29A" w14:textId="77777777" w:rsidR="00045BFD" w:rsidRPr="00045BFD" w:rsidRDefault="00045BFD" w:rsidP="00045BFD">
      <w:pPr>
        <w:spacing w:after="0" w:line="240" w:lineRule="auto"/>
        <w:jc w:val="both"/>
        <w:rPr>
          <w:rFonts w:asciiTheme="minorHAnsi" w:hAnsiTheme="minorHAnsi" w:cstheme="minorHAnsi"/>
        </w:rPr>
      </w:pPr>
    </w:p>
    <w:p w14:paraId="1215CD1B" w14:textId="02D7A5CB" w:rsidR="00045BFD" w:rsidRPr="00045BFD" w:rsidRDefault="00045BFD" w:rsidP="00045BFD">
      <w:pPr>
        <w:spacing w:after="0" w:line="240" w:lineRule="auto"/>
        <w:jc w:val="both"/>
        <w:rPr>
          <w:rFonts w:asciiTheme="minorHAnsi" w:hAnsiTheme="minorHAnsi" w:cstheme="minorHAnsi"/>
        </w:rPr>
      </w:pPr>
      <w:r w:rsidRPr="00045BFD">
        <w:rPr>
          <w:rFonts w:asciiTheme="minorHAnsi" w:hAnsiTheme="minorHAnsi" w:cstheme="minorHAnsi"/>
        </w:rPr>
        <w:t xml:space="preserve">Green Park Village Primary Academy will </w:t>
      </w:r>
      <w:r w:rsidR="00B42D68">
        <w:rPr>
          <w:rFonts w:asciiTheme="minorHAnsi" w:hAnsiTheme="minorHAnsi" w:cstheme="minorHAnsi"/>
        </w:rPr>
        <w:t xml:space="preserve">grow to </w:t>
      </w:r>
      <w:r w:rsidRPr="00045BFD">
        <w:rPr>
          <w:rFonts w:asciiTheme="minorHAnsi" w:hAnsiTheme="minorHAnsi" w:cstheme="minorHAnsi"/>
        </w:rPr>
        <w:t>be a two-form entry primary school with a 26 (FTE) place Nursery attached. The school opened in September 2020 residing in its permanent stunning building from the start. Opening to new Reception cohorts each September, the school will grow year on year to a capacity of 420 learners with 26 (FTE) nursery places.</w:t>
      </w:r>
    </w:p>
    <w:p w14:paraId="358468EC" w14:textId="77777777" w:rsidR="00045BFD" w:rsidRPr="00045BFD" w:rsidRDefault="00045BFD" w:rsidP="00045BFD">
      <w:pPr>
        <w:spacing w:after="0" w:line="240" w:lineRule="auto"/>
        <w:jc w:val="both"/>
        <w:rPr>
          <w:rFonts w:asciiTheme="minorHAnsi" w:hAnsiTheme="minorHAnsi" w:cstheme="minorHAnsi"/>
        </w:rPr>
      </w:pPr>
    </w:p>
    <w:p w14:paraId="01F7F412" w14:textId="3A237614" w:rsidR="00045BFD" w:rsidRDefault="00045BFD" w:rsidP="00045BFD">
      <w:pPr>
        <w:spacing w:after="0" w:line="240" w:lineRule="auto"/>
        <w:jc w:val="both"/>
        <w:rPr>
          <w:rFonts w:asciiTheme="minorHAnsi" w:hAnsiTheme="minorHAnsi" w:cstheme="minorHAnsi"/>
        </w:rPr>
      </w:pPr>
      <w:r w:rsidRPr="00045BFD">
        <w:rPr>
          <w:rFonts w:asciiTheme="minorHAnsi" w:hAnsiTheme="minorHAnsi" w:cstheme="minorHAnsi"/>
        </w:rPr>
        <w:t xml:space="preserve">Green Park Village Primary Academy will have an explicit focus on ‘Literacies for Life’. </w:t>
      </w:r>
      <w:proofErr w:type="gramStart"/>
      <w:r w:rsidRPr="00045BFD">
        <w:rPr>
          <w:rFonts w:asciiTheme="minorHAnsi" w:hAnsiTheme="minorHAnsi" w:cstheme="minorHAnsi"/>
        </w:rPr>
        <w:t>All of</w:t>
      </w:r>
      <w:proofErr w:type="gramEnd"/>
      <w:r w:rsidRPr="00045BFD">
        <w:rPr>
          <w:rFonts w:asciiTheme="minorHAnsi" w:hAnsiTheme="minorHAnsi" w:cstheme="minorHAnsi"/>
        </w:rPr>
        <w:t xml:space="preserve"> the five Literacies relate explicitly to communication. Communication is central to learning and all interactions at Green Park Village Primary Academy. The Literacies will be golden threads woven throughout our curriculum and all learning and experiences in our school.</w:t>
      </w:r>
      <w:r w:rsidR="00B42D68">
        <w:rPr>
          <w:rFonts w:asciiTheme="minorHAnsi" w:hAnsiTheme="minorHAnsi" w:cstheme="minorHAnsi"/>
        </w:rPr>
        <w:t xml:space="preserve"> </w:t>
      </w:r>
      <w:r w:rsidRPr="00045BFD">
        <w:rPr>
          <w:rFonts w:asciiTheme="minorHAnsi" w:hAnsiTheme="minorHAnsi" w:cstheme="minorHAnsi"/>
        </w:rPr>
        <w:t xml:space="preserve">Our Literacies for Life </w:t>
      </w:r>
      <w:proofErr w:type="gramStart"/>
      <w:r w:rsidRPr="00045BFD">
        <w:rPr>
          <w:rFonts w:asciiTheme="minorHAnsi" w:hAnsiTheme="minorHAnsi" w:cstheme="minorHAnsi"/>
        </w:rPr>
        <w:t>are:</w:t>
      </w:r>
      <w:proofErr w:type="gramEnd"/>
      <w:r w:rsidR="00B42D68">
        <w:rPr>
          <w:rFonts w:asciiTheme="minorHAnsi" w:hAnsiTheme="minorHAnsi" w:cstheme="minorHAnsi"/>
        </w:rPr>
        <w:t xml:space="preserve"> </w:t>
      </w:r>
      <w:r w:rsidRPr="00045BFD">
        <w:rPr>
          <w:rFonts w:asciiTheme="minorHAnsi" w:hAnsiTheme="minorHAnsi" w:cstheme="minorHAnsi"/>
        </w:rPr>
        <w:t>Literacy- vocabulary, oracy, reading and writing;</w:t>
      </w:r>
      <w:r w:rsidR="00B42D68">
        <w:rPr>
          <w:rFonts w:asciiTheme="minorHAnsi" w:hAnsiTheme="minorHAnsi" w:cstheme="minorHAnsi"/>
        </w:rPr>
        <w:t xml:space="preserve"> </w:t>
      </w:r>
      <w:r w:rsidRPr="00045BFD">
        <w:rPr>
          <w:rFonts w:asciiTheme="minorHAnsi" w:hAnsiTheme="minorHAnsi" w:cstheme="minorHAnsi"/>
        </w:rPr>
        <w:t>Emotional Literacy;</w:t>
      </w:r>
      <w:r w:rsidR="00B42D68">
        <w:rPr>
          <w:rFonts w:asciiTheme="minorHAnsi" w:hAnsiTheme="minorHAnsi" w:cstheme="minorHAnsi"/>
        </w:rPr>
        <w:t xml:space="preserve"> </w:t>
      </w:r>
      <w:r w:rsidRPr="00045BFD">
        <w:rPr>
          <w:rFonts w:asciiTheme="minorHAnsi" w:hAnsiTheme="minorHAnsi" w:cstheme="minorHAnsi"/>
        </w:rPr>
        <w:t>Social Literacy;</w:t>
      </w:r>
      <w:r w:rsidR="00B42D68">
        <w:rPr>
          <w:rFonts w:asciiTheme="minorHAnsi" w:hAnsiTheme="minorHAnsi" w:cstheme="minorHAnsi"/>
        </w:rPr>
        <w:t xml:space="preserve"> </w:t>
      </w:r>
      <w:r w:rsidRPr="00045BFD">
        <w:rPr>
          <w:rFonts w:asciiTheme="minorHAnsi" w:hAnsiTheme="minorHAnsi" w:cstheme="minorHAnsi"/>
        </w:rPr>
        <w:t>Digital Literacy;</w:t>
      </w:r>
      <w:r w:rsidR="00B42D68">
        <w:rPr>
          <w:rFonts w:asciiTheme="minorHAnsi" w:hAnsiTheme="minorHAnsi" w:cstheme="minorHAnsi"/>
        </w:rPr>
        <w:t xml:space="preserve"> </w:t>
      </w:r>
      <w:r w:rsidRPr="00045BFD">
        <w:rPr>
          <w:rFonts w:asciiTheme="minorHAnsi" w:hAnsiTheme="minorHAnsi" w:cstheme="minorHAnsi"/>
        </w:rPr>
        <w:t xml:space="preserve">Cultural Literacy. </w:t>
      </w:r>
    </w:p>
    <w:p w14:paraId="7D75A1AC" w14:textId="77777777" w:rsidR="00B42D68" w:rsidRDefault="00B42D68" w:rsidP="00045BFD">
      <w:pPr>
        <w:spacing w:after="0" w:line="240" w:lineRule="auto"/>
        <w:jc w:val="both"/>
        <w:rPr>
          <w:rFonts w:asciiTheme="minorHAnsi" w:hAnsiTheme="minorHAnsi" w:cstheme="minorHAnsi"/>
        </w:rPr>
      </w:pPr>
    </w:p>
    <w:p w14:paraId="3A8D2CDE" w14:textId="54FF0668" w:rsidR="00B42D68" w:rsidRDefault="00B42D68" w:rsidP="00045BFD">
      <w:pPr>
        <w:spacing w:after="0" w:line="240" w:lineRule="auto"/>
        <w:jc w:val="both"/>
        <w:rPr>
          <w:rFonts w:asciiTheme="minorHAnsi" w:hAnsiTheme="minorHAnsi" w:cstheme="minorHAnsi"/>
        </w:rPr>
      </w:pPr>
    </w:p>
    <w:p w14:paraId="53899370" w14:textId="0914F352" w:rsidR="00AA0ABE" w:rsidRPr="00B42D68" w:rsidRDefault="00045BFD" w:rsidP="00B42D68">
      <w:pPr>
        <w:pStyle w:val="NormalWeb"/>
        <w:spacing w:before="0" w:beforeAutospacing="0" w:after="0" w:afterAutospacing="0" w:line="300" w:lineRule="atLeast"/>
        <w:textAlignment w:val="baseline"/>
        <w:rPr>
          <w:rFonts w:asciiTheme="minorHAnsi" w:eastAsia="Calibri" w:hAnsiTheme="minorHAnsi" w:cstheme="minorHAnsi"/>
          <w:sz w:val="22"/>
          <w:szCs w:val="22"/>
          <w:lang w:eastAsia="en-US"/>
        </w:rPr>
      </w:pPr>
      <w:r>
        <w:rPr>
          <w:rFonts w:asciiTheme="minorHAnsi" w:hAnsiTheme="minorHAnsi" w:cstheme="minorHAnsi"/>
          <w:b/>
        </w:rPr>
        <w:t>Gemma Jackson</w:t>
      </w:r>
    </w:p>
    <w:p w14:paraId="5FEA1C1B" w14:textId="77777777" w:rsidR="00AA0ABE" w:rsidRPr="00EF0C9F" w:rsidRDefault="00AA0ABE" w:rsidP="00AA0ABE">
      <w:pPr>
        <w:spacing w:after="0"/>
        <w:rPr>
          <w:rFonts w:asciiTheme="minorHAnsi" w:hAnsiTheme="minorHAnsi" w:cstheme="minorHAnsi"/>
          <w:b/>
        </w:rPr>
      </w:pPr>
    </w:p>
    <w:p w14:paraId="334531A5" w14:textId="0EC881FA" w:rsidR="00AA0ABE" w:rsidRPr="00EF0C9F" w:rsidRDefault="00045BFD" w:rsidP="00AA0ABE">
      <w:pPr>
        <w:spacing w:after="0"/>
        <w:rPr>
          <w:rFonts w:asciiTheme="minorHAnsi" w:hAnsiTheme="minorHAnsi" w:cstheme="minorHAnsi"/>
          <w:b/>
        </w:rPr>
      </w:pPr>
      <w:r>
        <w:rPr>
          <w:rFonts w:asciiTheme="minorHAnsi" w:hAnsiTheme="minorHAnsi" w:cstheme="minorHAnsi"/>
          <w:b/>
        </w:rPr>
        <w:t>Head Teacher</w:t>
      </w:r>
      <w:r w:rsidR="00AA0ABE" w:rsidRPr="00EF0C9F">
        <w:rPr>
          <w:rFonts w:asciiTheme="minorHAnsi" w:hAnsiTheme="minorHAnsi" w:cstheme="minorHAnsi"/>
          <w:b/>
        </w:rPr>
        <w:t xml:space="preserve">, </w:t>
      </w:r>
      <w:r>
        <w:rPr>
          <w:rFonts w:asciiTheme="minorHAnsi" w:hAnsiTheme="minorHAnsi" w:cstheme="minorHAnsi"/>
          <w:b/>
        </w:rPr>
        <w:t xml:space="preserve">Green Park Village Primary Academy, a REAch2 school </w:t>
      </w:r>
    </w:p>
    <w:p w14:paraId="008E47C2" w14:textId="77777777" w:rsidR="00AA0ABE" w:rsidRPr="00EF0C9F" w:rsidRDefault="00AA0ABE" w:rsidP="00AA0ABE">
      <w:pPr>
        <w:spacing w:after="0" w:line="240" w:lineRule="auto"/>
        <w:rPr>
          <w:rFonts w:asciiTheme="minorHAnsi" w:hAnsiTheme="minorHAnsi" w:cstheme="minorHAnsi"/>
          <w:b/>
        </w:rPr>
      </w:pPr>
      <w:r w:rsidRPr="00EF0C9F">
        <w:rPr>
          <w:rFonts w:asciiTheme="minorHAnsi" w:hAnsiTheme="minorHAnsi" w:cstheme="minorHAnsi"/>
          <w:b/>
        </w:rPr>
        <w:br w:type="page"/>
      </w:r>
    </w:p>
    <w:p w14:paraId="6D639585" w14:textId="7C14DB5D" w:rsidR="00B113FF" w:rsidRPr="00EF0C9F" w:rsidRDefault="00B113FF" w:rsidP="00866ECC">
      <w:pPr>
        <w:pStyle w:val="Heading1"/>
      </w:pPr>
      <w:bookmarkStart w:id="3" w:name="_Toc101971163"/>
      <w:r w:rsidRPr="00EF0C9F">
        <w:rPr>
          <w:noProof/>
          <w:lang w:eastAsia="en-GB"/>
        </w:rPr>
        <w:lastRenderedPageBreak/>
        <w:drawing>
          <wp:anchor distT="0" distB="0" distL="114300" distR="114300" simplePos="0" relativeHeight="251662336" behindDoc="1" locked="0" layoutInCell="1" allowOverlap="1" wp14:anchorId="7C3683D4" wp14:editId="6F2EA789">
            <wp:simplePos x="0" y="0"/>
            <wp:positionH relativeFrom="column">
              <wp:posOffset>6354445</wp:posOffset>
            </wp:positionH>
            <wp:positionV relativeFrom="paragraph">
              <wp:posOffset>1270</wp:posOffset>
            </wp:positionV>
            <wp:extent cx="2643505" cy="2610485"/>
            <wp:effectExtent l="0" t="0" r="0" b="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3505" cy="2610485"/>
                    </a:xfrm>
                    <a:prstGeom prst="rect">
                      <a:avLst/>
                    </a:prstGeom>
                  </pic:spPr>
                </pic:pic>
              </a:graphicData>
            </a:graphic>
            <wp14:sizeRelH relativeFrom="margin">
              <wp14:pctWidth>0</wp14:pctWidth>
            </wp14:sizeRelH>
            <wp14:sizeRelV relativeFrom="margin">
              <wp14:pctHeight>0</wp14:pctHeight>
            </wp14:sizeRelV>
          </wp:anchor>
        </w:drawing>
      </w:r>
      <w:r w:rsidRPr="00EF0C9F">
        <w:t>Our Cornerstones and Touchstones</w:t>
      </w:r>
      <w:bookmarkEnd w:id="3"/>
    </w:p>
    <w:p w14:paraId="206C0A6D" w14:textId="77777777" w:rsidR="00A30DB3" w:rsidRPr="00AD7F19" w:rsidRDefault="00A30DB3" w:rsidP="00A30DB3">
      <w:pPr>
        <w:jc w:val="both"/>
        <w:rPr>
          <w:rFonts w:cs="Calibri"/>
        </w:rPr>
      </w:pPr>
      <w:r w:rsidRPr="00AD7F19">
        <w:rPr>
          <w:rFonts w:cs="Calibri"/>
        </w:rPr>
        <w:t xml:space="preserve">REAch2 is the Cornerstone of the Trust: providing a strong, responsible foundation from which every academy develops and grows. A cornerstone provides a subtle yet paramount role in the construction of a building and ensures that REAch2 is a trustworthy, </w:t>
      </w:r>
      <w:proofErr w:type="gramStart"/>
      <w:r w:rsidRPr="00AD7F19">
        <w:rPr>
          <w:rFonts w:cs="Calibri"/>
        </w:rPr>
        <w:t>accountable</w:t>
      </w:r>
      <w:proofErr w:type="gramEnd"/>
      <w:r w:rsidRPr="00AD7F19">
        <w:rPr>
          <w:rFonts w:cs="Calibri"/>
        </w:rPr>
        <w:t xml:space="preserve"> and inspirational organisation, delivering the best possible learning experience.</w:t>
      </w:r>
    </w:p>
    <w:p w14:paraId="6BD8C765" w14:textId="77777777" w:rsidR="00A30DB3" w:rsidRPr="00AD7F19" w:rsidRDefault="00A30DB3" w:rsidP="00A30DB3">
      <w:pPr>
        <w:jc w:val="both"/>
        <w:rPr>
          <w:rFonts w:cs="Calibri"/>
        </w:rPr>
      </w:pPr>
      <w:r w:rsidRPr="00AD7F19">
        <w:rPr>
          <w:rFonts w:cs="Calibri"/>
        </w:rPr>
        <w:t xml:space="preserve">REAch2 is defined by the values of </w:t>
      </w:r>
      <w:r w:rsidRPr="00AD7F19">
        <w:rPr>
          <w:rFonts w:cs="Calibri"/>
          <w:b/>
          <w:color w:val="002060"/>
        </w:rPr>
        <w:t xml:space="preserve">excellence, quality, </w:t>
      </w:r>
      <w:proofErr w:type="gramStart"/>
      <w:r w:rsidRPr="00AD7F19">
        <w:rPr>
          <w:rFonts w:cs="Calibri"/>
          <w:b/>
          <w:color w:val="002060"/>
        </w:rPr>
        <w:t>delivery</w:t>
      </w:r>
      <w:proofErr w:type="gramEnd"/>
      <w:r w:rsidRPr="00AD7F19">
        <w:rPr>
          <w:rFonts w:cs="Calibri"/>
          <w:b/>
          <w:color w:val="002060"/>
        </w:rPr>
        <w:t xml:space="preserve"> and standards</w:t>
      </w:r>
      <w:r w:rsidRPr="00AD7F19">
        <w:rPr>
          <w:rFonts w:cs="Calibri"/>
          <w:b/>
        </w:rPr>
        <w:t xml:space="preserve"> </w:t>
      </w:r>
      <w:r w:rsidRPr="00AD7F19">
        <w:rPr>
          <w:rFonts w:cs="Calibri"/>
        </w:rPr>
        <w:t>– these features give the Trust its enduring attributes and its inherent reliability.</w:t>
      </w:r>
    </w:p>
    <w:p w14:paraId="766658B0" w14:textId="77777777" w:rsidR="00A30DB3" w:rsidRPr="00AD7F19" w:rsidRDefault="00A30DB3" w:rsidP="00A30DB3">
      <w:pPr>
        <w:jc w:val="both"/>
        <w:rPr>
          <w:rFonts w:cs="Calibri"/>
        </w:rPr>
      </w:pPr>
      <w:r w:rsidRPr="00AD7F19">
        <w:rPr>
          <w:rFonts w:cs="Calibri"/>
        </w:rPr>
        <w:t xml:space="preserve">However, what gives each REAch2 Academy its uniqueness </w:t>
      </w:r>
      <w:proofErr w:type="gramStart"/>
      <w:r w:rsidRPr="00AD7F19">
        <w:rPr>
          <w:rFonts w:cs="Calibri"/>
        </w:rPr>
        <w:t>are</w:t>
      </w:r>
      <w:proofErr w:type="gramEnd"/>
      <w:r w:rsidRPr="00AD7F19">
        <w:rPr>
          <w:rFonts w:cs="Calibri"/>
        </w:rPr>
        <w:t xml:space="preserv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AD7F19" w:rsidRDefault="00A30DB3" w:rsidP="00A30DB3">
      <w:pPr>
        <w:jc w:val="both"/>
        <w:rPr>
          <w:rFonts w:cs="Calibri"/>
        </w:rPr>
      </w:pPr>
      <w:r w:rsidRPr="00AD7F19">
        <w:rPr>
          <w:rFonts w:cs="Calibri"/>
        </w:rPr>
        <w:t xml:space="preserve">With good </w:t>
      </w:r>
      <w:r w:rsidRPr="00AD7F19">
        <w:rPr>
          <w:rFonts w:cs="Calibri"/>
          <w:b/>
          <w:color w:val="002060"/>
        </w:rPr>
        <w:t>leadership</w:t>
      </w:r>
      <w:r w:rsidRPr="00AD7F19">
        <w:rPr>
          <w:rFonts w:cs="Calibri"/>
        </w:rPr>
        <w:t>,</w:t>
      </w:r>
      <w:r w:rsidRPr="00AD7F19">
        <w:rPr>
          <w:rFonts w:cs="Calibri"/>
          <w:color w:val="002060"/>
        </w:rPr>
        <w:t xml:space="preserve"> </w:t>
      </w:r>
      <w:r w:rsidRPr="00AD7F19">
        <w:rPr>
          <w:rFonts w:cs="Calibri"/>
        </w:rPr>
        <w:t xml:space="preserve">we aspire to develop children academically, emotionally, </w:t>
      </w:r>
      <w:proofErr w:type="gramStart"/>
      <w:r w:rsidRPr="00AD7F19">
        <w:rPr>
          <w:rFonts w:cs="Calibri"/>
        </w:rPr>
        <w:t>physically</w:t>
      </w:r>
      <w:proofErr w:type="gramEnd"/>
      <w:r w:rsidRPr="00AD7F19">
        <w:rPr>
          <w:rFont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AD7F19" w:rsidRDefault="00A30DB3" w:rsidP="00A30DB3">
      <w:pPr>
        <w:jc w:val="both"/>
        <w:rPr>
          <w:rFonts w:cs="Calibri"/>
        </w:rPr>
      </w:pPr>
      <w:r w:rsidRPr="00AD7F19">
        <w:rPr>
          <w:rFonts w:cs="Calibri"/>
        </w:rPr>
        <w:t xml:space="preserve">Children deserve </w:t>
      </w:r>
      <w:r w:rsidRPr="00AD7F19">
        <w:rPr>
          <w:rFonts w:cs="Calibri"/>
          <w:b/>
          <w:color w:val="002060"/>
        </w:rPr>
        <w:t xml:space="preserve">enjoyment </w:t>
      </w:r>
      <w:r w:rsidRPr="00AD7F19">
        <w:rPr>
          <w:rFonts w:cs="Calibri"/>
        </w:rPr>
        <w:t xml:space="preserve">in their </w:t>
      </w:r>
      <w:r w:rsidRPr="00AD7F19">
        <w:rPr>
          <w:rFonts w:cs="Calibri"/>
          <w:b/>
          <w:color w:val="002060"/>
        </w:rPr>
        <w:t xml:space="preserve">learning </w:t>
      </w:r>
      <w:r w:rsidRPr="00AD7F19">
        <w:rPr>
          <w:rFont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AD7F19" w:rsidRDefault="00A30DB3" w:rsidP="00A30DB3">
      <w:pPr>
        <w:jc w:val="both"/>
        <w:rPr>
          <w:rFonts w:cs="Calibri"/>
        </w:rPr>
      </w:pPr>
      <w:r w:rsidRPr="00AD7F19">
        <w:rPr>
          <w:rFonts w:cs="Calibri"/>
          <w:b/>
          <w:color w:val="002060"/>
        </w:rPr>
        <w:t xml:space="preserve">Inspiration </w:t>
      </w:r>
      <w:r w:rsidRPr="00AD7F19">
        <w:rPr>
          <w:rFonts w:cs="Calibri"/>
        </w:rPr>
        <w:t>breathes energy and intent into our schools: through influential experiences, children can believe that no mountain is too high and that nothing is impossible.</w:t>
      </w:r>
    </w:p>
    <w:p w14:paraId="41C37E45" w14:textId="77777777" w:rsidR="00A30DB3" w:rsidRPr="00AD7F19" w:rsidRDefault="00A30DB3" w:rsidP="00A30DB3">
      <w:pPr>
        <w:jc w:val="both"/>
        <w:rPr>
          <w:rFonts w:cs="Calibri"/>
        </w:rPr>
      </w:pPr>
      <w:r w:rsidRPr="00AD7F19">
        <w:rPr>
          <w:rFonts w:cs="Calibri"/>
        </w:rPr>
        <w:t xml:space="preserve">REAch2 serves a wide range of communities across the </w:t>
      </w:r>
      <w:proofErr w:type="gramStart"/>
      <w:r w:rsidRPr="00AD7F19">
        <w:rPr>
          <w:rFonts w:cs="Calibri"/>
        </w:rPr>
        <w:t>country</w:t>
      </w:r>
      <w:proofErr w:type="gramEnd"/>
      <w:r w:rsidRPr="00AD7F19">
        <w:rPr>
          <w:rFonts w:cs="Calibri"/>
        </w:rPr>
        <w:t xml:space="preserve"> and we celebrate the economic, social, cultural and religious diversity that this brings: embracing </w:t>
      </w:r>
      <w:r w:rsidRPr="00AD7F19">
        <w:rPr>
          <w:rFonts w:cs="Calibri"/>
          <w:b/>
          <w:color w:val="002060"/>
        </w:rPr>
        <w:t xml:space="preserve">inclusion </w:t>
      </w:r>
      <w:r w:rsidRPr="00AD7F19">
        <w:rPr>
          <w:rFonts w:cs="Calibri"/>
        </w:rPr>
        <w:t>ensures that we are a Trust that serves all, believing that everyone can succeed.</w:t>
      </w:r>
    </w:p>
    <w:p w14:paraId="03CFF76F" w14:textId="77777777" w:rsidR="00A30DB3" w:rsidRPr="00AD7F19" w:rsidRDefault="00A30DB3" w:rsidP="00A30DB3">
      <w:pPr>
        <w:jc w:val="both"/>
        <w:rPr>
          <w:rFonts w:cs="Calibri"/>
        </w:rPr>
      </w:pPr>
      <w:r w:rsidRPr="00AD7F19">
        <w:rPr>
          <w:rFonts w:cs="Calibri"/>
        </w:rPr>
        <w:t xml:space="preserve">We take our </w:t>
      </w:r>
      <w:r w:rsidRPr="00AD7F19">
        <w:rPr>
          <w:rFonts w:cs="Calibri"/>
          <w:b/>
          <w:color w:val="002060"/>
        </w:rPr>
        <w:t>responsibility</w:t>
      </w:r>
      <w:r w:rsidRPr="00AD7F19">
        <w:rPr>
          <w:rFonts w:cs="Calibri"/>
        </w:rPr>
        <w:t xml:space="preserve"> seriously. We act judiciously with control and care. We don’t make excuses, but mindfully answer for our actions and continually seek to make improvements.</w:t>
      </w:r>
    </w:p>
    <w:p w14:paraId="5C54130C" w14:textId="77777777" w:rsidR="00A30DB3" w:rsidRPr="00AD7F19" w:rsidRDefault="00A30DB3" w:rsidP="00A30DB3">
      <w:pPr>
        <w:jc w:val="both"/>
        <w:rPr>
          <w:rFonts w:cs="Calibri"/>
          <w:color w:val="002060"/>
          <w:sz w:val="16"/>
        </w:rPr>
      </w:pPr>
      <w:r w:rsidRPr="00AD7F19">
        <w:rPr>
          <w:rFonts w:cs="Calibri"/>
        </w:rPr>
        <w:t xml:space="preserve">REAch2 is a Trust that has a strong moral purpose, our </w:t>
      </w:r>
      <w:r w:rsidRPr="00AD7F19">
        <w:rPr>
          <w:rFonts w:cs="Calibri"/>
          <w:b/>
          <w:color w:val="002060"/>
        </w:rPr>
        <w:t xml:space="preserve">integrity </w:t>
      </w:r>
      <w:r w:rsidRPr="00AD7F19">
        <w:rPr>
          <w:rFonts w:cs="Calibri"/>
        </w:rPr>
        <w:t xml:space="preserve">is paramount. Our mission is to change children's lives by providing the very best quality education we can. Through this, children can fulfil their potential, become happy, successful </w:t>
      </w:r>
      <w:proofErr w:type="gramStart"/>
      <w:r w:rsidRPr="00AD7F19">
        <w:rPr>
          <w:rFonts w:cs="Calibri"/>
        </w:rPr>
        <w:t>adults</w:t>
      </w:r>
      <w:proofErr w:type="gramEnd"/>
      <w:r w:rsidRPr="00AD7F19">
        <w:rPr>
          <w:rFonts w:cs="Calibri"/>
        </w:rPr>
        <w:t xml:space="preserve"> and contribute effectively and meaningfully to society. We welcome the fact that all our decisions and actions are open to scrutiny. </w:t>
      </w:r>
      <w:r w:rsidRPr="00AD7F19">
        <w:rPr>
          <w:rFonts w:cs="Calibri"/>
          <w:color w:val="002060"/>
          <w:szCs w:val="32"/>
        </w:rPr>
        <w:t xml:space="preserve">You can learn more about REAch2 at our website: </w:t>
      </w:r>
      <w:hyperlink r:id="rId15" w:history="1">
        <w:r w:rsidRPr="00AD7F19">
          <w:rPr>
            <w:rStyle w:val="Hyperlink"/>
            <w:rFonts w:cs="Calibri"/>
            <w:color w:val="002060"/>
            <w:szCs w:val="32"/>
          </w:rPr>
          <w:t>www.reach2.org</w:t>
        </w:r>
      </w:hyperlink>
    </w:p>
    <w:p w14:paraId="206B9644" w14:textId="77777777" w:rsidR="008847E4" w:rsidRPr="00EF0C9F" w:rsidRDefault="008847E4" w:rsidP="00866ECC">
      <w:pPr>
        <w:pStyle w:val="Heading1"/>
      </w:pPr>
      <w:bookmarkStart w:id="4" w:name="_Toc101971164"/>
      <w:r w:rsidRPr="00EF0C9F">
        <w:lastRenderedPageBreak/>
        <w:t>The role</w:t>
      </w:r>
      <w:bookmarkEnd w:id="4"/>
    </w:p>
    <w:p w14:paraId="1B4483D1" w14:textId="77777777" w:rsidR="00D36590" w:rsidRPr="00A203DA" w:rsidRDefault="00045BFD" w:rsidP="00D36590">
      <w:pPr>
        <w:spacing w:after="253"/>
        <w:jc w:val="center"/>
        <w:rPr>
          <w:rFonts w:asciiTheme="minorHAnsi" w:eastAsia="Arial" w:hAnsiTheme="minorHAnsi" w:cstheme="minorHAnsi"/>
          <w:b/>
          <w:color w:val="009999"/>
          <w:szCs w:val="24"/>
          <w:lang w:eastAsia="en-GB"/>
        </w:rPr>
      </w:pPr>
      <w:r w:rsidRPr="00A203DA">
        <w:rPr>
          <w:rFonts w:asciiTheme="minorHAnsi" w:eastAsia="Arial" w:hAnsiTheme="minorHAnsi" w:cstheme="minorHAnsi"/>
          <w:b/>
          <w:color w:val="009999"/>
          <w:szCs w:val="24"/>
          <w:lang w:eastAsia="en-GB"/>
        </w:rPr>
        <w:t>Higher Level Teaching Assistant, Green Park Village Primary Academy</w:t>
      </w:r>
    </w:p>
    <w:p w14:paraId="7E3ED03C" w14:textId="26BC2783" w:rsidR="00B42D68" w:rsidRPr="00D36590" w:rsidRDefault="00B42D68" w:rsidP="00D36590">
      <w:pPr>
        <w:spacing w:after="253"/>
        <w:rPr>
          <w:rFonts w:asciiTheme="minorHAnsi" w:eastAsia="Arial" w:hAnsiTheme="minorHAnsi" w:cstheme="minorHAnsi"/>
          <w:b/>
          <w:color w:val="FF0000"/>
          <w:szCs w:val="24"/>
          <w:lang w:eastAsia="en-GB"/>
        </w:rPr>
      </w:pPr>
      <w:r w:rsidRPr="00D703E6">
        <w:rPr>
          <w:rFonts w:cstheme="minorHAnsi"/>
          <w:bdr w:val="none" w:sz="0" w:space="0" w:color="auto" w:frame="1"/>
          <w:lang w:eastAsia="en-GB"/>
        </w:rPr>
        <w:t>Are you:</w:t>
      </w:r>
    </w:p>
    <w:p w14:paraId="4AC77725" w14:textId="77777777" w:rsidR="00B42D68" w:rsidRPr="00D703E6" w:rsidRDefault="00B42D68" w:rsidP="00B42D68">
      <w:pPr>
        <w:pStyle w:val="NoSpacing"/>
        <w:numPr>
          <w:ilvl w:val="0"/>
          <w:numId w:val="15"/>
        </w:numPr>
        <w:rPr>
          <w:rFonts w:cstheme="minorHAnsi"/>
          <w:lang w:eastAsia="en-GB"/>
        </w:rPr>
      </w:pPr>
      <w:r w:rsidRPr="00D703E6">
        <w:rPr>
          <w:rFonts w:cstheme="minorHAnsi"/>
          <w:lang w:eastAsia="en-GB"/>
        </w:rPr>
        <w:t>An excellent classroom practitioner excited to work in a brand new, state of the art school?</w:t>
      </w:r>
    </w:p>
    <w:p w14:paraId="6132AF44" w14:textId="77777777" w:rsidR="00B42D68" w:rsidRPr="00D703E6" w:rsidRDefault="00B42D68" w:rsidP="00B42D68">
      <w:pPr>
        <w:pStyle w:val="NoSpacing"/>
        <w:numPr>
          <w:ilvl w:val="0"/>
          <w:numId w:val="15"/>
        </w:numPr>
        <w:rPr>
          <w:rFonts w:cstheme="minorHAnsi"/>
          <w:lang w:eastAsia="en-GB"/>
        </w:rPr>
      </w:pPr>
      <w:r w:rsidRPr="00D703E6">
        <w:rPr>
          <w:rFonts w:cstheme="minorHAnsi"/>
          <w:lang w:eastAsia="en-GB"/>
        </w:rPr>
        <w:t>Passionate about creativity, fun and learning through play?</w:t>
      </w:r>
    </w:p>
    <w:p w14:paraId="707AA1F6" w14:textId="77777777" w:rsidR="00B42D68" w:rsidRPr="00D703E6" w:rsidRDefault="00B42D68" w:rsidP="00B42D68">
      <w:pPr>
        <w:pStyle w:val="NoSpacing"/>
        <w:numPr>
          <w:ilvl w:val="0"/>
          <w:numId w:val="15"/>
        </w:numPr>
        <w:rPr>
          <w:rFonts w:cstheme="minorHAnsi"/>
          <w:lang w:eastAsia="en-GB"/>
        </w:rPr>
      </w:pPr>
      <w:r w:rsidRPr="00D703E6">
        <w:rPr>
          <w:rFonts w:cstheme="minorHAnsi"/>
          <w:lang w:eastAsia="en-GB"/>
        </w:rPr>
        <w:t xml:space="preserve">Warm in character and fully committed to team work, recognising that more can be achieved </w:t>
      </w:r>
      <w:proofErr w:type="gramStart"/>
      <w:r w:rsidRPr="00D703E6">
        <w:rPr>
          <w:rFonts w:cstheme="minorHAnsi"/>
          <w:lang w:eastAsia="en-GB"/>
        </w:rPr>
        <w:t>together  than</w:t>
      </w:r>
      <w:proofErr w:type="gramEnd"/>
      <w:r w:rsidRPr="00D703E6">
        <w:rPr>
          <w:rFonts w:cstheme="minorHAnsi"/>
          <w:lang w:eastAsia="en-GB"/>
        </w:rPr>
        <w:t xml:space="preserve"> is possible an </w:t>
      </w:r>
      <w:proofErr w:type="spellStart"/>
      <w:r w:rsidRPr="00D703E6">
        <w:rPr>
          <w:rFonts w:cstheme="minorHAnsi"/>
          <w:lang w:eastAsia="en-GB"/>
        </w:rPr>
        <w:t>individuals</w:t>
      </w:r>
      <w:proofErr w:type="spellEnd"/>
      <w:r w:rsidRPr="00D703E6">
        <w:rPr>
          <w:rFonts w:cstheme="minorHAnsi"/>
          <w:lang w:eastAsia="en-GB"/>
        </w:rPr>
        <w:t>?</w:t>
      </w:r>
    </w:p>
    <w:p w14:paraId="2BA4478A" w14:textId="77777777" w:rsidR="00B42D68" w:rsidRDefault="00B42D68" w:rsidP="00B42D68">
      <w:pPr>
        <w:pStyle w:val="NoSpacing"/>
        <w:numPr>
          <w:ilvl w:val="0"/>
          <w:numId w:val="15"/>
        </w:numPr>
        <w:rPr>
          <w:rFonts w:cstheme="minorHAnsi"/>
          <w:lang w:eastAsia="en-GB"/>
        </w:rPr>
      </w:pPr>
      <w:r w:rsidRPr="00D703E6">
        <w:rPr>
          <w:rFonts w:cstheme="minorHAnsi"/>
          <w:lang w:eastAsia="en-GB"/>
        </w:rPr>
        <w:t>Determined to succeed and be relentless in the pursuit of excellence for our children?</w:t>
      </w:r>
    </w:p>
    <w:p w14:paraId="585945A2" w14:textId="77777777" w:rsidR="00B42D68" w:rsidRPr="00D703E6" w:rsidRDefault="00B42D68" w:rsidP="00B42D68">
      <w:pPr>
        <w:pStyle w:val="NoSpacing"/>
        <w:numPr>
          <w:ilvl w:val="0"/>
          <w:numId w:val="15"/>
        </w:numPr>
        <w:rPr>
          <w:rFonts w:cstheme="minorHAnsi"/>
          <w:lang w:eastAsia="en-GB"/>
        </w:rPr>
      </w:pPr>
      <w:r>
        <w:rPr>
          <w:rFonts w:cstheme="minorHAnsi"/>
          <w:lang w:eastAsia="en-GB"/>
        </w:rPr>
        <w:t xml:space="preserve">Willing to hold a flexible role at class, </w:t>
      </w:r>
      <w:proofErr w:type="gramStart"/>
      <w:r>
        <w:rPr>
          <w:rFonts w:cstheme="minorHAnsi"/>
          <w:lang w:eastAsia="en-GB"/>
        </w:rPr>
        <w:t>group</w:t>
      </w:r>
      <w:proofErr w:type="gramEnd"/>
      <w:r>
        <w:rPr>
          <w:rFonts w:cstheme="minorHAnsi"/>
          <w:lang w:eastAsia="en-GB"/>
        </w:rPr>
        <w:t xml:space="preserve"> and individual level, supporting the personalisation of learning for all children? </w:t>
      </w:r>
    </w:p>
    <w:p w14:paraId="73D14325" w14:textId="77777777" w:rsidR="00B42D68" w:rsidRPr="00D703E6" w:rsidRDefault="00B42D68" w:rsidP="00B42D68">
      <w:pPr>
        <w:pStyle w:val="NoSpacing"/>
        <w:ind w:left="720"/>
        <w:rPr>
          <w:rFonts w:cstheme="minorHAnsi"/>
          <w:lang w:eastAsia="en-GB"/>
        </w:rPr>
      </w:pPr>
    </w:p>
    <w:p w14:paraId="3E09E6D7" w14:textId="77777777" w:rsidR="00B42D68" w:rsidRPr="00D703E6" w:rsidRDefault="00B42D68" w:rsidP="00B42D68">
      <w:pPr>
        <w:pStyle w:val="NoSpacing"/>
        <w:rPr>
          <w:rFonts w:cstheme="minorHAnsi"/>
          <w:lang w:eastAsia="en-GB"/>
        </w:rPr>
      </w:pPr>
      <w:r w:rsidRPr="00D703E6">
        <w:rPr>
          <w:rFonts w:cstheme="minorHAnsi"/>
          <w:lang w:eastAsia="en-GB"/>
        </w:rPr>
        <w:t xml:space="preserve">If so, you’ll love to be part of our team developing Green Park Village Primary Academy to be a school </w:t>
      </w:r>
      <w:r>
        <w:rPr>
          <w:rFonts w:cstheme="minorHAnsi"/>
          <w:lang w:eastAsia="en-GB"/>
        </w:rPr>
        <w:t xml:space="preserve">which families and professionals aspire to part of. </w:t>
      </w:r>
      <w:r w:rsidRPr="00D703E6">
        <w:rPr>
          <w:rFonts w:cstheme="minorHAnsi"/>
          <w:lang w:eastAsia="en-GB"/>
        </w:rPr>
        <w:t xml:space="preserve"> </w:t>
      </w:r>
    </w:p>
    <w:p w14:paraId="1CE99E73" w14:textId="77777777" w:rsidR="00B42D68" w:rsidRPr="00D703E6" w:rsidRDefault="00B42D68" w:rsidP="00B42D68">
      <w:pPr>
        <w:pStyle w:val="NoSpacing"/>
        <w:rPr>
          <w:rFonts w:cstheme="minorHAnsi"/>
          <w:lang w:eastAsia="en-GB"/>
        </w:rPr>
      </w:pPr>
    </w:p>
    <w:p w14:paraId="49705B2C" w14:textId="77777777" w:rsidR="00B42D68" w:rsidRPr="00D703E6" w:rsidRDefault="00B42D68" w:rsidP="00B42D68">
      <w:pPr>
        <w:pStyle w:val="NoSpacing"/>
        <w:rPr>
          <w:rFonts w:cstheme="minorHAnsi"/>
          <w:lang w:eastAsia="en-GB"/>
        </w:rPr>
      </w:pPr>
      <w:r w:rsidRPr="00D703E6">
        <w:rPr>
          <w:rFonts w:cstheme="minorHAnsi"/>
          <w:lang w:eastAsia="en-GB"/>
        </w:rPr>
        <w:t xml:space="preserve">At Green Park Village Primary </w:t>
      </w:r>
      <w:proofErr w:type="gramStart"/>
      <w:r w:rsidRPr="00D703E6">
        <w:rPr>
          <w:rFonts w:cstheme="minorHAnsi"/>
          <w:lang w:eastAsia="en-GB"/>
        </w:rPr>
        <w:t>Academy</w:t>
      </w:r>
      <w:proofErr w:type="gramEnd"/>
      <w:r w:rsidRPr="00D703E6">
        <w:rPr>
          <w:rFonts w:cstheme="minorHAnsi"/>
          <w:lang w:eastAsia="en-GB"/>
        </w:rPr>
        <w:t xml:space="preserve"> we ar</w:t>
      </w:r>
      <w:r>
        <w:rPr>
          <w:rFonts w:cstheme="minorHAnsi"/>
          <w:lang w:eastAsia="en-GB"/>
        </w:rPr>
        <w:t>e looking for an excellent practitioner</w:t>
      </w:r>
      <w:r w:rsidRPr="00D703E6">
        <w:rPr>
          <w:rFonts w:cstheme="minorHAnsi"/>
          <w:lang w:eastAsia="en-GB"/>
        </w:rPr>
        <w:t xml:space="preserve"> to join our </w:t>
      </w:r>
      <w:r>
        <w:rPr>
          <w:rFonts w:cstheme="minorHAnsi"/>
          <w:lang w:eastAsia="en-GB"/>
        </w:rPr>
        <w:t xml:space="preserve">learning and teaching </w:t>
      </w:r>
      <w:r w:rsidRPr="00D703E6">
        <w:rPr>
          <w:rFonts w:cstheme="minorHAnsi"/>
          <w:lang w:eastAsia="en-GB"/>
        </w:rPr>
        <w:t xml:space="preserve">team. </w:t>
      </w:r>
    </w:p>
    <w:p w14:paraId="76668611" w14:textId="77777777" w:rsidR="00B42D68" w:rsidRPr="00D703E6" w:rsidRDefault="00B42D68" w:rsidP="00B42D68">
      <w:pPr>
        <w:pStyle w:val="NoSpacing"/>
        <w:rPr>
          <w:rFonts w:cstheme="minorHAnsi"/>
          <w:lang w:eastAsia="en-GB"/>
        </w:rPr>
      </w:pPr>
    </w:p>
    <w:p w14:paraId="56322745" w14:textId="77777777" w:rsidR="00B42D68" w:rsidRPr="00D703E6" w:rsidRDefault="00B42D68" w:rsidP="00B42D68">
      <w:pPr>
        <w:pStyle w:val="NoSpacing"/>
        <w:rPr>
          <w:rFonts w:cstheme="minorHAnsi"/>
          <w:lang w:eastAsia="en-GB"/>
        </w:rPr>
      </w:pPr>
      <w:r w:rsidRPr="00D703E6">
        <w:rPr>
          <w:rFonts w:cstheme="minorHAnsi"/>
          <w:lang w:eastAsia="en-GB"/>
        </w:rPr>
        <w:t xml:space="preserve">We </w:t>
      </w:r>
      <w:r>
        <w:rPr>
          <w:rFonts w:cstheme="minorHAnsi"/>
          <w:lang w:eastAsia="en-GB"/>
        </w:rPr>
        <w:t>seek</w:t>
      </w:r>
      <w:r w:rsidRPr="00D703E6">
        <w:rPr>
          <w:rFonts w:cstheme="minorHAnsi"/>
          <w:lang w:eastAsia="en-GB"/>
        </w:rPr>
        <w:t xml:space="preserve"> team members who are genuinely up for a challenge and who want to get involved with all aspects of our academy life. This is the chance to be part of something exciting and fulfilling and we</w:t>
      </w:r>
      <w:r>
        <w:rPr>
          <w:rFonts w:cstheme="minorHAnsi"/>
          <w:lang w:eastAsia="en-GB"/>
        </w:rPr>
        <w:t xml:space="preserve"> recruit </w:t>
      </w:r>
      <w:r w:rsidRPr="00D703E6">
        <w:rPr>
          <w:rFonts w:cstheme="minorHAnsi"/>
          <w:lang w:eastAsia="en-GB"/>
        </w:rPr>
        <w:t xml:space="preserve">team members who share the dream and pro-actively demonstrate the values and attitudes to make Green Park Village Primary Academy a truly special experience for our children and families. </w:t>
      </w:r>
    </w:p>
    <w:p w14:paraId="5D196DE3" w14:textId="77777777" w:rsidR="00B42D68" w:rsidRPr="00D703E6" w:rsidRDefault="00B42D68" w:rsidP="00B42D68">
      <w:pPr>
        <w:pStyle w:val="NoSpacing"/>
        <w:rPr>
          <w:rFonts w:cstheme="minorHAnsi"/>
          <w:lang w:eastAsia="en-GB"/>
        </w:rPr>
      </w:pPr>
    </w:p>
    <w:p w14:paraId="339985EA" w14:textId="77777777" w:rsidR="00B42D68" w:rsidRPr="00D703E6" w:rsidRDefault="00B42D68" w:rsidP="00B42D68">
      <w:pPr>
        <w:pStyle w:val="NoSpacing"/>
        <w:rPr>
          <w:rFonts w:cstheme="minorHAnsi"/>
          <w:lang w:eastAsia="en-GB"/>
        </w:rPr>
      </w:pPr>
      <w:r w:rsidRPr="00D703E6">
        <w:rPr>
          <w:rFonts w:cstheme="minorHAnsi"/>
          <w:lang w:eastAsia="en-GB"/>
        </w:rPr>
        <w:t>We can offer you:</w:t>
      </w:r>
    </w:p>
    <w:p w14:paraId="23B343CB" w14:textId="77777777" w:rsidR="00B42D68" w:rsidRPr="00D703E6" w:rsidRDefault="00B42D68" w:rsidP="00B42D68">
      <w:pPr>
        <w:pStyle w:val="NoSpacing"/>
        <w:numPr>
          <w:ilvl w:val="0"/>
          <w:numId w:val="14"/>
        </w:numPr>
        <w:rPr>
          <w:rFonts w:cstheme="minorHAnsi"/>
          <w:lang w:eastAsia="en-GB"/>
        </w:rPr>
      </w:pPr>
      <w:r w:rsidRPr="00D703E6">
        <w:rPr>
          <w:rFonts w:cstheme="minorHAnsi"/>
          <w:lang w:eastAsia="en-GB"/>
        </w:rPr>
        <w:t xml:space="preserve">A firm commitment to you and your professional </w:t>
      </w:r>
      <w:proofErr w:type="gramStart"/>
      <w:r w:rsidRPr="00D703E6">
        <w:rPr>
          <w:rFonts w:cstheme="minorHAnsi"/>
          <w:lang w:eastAsia="en-GB"/>
        </w:rPr>
        <w:t>development;</w:t>
      </w:r>
      <w:proofErr w:type="gramEnd"/>
    </w:p>
    <w:p w14:paraId="2F3C77CC" w14:textId="77777777" w:rsidR="00B42D68" w:rsidRPr="00D703E6" w:rsidRDefault="00B42D68" w:rsidP="00B42D68">
      <w:pPr>
        <w:pStyle w:val="NoSpacing"/>
        <w:numPr>
          <w:ilvl w:val="0"/>
          <w:numId w:val="14"/>
        </w:numPr>
        <w:rPr>
          <w:rFonts w:cstheme="minorHAnsi"/>
          <w:lang w:eastAsia="en-GB"/>
        </w:rPr>
      </w:pPr>
      <w:r w:rsidRPr="00D703E6">
        <w:rPr>
          <w:rFonts w:cstheme="minorHAnsi"/>
          <w:lang w:eastAsia="en-GB"/>
        </w:rPr>
        <w:t xml:space="preserve">Friendly, supportive, enthusiastic and hardworking colleagues, staff and </w:t>
      </w:r>
      <w:proofErr w:type="gramStart"/>
      <w:r w:rsidRPr="00D703E6">
        <w:rPr>
          <w:rFonts w:cstheme="minorHAnsi"/>
          <w:lang w:eastAsia="en-GB"/>
        </w:rPr>
        <w:t>governors;</w:t>
      </w:r>
      <w:proofErr w:type="gramEnd"/>
    </w:p>
    <w:p w14:paraId="3DCC97AA" w14:textId="77777777" w:rsidR="00B42D68" w:rsidRPr="00D703E6" w:rsidRDefault="00B42D68" w:rsidP="00B42D68">
      <w:pPr>
        <w:pStyle w:val="NoSpacing"/>
        <w:numPr>
          <w:ilvl w:val="0"/>
          <w:numId w:val="14"/>
        </w:numPr>
        <w:rPr>
          <w:rFonts w:cstheme="minorHAnsi"/>
          <w:lang w:eastAsia="en-GB"/>
        </w:rPr>
      </w:pPr>
      <w:r w:rsidRPr="00D703E6">
        <w:rPr>
          <w:rFonts w:cstheme="minorHAnsi"/>
          <w:lang w:eastAsia="en-GB"/>
        </w:rPr>
        <w:t xml:space="preserve">A growing learning </w:t>
      </w:r>
      <w:proofErr w:type="gramStart"/>
      <w:r w:rsidRPr="00D703E6">
        <w:rPr>
          <w:rFonts w:cstheme="minorHAnsi"/>
          <w:lang w:eastAsia="en-GB"/>
        </w:rPr>
        <w:t>community;</w:t>
      </w:r>
      <w:proofErr w:type="gramEnd"/>
    </w:p>
    <w:p w14:paraId="6CE32454" w14:textId="77777777" w:rsidR="00B42D68" w:rsidRPr="00D703E6" w:rsidRDefault="00B42D68" w:rsidP="00B42D68">
      <w:pPr>
        <w:pStyle w:val="NoSpacing"/>
        <w:numPr>
          <w:ilvl w:val="0"/>
          <w:numId w:val="14"/>
        </w:numPr>
        <w:rPr>
          <w:rFonts w:cstheme="minorHAnsi"/>
          <w:lang w:eastAsia="en-GB"/>
        </w:rPr>
      </w:pPr>
      <w:r w:rsidRPr="00D703E6">
        <w:rPr>
          <w:rFonts w:cstheme="minorHAnsi"/>
          <w:lang w:eastAsia="en-GB"/>
        </w:rPr>
        <w:t xml:space="preserve">Encouragement to develop new ideas and the opportunity to make a real </w:t>
      </w:r>
      <w:proofErr w:type="gramStart"/>
      <w:r w:rsidRPr="00D703E6">
        <w:rPr>
          <w:rFonts w:cstheme="minorHAnsi"/>
          <w:lang w:eastAsia="en-GB"/>
        </w:rPr>
        <w:t>difference;</w:t>
      </w:r>
      <w:proofErr w:type="gramEnd"/>
    </w:p>
    <w:p w14:paraId="60F5A6F8" w14:textId="77777777" w:rsidR="00B42D68" w:rsidRPr="00D703E6" w:rsidRDefault="00B42D68" w:rsidP="00B42D68">
      <w:pPr>
        <w:pStyle w:val="NoSpacing"/>
        <w:numPr>
          <w:ilvl w:val="0"/>
          <w:numId w:val="14"/>
        </w:numPr>
        <w:rPr>
          <w:rFonts w:cstheme="minorHAnsi"/>
          <w:lang w:eastAsia="en-GB"/>
        </w:rPr>
      </w:pPr>
      <w:r w:rsidRPr="00D703E6">
        <w:rPr>
          <w:rFonts w:cstheme="minorHAnsi"/>
          <w:lang w:eastAsia="en-GB"/>
        </w:rPr>
        <w:t xml:space="preserve">Coaching and mentoring from experienced </w:t>
      </w:r>
      <w:proofErr w:type="gramStart"/>
      <w:r w:rsidRPr="00D703E6">
        <w:rPr>
          <w:rFonts w:cstheme="minorHAnsi"/>
          <w:lang w:eastAsia="en-GB"/>
        </w:rPr>
        <w:t>leaders;</w:t>
      </w:r>
      <w:proofErr w:type="gramEnd"/>
    </w:p>
    <w:p w14:paraId="4B136D0E" w14:textId="77777777" w:rsidR="00B42D68" w:rsidRPr="00D703E6" w:rsidRDefault="00B42D68" w:rsidP="00B42D68">
      <w:pPr>
        <w:pStyle w:val="NoSpacing"/>
        <w:numPr>
          <w:ilvl w:val="0"/>
          <w:numId w:val="14"/>
        </w:numPr>
        <w:rPr>
          <w:rFonts w:cstheme="minorHAnsi"/>
          <w:lang w:eastAsia="en-GB"/>
        </w:rPr>
      </w:pPr>
      <w:r w:rsidRPr="00D703E6">
        <w:rPr>
          <w:rFonts w:cstheme="minorHAnsi"/>
          <w:lang w:eastAsia="en-GB"/>
        </w:rPr>
        <w:t xml:space="preserve">Fantastic </w:t>
      </w:r>
      <w:proofErr w:type="gramStart"/>
      <w:r w:rsidRPr="00D703E6">
        <w:rPr>
          <w:rFonts w:cstheme="minorHAnsi"/>
          <w:lang w:eastAsia="en-GB"/>
        </w:rPr>
        <w:t>trust-wide</w:t>
      </w:r>
      <w:proofErr w:type="gramEnd"/>
      <w:r w:rsidRPr="00D703E6">
        <w:rPr>
          <w:rFonts w:cstheme="minorHAnsi"/>
          <w:lang w:eastAsia="en-GB"/>
        </w:rPr>
        <w:t xml:space="preserve"> CPD opportunities;</w:t>
      </w:r>
    </w:p>
    <w:p w14:paraId="434BA0AE" w14:textId="77777777" w:rsidR="00B42D68" w:rsidRPr="00D703E6" w:rsidRDefault="00B42D68" w:rsidP="00B42D68">
      <w:pPr>
        <w:pStyle w:val="NoSpacing"/>
        <w:numPr>
          <w:ilvl w:val="0"/>
          <w:numId w:val="14"/>
        </w:numPr>
        <w:rPr>
          <w:rFonts w:cstheme="minorHAnsi"/>
          <w:lang w:eastAsia="en-GB"/>
        </w:rPr>
      </w:pPr>
      <w:r w:rsidRPr="00D703E6">
        <w:rPr>
          <w:rFonts w:cstheme="minorHAnsi"/>
          <w:lang w:eastAsia="en-GB"/>
        </w:rPr>
        <w:t xml:space="preserve">Opportunities to further develop your career within our Multi Academy Trust, REAch2, the largest primary-only academy trust in the </w:t>
      </w:r>
      <w:proofErr w:type="gramStart"/>
      <w:r w:rsidRPr="00D703E6">
        <w:rPr>
          <w:rFonts w:cstheme="minorHAnsi"/>
          <w:lang w:eastAsia="en-GB"/>
        </w:rPr>
        <w:t>country;</w:t>
      </w:r>
      <w:proofErr w:type="gramEnd"/>
    </w:p>
    <w:p w14:paraId="476010F2" w14:textId="77777777" w:rsidR="00B42D68" w:rsidRPr="00D703E6" w:rsidRDefault="00B42D68" w:rsidP="00B42D68">
      <w:pPr>
        <w:pStyle w:val="NoSpacing"/>
        <w:numPr>
          <w:ilvl w:val="0"/>
          <w:numId w:val="14"/>
        </w:numPr>
        <w:rPr>
          <w:rFonts w:cstheme="minorHAnsi"/>
          <w:lang w:eastAsia="en-GB"/>
        </w:rPr>
      </w:pPr>
      <w:r w:rsidRPr="00D703E6">
        <w:rPr>
          <w:rFonts w:cstheme="minorHAnsi"/>
          <w:lang w:eastAsia="en-GB"/>
        </w:rPr>
        <w:t xml:space="preserve">The unique opportunity to help develop and shape a brand-new school, including an innovative approach to curriculum </w:t>
      </w:r>
      <w:proofErr w:type="gramStart"/>
      <w:r w:rsidRPr="00D703E6">
        <w:rPr>
          <w:rFonts w:cstheme="minorHAnsi"/>
          <w:lang w:eastAsia="en-GB"/>
        </w:rPr>
        <w:t>provision;</w:t>
      </w:r>
      <w:proofErr w:type="gramEnd"/>
    </w:p>
    <w:p w14:paraId="4B76F6AB" w14:textId="77777777" w:rsidR="00B42D68" w:rsidRPr="00D703E6" w:rsidRDefault="00B42D68" w:rsidP="00B42D68">
      <w:pPr>
        <w:pStyle w:val="NoSpacing"/>
        <w:numPr>
          <w:ilvl w:val="0"/>
          <w:numId w:val="14"/>
        </w:numPr>
        <w:rPr>
          <w:rFonts w:cstheme="minorHAnsi"/>
          <w:lang w:eastAsia="en-GB"/>
        </w:rPr>
      </w:pPr>
      <w:r w:rsidRPr="00D703E6">
        <w:rPr>
          <w:rFonts w:cstheme="minorHAnsi"/>
          <w:lang w:eastAsia="en-GB"/>
        </w:rPr>
        <w:t>A stunning school environment, with state-of-the-art facilities.</w:t>
      </w:r>
    </w:p>
    <w:p w14:paraId="2DE1E766" w14:textId="77777777" w:rsidR="00B42D68" w:rsidRPr="00D703E6" w:rsidRDefault="00B42D68" w:rsidP="00B42D68">
      <w:pPr>
        <w:pStyle w:val="NoSpacing"/>
        <w:rPr>
          <w:rFonts w:cstheme="minorHAnsi"/>
          <w:lang w:eastAsia="en-GB"/>
        </w:rPr>
      </w:pPr>
    </w:p>
    <w:p w14:paraId="0DA8D5BD" w14:textId="60D1C406" w:rsidR="00D12026" w:rsidRPr="00D36590" w:rsidRDefault="00B42D68" w:rsidP="00D36590">
      <w:pPr>
        <w:pStyle w:val="NoSpacing"/>
        <w:rPr>
          <w:rFonts w:cstheme="minorHAnsi"/>
          <w:lang w:eastAsia="en-GB"/>
        </w:rPr>
      </w:pPr>
      <w:r w:rsidRPr="00D703E6">
        <w:rPr>
          <w:rFonts w:cstheme="minorHAnsi"/>
          <w:lang w:eastAsia="en-GB"/>
        </w:rPr>
        <w:t xml:space="preserve">There is no doubt about it, setting up the academy from new takes vision, </w:t>
      </w:r>
      <w:proofErr w:type="gramStart"/>
      <w:r w:rsidRPr="00D703E6">
        <w:rPr>
          <w:rFonts w:cstheme="minorHAnsi"/>
          <w:lang w:eastAsia="en-GB"/>
        </w:rPr>
        <w:t>dedication</w:t>
      </w:r>
      <w:proofErr w:type="gramEnd"/>
      <w:r w:rsidRPr="00D703E6">
        <w:rPr>
          <w:rFonts w:cstheme="minorHAnsi"/>
          <w:lang w:eastAsia="en-GB"/>
        </w:rPr>
        <w:t xml:space="preserve"> and hard work. Being part of that exciting and rare journey will be very rewarding in seeing the academy take shape over the next few years and being part of that vision and growth from the </w:t>
      </w:r>
      <w:r>
        <w:rPr>
          <w:rFonts w:cstheme="minorHAnsi"/>
          <w:lang w:eastAsia="en-GB"/>
        </w:rPr>
        <w:t>earlier years</w:t>
      </w:r>
      <w:r w:rsidR="00D36590">
        <w:rPr>
          <w:rFonts w:cstheme="minorHAnsi"/>
          <w:lang w:eastAsia="en-GB"/>
        </w:rPr>
        <w:t>.</w:t>
      </w:r>
    </w:p>
    <w:p w14:paraId="211C6D0F" w14:textId="5590DA20" w:rsidR="00263CBA" w:rsidRPr="00DA753E" w:rsidRDefault="00263CBA" w:rsidP="00866ECC">
      <w:pPr>
        <w:pStyle w:val="Heading1"/>
      </w:pPr>
      <w:bookmarkStart w:id="5" w:name="_Toc101971165"/>
      <w:r w:rsidRPr="00DA753E">
        <w:lastRenderedPageBreak/>
        <w:t>The application</w:t>
      </w:r>
      <w:bookmarkEnd w:id="5"/>
    </w:p>
    <w:p w14:paraId="5A90912B" w14:textId="0C6CDA95" w:rsidR="00263CBA" w:rsidRDefault="00263CBA" w:rsidP="00263CBA">
      <w:pPr>
        <w:autoSpaceDE w:val="0"/>
        <w:autoSpaceDN w:val="0"/>
        <w:adjustRightInd w:val="0"/>
        <w:spacing w:after="0" w:line="240" w:lineRule="auto"/>
        <w:rPr>
          <w:rFonts w:asciiTheme="minorHAnsi" w:hAnsiTheme="minorHAnsi" w:cstheme="minorHAnsi"/>
          <w:b/>
          <w:bCs/>
          <w:sz w:val="24"/>
          <w:szCs w:val="24"/>
        </w:rPr>
      </w:pPr>
      <w:r w:rsidRPr="00EF0C9F">
        <w:rPr>
          <w:rFonts w:asciiTheme="minorHAnsi" w:hAnsiTheme="minorHAnsi" w:cstheme="minorHAnsi"/>
          <w:sz w:val="24"/>
          <w:szCs w:val="24"/>
        </w:rPr>
        <w:t>You are invited</w:t>
      </w:r>
      <w:r w:rsidR="00D12026" w:rsidRPr="00EF0C9F">
        <w:rPr>
          <w:rFonts w:asciiTheme="minorHAnsi" w:hAnsiTheme="minorHAnsi" w:cstheme="minorHAnsi"/>
          <w:sz w:val="24"/>
          <w:szCs w:val="24"/>
        </w:rPr>
        <w:t xml:space="preserve"> to </w:t>
      </w:r>
      <w:proofErr w:type="gramStart"/>
      <w:r w:rsidR="00D12026" w:rsidRPr="00EF0C9F">
        <w:rPr>
          <w:rFonts w:asciiTheme="minorHAnsi" w:hAnsiTheme="minorHAnsi" w:cstheme="minorHAnsi"/>
          <w:sz w:val="24"/>
          <w:szCs w:val="24"/>
        </w:rPr>
        <w:t>submit an application</w:t>
      </w:r>
      <w:proofErr w:type="gramEnd"/>
      <w:r w:rsidR="00D12026" w:rsidRPr="00EF0C9F">
        <w:rPr>
          <w:rFonts w:asciiTheme="minorHAnsi" w:hAnsiTheme="minorHAnsi" w:cstheme="minorHAnsi"/>
          <w:sz w:val="24"/>
          <w:szCs w:val="24"/>
        </w:rPr>
        <w:t xml:space="preserve"> form</w:t>
      </w:r>
      <w:r w:rsidR="003B6B28">
        <w:rPr>
          <w:rFonts w:asciiTheme="minorHAnsi" w:hAnsiTheme="minorHAnsi" w:cstheme="minorHAnsi"/>
          <w:sz w:val="24"/>
          <w:szCs w:val="24"/>
        </w:rPr>
        <w:t xml:space="preserve"> </w:t>
      </w:r>
      <w:r w:rsidR="007D118D">
        <w:rPr>
          <w:rFonts w:asciiTheme="minorHAnsi" w:hAnsiTheme="minorHAnsi" w:cstheme="minorHAnsi"/>
          <w:sz w:val="24"/>
          <w:szCs w:val="24"/>
        </w:rPr>
        <w:t xml:space="preserve">to </w:t>
      </w:r>
      <w:r w:rsidR="00A203DA">
        <w:rPr>
          <w:rFonts w:asciiTheme="minorHAnsi" w:hAnsiTheme="minorHAnsi" w:cstheme="minorHAnsi"/>
          <w:sz w:val="24"/>
          <w:szCs w:val="24"/>
        </w:rPr>
        <w:t>Gemma Jackson</w:t>
      </w:r>
      <w:r w:rsidR="00045BFD" w:rsidRPr="00D36590">
        <w:rPr>
          <w:rFonts w:asciiTheme="minorHAnsi" w:hAnsiTheme="minorHAnsi" w:cstheme="minorHAnsi"/>
          <w:sz w:val="24"/>
          <w:szCs w:val="24"/>
        </w:rPr>
        <w:t>,</w:t>
      </w:r>
      <w:r w:rsidR="00A203DA">
        <w:rPr>
          <w:rFonts w:asciiTheme="minorHAnsi" w:hAnsiTheme="minorHAnsi" w:cstheme="minorHAnsi"/>
          <w:sz w:val="24"/>
          <w:szCs w:val="24"/>
        </w:rPr>
        <w:t xml:space="preserve"> Head Teacher,</w:t>
      </w:r>
      <w:r w:rsidR="00045BFD" w:rsidRPr="00D36590">
        <w:rPr>
          <w:rFonts w:asciiTheme="minorHAnsi" w:hAnsiTheme="minorHAnsi" w:cstheme="minorHAnsi"/>
          <w:sz w:val="24"/>
          <w:szCs w:val="24"/>
        </w:rPr>
        <w:t xml:space="preserve"> Green Park Village Primary Academy</w:t>
      </w:r>
    </w:p>
    <w:p w14:paraId="2A0815B2" w14:textId="77777777" w:rsidR="00D36590" w:rsidRPr="00D36590" w:rsidRDefault="00D36590" w:rsidP="00D36590">
      <w:pPr>
        <w:spacing w:after="0"/>
        <w:jc w:val="both"/>
        <w:rPr>
          <w:rFonts w:asciiTheme="minorHAnsi" w:hAnsiTheme="minorHAnsi" w:cstheme="minorHAnsi"/>
          <w:sz w:val="24"/>
          <w:szCs w:val="24"/>
        </w:rPr>
      </w:pPr>
    </w:p>
    <w:p w14:paraId="373B8902" w14:textId="77E28542" w:rsidR="00D36590" w:rsidRPr="00D36590" w:rsidRDefault="00D36590" w:rsidP="529CBBCD">
      <w:pPr>
        <w:spacing w:after="0"/>
        <w:jc w:val="both"/>
        <w:rPr>
          <w:rFonts w:asciiTheme="minorHAnsi" w:hAnsiTheme="minorHAnsi" w:cstheme="minorBidi"/>
          <w:sz w:val="24"/>
          <w:szCs w:val="24"/>
        </w:rPr>
      </w:pPr>
      <w:r w:rsidRPr="529CBBCD">
        <w:rPr>
          <w:rFonts w:asciiTheme="minorHAnsi" w:hAnsiTheme="minorHAnsi" w:cstheme="minorBidi"/>
          <w:sz w:val="24"/>
          <w:szCs w:val="24"/>
        </w:rPr>
        <w:t xml:space="preserve">Completed applications should be returned by email to: </w:t>
      </w:r>
      <w:r w:rsidR="7ECBEBD6" w:rsidRPr="529CBBCD">
        <w:rPr>
          <w:rFonts w:asciiTheme="minorHAnsi" w:hAnsiTheme="minorHAnsi" w:cstheme="minorBidi"/>
          <w:sz w:val="24"/>
          <w:szCs w:val="24"/>
        </w:rPr>
        <w:t>recruitment@reach2.org</w:t>
      </w:r>
    </w:p>
    <w:p w14:paraId="771E0BB7" w14:textId="77777777" w:rsidR="00263CBA" w:rsidRPr="00EF0C9F" w:rsidRDefault="00263CBA" w:rsidP="00263CBA">
      <w:pPr>
        <w:autoSpaceDE w:val="0"/>
        <w:autoSpaceDN w:val="0"/>
        <w:adjustRightInd w:val="0"/>
        <w:spacing w:after="0" w:line="240" w:lineRule="auto"/>
        <w:rPr>
          <w:rFonts w:asciiTheme="minorHAnsi" w:hAnsiTheme="minorHAnsi" w:cstheme="minorHAnsi"/>
          <w:sz w:val="24"/>
          <w:szCs w:val="24"/>
        </w:rPr>
      </w:pPr>
    </w:p>
    <w:p w14:paraId="56B4574D" w14:textId="77777777" w:rsidR="00263CBA" w:rsidRPr="00EF0C9F" w:rsidRDefault="00263CBA" w:rsidP="00263CBA">
      <w:pPr>
        <w:autoSpaceDE w:val="0"/>
        <w:autoSpaceDN w:val="0"/>
        <w:adjustRightInd w:val="0"/>
        <w:spacing w:after="0" w:line="240" w:lineRule="auto"/>
        <w:rPr>
          <w:rFonts w:asciiTheme="minorHAnsi" w:hAnsiTheme="minorHAnsi" w:cstheme="minorHAnsi"/>
          <w:sz w:val="24"/>
          <w:szCs w:val="24"/>
        </w:rPr>
      </w:pPr>
      <w:r w:rsidRPr="00EF0C9F">
        <w:rPr>
          <w:rFonts w:asciiTheme="minorHAnsi" w:hAnsiTheme="minorHAnsi" w:cstheme="minorHAnsi"/>
          <w:sz w:val="24"/>
          <w:szCs w:val="24"/>
        </w:rPr>
        <w:t xml:space="preserve">REAch2 Academy Trust have an Equal Opportunities Policy for selection and recruitment. Applicants are requested to complete </w:t>
      </w:r>
      <w:r w:rsidR="00D17D89">
        <w:rPr>
          <w:rFonts w:asciiTheme="minorHAnsi" w:hAnsiTheme="minorHAnsi" w:cstheme="minorHAnsi"/>
          <w:sz w:val="24"/>
          <w:szCs w:val="24"/>
        </w:rPr>
        <w:t>the Trust’s</w:t>
      </w:r>
      <w:r w:rsidRPr="00EF0C9F">
        <w:rPr>
          <w:rFonts w:asciiTheme="minorHAnsi" w:hAnsiTheme="minorHAnsi" w:cstheme="minorHAnsi"/>
          <w:sz w:val="24"/>
          <w:szCs w:val="24"/>
        </w:rPr>
        <w:t xml:space="preserve"> </w:t>
      </w:r>
      <w:r w:rsidR="00A53828">
        <w:rPr>
          <w:rFonts w:asciiTheme="minorHAnsi" w:hAnsiTheme="minorHAnsi" w:cstheme="minorHAnsi"/>
          <w:sz w:val="24"/>
          <w:szCs w:val="24"/>
        </w:rPr>
        <w:t xml:space="preserve">online </w:t>
      </w:r>
      <w:hyperlink r:id="rId16" w:history="1">
        <w:r w:rsidR="00A53828">
          <w:rPr>
            <w:rStyle w:val="Hyperlink"/>
            <w:rFonts w:asciiTheme="minorHAnsi" w:hAnsiTheme="minorHAnsi" w:cstheme="minorHAnsi"/>
            <w:sz w:val="24"/>
            <w:szCs w:val="24"/>
          </w:rPr>
          <w:t>Equality &amp; Diversity Monitoring Form</w:t>
        </w:r>
      </w:hyperlink>
      <w:r w:rsidRPr="00EF0C9F">
        <w:rPr>
          <w:rFonts w:asciiTheme="minorHAnsi" w:hAnsiTheme="minorHAnsi" w:cstheme="minorHAnsi"/>
          <w:sz w:val="24"/>
          <w:szCs w:val="24"/>
        </w:rPr>
        <w:t xml:space="preserve"> separately. </w:t>
      </w:r>
    </w:p>
    <w:p w14:paraId="5F860D7F" w14:textId="77777777" w:rsidR="00263CBA" w:rsidRPr="00EF0C9F" w:rsidRDefault="00263CBA" w:rsidP="00263CBA">
      <w:pPr>
        <w:autoSpaceDE w:val="0"/>
        <w:autoSpaceDN w:val="0"/>
        <w:adjustRightInd w:val="0"/>
        <w:spacing w:after="0" w:line="240" w:lineRule="auto"/>
        <w:rPr>
          <w:rFonts w:asciiTheme="minorHAnsi" w:hAnsiTheme="minorHAnsi" w:cstheme="minorHAnsi"/>
          <w:sz w:val="24"/>
          <w:szCs w:val="24"/>
        </w:rPr>
      </w:pPr>
    </w:p>
    <w:p w14:paraId="34C0A9E3" w14:textId="77777777" w:rsidR="00263CBA" w:rsidRPr="00EF0C9F" w:rsidRDefault="00263CBA" w:rsidP="00263CBA">
      <w:pPr>
        <w:autoSpaceDE w:val="0"/>
        <w:autoSpaceDN w:val="0"/>
        <w:adjustRightInd w:val="0"/>
        <w:spacing w:after="0" w:line="240" w:lineRule="auto"/>
        <w:rPr>
          <w:rFonts w:asciiTheme="minorHAnsi" w:hAnsiTheme="minorHAnsi" w:cstheme="minorHAnsi"/>
          <w:sz w:val="24"/>
          <w:szCs w:val="24"/>
        </w:rPr>
      </w:pPr>
      <w:r w:rsidRPr="00EF0C9F">
        <w:rPr>
          <w:rFonts w:asciiTheme="minorHAnsi" w:hAnsiTheme="minorHAnsi" w:cstheme="minorHAnsi"/>
          <w:sz w:val="24"/>
          <w:szCs w:val="24"/>
        </w:rPr>
        <w:t>In accordance with our Safeguarding Policy the successful candidate will be required to have an enhanced DBS check.</w:t>
      </w:r>
    </w:p>
    <w:p w14:paraId="5E4240C1" w14:textId="77777777" w:rsidR="00263CBA" w:rsidRPr="00EF0C9F" w:rsidRDefault="00263CBA" w:rsidP="00263CBA">
      <w:pPr>
        <w:autoSpaceDE w:val="0"/>
        <w:autoSpaceDN w:val="0"/>
        <w:adjustRightInd w:val="0"/>
        <w:spacing w:after="0" w:line="240" w:lineRule="auto"/>
        <w:rPr>
          <w:rFonts w:asciiTheme="minorHAnsi" w:hAnsiTheme="minorHAnsi" w:cstheme="minorHAnsi"/>
          <w:sz w:val="24"/>
          <w:szCs w:val="24"/>
        </w:rPr>
      </w:pPr>
    </w:p>
    <w:p w14:paraId="42829A51" w14:textId="60885587" w:rsidR="00045BFD" w:rsidRPr="00045BFD" w:rsidRDefault="00263CBA" w:rsidP="00045BFD">
      <w:pPr>
        <w:autoSpaceDE w:val="0"/>
        <w:autoSpaceDN w:val="0"/>
        <w:adjustRightInd w:val="0"/>
        <w:spacing w:after="0" w:line="240" w:lineRule="auto"/>
        <w:rPr>
          <w:rFonts w:asciiTheme="minorHAnsi" w:hAnsiTheme="minorHAnsi" w:cstheme="minorHAnsi"/>
          <w:sz w:val="24"/>
          <w:szCs w:val="24"/>
        </w:rPr>
      </w:pPr>
      <w:r w:rsidRPr="00EF0C9F">
        <w:rPr>
          <w:rFonts w:asciiTheme="minorHAnsi" w:hAnsiTheme="minorHAnsi" w:cstheme="minorHAnsi"/>
          <w:sz w:val="24"/>
          <w:szCs w:val="24"/>
        </w:rPr>
        <w:t xml:space="preserve">To arrange an informal discussion please contact </w:t>
      </w:r>
      <w:r w:rsidR="00045BFD" w:rsidRPr="00D36590">
        <w:rPr>
          <w:rFonts w:asciiTheme="minorHAnsi" w:hAnsiTheme="minorHAnsi" w:cstheme="minorHAnsi"/>
          <w:sz w:val="24"/>
          <w:szCs w:val="24"/>
        </w:rPr>
        <w:t>Gemma Jackson, Head Teacher, Green Park Village Primary Academy</w:t>
      </w:r>
    </w:p>
    <w:p w14:paraId="2334D53B" w14:textId="77777777" w:rsidR="00DA715D" w:rsidRDefault="00DA715D" w:rsidP="00263CBA">
      <w:pPr>
        <w:rPr>
          <w:rFonts w:asciiTheme="minorHAnsi" w:hAnsiTheme="minorHAnsi" w:cstheme="minorHAnsi"/>
          <w:b/>
          <w:color w:val="44546A"/>
          <w:sz w:val="48"/>
          <w:szCs w:val="48"/>
        </w:rPr>
      </w:pPr>
    </w:p>
    <w:p w14:paraId="3CE508D5" w14:textId="77777777" w:rsidR="00DA715D" w:rsidRPr="005A704D" w:rsidRDefault="00263CBA" w:rsidP="004C5A1D">
      <w:pPr>
        <w:pStyle w:val="Heading2"/>
      </w:pPr>
      <w:bookmarkStart w:id="6" w:name="_Toc101971166"/>
      <w:r w:rsidRPr="005A704D">
        <w:t>The application process and timetable</w:t>
      </w:r>
      <w:bookmarkEnd w:id="6"/>
    </w:p>
    <w:p w14:paraId="3990A966" w14:textId="77777777" w:rsidR="005E0BDB" w:rsidRPr="005E0BDB" w:rsidRDefault="005E0BDB" w:rsidP="00263CBA">
      <w:pPr>
        <w:rPr>
          <w:rFonts w:asciiTheme="minorHAnsi" w:hAnsiTheme="minorHAnsi" w:cstheme="minorHAnsi"/>
          <w:b/>
          <w:color w:val="44546A"/>
          <w:sz w:val="24"/>
          <w:szCs w:val="24"/>
        </w:rPr>
      </w:pPr>
    </w:p>
    <w:tbl>
      <w:tblPr>
        <w:tblW w:w="14024"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11624"/>
      </w:tblGrid>
      <w:tr w:rsidR="00263CBA" w:rsidRPr="00EF0C9F" w14:paraId="3A486381" w14:textId="77777777" w:rsidTr="00A203DA">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EF0C9F" w:rsidRDefault="00263CBA" w:rsidP="00456A45">
            <w:pPr>
              <w:spacing w:after="0" w:line="240" w:lineRule="auto"/>
              <w:rPr>
                <w:rFonts w:asciiTheme="minorHAnsi" w:eastAsia="Times New Roman" w:hAnsiTheme="minorHAnsi" w:cstheme="minorHAnsi"/>
                <w:b/>
                <w:bCs/>
                <w:sz w:val="24"/>
                <w:szCs w:val="24"/>
                <w:lang w:eastAsia="en-GB"/>
              </w:rPr>
            </w:pPr>
            <w:r w:rsidRPr="00EF0C9F">
              <w:rPr>
                <w:rFonts w:asciiTheme="minorHAnsi" w:eastAsia="Times New Roman" w:hAnsiTheme="minorHAnsi" w:cstheme="minorHAnsi"/>
                <w:b/>
                <w:bCs/>
                <w:sz w:val="24"/>
                <w:szCs w:val="24"/>
                <w:lang w:eastAsia="en-GB"/>
              </w:rPr>
              <w:t xml:space="preserve">Application deadline: </w:t>
            </w:r>
          </w:p>
        </w:tc>
        <w:tc>
          <w:tcPr>
            <w:tcW w:w="11624"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1A60B793" w:rsidR="00263CBA" w:rsidRPr="00B42D68" w:rsidRDefault="004246D7" w:rsidP="00456A45">
            <w:pPr>
              <w:spacing w:after="0" w:line="240" w:lineRule="auto"/>
              <w:rPr>
                <w:rFonts w:asciiTheme="minorHAnsi" w:eastAsia="Times New Roman" w:hAnsiTheme="minorHAnsi" w:cstheme="minorHAnsi"/>
                <w:bCs/>
                <w:lang w:eastAsia="en-GB"/>
              </w:rPr>
            </w:pPr>
            <w:r>
              <w:rPr>
                <w:rFonts w:eastAsia="Times New Roman" w:cstheme="minorHAnsi"/>
                <w:bCs/>
                <w:noProof/>
              </w:rPr>
              <w:t xml:space="preserve">Applications will be considered on receipt </w:t>
            </w:r>
            <w:r w:rsidR="00B42D68" w:rsidRPr="00B42D68">
              <w:rPr>
                <w:rFonts w:eastAsia="Times New Roman" w:cstheme="minorHAnsi"/>
                <w:bCs/>
                <w:noProof/>
              </w:rPr>
              <w:t xml:space="preserve">  </w:t>
            </w:r>
          </w:p>
        </w:tc>
      </w:tr>
      <w:tr w:rsidR="00263CBA" w:rsidRPr="00EF0C9F" w14:paraId="773FCB3D" w14:textId="77777777" w:rsidTr="00A203DA">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77777777" w:rsidR="00263CBA" w:rsidRPr="00EF0C9F" w:rsidRDefault="00263CBA" w:rsidP="00456A45">
            <w:pPr>
              <w:spacing w:after="0" w:line="240" w:lineRule="auto"/>
              <w:rPr>
                <w:rFonts w:asciiTheme="minorHAnsi" w:eastAsia="Times New Roman" w:hAnsiTheme="minorHAnsi" w:cstheme="minorHAnsi"/>
                <w:b/>
                <w:bCs/>
                <w:sz w:val="24"/>
                <w:szCs w:val="24"/>
                <w:lang w:eastAsia="en-GB"/>
              </w:rPr>
            </w:pPr>
            <w:r w:rsidRPr="00EF0C9F">
              <w:rPr>
                <w:rFonts w:asciiTheme="minorHAnsi" w:eastAsia="Times New Roman" w:hAnsiTheme="minorHAnsi" w:cstheme="minorHAnsi"/>
                <w:b/>
                <w:bCs/>
                <w:sz w:val="24"/>
                <w:szCs w:val="24"/>
                <w:lang w:eastAsia="en-GB"/>
              </w:rPr>
              <w:t xml:space="preserve">School </w:t>
            </w:r>
            <w:r w:rsidR="00AA0ABE" w:rsidRPr="00EF0C9F">
              <w:rPr>
                <w:rFonts w:asciiTheme="minorHAnsi" w:eastAsia="Times New Roman" w:hAnsiTheme="minorHAnsi" w:cstheme="minorHAnsi"/>
                <w:b/>
                <w:bCs/>
                <w:sz w:val="24"/>
                <w:szCs w:val="24"/>
                <w:lang w:eastAsia="en-GB"/>
              </w:rPr>
              <w:t>v</w:t>
            </w:r>
            <w:r w:rsidRPr="00EF0C9F">
              <w:rPr>
                <w:rFonts w:asciiTheme="minorHAnsi" w:eastAsia="Times New Roman" w:hAnsiTheme="minorHAnsi" w:cstheme="minorHAnsi"/>
                <w:b/>
                <w:bCs/>
                <w:sz w:val="24"/>
                <w:szCs w:val="24"/>
                <w:lang w:eastAsia="en-GB"/>
              </w:rPr>
              <w:t xml:space="preserve">isits:  </w:t>
            </w:r>
          </w:p>
        </w:tc>
        <w:tc>
          <w:tcPr>
            <w:tcW w:w="11624"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3558EAAA" w:rsidR="00263CBA" w:rsidRPr="00B42D68" w:rsidRDefault="00B42D68" w:rsidP="00456A45">
            <w:pPr>
              <w:spacing w:after="0" w:line="240" w:lineRule="auto"/>
              <w:rPr>
                <w:rFonts w:asciiTheme="minorHAnsi" w:eastAsia="Times New Roman" w:hAnsiTheme="minorHAnsi" w:cstheme="minorHAnsi"/>
                <w:bCs/>
                <w:lang w:eastAsia="en-GB"/>
              </w:rPr>
            </w:pPr>
            <w:r w:rsidRPr="00B42D68">
              <w:rPr>
                <w:rFonts w:asciiTheme="minorHAnsi" w:eastAsia="Times New Roman" w:hAnsiTheme="minorHAnsi" w:cstheme="minorHAnsi"/>
                <w:bCs/>
                <w:lang w:eastAsia="en-GB"/>
              </w:rPr>
              <w:t xml:space="preserve">Please contact the school to arrange </w:t>
            </w:r>
          </w:p>
        </w:tc>
      </w:tr>
      <w:tr w:rsidR="00263CBA" w:rsidRPr="00EF0C9F" w14:paraId="5566CCF4" w14:textId="77777777" w:rsidTr="00A203DA">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77777777" w:rsidR="00263CBA" w:rsidRPr="00EF0C9F" w:rsidRDefault="00263CBA" w:rsidP="00456A45">
            <w:pPr>
              <w:spacing w:after="0" w:line="240" w:lineRule="auto"/>
              <w:rPr>
                <w:rFonts w:asciiTheme="minorHAnsi" w:eastAsia="Times New Roman" w:hAnsiTheme="minorHAnsi" w:cstheme="minorHAnsi"/>
                <w:b/>
                <w:bCs/>
                <w:sz w:val="24"/>
                <w:szCs w:val="24"/>
                <w:lang w:eastAsia="en-GB"/>
              </w:rPr>
            </w:pPr>
            <w:r w:rsidRPr="00EF0C9F">
              <w:rPr>
                <w:rFonts w:asciiTheme="minorHAnsi" w:eastAsia="Times New Roman" w:hAnsiTheme="minorHAnsi" w:cstheme="minorHAnsi"/>
                <w:b/>
                <w:bCs/>
                <w:sz w:val="24"/>
                <w:szCs w:val="24"/>
                <w:lang w:eastAsia="en-GB"/>
              </w:rPr>
              <w:t xml:space="preserve">Interviews: </w:t>
            </w:r>
          </w:p>
        </w:tc>
        <w:tc>
          <w:tcPr>
            <w:tcW w:w="11624"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59A5AB60" w:rsidR="00263CBA" w:rsidRPr="00B42D68" w:rsidRDefault="00B42D68" w:rsidP="00456A45">
            <w:pPr>
              <w:spacing w:after="0" w:line="240" w:lineRule="auto"/>
              <w:rPr>
                <w:rFonts w:asciiTheme="minorHAnsi" w:eastAsia="Times New Roman" w:hAnsiTheme="minorHAnsi" w:cstheme="minorHAnsi"/>
                <w:bCs/>
                <w:lang w:eastAsia="en-GB"/>
              </w:rPr>
            </w:pPr>
            <w:r w:rsidRPr="00B42D68">
              <w:rPr>
                <w:rFonts w:eastAsia="Times New Roman" w:cstheme="minorHAnsi"/>
                <w:bCs/>
                <w:noProof/>
              </w:rPr>
              <w:t>To be confirmed with shortlisted candidate(s)</w:t>
            </w:r>
          </w:p>
        </w:tc>
      </w:tr>
      <w:tr w:rsidR="00263CBA" w:rsidRPr="00EF0C9F" w14:paraId="4DB1E923" w14:textId="77777777" w:rsidTr="00A203DA">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77777777" w:rsidR="00263CBA" w:rsidRPr="00EF0C9F" w:rsidRDefault="00263CBA" w:rsidP="00456A45">
            <w:pPr>
              <w:spacing w:after="0" w:line="240" w:lineRule="auto"/>
              <w:rPr>
                <w:rFonts w:asciiTheme="minorHAnsi" w:eastAsia="Times New Roman" w:hAnsiTheme="minorHAnsi" w:cstheme="minorHAnsi"/>
                <w:b/>
                <w:bCs/>
                <w:sz w:val="24"/>
                <w:szCs w:val="24"/>
                <w:lang w:eastAsia="en-GB"/>
              </w:rPr>
            </w:pPr>
            <w:r w:rsidRPr="00EF0C9F">
              <w:rPr>
                <w:rFonts w:asciiTheme="minorHAnsi" w:eastAsia="Times New Roman" w:hAnsiTheme="minorHAnsi" w:cstheme="minorHAnsi"/>
                <w:b/>
                <w:bCs/>
                <w:sz w:val="24"/>
                <w:szCs w:val="24"/>
                <w:lang w:eastAsia="en-GB"/>
              </w:rPr>
              <w:t>Contract</w:t>
            </w:r>
            <w:r w:rsidR="00B37C37">
              <w:rPr>
                <w:rFonts w:asciiTheme="minorHAnsi" w:eastAsia="Times New Roman" w:hAnsiTheme="minorHAnsi" w:cstheme="minorHAnsi"/>
                <w:b/>
                <w:bCs/>
                <w:sz w:val="24"/>
                <w:szCs w:val="24"/>
                <w:lang w:eastAsia="en-GB"/>
              </w:rPr>
              <w:t xml:space="preserve"> details</w:t>
            </w:r>
            <w:r w:rsidRPr="00EF0C9F">
              <w:rPr>
                <w:rFonts w:asciiTheme="minorHAnsi" w:eastAsia="Times New Roman" w:hAnsiTheme="minorHAnsi" w:cstheme="minorHAnsi"/>
                <w:b/>
                <w:bCs/>
                <w:sz w:val="24"/>
                <w:szCs w:val="24"/>
                <w:lang w:eastAsia="en-GB"/>
              </w:rPr>
              <w:t>:</w:t>
            </w:r>
          </w:p>
        </w:tc>
        <w:tc>
          <w:tcPr>
            <w:tcW w:w="11624"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088F30CE" w:rsidR="00263CBA" w:rsidRPr="00B42D68" w:rsidRDefault="00B42D68" w:rsidP="00456A45">
            <w:pPr>
              <w:spacing w:after="0" w:line="240" w:lineRule="auto"/>
              <w:rPr>
                <w:rFonts w:asciiTheme="minorHAnsi" w:eastAsia="Times New Roman" w:hAnsiTheme="minorHAnsi" w:cstheme="minorHAnsi"/>
                <w:bCs/>
                <w:lang w:eastAsia="en-GB"/>
              </w:rPr>
            </w:pPr>
            <w:r w:rsidRPr="00B42D68">
              <w:rPr>
                <w:rFonts w:cstheme="minorHAnsi"/>
                <w:bCs/>
                <w:noProof/>
              </w:rPr>
              <w:t>37 hours</w:t>
            </w:r>
            <w:r>
              <w:rPr>
                <w:rFonts w:cstheme="minorHAnsi"/>
                <w:bCs/>
                <w:noProof/>
              </w:rPr>
              <w:t xml:space="preserve"> per week (full school hours included)</w:t>
            </w:r>
          </w:p>
        </w:tc>
      </w:tr>
      <w:tr w:rsidR="00263CBA" w:rsidRPr="00EF0C9F" w14:paraId="1AC355A5" w14:textId="77777777" w:rsidTr="00A203DA">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77777777" w:rsidR="00263CBA" w:rsidRPr="00EF0C9F" w:rsidRDefault="00263CBA" w:rsidP="00456A45">
            <w:pPr>
              <w:spacing w:after="0" w:line="240" w:lineRule="auto"/>
              <w:rPr>
                <w:rFonts w:asciiTheme="minorHAnsi" w:eastAsia="Times New Roman" w:hAnsiTheme="minorHAnsi" w:cstheme="minorHAnsi"/>
                <w:b/>
                <w:bCs/>
                <w:sz w:val="24"/>
                <w:szCs w:val="24"/>
                <w:lang w:eastAsia="en-GB"/>
              </w:rPr>
            </w:pPr>
            <w:r w:rsidRPr="00EF0C9F">
              <w:rPr>
                <w:rFonts w:asciiTheme="minorHAnsi" w:eastAsia="Times New Roman" w:hAnsiTheme="minorHAnsi" w:cstheme="minorHAnsi"/>
                <w:b/>
                <w:bCs/>
                <w:sz w:val="24"/>
                <w:szCs w:val="24"/>
                <w:lang w:eastAsia="en-GB"/>
              </w:rPr>
              <w:t xml:space="preserve">Salary: </w:t>
            </w:r>
          </w:p>
        </w:tc>
        <w:tc>
          <w:tcPr>
            <w:tcW w:w="11624"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4B37A84D" w:rsidR="00263CBA" w:rsidRPr="00B42D68" w:rsidRDefault="00B42D68" w:rsidP="00456A45">
            <w:pPr>
              <w:spacing w:after="0" w:line="240" w:lineRule="auto"/>
              <w:rPr>
                <w:rFonts w:cstheme="minorHAnsi"/>
                <w:bCs/>
                <w:noProof/>
              </w:rPr>
            </w:pPr>
            <w:r w:rsidRPr="00B42D68">
              <w:rPr>
                <w:rFonts w:cstheme="minorHAnsi"/>
                <w:bCs/>
                <w:noProof/>
              </w:rPr>
              <w:t>NJC SCP 9-15 £</w:t>
            </w:r>
            <w:r w:rsidR="00EA6D91">
              <w:rPr>
                <w:rFonts w:cstheme="minorHAnsi"/>
                <w:bCs/>
                <w:noProof/>
              </w:rPr>
              <w:t>25,119</w:t>
            </w:r>
            <w:r w:rsidRPr="00B42D68">
              <w:rPr>
                <w:rFonts w:cstheme="minorHAnsi"/>
                <w:bCs/>
                <w:noProof/>
              </w:rPr>
              <w:t>-£</w:t>
            </w:r>
            <w:r w:rsidR="00EA6D91">
              <w:rPr>
                <w:rFonts w:cstheme="minorHAnsi"/>
                <w:bCs/>
                <w:noProof/>
              </w:rPr>
              <w:t xml:space="preserve">27,803 FTE per annum, </w:t>
            </w:r>
            <w:r w:rsidRPr="00B42D68">
              <w:rPr>
                <w:rFonts w:cstheme="minorHAnsi"/>
                <w:bCs/>
                <w:noProof/>
              </w:rPr>
              <w:t xml:space="preserve"> actual salary is £</w:t>
            </w:r>
            <w:r w:rsidR="00EA6D91">
              <w:rPr>
                <w:rFonts w:cstheme="minorHAnsi"/>
                <w:bCs/>
                <w:noProof/>
              </w:rPr>
              <w:t>21,509</w:t>
            </w:r>
            <w:r w:rsidRPr="00B42D68">
              <w:rPr>
                <w:rFonts w:cstheme="minorHAnsi"/>
                <w:bCs/>
                <w:noProof/>
              </w:rPr>
              <w:t xml:space="preserve"> (term time only</w:t>
            </w:r>
            <w:r w:rsidR="00EA6D91">
              <w:rPr>
                <w:rFonts w:cstheme="minorHAnsi"/>
                <w:bCs/>
                <w:noProof/>
              </w:rPr>
              <w:t xml:space="preserve"> plus 5 inset days</w:t>
            </w:r>
            <w:r w:rsidRPr="00B42D68">
              <w:rPr>
                <w:rFonts w:cstheme="minorHAnsi"/>
                <w:bCs/>
                <w:noProof/>
              </w:rPr>
              <w:t>)</w:t>
            </w:r>
          </w:p>
        </w:tc>
      </w:tr>
      <w:tr w:rsidR="00263CBA" w:rsidRPr="00EF0C9F" w14:paraId="10CC2843" w14:textId="77777777" w:rsidTr="00A203DA">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52B96C50" w14:textId="77777777" w:rsidR="00263CBA" w:rsidRPr="00EF0C9F" w:rsidRDefault="00B37C37" w:rsidP="00456A45">
            <w:pPr>
              <w:spacing w:after="0" w:line="240" w:lineRule="auto"/>
              <w:rPr>
                <w:rFonts w:asciiTheme="minorHAnsi" w:eastAsia="Times New Roman" w:hAnsiTheme="minorHAnsi" w:cstheme="minorHAnsi"/>
                <w:b/>
                <w:bCs/>
                <w:sz w:val="24"/>
                <w:szCs w:val="24"/>
                <w:lang w:eastAsia="en-GB"/>
              </w:rPr>
            </w:pPr>
            <w:r>
              <w:rPr>
                <w:rFonts w:asciiTheme="minorHAnsi" w:eastAsia="Times New Roman" w:hAnsiTheme="minorHAnsi" w:cstheme="minorHAnsi"/>
                <w:b/>
                <w:bCs/>
                <w:sz w:val="24"/>
                <w:szCs w:val="24"/>
                <w:lang w:eastAsia="en-GB"/>
              </w:rPr>
              <w:t>Start date:</w:t>
            </w:r>
          </w:p>
        </w:tc>
        <w:tc>
          <w:tcPr>
            <w:tcW w:w="11624" w:type="dxa"/>
            <w:tcBorders>
              <w:top w:val="single" w:sz="8" w:space="0" w:color="BBBBBB"/>
              <w:left w:val="single" w:sz="8" w:space="0" w:color="BBBBBB"/>
              <w:bottom w:val="single" w:sz="8" w:space="0" w:color="BBBBBB"/>
              <w:right w:val="single" w:sz="8" w:space="0" w:color="BBBBBB"/>
            </w:tcBorders>
            <w:shd w:val="clear" w:color="auto" w:fill="D2D2D2"/>
          </w:tcPr>
          <w:p w14:paraId="2E7D1CF1" w14:textId="122B16FF" w:rsidR="00263CBA" w:rsidRPr="00B42D68" w:rsidRDefault="00CD418F" w:rsidP="00456A45">
            <w:pPr>
              <w:spacing w:after="0" w:line="240" w:lineRule="auto"/>
              <w:rPr>
                <w:rFonts w:asciiTheme="minorHAnsi" w:eastAsia="Times New Roman" w:hAnsiTheme="minorHAnsi" w:cstheme="minorHAnsi"/>
                <w:bCs/>
                <w:lang w:eastAsia="en-GB"/>
              </w:rPr>
            </w:pPr>
            <w:r>
              <w:rPr>
                <w:rFonts w:eastAsia="Times New Roman" w:cstheme="minorHAnsi"/>
                <w:bCs/>
                <w:noProof/>
              </w:rPr>
              <w:t>As soon as possible</w:t>
            </w:r>
          </w:p>
        </w:tc>
      </w:tr>
    </w:tbl>
    <w:p w14:paraId="17BA0D49" w14:textId="77777777" w:rsidR="00DA715D" w:rsidRDefault="00DA715D" w:rsidP="009E5856">
      <w:pPr>
        <w:spacing w:after="0"/>
        <w:rPr>
          <w:rFonts w:asciiTheme="minorHAnsi" w:hAnsiTheme="minorHAnsi" w:cstheme="minorHAnsi"/>
          <w:sz w:val="24"/>
          <w:szCs w:val="24"/>
        </w:rPr>
      </w:pPr>
    </w:p>
    <w:p w14:paraId="579C69BC" w14:textId="77777777" w:rsidR="00AD169A" w:rsidRDefault="00263CBA" w:rsidP="009E5856">
      <w:pPr>
        <w:spacing w:after="0"/>
        <w:rPr>
          <w:rFonts w:asciiTheme="minorHAnsi" w:hAnsiTheme="minorHAnsi" w:cstheme="minorHAnsi"/>
          <w:sz w:val="24"/>
          <w:szCs w:val="24"/>
        </w:rPr>
      </w:pPr>
      <w:r w:rsidRPr="00EF0C9F">
        <w:rPr>
          <w:rFonts w:asciiTheme="minorHAnsi" w:hAnsiTheme="minorHAnsi" w:cstheme="minorHAnsi"/>
          <w:sz w:val="24"/>
          <w:szCs w:val="24"/>
        </w:rPr>
        <w:t>The candidates selected for interview will be informed after shortlisting and full details of the interview programme will be provided.</w:t>
      </w:r>
      <w:r w:rsidR="009E5856">
        <w:rPr>
          <w:rFonts w:asciiTheme="minorHAnsi" w:hAnsiTheme="minorHAnsi" w:cstheme="minorHAnsi"/>
          <w:sz w:val="24"/>
          <w:szCs w:val="24"/>
        </w:rPr>
        <w:t xml:space="preserve"> </w:t>
      </w:r>
    </w:p>
    <w:p w14:paraId="26913554" w14:textId="77777777" w:rsidR="0094726B" w:rsidRDefault="0094726B" w:rsidP="009E5856">
      <w:pPr>
        <w:spacing w:after="0"/>
        <w:rPr>
          <w:rFonts w:asciiTheme="minorHAnsi" w:hAnsiTheme="minorHAnsi" w:cstheme="minorHAnsi"/>
          <w:sz w:val="24"/>
          <w:szCs w:val="24"/>
        </w:rPr>
      </w:pPr>
    </w:p>
    <w:p w14:paraId="2BB79DCD" w14:textId="77777777" w:rsidR="00C4740A" w:rsidRPr="00DA753E" w:rsidRDefault="006C6032" w:rsidP="00866ECC">
      <w:pPr>
        <w:pStyle w:val="Heading1"/>
      </w:pPr>
      <w:bookmarkStart w:id="7" w:name="_Toc101971167"/>
      <w:r w:rsidRPr="00DA753E">
        <w:lastRenderedPageBreak/>
        <w:t>Safeguarding</w:t>
      </w:r>
      <w:r w:rsidR="00DA753E">
        <w:t>, Safer Recruitment</w:t>
      </w:r>
      <w:r w:rsidRPr="00DA753E">
        <w:t xml:space="preserve"> and Data Protection</w:t>
      </w:r>
      <w:bookmarkEnd w:id="7"/>
    </w:p>
    <w:p w14:paraId="3E2D837C" w14:textId="77777777" w:rsidR="00DA715D" w:rsidRDefault="00DA715D" w:rsidP="0094726B">
      <w:pPr>
        <w:rPr>
          <w:rFonts w:cstheme="minorHAnsi"/>
          <w:sz w:val="24"/>
          <w:szCs w:val="24"/>
        </w:rPr>
      </w:pPr>
    </w:p>
    <w:p w14:paraId="731A06DB" w14:textId="77777777" w:rsidR="00A30DB3" w:rsidRPr="00AD7F19" w:rsidRDefault="00A30DB3" w:rsidP="00A30DB3">
      <w:pPr>
        <w:spacing w:after="0"/>
        <w:rPr>
          <w:rFonts w:cs="Calibri"/>
          <w:sz w:val="24"/>
          <w:szCs w:val="24"/>
        </w:rPr>
      </w:pPr>
      <w:r w:rsidRPr="00AD7F19">
        <w:rPr>
          <w:rFonts w:cs="Calibri"/>
          <w:sz w:val="24"/>
          <w:szCs w:val="24"/>
        </w:rPr>
        <w:t xml:space="preserve">At REAch2 we recognise that </w:t>
      </w:r>
      <w:r>
        <w:rPr>
          <w:rFonts w:cs="Calibri"/>
          <w:sz w:val="24"/>
          <w:szCs w:val="24"/>
        </w:rPr>
        <w:t xml:space="preserve">those who work in an </w:t>
      </w:r>
      <w:r w:rsidRPr="00AD7F19">
        <w:rPr>
          <w:rFonts w:cs="Calibri"/>
          <w:sz w:val="24"/>
          <w:szCs w:val="24"/>
        </w:rPr>
        <w:t>academ</w:t>
      </w:r>
      <w:r>
        <w:rPr>
          <w:rFonts w:cs="Calibri"/>
          <w:sz w:val="24"/>
          <w:szCs w:val="24"/>
        </w:rPr>
        <w:t>y</w:t>
      </w:r>
      <w:r w:rsidRPr="00AD7F19">
        <w:rPr>
          <w:rFonts w:cs="Calibri"/>
          <w:sz w:val="24"/>
          <w:szCs w:val="24"/>
        </w:rPr>
        <w:t xml:space="preserve"> are in a unique position in their care of children. The responsibility for all staff to safeguard pupils and promote their welfare, as stated in Section 175 of the Education Act (2002) is one that is central to our ethos, our </w:t>
      </w:r>
      <w:proofErr w:type="gramStart"/>
      <w:r w:rsidRPr="00AD7F19">
        <w:rPr>
          <w:rFonts w:cs="Calibri"/>
          <w:sz w:val="24"/>
          <w:szCs w:val="24"/>
        </w:rPr>
        <w:t>policies</w:t>
      </w:r>
      <w:proofErr w:type="gramEnd"/>
      <w:r w:rsidRPr="00AD7F19">
        <w:rPr>
          <w:rFonts w:cs="Calibri"/>
          <w:sz w:val="24"/>
          <w:szCs w:val="24"/>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Default="00A30DB3" w:rsidP="00A30DB3">
      <w:pPr>
        <w:spacing w:after="0"/>
        <w:rPr>
          <w:rFonts w:cs="Calibri"/>
          <w:sz w:val="24"/>
          <w:szCs w:val="24"/>
          <w:lang w:eastAsia="en-GB"/>
        </w:rPr>
      </w:pPr>
    </w:p>
    <w:p w14:paraId="588C23C2" w14:textId="77777777" w:rsidR="00A30DB3" w:rsidRPr="00AD7F19" w:rsidRDefault="00A30DB3" w:rsidP="00A30DB3">
      <w:pPr>
        <w:spacing w:after="0"/>
        <w:rPr>
          <w:rFonts w:cs="Calibri"/>
          <w:sz w:val="24"/>
          <w:szCs w:val="24"/>
        </w:rPr>
      </w:pPr>
      <w:r w:rsidRPr="001F4FAA">
        <w:rPr>
          <w:rFonts w:cs="Calibri"/>
          <w:sz w:val="24"/>
          <w:szCs w:val="24"/>
          <w:lang w:eastAsia="en-GB"/>
        </w:rPr>
        <w:t>We will seek to recruit the best applicant for the job based on the abilities, qualification</w:t>
      </w:r>
      <w:r>
        <w:rPr>
          <w:rFonts w:cs="Calibri"/>
          <w:sz w:val="24"/>
          <w:szCs w:val="24"/>
          <w:lang w:eastAsia="en-GB"/>
        </w:rPr>
        <w:t>s</w:t>
      </w:r>
      <w:r w:rsidRPr="001F4FAA">
        <w:rPr>
          <w:rFonts w:cs="Calibri"/>
          <w:sz w:val="24"/>
          <w:szCs w:val="24"/>
          <w:lang w:eastAsia="en-GB"/>
        </w:rPr>
        <w:t>,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D7F19" w:rsidRDefault="00A30DB3" w:rsidP="00A30DB3">
      <w:pPr>
        <w:spacing w:after="0"/>
        <w:rPr>
          <w:rFonts w:cs="Calibri"/>
          <w:sz w:val="24"/>
          <w:szCs w:val="24"/>
        </w:rPr>
      </w:pPr>
    </w:p>
    <w:p w14:paraId="4B42CBB6" w14:textId="77777777" w:rsidR="00A30DB3" w:rsidRPr="00AD7F19" w:rsidRDefault="00A30DB3" w:rsidP="00A30DB3">
      <w:pPr>
        <w:spacing w:after="0"/>
        <w:rPr>
          <w:rFonts w:cs="Calibri"/>
          <w:sz w:val="24"/>
          <w:szCs w:val="24"/>
        </w:rPr>
      </w:pPr>
      <w:r w:rsidRPr="00AD7F19">
        <w:rPr>
          <w:rFonts w:cs="Calibri"/>
          <w:sz w:val="24"/>
          <w:szCs w:val="24"/>
        </w:rPr>
        <w:t xml:space="preserve">All information is stored </w:t>
      </w:r>
      <w:proofErr w:type="gramStart"/>
      <w:r w:rsidRPr="00AD7F19">
        <w:rPr>
          <w:rFonts w:cs="Calibri"/>
          <w:sz w:val="24"/>
          <w:szCs w:val="24"/>
        </w:rPr>
        <w:t>securely</w:t>
      </w:r>
      <w:proofErr w:type="gramEnd"/>
      <w:r w:rsidRPr="00AD7F19">
        <w:rPr>
          <w:rFonts w:cs="Calibri"/>
          <w:sz w:val="24"/>
          <w:szCs w:val="24"/>
        </w:rPr>
        <w:t xml:space="preserve"> and any information supplied by unsuccessful candidates will be destroyed through a confidential waste system six months</w:t>
      </w:r>
      <w:r>
        <w:rPr>
          <w:rFonts w:cs="Calibri"/>
          <w:sz w:val="24"/>
          <w:szCs w:val="24"/>
        </w:rPr>
        <w:t xml:space="preserve"> after the decision has been communicated</w:t>
      </w:r>
      <w:r w:rsidRPr="00AD7F19">
        <w:rPr>
          <w:rFonts w:cs="Calibri"/>
          <w:sz w:val="24"/>
          <w:szCs w:val="24"/>
        </w:rPr>
        <w:t>, in accordance with our information and records retention policy.</w:t>
      </w:r>
    </w:p>
    <w:p w14:paraId="5C8DD224" w14:textId="77777777" w:rsidR="00A30DB3" w:rsidRPr="00AD7F19" w:rsidRDefault="00A30DB3" w:rsidP="00A30DB3">
      <w:pPr>
        <w:spacing w:after="0"/>
        <w:rPr>
          <w:rFonts w:cs="Calibri"/>
          <w:sz w:val="24"/>
          <w:szCs w:val="24"/>
        </w:rPr>
      </w:pPr>
    </w:p>
    <w:p w14:paraId="47C3A4CA" w14:textId="77777777" w:rsidR="00A30DB3" w:rsidRPr="00AD7F19" w:rsidRDefault="00A30DB3" w:rsidP="00A30DB3">
      <w:pPr>
        <w:spacing w:after="0"/>
        <w:rPr>
          <w:rFonts w:cs="Calibri"/>
          <w:sz w:val="24"/>
          <w:szCs w:val="24"/>
        </w:rPr>
        <w:sectPr w:rsidR="00A30DB3" w:rsidRPr="00AD7F19" w:rsidSect="00C124CA">
          <w:headerReference w:type="even" r:id="rId17"/>
          <w:headerReference w:type="default" r:id="rId18"/>
          <w:footerReference w:type="even" r:id="rId19"/>
          <w:footerReference w:type="default" r:id="rId20"/>
          <w:headerReference w:type="first" r:id="rId21"/>
          <w:footerReference w:type="first" r:id="rId22"/>
          <w:pgSz w:w="16838" w:h="11906" w:orient="landscape"/>
          <w:pgMar w:top="1438" w:right="1440" w:bottom="1134" w:left="1440" w:header="708" w:footer="708" w:gutter="0"/>
          <w:cols w:space="708"/>
          <w:docGrid w:linePitch="360"/>
        </w:sectPr>
      </w:pPr>
      <w:r w:rsidRPr="00AD7F19">
        <w:rPr>
          <w:rFonts w:cs="Calibri"/>
          <w:sz w:val="24"/>
          <w:szCs w:val="24"/>
        </w:rPr>
        <w:t xml:space="preserve">The Trust ensures all applicant data is stored and processed appropriately. For further details on how your </w:t>
      </w:r>
      <w:r>
        <w:rPr>
          <w:rFonts w:cs="Calibri"/>
          <w:sz w:val="24"/>
          <w:szCs w:val="24"/>
        </w:rPr>
        <w:t>information</w:t>
      </w:r>
      <w:r w:rsidRPr="00AD7F19">
        <w:rPr>
          <w:rFonts w:cs="Calibri"/>
          <w:sz w:val="24"/>
          <w:szCs w:val="24"/>
        </w:rPr>
        <w:t xml:space="preserve"> will be managed during the recruitment process please refer to our </w:t>
      </w:r>
      <w:hyperlink r:id="rId23" w:history="1">
        <w:r w:rsidRPr="00AD7F19">
          <w:rPr>
            <w:rStyle w:val="Hyperlink"/>
            <w:rFonts w:cs="Calibri"/>
            <w:sz w:val="24"/>
            <w:szCs w:val="24"/>
          </w:rPr>
          <w:t>Privacy Notice for Job Applications</w:t>
        </w:r>
      </w:hyperlink>
      <w:r w:rsidRPr="00AD7F19">
        <w:rPr>
          <w:rFonts w:cs="Calibri"/>
          <w:sz w:val="24"/>
          <w:szCs w:val="24"/>
        </w:rPr>
        <w:t xml:space="preserve">. </w:t>
      </w:r>
    </w:p>
    <w:p w14:paraId="3795C0EF" w14:textId="77777777" w:rsidR="00AD169A" w:rsidRDefault="00AD169A" w:rsidP="004C5A1D">
      <w:pPr>
        <w:pStyle w:val="Heading1"/>
      </w:pPr>
      <w:bookmarkStart w:id="8" w:name="_Toc101971168"/>
      <w:r w:rsidRPr="00EF0C9F">
        <w:lastRenderedPageBreak/>
        <w:t xml:space="preserve">Job </w:t>
      </w:r>
      <w:r w:rsidRPr="005A704D">
        <w:t>Description</w:t>
      </w:r>
      <w:bookmarkEnd w:id="8"/>
      <w:r w:rsidRPr="00EF0C9F">
        <w:t xml:space="preserve"> </w:t>
      </w:r>
    </w:p>
    <w:p w14:paraId="07176BB7" w14:textId="77777777" w:rsidR="005A704D" w:rsidRPr="005A704D" w:rsidRDefault="005A704D" w:rsidP="005A704D"/>
    <w:p w14:paraId="288C0B9F" w14:textId="121BBF1A" w:rsidR="00AD169A" w:rsidRPr="00B42D68" w:rsidRDefault="00AD169A" w:rsidP="00AD169A">
      <w:pPr>
        <w:spacing w:after="200" w:line="276" w:lineRule="auto"/>
        <w:jc w:val="both"/>
        <w:rPr>
          <w:rFonts w:asciiTheme="minorHAnsi" w:hAnsiTheme="minorHAnsi" w:cstheme="minorHAnsi"/>
          <w:b/>
          <w:bCs/>
        </w:rPr>
      </w:pPr>
      <w:r w:rsidRPr="00EF0C9F">
        <w:rPr>
          <w:rFonts w:asciiTheme="minorHAnsi" w:hAnsiTheme="minorHAnsi" w:cstheme="minorHAnsi"/>
          <w:b/>
        </w:rPr>
        <w:t>Post:</w:t>
      </w:r>
      <w:r w:rsidRPr="00EF0C9F">
        <w:rPr>
          <w:rFonts w:asciiTheme="minorHAnsi" w:hAnsiTheme="minorHAnsi" w:cstheme="minorHAnsi"/>
          <w:b/>
        </w:rPr>
        <w:tab/>
      </w:r>
      <w:r w:rsidRPr="00EF0C9F">
        <w:rPr>
          <w:rFonts w:asciiTheme="minorHAnsi" w:hAnsiTheme="minorHAnsi" w:cstheme="minorHAnsi"/>
        </w:rPr>
        <w:tab/>
      </w:r>
      <w:r w:rsidRPr="00B42D68">
        <w:rPr>
          <w:rFonts w:asciiTheme="minorHAnsi" w:hAnsiTheme="minorHAnsi" w:cstheme="minorHAnsi"/>
          <w:b/>
          <w:bCs/>
        </w:rPr>
        <w:t xml:space="preserve">             </w:t>
      </w:r>
      <w:r w:rsidR="00B42D68" w:rsidRPr="00B42D68">
        <w:rPr>
          <w:rFonts w:asciiTheme="minorHAnsi" w:hAnsiTheme="minorHAnsi" w:cstheme="minorHAnsi"/>
          <w:b/>
          <w:bCs/>
        </w:rPr>
        <w:t>Higher Level Teaching Assistant</w:t>
      </w:r>
    </w:p>
    <w:p w14:paraId="1FA698D2" w14:textId="1F18E4BA" w:rsidR="00AD169A" w:rsidRPr="00B42D68" w:rsidRDefault="00AD169A" w:rsidP="00AD169A">
      <w:pPr>
        <w:spacing w:after="200" w:line="276" w:lineRule="auto"/>
        <w:ind w:left="1440" w:hanging="1440"/>
        <w:jc w:val="both"/>
        <w:rPr>
          <w:rFonts w:asciiTheme="minorHAnsi" w:hAnsiTheme="minorHAnsi" w:cstheme="minorHAnsi"/>
          <w:b/>
          <w:bCs/>
        </w:rPr>
      </w:pPr>
      <w:r w:rsidRPr="00B42D68">
        <w:rPr>
          <w:rFonts w:asciiTheme="minorHAnsi" w:hAnsiTheme="minorHAnsi" w:cstheme="minorHAnsi"/>
          <w:b/>
          <w:bCs/>
        </w:rPr>
        <w:t>Salary:</w:t>
      </w:r>
      <w:r w:rsidRPr="00B42D68">
        <w:rPr>
          <w:rFonts w:asciiTheme="minorHAnsi" w:hAnsiTheme="minorHAnsi" w:cstheme="minorHAnsi"/>
          <w:b/>
          <w:bCs/>
        </w:rPr>
        <w:tab/>
        <w:t xml:space="preserve">             </w:t>
      </w:r>
      <w:r w:rsidR="00B42D68" w:rsidRPr="00B42D68">
        <w:rPr>
          <w:rFonts w:cstheme="minorHAnsi"/>
          <w:b/>
          <w:bCs/>
          <w:noProof/>
        </w:rPr>
        <w:t>NJC SCP 9-15 £23,194-£25,878 actual salary is £20204.30 (term time only)</w:t>
      </w:r>
    </w:p>
    <w:p w14:paraId="4D6890A7" w14:textId="2501F44E" w:rsidR="00AD169A" w:rsidRPr="00D36590" w:rsidRDefault="00AD169A" w:rsidP="00D36590">
      <w:pPr>
        <w:spacing w:after="200" w:line="276" w:lineRule="auto"/>
        <w:ind w:left="1440" w:hanging="1440"/>
        <w:jc w:val="both"/>
        <w:rPr>
          <w:rFonts w:asciiTheme="minorHAnsi" w:hAnsiTheme="minorHAnsi" w:cstheme="minorHAnsi"/>
          <w:b/>
          <w:bCs/>
        </w:rPr>
      </w:pPr>
      <w:r w:rsidRPr="00B42D68">
        <w:rPr>
          <w:rFonts w:asciiTheme="minorHAnsi" w:hAnsiTheme="minorHAnsi" w:cstheme="minorHAnsi"/>
          <w:b/>
          <w:bCs/>
        </w:rPr>
        <w:t xml:space="preserve">Responsible to:             </w:t>
      </w:r>
      <w:r w:rsidR="00B42D68" w:rsidRPr="00B42D68">
        <w:rPr>
          <w:rFonts w:asciiTheme="minorHAnsi" w:hAnsiTheme="minorHAnsi" w:cstheme="minorHAnsi"/>
          <w:b/>
          <w:bCs/>
        </w:rPr>
        <w:t xml:space="preserve">Phase Lead </w:t>
      </w:r>
      <w:r w:rsidRPr="00B42D68">
        <w:rPr>
          <w:rFonts w:asciiTheme="minorHAnsi" w:hAnsiTheme="minorHAnsi" w:cstheme="minorHAnsi"/>
          <w:b/>
          <w:bCs/>
        </w:rPr>
        <w:t xml:space="preserve"> </w:t>
      </w:r>
    </w:p>
    <w:tbl>
      <w:tblPr>
        <w:tblStyle w:val="TableGrid"/>
        <w:tblW w:w="9924" w:type="dxa"/>
        <w:tblInd w:w="-431" w:type="dxa"/>
        <w:tblLook w:val="04A0" w:firstRow="1" w:lastRow="0" w:firstColumn="1" w:lastColumn="0" w:noHBand="0" w:noVBand="1"/>
      </w:tblPr>
      <w:tblGrid>
        <w:gridCol w:w="2452"/>
        <w:gridCol w:w="7472"/>
      </w:tblGrid>
      <w:tr w:rsidR="00D36590" w14:paraId="5FC0213E" w14:textId="77777777" w:rsidTr="00A203DA">
        <w:trPr>
          <w:trHeight w:val="234"/>
        </w:trPr>
        <w:tc>
          <w:tcPr>
            <w:tcW w:w="2452" w:type="dxa"/>
            <w:tcBorders>
              <w:top w:val="single" w:sz="4" w:space="0" w:color="auto"/>
              <w:left w:val="single" w:sz="4" w:space="0" w:color="auto"/>
              <w:bottom w:val="single" w:sz="4" w:space="0" w:color="auto"/>
              <w:right w:val="single" w:sz="4" w:space="0" w:color="auto"/>
            </w:tcBorders>
            <w:shd w:val="clear" w:color="auto" w:fill="009999"/>
            <w:hideMark/>
          </w:tcPr>
          <w:p w14:paraId="7F1E5D3E" w14:textId="77777777" w:rsidR="00D36590" w:rsidRDefault="00D36590" w:rsidP="00605792">
            <w:pPr>
              <w:spacing w:line="240" w:lineRule="exact"/>
              <w:ind w:left="102"/>
              <w:rPr>
                <w:rFonts w:eastAsia="Trebuchet MS" w:cstheme="minorHAnsi"/>
              </w:rPr>
            </w:pPr>
            <w:r>
              <w:rPr>
                <w:rFonts w:eastAsia="Trebuchet MS" w:cstheme="minorHAnsi"/>
                <w:b/>
              </w:rPr>
              <w:t>Job</w:t>
            </w:r>
            <w:r>
              <w:rPr>
                <w:rFonts w:eastAsia="Trebuchet MS" w:cstheme="minorHAnsi"/>
                <w:b/>
                <w:spacing w:val="2"/>
              </w:rPr>
              <w:t xml:space="preserve"> </w:t>
            </w:r>
            <w:r>
              <w:rPr>
                <w:rFonts w:eastAsia="Trebuchet MS" w:cstheme="minorHAnsi"/>
                <w:b/>
                <w:spacing w:val="-1"/>
              </w:rPr>
              <w:t>tit</w:t>
            </w:r>
            <w:r>
              <w:rPr>
                <w:rFonts w:eastAsia="Trebuchet MS" w:cstheme="minorHAnsi"/>
                <w:b/>
              </w:rPr>
              <w:t>le</w:t>
            </w:r>
          </w:p>
        </w:tc>
        <w:tc>
          <w:tcPr>
            <w:tcW w:w="7472" w:type="dxa"/>
            <w:tcBorders>
              <w:top w:val="single" w:sz="4" w:space="0" w:color="auto"/>
              <w:left w:val="single" w:sz="4" w:space="0" w:color="auto"/>
              <w:bottom w:val="single" w:sz="4" w:space="0" w:color="auto"/>
              <w:right w:val="single" w:sz="4" w:space="0" w:color="auto"/>
            </w:tcBorders>
            <w:hideMark/>
          </w:tcPr>
          <w:p w14:paraId="4AEC2123" w14:textId="77777777" w:rsidR="00D36590" w:rsidRDefault="00D36590" w:rsidP="00605792">
            <w:pPr>
              <w:spacing w:line="240" w:lineRule="exact"/>
              <w:ind w:left="102"/>
              <w:rPr>
                <w:rFonts w:eastAsia="Trebuchet MS" w:cstheme="minorHAnsi"/>
              </w:rPr>
            </w:pPr>
            <w:r>
              <w:rPr>
                <w:rFonts w:eastAsia="Trebuchet MS" w:cstheme="minorHAnsi"/>
              </w:rPr>
              <w:t>Higher Level Teaching Assistant</w:t>
            </w:r>
          </w:p>
        </w:tc>
      </w:tr>
      <w:tr w:rsidR="00D36590" w14:paraId="344F7702" w14:textId="77777777" w:rsidTr="00A203DA">
        <w:trPr>
          <w:trHeight w:val="231"/>
        </w:trPr>
        <w:tc>
          <w:tcPr>
            <w:tcW w:w="2452" w:type="dxa"/>
            <w:tcBorders>
              <w:top w:val="single" w:sz="4" w:space="0" w:color="auto"/>
              <w:left w:val="single" w:sz="4" w:space="0" w:color="auto"/>
              <w:bottom w:val="single" w:sz="4" w:space="0" w:color="auto"/>
              <w:right w:val="single" w:sz="4" w:space="0" w:color="auto"/>
            </w:tcBorders>
            <w:shd w:val="clear" w:color="auto" w:fill="009999"/>
            <w:hideMark/>
          </w:tcPr>
          <w:p w14:paraId="68C82615" w14:textId="77777777" w:rsidR="00D36590" w:rsidRDefault="00D36590" w:rsidP="00605792">
            <w:pPr>
              <w:spacing w:line="240" w:lineRule="exact"/>
              <w:ind w:left="102"/>
              <w:rPr>
                <w:rFonts w:eastAsia="Trebuchet MS" w:cstheme="minorHAnsi"/>
              </w:rPr>
            </w:pPr>
            <w:r>
              <w:rPr>
                <w:rFonts w:eastAsia="Trebuchet MS" w:cstheme="minorHAnsi"/>
                <w:b/>
              </w:rPr>
              <w:t>Sala</w:t>
            </w:r>
            <w:r>
              <w:rPr>
                <w:rFonts w:eastAsia="Trebuchet MS" w:cstheme="minorHAnsi"/>
                <w:b/>
                <w:spacing w:val="-1"/>
              </w:rPr>
              <w:t>r</w:t>
            </w:r>
            <w:r>
              <w:rPr>
                <w:rFonts w:eastAsia="Trebuchet MS" w:cstheme="minorHAnsi"/>
                <w:b/>
              </w:rPr>
              <w:t>y Scale</w:t>
            </w:r>
          </w:p>
        </w:tc>
        <w:tc>
          <w:tcPr>
            <w:tcW w:w="7472" w:type="dxa"/>
            <w:tcBorders>
              <w:top w:val="single" w:sz="4" w:space="0" w:color="auto"/>
              <w:left w:val="single" w:sz="4" w:space="0" w:color="auto"/>
              <w:bottom w:val="single" w:sz="4" w:space="0" w:color="auto"/>
              <w:right w:val="single" w:sz="4" w:space="0" w:color="auto"/>
            </w:tcBorders>
            <w:hideMark/>
          </w:tcPr>
          <w:p w14:paraId="6169D64F" w14:textId="42D8550C" w:rsidR="00D36590" w:rsidRDefault="00D36590" w:rsidP="00605792">
            <w:pPr>
              <w:spacing w:line="240" w:lineRule="exact"/>
              <w:ind w:left="102"/>
              <w:rPr>
                <w:rFonts w:eastAsia="Trebuchet MS" w:cstheme="minorHAnsi"/>
              </w:rPr>
            </w:pPr>
            <w:r>
              <w:rPr>
                <w:rFonts w:cstheme="minorHAnsi"/>
              </w:rPr>
              <w:t>NJC SCP 9-15</w:t>
            </w:r>
          </w:p>
        </w:tc>
      </w:tr>
      <w:tr w:rsidR="00D36590" w14:paraId="72839B35" w14:textId="77777777" w:rsidTr="00A203DA">
        <w:trPr>
          <w:trHeight w:val="231"/>
        </w:trPr>
        <w:tc>
          <w:tcPr>
            <w:tcW w:w="2452" w:type="dxa"/>
            <w:tcBorders>
              <w:top w:val="single" w:sz="4" w:space="0" w:color="auto"/>
              <w:left w:val="single" w:sz="4" w:space="0" w:color="auto"/>
              <w:bottom w:val="single" w:sz="4" w:space="0" w:color="auto"/>
              <w:right w:val="single" w:sz="4" w:space="0" w:color="auto"/>
            </w:tcBorders>
            <w:shd w:val="clear" w:color="auto" w:fill="009999"/>
            <w:hideMark/>
          </w:tcPr>
          <w:p w14:paraId="67954730" w14:textId="77777777" w:rsidR="00D36590" w:rsidRDefault="00D36590" w:rsidP="00605792">
            <w:pPr>
              <w:spacing w:line="240" w:lineRule="exact"/>
              <w:ind w:left="102"/>
              <w:rPr>
                <w:rFonts w:eastAsia="Trebuchet MS" w:cstheme="minorHAnsi"/>
              </w:rPr>
            </w:pPr>
            <w:r>
              <w:rPr>
                <w:rFonts w:eastAsia="Trebuchet MS" w:cstheme="minorHAnsi"/>
                <w:b/>
                <w:spacing w:val="-1"/>
              </w:rPr>
              <w:t>R</w:t>
            </w:r>
            <w:r>
              <w:rPr>
                <w:rFonts w:eastAsia="Trebuchet MS" w:cstheme="minorHAnsi"/>
                <w:b/>
              </w:rPr>
              <w:t>e</w:t>
            </w:r>
            <w:r>
              <w:rPr>
                <w:rFonts w:eastAsia="Trebuchet MS" w:cstheme="minorHAnsi"/>
                <w:b/>
                <w:spacing w:val="1"/>
              </w:rPr>
              <w:t>s</w:t>
            </w:r>
            <w:r>
              <w:rPr>
                <w:rFonts w:eastAsia="Trebuchet MS" w:cstheme="minorHAnsi"/>
                <w:b/>
                <w:spacing w:val="-2"/>
              </w:rPr>
              <w:t>p</w:t>
            </w:r>
            <w:r>
              <w:rPr>
                <w:rFonts w:eastAsia="Trebuchet MS" w:cstheme="minorHAnsi"/>
                <w:b/>
              </w:rPr>
              <w:t>o</w:t>
            </w:r>
            <w:r>
              <w:rPr>
                <w:rFonts w:eastAsia="Trebuchet MS" w:cstheme="minorHAnsi"/>
                <w:b/>
                <w:spacing w:val="-1"/>
              </w:rPr>
              <w:t>n</w:t>
            </w:r>
            <w:r>
              <w:rPr>
                <w:rFonts w:eastAsia="Trebuchet MS" w:cstheme="minorHAnsi"/>
                <w:b/>
                <w:spacing w:val="1"/>
              </w:rPr>
              <w:t>s</w:t>
            </w:r>
            <w:r>
              <w:rPr>
                <w:rFonts w:eastAsia="Trebuchet MS" w:cstheme="minorHAnsi"/>
                <w:b/>
                <w:spacing w:val="-1"/>
              </w:rPr>
              <w:t>i</w:t>
            </w:r>
            <w:r>
              <w:rPr>
                <w:rFonts w:eastAsia="Trebuchet MS" w:cstheme="minorHAnsi"/>
                <w:b/>
                <w:spacing w:val="1"/>
              </w:rPr>
              <w:t>b</w:t>
            </w:r>
            <w:r>
              <w:rPr>
                <w:rFonts w:eastAsia="Trebuchet MS" w:cstheme="minorHAnsi"/>
                <w:b/>
                <w:spacing w:val="-3"/>
              </w:rPr>
              <w:t>l</w:t>
            </w:r>
            <w:r>
              <w:rPr>
                <w:rFonts w:eastAsia="Trebuchet MS" w:cstheme="minorHAnsi"/>
                <w:b/>
              </w:rPr>
              <w:t>e</w:t>
            </w:r>
            <w:r>
              <w:rPr>
                <w:rFonts w:eastAsia="Trebuchet MS" w:cstheme="minorHAnsi"/>
                <w:b/>
                <w:spacing w:val="1"/>
              </w:rPr>
              <w:t xml:space="preserve"> </w:t>
            </w:r>
            <w:r>
              <w:rPr>
                <w:rFonts w:eastAsia="Trebuchet MS" w:cstheme="minorHAnsi"/>
                <w:b/>
                <w:spacing w:val="-1"/>
              </w:rPr>
              <w:t>to</w:t>
            </w:r>
          </w:p>
        </w:tc>
        <w:tc>
          <w:tcPr>
            <w:tcW w:w="7472" w:type="dxa"/>
            <w:tcBorders>
              <w:top w:val="single" w:sz="4" w:space="0" w:color="auto"/>
              <w:left w:val="single" w:sz="4" w:space="0" w:color="auto"/>
              <w:bottom w:val="single" w:sz="4" w:space="0" w:color="auto"/>
              <w:right w:val="single" w:sz="4" w:space="0" w:color="auto"/>
            </w:tcBorders>
            <w:hideMark/>
          </w:tcPr>
          <w:p w14:paraId="64D8F6DE" w14:textId="77777777" w:rsidR="00D36590" w:rsidRDefault="00D36590" w:rsidP="00605792">
            <w:pPr>
              <w:spacing w:line="240" w:lineRule="exact"/>
              <w:ind w:left="102"/>
              <w:rPr>
                <w:rFonts w:eastAsia="Trebuchet MS" w:cstheme="minorHAnsi"/>
              </w:rPr>
            </w:pPr>
            <w:r>
              <w:rPr>
                <w:rFonts w:eastAsia="Trebuchet MS" w:cstheme="minorHAnsi"/>
              </w:rPr>
              <w:t>Phase Lead/ He</w:t>
            </w:r>
            <w:r>
              <w:rPr>
                <w:rFonts w:eastAsia="Trebuchet MS" w:cstheme="minorHAnsi"/>
                <w:spacing w:val="-1"/>
              </w:rPr>
              <w:t>ad T</w:t>
            </w:r>
            <w:r>
              <w:rPr>
                <w:rFonts w:eastAsia="Trebuchet MS" w:cstheme="minorHAnsi"/>
              </w:rPr>
              <w:t>e</w:t>
            </w:r>
            <w:r>
              <w:rPr>
                <w:rFonts w:eastAsia="Trebuchet MS" w:cstheme="minorHAnsi"/>
                <w:spacing w:val="-1"/>
              </w:rPr>
              <w:t>a</w:t>
            </w:r>
            <w:r>
              <w:rPr>
                <w:rFonts w:eastAsia="Trebuchet MS" w:cstheme="minorHAnsi"/>
                <w:spacing w:val="1"/>
              </w:rPr>
              <w:t>c</w:t>
            </w:r>
            <w:r>
              <w:rPr>
                <w:rFonts w:eastAsia="Trebuchet MS" w:cstheme="minorHAnsi"/>
                <w:spacing w:val="-1"/>
              </w:rPr>
              <w:t>h</w:t>
            </w:r>
            <w:r>
              <w:rPr>
                <w:rFonts w:eastAsia="Trebuchet MS" w:cstheme="minorHAnsi"/>
              </w:rPr>
              <w:t>er</w:t>
            </w:r>
          </w:p>
        </w:tc>
      </w:tr>
      <w:tr w:rsidR="00D36590" w14:paraId="41022B31" w14:textId="77777777" w:rsidTr="00A203DA">
        <w:tc>
          <w:tcPr>
            <w:tcW w:w="9924" w:type="dxa"/>
            <w:gridSpan w:val="2"/>
            <w:tcBorders>
              <w:top w:val="single" w:sz="4" w:space="0" w:color="auto"/>
              <w:left w:val="single" w:sz="4" w:space="0" w:color="auto"/>
              <w:bottom w:val="single" w:sz="4" w:space="0" w:color="auto"/>
              <w:right w:val="single" w:sz="4" w:space="0" w:color="auto"/>
            </w:tcBorders>
            <w:shd w:val="clear" w:color="auto" w:fill="009999"/>
            <w:hideMark/>
          </w:tcPr>
          <w:p w14:paraId="3DE6240F" w14:textId="77777777" w:rsidR="00D36590" w:rsidRDefault="00D36590" w:rsidP="00605792">
            <w:pPr>
              <w:rPr>
                <w:rFonts w:cstheme="minorHAnsi"/>
                <w:b/>
              </w:rPr>
            </w:pPr>
            <w:r>
              <w:rPr>
                <w:rFonts w:cstheme="minorHAnsi"/>
                <w:b/>
              </w:rPr>
              <w:t>Purpose of Job</w:t>
            </w:r>
          </w:p>
        </w:tc>
      </w:tr>
      <w:tr w:rsidR="00D36590" w14:paraId="17FC7FC8" w14:textId="77777777" w:rsidTr="00605792">
        <w:tc>
          <w:tcPr>
            <w:tcW w:w="9924" w:type="dxa"/>
            <w:gridSpan w:val="2"/>
            <w:tcBorders>
              <w:top w:val="single" w:sz="4" w:space="0" w:color="auto"/>
              <w:left w:val="single" w:sz="4" w:space="0" w:color="auto"/>
              <w:bottom w:val="single" w:sz="4" w:space="0" w:color="auto"/>
              <w:right w:val="single" w:sz="4" w:space="0" w:color="auto"/>
            </w:tcBorders>
            <w:hideMark/>
          </w:tcPr>
          <w:p w14:paraId="0B3FC52E" w14:textId="1CA5A85E" w:rsidR="00D36590" w:rsidRPr="00D36590" w:rsidRDefault="00D36590" w:rsidP="00D36590">
            <w:pPr>
              <w:pStyle w:val="ListParagraph"/>
              <w:numPr>
                <w:ilvl w:val="0"/>
                <w:numId w:val="25"/>
              </w:numPr>
              <w:tabs>
                <w:tab w:val="left" w:pos="9771"/>
              </w:tabs>
              <w:ind w:right="-11"/>
              <w:rPr>
                <w:sz w:val="20"/>
                <w:szCs w:val="20"/>
              </w:rPr>
            </w:pPr>
            <w:r w:rsidRPr="00D36590">
              <w:rPr>
                <w:sz w:val="20"/>
                <w:szCs w:val="20"/>
              </w:rPr>
              <w:t xml:space="preserve">A </w:t>
            </w:r>
            <w:proofErr w:type="gramStart"/>
            <w:r w:rsidRPr="00D36590">
              <w:rPr>
                <w:sz w:val="20"/>
                <w:szCs w:val="20"/>
              </w:rPr>
              <w:t>Higher Level</w:t>
            </w:r>
            <w:proofErr w:type="gramEnd"/>
            <w:r w:rsidRPr="00D36590">
              <w:rPr>
                <w:sz w:val="20"/>
                <w:szCs w:val="20"/>
              </w:rPr>
              <w:t xml:space="preserve"> Teaching Assistant is a member of a team of practitioners responsible for the education and care of the children in the school. </w:t>
            </w:r>
          </w:p>
          <w:p w14:paraId="287C290A" w14:textId="1A38E1A9" w:rsidR="00D36590" w:rsidRPr="00D36590" w:rsidRDefault="00D36590" w:rsidP="00D36590">
            <w:pPr>
              <w:pStyle w:val="ListParagraph"/>
              <w:numPr>
                <w:ilvl w:val="0"/>
                <w:numId w:val="25"/>
              </w:numPr>
              <w:tabs>
                <w:tab w:val="left" w:pos="9771"/>
              </w:tabs>
              <w:spacing w:line="249" w:lineRule="auto"/>
              <w:ind w:right="-11"/>
              <w:rPr>
                <w:sz w:val="20"/>
                <w:szCs w:val="20"/>
              </w:rPr>
            </w:pPr>
            <w:r w:rsidRPr="00D36590">
              <w:rPr>
                <w:sz w:val="20"/>
                <w:szCs w:val="20"/>
              </w:rPr>
              <w:t xml:space="preserve">A </w:t>
            </w:r>
            <w:proofErr w:type="gramStart"/>
            <w:r w:rsidRPr="00D36590">
              <w:rPr>
                <w:sz w:val="20"/>
                <w:szCs w:val="20"/>
              </w:rPr>
              <w:t>Higher Level</w:t>
            </w:r>
            <w:proofErr w:type="gramEnd"/>
            <w:r w:rsidRPr="00D36590">
              <w:rPr>
                <w:sz w:val="20"/>
                <w:szCs w:val="20"/>
              </w:rPr>
              <w:t xml:space="preserve"> Teaching Assistant will advance pupil learning; implement work programmes for individuals/groups and supervise physical/general care of students, including those with SEND; enable access to learning for students and assist the teacher in the behaviour management of learners in the classroom and in transitions around the school.</w:t>
            </w:r>
          </w:p>
          <w:p w14:paraId="3E3F285E" w14:textId="1335DD20" w:rsidR="00D36590" w:rsidRPr="00D36590" w:rsidRDefault="00D36590" w:rsidP="00D36590">
            <w:pPr>
              <w:pStyle w:val="ListParagraph"/>
              <w:numPr>
                <w:ilvl w:val="0"/>
                <w:numId w:val="25"/>
              </w:numPr>
              <w:tabs>
                <w:tab w:val="left" w:pos="9771"/>
              </w:tabs>
              <w:spacing w:line="249" w:lineRule="auto"/>
              <w:ind w:right="-11"/>
              <w:rPr>
                <w:rFonts w:cs="Calibri"/>
              </w:rPr>
            </w:pPr>
            <w:r w:rsidRPr="00D36590">
              <w:rPr>
                <w:sz w:val="20"/>
                <w:szCs w:val="20"/>
              </w:rPr>
              <w:t xml:space="preserve">A </w:t>
            </w:r>
            <w:proofErr w:type="gramStart"/>
            <w:r w:rsidRPr="00D36590">
              <w:rPr>
                <w:sz w:val="20"/>
                <w:szCs w:val="20"/>
              </w:rPr>
              <w:t>Higher Level</w:t>
            </w:r>
            <w:proofErr w:type="gramEnd"/>
            <w:r w:rsidRPr="00D36590">
              <w:rPr>
                <w:sz w:val="20"/>
                <w:szCs w:val="20"/>
              </w:rPr>
              <w:t xml:space="preserve"> Teaching Assistant will supervise a class, when required and as directed by the Head Teacher</w:t>
            </w:r>
            <w:r>
              <w:t xml:space="preserve"> </w:t>
            </w:r>
          </w:p>
        </w:tc>
      </w:tr>
      <w:tr w:rsidR="00D36590" w14:paraId="53029026" w14:textId="77777777" w:rsidTr="00A203DA">
        <w:tc>
          <w:tcPr>
            <w:tcW w:w="9924" w:type="dxa"/>
            <w:gridSpan w:val="2"/>
            <w:tcBorders>
              <w:top w:val="single" w:sz="4" w:space="0" w:color="auto"/>
              <w:left w:val="single" w:sz="4" w:space="0" w:color="auto"/>
              <w:bottom w:val="single" w:sz="4" w:space="0" w:color="auto"/>
              <w:right w:val="single" w:sz="4" w:space="0" w:color="auto"/>
            </w:tcBorders>
            <w:shd w:val="clear" w:color="auto" w:fill="009999"/>
            <w:hideMark/>
          </w:tcPr>
          <w:p w14:paraId="4CBEE922" w14:textId="77777777" w:rsidR="00D36590" w:rsidRDefault="00D36590" w:rsidP="00605792">
            <w:pPr>
              <w:pStyle w:val="ListParagraph"/>
              <w:spacing w:line="240" w:lineRule="exact"/>
              <w:ind w:left="0"/>
              <w:rPr>
                <w:rFonts w:eastAsia="Trebuchet MS" w:cstheme="minorHAnsi"/>
                <w:b/>
                <w:spacing w:val="-1"/>
              </w:rPr>
            </w:pPr>
            <w:r>
              <w:rPr>
                <w:rFonts w:eastAsia="Trebuchet MS" w:cstheme="minorHAnsi"/>
                <w:b/>
                <w:spacing w:val="-1"/>
              </w:rPr>
              <w:t>Context of Role</w:t>
            </w:r>
          </w:p>
        </w:tc>
      </w:tr>
      <w:tr w:rsidR="00D36590" w14:paraId="48C20D83" w14:textId="77777777" w:rsidTr="00605792">
        <w:tc>
          <w:tcPr>
            <w:tcW w:w="9924" w:type="dxa"/>
            <w:gridSpan w:val="2"/>
            <w:tcBorders>
              <w:top w:val="single" w:sz="4" w:space="0" w:color="auto"/>
              <w:left w:val="single" w:sz="4" w:space="0" w:color="auto"/>
              <w:bottom w:val="single" w:sz="4" w:space="0" w:color="auto"/>
              <w:right w:val="single" w:sz="4" w:space="0" w:color="auto"/>
            </w:tcBorders>
            <w:hideMark/>
          </w:tcPr>
          <w:p w14:paraId="2460D0A2" w14:textId="77777777" w:rsidR="00D36590" w:rsidRPr="00D36590" w:rsidRDefault="00D36590" w:rsidP="00D36590">
            <w:pPr>
              <w:pStyle w:val="ListParagraph"/>
              <w:numPr>
                <w:ilvl w:val="0"/>
                <w:numId w:val="17"/>
              </w:numPr>
              <w:tabs>
                <w:tab w:val="left" w:pos="567"/>
              </w:tabs>
              <w:spacing w:after="0" w:line="240" w:lineRule="auto"/>
              <w:jc w:val="both"/>
              <w:rPr>
                <w:rFonts w:cstheme="minorHAnsi"/>
                <w:sz w:val="20"/>
                <w:szCs w:val="20"/>
              </w:rPr>
            </w:pPr>
            <w:r w:rsidRPr="00D36590">
              <w:rPr>
                <w:rFonts w:cstheme="minorHAnsi"/>
                <w:sz w:val="20"/>
                <w:szCs w:val="20"/>
              </w:rPr>
              <w:t xml:space="preserve">A </w:t>
            </w:r>
            <w:proofErr w:type="gramStart"/>
            <w:r w:rsidRPr="00D36590">
              <w:rPr>
                <w:sz w:val="20"/>
                <w:szCs w:val="20"/>
              </w:rPr>
              <w:t>Higher Level</w:t>
            </w:r>
            <w:proofErr w:type="gramEnd"/>
            <w:r w:rsidRPr="00D36590">
              <w:rPr>
                <w:sz w:val="20"/>
                <w:szCs w:val="20"/>
              </w:rPr>
              <w:t xml:space="preserve"> Teaching Assistant will be used flexibly to support the learning of a range of learners across the school and this will include covering classes, when required and as directed by the Head Teacher</w:t>
            </w:r>
          </w:p>
          <w:p w14:paraId="31308DA0" w14:textId="77777777" w:rsidR="00D36590" w:rsidRPr="00D36590" w:rsidRDefault="00D36590" w:rsidP="00D36590">
            <w:pPr>
              <w:pStyle w:val="ListParagraph"/>
              <w:numPr>
                <w:ilvl w:val="0"/>
                <w:numId w:val="17"/>
              </w:numPr>
              <w:tabs>
                <w:tab w:val="left" w:pos="567"/>
              </w:tabs>
              <w:spacing w:after="0" w:line="240" w:lineRule="auto"/>
              <w:jc w:val="both"/>
              <w:rPr>
                <w:rFonts w:cstheme="minorHAnsi"/>
                <w:sz w:val="20"/>
                <w:szCs w:val="20"/>
              </w:rPr>
            </w:pPr>
            <w:r w:rsidRPr="00D36590">
              <w:rPr>
                <w:rFonts w:cstheme="minorHAnsi"/>
                <w:sz w:val="20"/>
                <w:szCs w:val="20"/>
              </w:rPr>
              <w:t xml:space="preserve">A </w:t>
            </w:r>
            <w:proofErr w:type="gramStart"/>
            <w:r w:rsidRPr="00D36590">
              <w:rPr>
                <w:sz w:val="20"/>
                <w:szCs w:val="20"/>
              </w:rPr>
              <w:t>Higher Level</w:t>
            </w:r>
            <w:proofErr w:type="gramEnd"/>
            <w:r w:rsidRPr="00D36590">
              <w:rPr>
                <w:sz w:val="20"/>
                <w:szCs w:val="20"/>
              </w:rPr>
              <w:t xml:space="preserve"> Teaching Assistant </w:t>
            </w:r>
            <w:r w:rsidRPr="00D36590">
              <w:rPr>
                <w:rFonts w:cstheme="minorHAnsi"/>
                <w:sz w:val="20"/>
                <w:szCs w:val="20"/>
              </w:rPr>
              <w:t>will work under the direction of a Teacher, supporting learning of individuals and groups within classes or in intervention areas within the school</w:t>
            </w:r>
          </w:p>
          <w:p w14:paraId="2EB60480" w14:textId="77777777" w:rsidR="00D36590" w:rsidRPr="00D36590" w:rsidRDefault="00D36590" w:rsidP="00D36590">
            <w:pPr>
              <w:pStyle w:val="ListParagraph"/>
              <w:numPr>
                <w:ilvl w:val="0"/>
                <w:numId w:val="17"/>
              </w:numPr>
              <w:tabs>
                <w:tab w:val="left" w:pos="567"/>
              </w:tabs>
              <w:spacing w:after="0" w:line="240" w:lineRule="auto"/>
              <w:jc w:val="both"/>
              <w:rPr>
                <w:rFonts w:cstheme="minorHAnsi"/>
                <w:sz w:val="20"/>
                <w:szCs w:val="20"/>
              </w:rPr>
            </w:pPr>
            <w:r w:rsidRPr="00D36590">
              <w:rPr>
                <w:rFonts w:cstheme="minorHAnsi"/>
                <w:sz w:val="20"/>
                <w:szCs w:val="20"/>
              </w:rPr>
              <w:t xml:space="preserve">A </w:t>
            </w:r>
            <w:proofErr w:type="gramStart"/>
            <w:r w:rsidRPr="00D36590">
              <w:rPr>
                <w:sz w:val="20"/>
                <w:szCs w:val="20"/>
              </w:rPr>
              <w:t>Higher Level</w:t>
            </w:r>
            <w:proofErr w:type="gramEnd"/>
            <w:r w:rsidRPr="00D36590">
              <w:rPr>
                <w:sz w:val="20"/>
                <w:szCs w:val="20"/>
              </w:rPr>
              <w:t xml:space="preserve"> Teaching Assistant </w:t>
            </w:r>
            <w:r w:rsidRPr="00D36590">
              <w:rPr>
                <w:rFonts w:cstheme="minorHAnsi"/>
                <w:sz w:val="20"/>
                <w:szCs w:val="20"/>
              </w:rPr>
              <w:t>will be utilised to support where the need is the greatest and this may involve vertical groupings for targeted interventions/ quality additional teaching</w:t>
            </w:r>
          </w:p>
          <w:p w14:paraId="17D76005" w14:textId="77777777" w:rsidR="00D36590" w:rsidRPr="00D36590" w:rsidRDefault="00D36590" w:rsidP="00D36590">
            <w:pPr>
              <w:pStyle w:val="ListParagraph"/>
              <w:numPr>
                <w:ilvl w:val="0"/>
                <w:numId w:val="17"/>
              </w:numPr>
              <w:tabs>
                <w:tab w:val="left" w:pos="567"/>
              </w:tabs>
              <w:jc w:val="both"/>
              <w:rPr>
                <w:rFonts w:cstheme="minorHAnsi"/>
                <w:sz w:val="20"/>
                <w:szCs w:val="20"/>
              </w:rPr>
            </w:pPr>
            <w:r w:rsidRPr="00D36590">
              <w:rPr>
                <w:rFonts w:cstheme="minorHAnsi"/>
                <w:sz w:val="20"/>
                <w:szCs w:val="20"/>
              </w:rPr>
              <w:t>The school welcomes practitioners of high professional standard and shares the responsibility with each practitioner for continual review and the development of expertise.</w:t>
            </w:r>
          </w:p>
          <w:p w14:paraId="3C8B582A" w14:textId="77777777" w:rsidR="00D36590" w:rsidRPr="005250FB" w:rsidRDefault="00D36590" w:rsidP="00D36590">
            <w:pPr>
              <w:pStyle w:val="ListParagraph"/>
              <w:numPr>
                <w:ilvl w:val="0"/>
                <w:numId w:val="17"/>
              </w:numPr>
              <w:tabs>
                <w:tab w:val="left" w:pos="567"/>
              </w:tabs>
              <w:spacing w:after="0" w:line="240" w:lineRule="auto"/>
              <w:jc w:val="both"/>
              <w:rPr>
                <w:rFonts w:cstheme="minorHAnsi"/>
              </w:rPr>
            </w:pPr>
            <w:r w:rsidRPr="00D36590">
              <w:rPr>
                <w:rFonts w:cstheme="minorHAnsi"/>
                <w:sz w:val="20"/>
                <w:szCs w:val="20"/>
              </w:rPr>
              <w:t xml:space="preserve">All </w:t>
            </w:r>
            <w:proofErr w:type="gramStart"/>
            <w:r w:rsidRPr="00D36590">
              <w:rPr>
                <w:sz w:val="20"/>
                <w:szCs w:val="20"/>
              </w:rPr>
              <w:t>Higher Level</w:t>
            </w:r>
            <w:proofErr w:type="gramEnd"/>
            <w:r w:rsidRPr="00D36590">
              <w:rPr>
                <w:sz w:val="20"/>
                <w:szCs w:val="20"/>
              </w:rPr>
              <w:t xml:space="preserve"> Teaching Assistants </w:t>
            </w:r>
            <w:r w:rsidRPr="00D36590">
              <w:rPr>
                <w:rFonts w:cstheme="minorHAnsi"/>
                <w:sz w:val="20"/>
                <w:szCs w:val="20"/>
              </w:rPr>
              <w:t>make a valuable contribution to the school’s development and, therefore, to the progress of all children.</w:t>
            </w:r>
            <w:r w:rsidRPr="005250FB">
              <w:rPr>
                <w:rFonts w:cstheme="minorHAnsi"/>
              </w:rPr>
              <w:t xml:space="preserve">  </w:t>
            </w:r>
          </w:p>
        </w:tc>
      </w:tr>
      <w:tr w:rsidR="00D36590" w14:paraId="5F29D13E" w14:textId="77777777" w:rsidTr="00A203DA">
        <w:tc>
          <w:tcPr>
            <w:tcW w:w="9924" w:type="dxa"/>
            <w:gridSpan w:val="2"/>
            <w:tcBorders>
              <w:top w:val="single" w:sz="4" w:space="0" w:color="auto"/>
              <w:left w:val="single" w:sz="4" w:space="0" w:color="auto"/>
              <w:bottom w:val="single" w:sz="4" w:space="0" w:color="auto"/>
              <w:right w:val="single" w:sz="4" w:space="0" w:color="auto"/>
            </w:tcBorders>
            <w:shd w:val="clear" w:color="auto" w:fill="009999"/>
            <w:hideMark/>
          </w:tcPr>
          <w:p w14:paraId="578D34A7" w14:textId="77777777" w:rsidR="00D36590" w:rsidRDefault="00D36590" w:rsidP="00605792">
            <w:pPr>
              <w:rPr>
                <w:rFonts w:cstheme="minorHAnsi"/>
                <w:b/>
              </w:rPr>
            </w:pPr>
            <w:r>
              <w:rPr>
                <w:rFonts w:cstheme="minorHAnsi"/>
                <w:b/>
              </w:rPr>
              <w:t>Support for learners</w:t>
            </w:r>
          </w:p>
        </w:tc>
      </w:tr>
      <w:tr w:rsidR="00D36590" w14:paraId="482338AA" w14:textId="77777777" w:rsidTr="00605792">
        <w:tc>
          <w:tcPr>
            <w:tcW w:w="9924" w:type="dxa"/>
            <w:gridSpan w:val="2"/>
            <w:tcBorders>
              <w:top w:val="single" w:sz="4" w:space="0" w:color="auto"/>
              <w:left w:val="single" w:sz="4" w:space="0" w:color="auto"/>
              <w:bottom w:val="single" w:sz="4" w:space="0" w:color="auto"/>
              <w:right w:val="single" w:sz="4" w:space="0" w:color="auto"/>
            </w:tcBorders>
          </w:tcPr>
          <w:p w14:paraId="624D2AE9" w14:textId="77777777" w:rsidR="00D36590" w:rsidRPr="00D36590" w:rsidRDefault="00D36590" w:rsidP="00D36590">
            <w:pPr>
              <w:pStyle w:val="ListParagraph"/>
              <w:numPr>
                <w:ilvl w:val="0"/>
                <w:numId w:val="18"/>
              </w:numPr>
              <w:spacing w:after="0" w:line="256" w:lineRule="auto"/>
              <w:ind w:right="-11"/>
              <w:rPr>
                <w:sz w:val="20"/>
                <w:szCs w:val="20"/>
              </w:rPr>
            </w:pPr>
            <w:r w:rsidRPr="00D36590">
              <w:rPr>
                <w:sz w:val="20"/>
                <w:szCs w:val="20"/>
              </w:rPr>
              <w:t xml:space="preserve">establish productive working relationships with learners, acting as a role model and setting high </w:t>
            </w:r>
            <w:proofErr w:type="gramStart"/>
            <w:r w:rsidRPr="00D36590">
              <w:rPr>
                <w:sz w:val="20"/>
                <w:szCs w:val="20"/>
              </w:rPr>
              <w:t>expectations</w:t>
            </w:r>
            <w:proofErr w:type="gramEnd"/>
            <w:r w:rsidRPr="00D36590">
              <w:rPr>
                <w:sz w:val="20"/>
                <w:szCs w:val="20"/>
              </w:rPr>
              <w:t xml:space="preserve">  </w:t>
            </w:r>
          </w:p>
          <w:p w14:paraId="4574225B" w14:textId="77777777" w:rsidR="00D36590" w:rsidRPr="00D36590" w:rsidRDefault="00D36590" w:rsidP="00D36590">
            <w:pPr>
              <w:pStyle w:val="ListParagraph"/>
              <w:numPr>
                <w:ilvl w:val="0"/>
                <w:numId w:val="18"/>
              </w:numPr>
              <w:spacing w:after="0" w:line="256" w:lineRule="auto"/>
              <w:ind w:right="-11"/>
              <w:rPr>
                <w:sz w:val="20"/>
                <w:szCs w:val="20"/>
              </w:rPr>
            </w:pPr>
            <w:r w:rsidRPr="00D36590">
              <w:rPr>
                <w:sz w:val="20"/>
                <w:szCs w:val="20"/>
              </w:rPr>
              <w:t xml:space="preserve">promote the inclusion and acceptance of all </w:t>
            </w:r>
            <w:proofErr w:type="gramStart"/>
            <w:r w:rsidRPr="00D36590">
              <w:rPr>
                <w:sz w:val="20"/>
                <w:szCs w:val="20"/>
              </w:rPr>
              <w:t>learners</w:t>
            </w:r>
            <w:proofErr w:type="gramEnd"/>
          </w:p>
          <w:p w14:paraId="1356E49D" w14:textId="77777777" w:rsidR="00D36590" w:rsidRPr="00D36590" w:rsidRDefault="00D36590" w:rsidP="00D36590">
            <w:pPr>
              <w:pStyle w:val="ListParagraph"/>
              <w:numPr>
                <w:ilvl w:val="0"/>
                <w:numId w:val="18"/>
              </w:numPr>
              <w:spacing w:after="0" w:line="256" w:lineRule="auto"/>
              <w:ind w:right="-11"/>
              <w:rPr>
                <w:sz w:val="20"/>
                <w:szCs w:val="20"/>
              </w:rPr>
            </w:pPr>
            <w:r w:rsidRPr="00D36590">
              <w:rPr>
                <w:sz w:val="20"/>
                <w:szCs w:val="20"/>
              </w:rPr>
              <w:t xml:space="preserve">encourage learners to interact with others and engage in </w:t>
            </w:r>
            <w:proofErr w:type="gramStart"/>
            <w:r w:rsidRPr="00D36590">
              <w:rPr>
                <w:sz w:val="20"/>
                <w:szCs w:val="20"/>
              </w:rPr>
              <w:t>activities</w:t>
            </w:r>
            <w:proofErr w:type="gramEnd"/>
          </w:p>
          <w:p w14:paraId="078D0F90" w14:textId="77777777" w:rsidR="00D36590" w:rsidRPr="00D36590" w:rsidRDefault="00D36590" w:rsidP="00D36590">
            <w:pPr>
              <w:pStyle w:val="ListParagraph"/>
              <w:numPr>
                <w:ilvl w:val="0"/>
                <w:numId w:val="18"/>
              </w:numPr>
              <w:spacing w:after="0" w:line="256" w:lineRule="auto"/>
              <w:ind w:right="-11"/>
              <w:rPr>
                <w:sz w:val="20"/>
                <w:szCs w:val="20"/>
              </w:rPr>
            </w:pPr>
            <w:r w:rsidRPr="00D36590">
              <w:rPr>
                <w:sz w:val="20"/>
                <w:szCs w:val="20"/>
              </w:rPr>
              <w:t xml:space="preserve">set challenging and demanding expectations and promote self-esteem and </w:t>
            </w:r>
            <w:proofErr w:type="gramStart"/>
            <w:r w:rsidRPr="00D36590">
              <w:rPr>
                <w:sz w:val="20"/>
                <w:szCs w:val="20"/>
              </w:rPr>
              <w:t>independence</w:t>
            </w:r>
            <w:proofErr w:type="gramEnd"/>
            <w:r w:rsidRPr="00D36590">
              <w:rPr>
                <w:sz w:val="20"/>
                <w:szCs w:val="20"/>
              </w:rPr>
              <w:t xml:space="preserve"> </w:t>
            </w:r>
          </w:p>
          <w:p w14:paraId="499AC773" w14:textId="77777777" w:rsidR="00D36590" w:rsidRPr="00D36590" w:rsidRDefault="00D36590" w:rsidP="00D36590">
            <w:pPr>
              <w:pStyle w:val="ListParagraph"/>
              <w:numPr>
                <w:ilvl w:val="0"/>
                <w:numId w:val="18"/>
              </w:numPr>
              <w:spacing w:after="0" w:line="256" w:lineRule="auto"/>
              <w:ind w:right="-11"/>
              <w:rPr>
                <w:sz w:val="20"/>
                <w:szCs w:val="20"/>
              </w:rPr>
            </w:pPr>
            <w:r w:rsidRPr="00D36590">
              <w:rPr>
                <w:sz w:val="20"/>
                <w:szCs w:val="20"/>
              </w:rPr>
              <w:t xml:space="preserve">provide feedback to learners in relation to progress and </w:t>
            </w:r>
            <w:proofErr w:type="gramStart"/>
            <w:r w:rsidRPr="00D36590">
              <w:rPr>
                <w:sz w:val="20"/>
                <w:szCs w:val="20"/>
              </w:rPr>
              <w:t>achievement</w:t>
            </w:r>
            <w:proofErr w:type="gramEnd"/>
            <w:r w:rsidRPr="00D36590">
              <w:rPr>
                <w:sz w:val="20"/>
                <w:szCs w:val="20"/>
              </w:rPr>
              <w:t xml:space="preserve"> </w:t>
            </w:r>
          </w:p>
          <w:p w14:paraId="51E27333" w14:textId="77777777" w:rsidR="00D36590" w:rsidRPr="00D36590" w:rsidRDefault="00D36590" w:rsidP="00D36590">
            <w:pPr>
              <w:pStyle w:val="ListParagraph"/>
              <w:numPr>
                <w:ilvl w:val="0"/>
                <w:numId w:val="18"/>
              </w:numPr>
              <w:spacing w:after="0" w:line="256" w:lineRule="auto"/>
              <w:ind w:right="-11"/>
              <w:rPr>
                <w:sz w:val="20"/>
                <w:szCs w:val="20"/>
              </w:rPr>
            </w:pPr>
            <w:r w:rsidRPr="00D36590">
              <w:rPr>
                <w:sz w:val="20"/>
                <w:szCs w:val="20"/>
              </w:rPr>
              <w:t xml:space="preserve">assist with the development and implementation of Individual Education/Behaviour Plans and Personal Care Programs, including intimate care where </w:t>
            </w:r>
            <w:proofErr w:type="gramStart"/>
            <w:r w:rsidRPr="00D36590">
              <w:rPr>
                <w:sz w:val="20"/>
                <w:szCs w:val="20"/>
              </w:rPr>
              <w:t>required</w:t>
            </w:r>
            <w:proofErr w:type="gramEnd"/>
            <w:r w:rsidRPr="00D36590">
              <w:rPr>
                <w:sz w:val="20"/>
                <w:szCs w:val="20"/>
              </w:rPr>
              <w:t xml:space="preserve"> </w:t>
            </w:r>
          </w:p>
          <w:p w14:paraId="776A3EFF" w14:textId="77777777" w:rsidR="00D36590" w:rsidRPr="00D36590" w:rsidRDefault="00D36590" w:rsidP="00D36590">
            <w:pPr>
              <w:pStyle w:val="ListParagraph"/>
              <w:numPr>
                <w:ilvl w:val="0"/>
                <w:numId w:val="18"/>
              </w:numPr>
              <w:spacing w:after="0" w:line="256" w:lineRule="auto"/>
              <w:ind w:right="-11"/>
              <w:rPr>
                <w:sz w:val="20"/>
                <w:szCs w:val="20"/>
              </w:rPr>
            </w:pPr>
            <w:r w:rsidRPr="00D36590">
              <w:rPr>
                <w:sz w:val="20"/>
                <w:szCs w:val="20"/>
              </w:rPr>
              <w:t xml:space="preserve">supervise and provide specific support for learners, including those with special needs, ensuring their safety and access to learning </w:t>
            </w:r>
            <w:proofErr w:type="gramStart"/>
            <w:r w:rsidRPr="00D36590">
              <w:rPr>
                <w:sz w:val="20"/>
                <w:szCs w:val="20"/>
              </w:rPr>
              <w:t>activities</w:t>
            </w:r>
            <w:proofErr w:type="gramEnd"/>
            <w:r w:rsidRPr="00D36590">
              <w:rPr>
                <w:sz w:val="20"/>
                <w:szCs w:val="20"/>
              </w:rPr>
              <w:t xml:space="preserve"> </w:t>
            </w:r>
          </w:p>
          <w:p w14:paraId="41FFA3D0" w14:textId="77777777" w:rsidR="00D36590" w:rsidRPr="00D36590" w:rsidRDefault="00D36590" w:rsidP="00D36590">
            <w:pPr>
              <w:pStyle w:val="ListParagraph"/>
              <w:numPr>
                <w:ilvl w:val="0"/>
                <w:numId w:val="18"/>
              </w:numPr>
              <w:spacing w:after="0" w:line="256" w:lineRule="auto"/>
              <w:ind w:right="-11"/>
              <w:rPr>
                <w:rFonts w:cstheme="minorHAnsi"/>
                <w:sz w:val="20"/>
                <w:szCs w:val="20"/>
              </w:rPr>
            </w:pPr>
            <w:r w:rsidRPr="00D36590">
              <w:rPr>
                <w:rFonts w:cstheme="minorHAnsi"/>
                <w:sz w:val="20"/>
                <w:szCs w:val="20"/>
              </w:rPr>
              <w:t xml:space="preserve">support pupils consistently whilst recognising and responding to their individual </w:t>
            </w:r>
            <w:proofErr w:type="gramStart"/>
            <w:r w:rsidRPr="00D36590">
              <w:rPr>
                <w:rFonts w:cstheme="minorHAnsi"/>
                <w:sz w:val="20"/>
                <w:szCs w:val="20"/>
              </w:rPr>
              <w:t>needs</w:t>
            </w:r>
            <w:proofErr w:type="gramEnd"/>
          </w:p>
          <w:p w14:paraId="073C410D" w14:textId="77777777" w:rsidR="00D36590" w:rsidRPr="00D36590" w:rsidRDefault="00D36590" w:rsidP="00D36590">
            <w:pPr>
              <w:pStyle w:val="ListParagraph"/>
              <w:numPr>
                <w:ilvl w:val="0"/>
                <w:numId w:val="18"/>
              </w:numPr>
              <w:spacing w:after="0" w:line="256" w:lineRule="auto"/>
              <w:ind w:right="-11"/>
              <w:rPr>
                <w:rFonts w:cstheme="minorHAnsi"/>
                <w:sz w:val="20"/>
                <w:szCs w:val="20"/>
              </w:rPr>
            </w:pPr>
            <w:r w:rsidRPr="00D36590">
              <w:rPr>
                <w:rFonts w:cstheme="minorHAnsi"/>
                <w:sz w:val="20"/>
                <w:szCs w:val="20"/>
              </w:rPr>
              <w:t xml:space="preserve">be responsible for First Aid (after training) in the event of accident or injury and provide documentation as </w:t>
            </w:r>
            <w:proofErr w:type="gramStart"/>
            <w:r w:rsidRPr="00D36590">
              <w:rPr>
                <w:rFonts w:cstheme="minorHAnsi"/>
                <w:sz w:val="20"/>
                <w:szCs w:val="20"/>
              </w:rPr>
              <w:t>required</w:t>
            </w:r>
            <w:proofErr w:type="gramEnd"/>
            <w:r w:rsidRPr="00D36590">
              <w:rPr>
                <w:rFonts w:cstheme="minorHAnsi"/>
                <w:sz w:val="20"/>
                <w:szCs w:val="20"/>
              </w:rPr>
              <w:t xml:space="preserve"> </w:t>
            </w:r>
          </w:p>
          <w:p w14:paraId="2D984513" w14:textId="77777777" w:rsidR="00D36590" w:rsidRPr="00D36590" w:rsidRDefault="00D36590" w:rsidP="00D36590">
            <w:pPr>
              <w:pStyle w:val="ListParagraph"/>
              <w:numPr>
                <w:ilvl w:val="0"/>
                <w:numId w:val="18"/>
              </w:numPr>
              <w:spacing w:after="36" w:line="240" w:lineRule="auto"/>
              <w:ind w:right="-11"/>
              <w:rPr>
                <w:rFonts w:cstheme="minorHAnsi"/>
                <w:sz w:val="20"/>
                <w:szCs w:val="20"/>
              </w:rPr>
            </w:pPr>
            <w:r w:rsidRPr="00D36590">
              <w:rPr>
                <w:rFonts w:cstheme="minorHAnsi"/>
                <w:sz w:val="20"/>
                <w:szCs w:val="20"/>
              </w:rPr>
              <w:lastRenderedPageBreak/>
              <w:t xml:space="preserve">promptly report signs of health problems to the class teacher and comply with school policy and procedures for recording information about pupils’ health, including issues of confidentiality  </w:t>
            </w:r>
          </w:p>
          <w:p w14:paraId="459EA9F7" w14:textId="77777777" w:rsidR="00D36590" w:rsidRPr="00D36590" w:rsidRDefault="00D36590" w:rsidP="00D36590">
            <w:pPr>
              <w:pStyle w:val="ListParagraph"/>
              <w:numPr>
                <w:ilvl w:val="0"/>
                <w:numId w:val="18"/>
              </w:numPr>
              <w:spacing w:after="0" w:line="256" w:lineRule="auto"/>
              <w:ind w:right="-11"/>
              <w:rPr>
                <w:rFonts w:cstheme="minorHAnsi"/>
                <w:sz w:val="20"/>
                <w:szCs w:val="20"/>
              </w:rPr>
            </w:pPr>
            <w:r w:rsidRPr="00D36590">
              <w:rPr>
                <w:rFonts w:cstheme="minorHAnsi"/>
                <w:sz w:val="20"/>
                <w:szCs w:val="20"/>
              </w:rPr>
              <w:t xml:space="preserve">supervise children at arrival/departure and at other designated times in the school environment, in some cases the teacher may not be in the immediate </w:t>
            </w:r>
            <w:proofErr w:type="gramStart"/>
            <w:r w:rsidRPr="00D36590">
              <w:rPr>
                <w:rFonts w:cstheme="minorHAnsi"/>
                <w:sz w:val="20"/>
                <w:szCs w:val="20"/>
              </w:rPr>
              <w:t>vicinity</w:t>
            </w:r>
            <w:proofErr w:type="gramEnd"/>
            <w:r w:rsidRPr="00D36590">
              <w:rPr>
                <w:rFonts w:cstheme="minorHAnsi"/>
                <w:sz w:val="20"/>
                <w:szCs w:val="20"/>
              </w:rPr>
              <w:t xml:space="preserve"> </w:t>
            </w:r>
          </w:p>
          <w:p w14:paraId="72EB4E2E" w14:textId="77777777" w:rsidR="00D36590" w:rsidRPr="00D36590" w:rsidRDefault="00D36590" w:rsidP="00D36590">
            <w:pPr>
              <w:pStyle w:val="ListParagraph"/>
              <w:numPr>
                <w:ilvl w:val="0"/>
                <w:numId w:val="18"/>
              </w:numPr>
              <w:spacing w:after="0" w:line="240" w:lineRule="auto"/>
              <w:ind w:right="-11"/>
              <w:rPr>
                <w:sz w:val="20"/>
                <w:szCs w:val="20"/>
              </w:rPr>
            </w:pPr>
            <w:r w:rsidRPr="00D36590">
              <w:rPr>
                <w:sz w:val="20"/>
                <w:szCs w:val="20"/>
              </w:rPr>
              <w:t xml:space="preserve">where necessary, and under the direction of the teacher, act as an escort on and off school premises, this may include situations where the teacher is not in the immediate vicinity or immediate sight and in accordance with the Educational Visits Policy </w:t>
            </w:r>
          </w:p>
        </w:tc>
      </w:tr>
    </w:tbl>
    <w:tbl>
      <w:tblPr>
        <w:tblStyle w:val="TableGrid"/>
        <w:tblpPr w:leftFromText="180" w:rightFromText="180" w:vertAnchor="text" w:horzAnchor="margin" w:tblpXSpec="center" w:tblpY="-273"/>
        <w:tblW w:w="9924" w:type="dxa"/>
        <w:tblLook w:val="04A0" w:firstRow="1" w:lastRow="0" w:firstColumn="1" w:lastColumn="0" w:noHBand="0" w:noVBand="1"/>
      </w:tblPr>
      <w:tblGrid>
        <w:gridCol w:w="9924"/>
      </w:tblGrid>
      <w:tr w:rsidR="00D36590" w14:paraId="165507C1" w14:textId="77777777" w:rsidTr="00A203DA">
        <w:tc>
          <w:tcPr>
            <w:tcW w:w="9924" w:type="dxa"/>
            <w:tcBorders>
              <w:top w:val="single" w:sz="4" w:space="0" w:color="auto"/>
              <w:left w:val="single" w:sz="4" w:space="0" w:color="auto"/>
              <w:bottom w:val="single" w:sz="4" w:space="0" w:color="auto"/>
              <w:right w:val="single" w:sz="4" w:space="0" w:color="auto"/>
            </w:tcBorders>
            <w:shd w:val="clear" w:color="auto" w:fill="009999"/>
            <w:hideMark/>
          </w:tcPr>
          <w:p w14:paraId="0A41B8A3" w14:textId="77777777" w:rsidR="00D36590" w:rsidRDefault="00D36590" w:rsidP="00605792">
            <w:pPr>
              <w:rPr>
                <w:rFonts w:cstheme="minorHAnsi"/>
                <w:b/>
              </w:rPr>
            </w:pPr>
            <w:r>
              <w:rPr>
                <w:rFonts w:cstheme="minorHAnsi"/>
                <w:b/>
              </w:rPr>
              <w:lastRenderedPageBreak/>
              <w:t>Support for the Teacher(s)</w:t>
            </w:r>
          </w:p>
        </w:tc>
      </w:tr>
      <w:tr w:rsidR="00D36590" w14:paraId="23BDBB54" w14:textId="77777777" w:rsidTr="00605792">
        <w:tc>
          <w:tcPr>
            <w:tcW w:w="9924" w:type="dxa"/>
            <w:tcBorders>
              <w:top w:val="single" w:sz="4" w:space="0" w:color="auto"/>
              <w:left w:val="single" w:sz="4" w:space="0" w:color="auto"/>
              <w:bottom w:val="single" w:sz="4" w:space="0" w:color="auto"/>
              <w:right w:val="single" w:sz="4" w:space="0" w:color="auto"/>
            </w:tcBorders>
            <w:hideMark/>
          </w:tcPr>
          <w:p w14:paraId="571735FA" w14:textId="77777777" w:rsidR="00D36590" w:rsidRPr="00D36590" w:rsidRDefault="00D36590" w:rsidP="00D36590">
            <w:pPr>
              <w:pStyle w:val="ListParagraph"/>
              <w:numPr>
                <w:ilvl w:val="0"/>
                <w:numId w:val="24"/>
              </w:numPr>
              <w:spacing w:after="0" w:line="240" w:lineRule="auto"/>
              <w:jc w:val="both"/>
              <w:rPr>
                <w:rFonts w:cstheme="minorHAnsi"/>
                <w:sz w:val="20"/>
                <w:szCs w:val="20"/>
              </w:rPr>
            </w:pPr>
            <w:r w:rsidRPr="00D36590">
              <w:rPr>
                <w:rFonts w:cstheme="minorHAnsi"/>
                <w:sz w:val="20"/>
                <w:szCs w:val="20"/>
              </w:rPr>
              <w:t xml:space="preserve">organise and manage appropriate learning environment and </w:t>
            </w:r>
            <w:proofErr w:type="gramStart"/>
            <w:r w:rsidRPr="00D36590">
              <w:rPr>
                <w:rFonts w:cstheme="minorHAnsi"/>
                <w:sz w:val="20"/>
                <w:szCs w:val="20"/>
              </w:rPr>
              <w:t>resources</w:t>
            </w:r>
            <w:proofErr w:type="gramEnd"/>
          </w:p>
          <w:p w14:paraId="307EA0DF" w14:textId="77777777" w:rsidR="00D36590" w:rsidRPr="00D36590" w:rsidRDefault="00D36590" w:rsidP="00D36590">
            <w:pPr>
              <w:pStyle w:val="ListParagraph"/>
              <w:numPr>
                <w:ilvl w:val="0"/>
                <w:numId w:val="24"/>
              </w:numPr>
              <w:spacing w:after="0" w:line="240" w:lineRule="auto"/>
              <w:jc w:val="both"/>
              <w:rPr>
                <w:rFonts w:cstheme="minorHAnsi"/>
                <w:sz w:val="20"/>
                <w:szCs w:val="20"/>
              </w:rPr>
            </w:pPr>
            <w:r w:rsidRPr="00D36590">
              <w:rPr>
                <w:rFonts w:cstheme="minorHAnsi"/>
                <w:sz w:val="20"/>
                <w:szCs w:val="20"/>
              </w:rPr>
              <w:t xml:space="preserve">provide objective and accurate feedback and reports as required on learner achievement, progress and other matters, ensuring the availability of appropriate </w:t>
            </w:r>
            <w:proofErr w:type="gramStart"/>
            <w:r w:rsidRPr="00D36590">
              <w:rPr>
                <w:rFonts w:cstheme="minorHAnsi"/>
                <w:sz w:val="20"/>
                <w:szCs w:val="20"/>
              </w:rPr>
              <w:t>evidence</w:t>
            </w:r>
            <w:proofErr w:type="gramEnd"/>
          </w:p>
          <w:p w14:paraId="04EE57D1" w14:textId="77777777" w:rsidR="00D36590" w:rsidRPr="00D36590" w:rsidRDefault="00D36590" w:rsidP="00D36590">
            <w:pPr>
              <w:pStyle w:val="ListParagraph"/>
              <w:numPr>
                <w:ilvl w:val="0"/>
                <w:numId w:val="24"/>
              </w:numPr>
              <w:spacing w:after="0" w:line="240" w:lineRule="auto"/>
              <w:jc w:val="both"/>
              <w:rPr>
                <w:rFonts w:cstheme="minorHAnsi"/>
                <w:sz w:val="20"/>
                <w:szCs w:val="20"/>
              </w:rPr>
            </w:pPr>
            <w:r w:rsidRPr="00D36590">
              <w:rPr>
                <w:rFonts w:cstheme="minorHAnsi"/>
                <w:sz w:val="20"/>
                <w:szCs w:val="20"/>
              </w:rPr>
              <w:t xml:space="preserve">record progress and achievement in lessons/activities systematically and providing evidence of range and level of progress and </w:t>
            </w:r>
            <w:proofErr w:type="gramStart"/>
            <w:r w:rsidRPr="00D36590">
              <w:rPr>
                <w:rFonts w:cstheme="minorHAnsi"/>
                <w:sz w:val="20"/>
                <w:szCs w:val="20"/>
              </w:rPr>
              <w:t>attainment</w:t>
            </w:r>
            <w:proofErr w:type="gramEnd"/>
          </w:p>
          <w:p w14:paraId="46ABA75F" w14:textId="77777777" w:rsidR="00D36590" w:rsidRPr="00D36590" w:rsidRDefault="00D36590" w:rsidP="00D36590">
            <w:pPr>
              <w:pStyle w:val="ListParagraph"/>
              <w:numPr>
                <w:ilvl w:val="0"/>
                <w:numId w:val="24"/>
              </w:numPr>
              <w:spacing w:after="0" w:line="240" w:lineRule="auto"/>
              <w:jc w:val="both"/>
              <w:rPr>
                <w:rFonts w:cstheme="minorHAnsi"/>
                <w:sz w:val="20"/>
                <w:szCs w:val="20"/>
              </w:rPr>
            </w:pPr>
            <w:r w:rsidRPr="00D36590">
              <w:rPr>
                <w:rFonts w:cstheme="minorHAnsi"/>
                <w:sz w:val="20"/>
                <w:szCs w:val="20"/>
              </w:rPr>
              <w:t xml:space="preserve">work within an established discipline policy to anticipate and manage behaviour constructively, promoting self-control and </w:t>
            </w:r>
            <w:proofErr w:type="gramStart"/>
            <w:r w:rsidRPr="00D36590">
              <w:rPr>
                <w:rFonts w:cstheme="minorHAnsi"/>
                <w:sz w:val="20"/>
                <w:szCs w:val="20"/>
              </w:rPr>
              <w:t>independence</w:t>
            </w:r>
            <w:proofErr w:type="gramEnd"/>
          </w:p>
          <w:p w14:paraId="4240B510" w14:textId="77777777" w:rsidR="00D36590" w:rsidRPr="00D36590" w:rsidRDefault="00D36590" w:rsidP="00D36590">
            <w:pPr>
              <w:pStyle w:val="ListParagraph"/>
              <w:numPr>
                <w:ilvl w:val="0"/>
                <w:numId w:val="24"/>
              </w:numPr>
              <w:spacing w:after="0" w:line="240" w:lineRule="auto"/>
              <w:jc w:val="both"/>
              <w:rPr>
                <w:rFonts w:cstheme="minorHAnsi"/>
                <w:sz w:val="20"/>
                <w:szCs w:val="20"/>
              </w:rPr>
            </w:pPr>
            <w:r w:rsidRPr="00D36590">
              <w:rPr>
                <w:rFonts w:cstheme="minorHAnsi"/>
                <w:sz w:val="20"/>
                <w:szCs w:val="20"/>
              </w:rPr>
              <w:t>supporting the role of parents in learners’ learning and contribute to/lead meetings with parents to provide constructive feedback on pupil progress/achievement etc.</w:t>
            </w:r>
          </w:p>
          <w:p w14:paraId="476F0094" w14:textId="77777777" w:rsidR="00D36590" w:rsidRPr="00D36590" w:rsidRDefault="00D36590" w:rsidP="00D36590">
            <w:pPr>
              <w:pStyle w:val="ListParagraph"/>
              <w:numPr>
                <w:ilvl w:val="0"/>
                <w:numId w:val="24"/>
              </w:numPr>
              <w:spacing w:after="0" w:line="240" w:lineRule="auto"/>
              <w:jc w:val="both"/>
              <w:rPr>
                <w:rFonts w:cstheme="minorHAnsi"/>
                <w:sz w:val="20"/>
                <w:szCs w:val="20"/>
              </w:rPr>
            </w:pPr>
            <w:r w:rsidRPr="00D36590">
              <w:rPr>
                <w:rFonts w:cstheme="minorHAnsi"/>
                <w:sz w:val="20"/>
                <w:szCs w:val="20"/>
              </w:rPr>
              <w:t xml:space="preserve">monitor and evaluate pupil responses to learning activities through a range of assessment and monitoring strategies against pre-determined learning </w:t>
            </w:r>
            <w:proofErr w:type="gramStart"/>
            <w:r w:rsidRPr="00D36590">
              <w:rPr>
                <w:rFonts w:cstheme="minorHAnsi"/>
                <w:sz w:val="20"/>
                <w:szCs w:val="20"/>
              </w:rPr>
              <w:t>objectives</w:t>
            </w:r>
            <w:proofErr w:type="gramEnd"/>
          </w:p>
          <w:p w14:paraId="0875F879" w14:textId="77777777" w:rsidR="00D36590" w:rsidRPr="00D36590" w:rsidRDefault="00D36590" w:rsidP="00D36590">
            <w:pPr>
              <w:pStyle w:val="ListParagraph"/>
              <w:numPr>
                <w:ilvl w:val="0"/>
                <w:numId w:val="24"/>
              </w:numPr>
              <w:spacing w:after="0" w:line="240" w:lineRule="auto"/>
              <w:jc w:val="both"/>
              <w:rPr>
                <w:rFonts w:cstheme="minorHAnsi"/>
                <w:sz w:val="20"/>
                <w:szCs w:val="20"/>
              </w:rPr>
            </w:pPr>
            <w:r w:rsidRPr="00D36590">
              <w:rPr>
                <w:rFonts w:cstheme="minorHAnsi"/>
                <w:sz w:val="20"/>
                <w:szCs w:val="20"/>
              </w:rPr>
              <w:t xml:space="preserve">within an agreed system of supervision, plan </w:t>
            </w:r>
            <w:proofErr w:type="gramStart"/>
            <w:r w:rsidRPr="00D36590">
              <w:rPr>
                <w:rFonts w:cstheme="minorHAnsi"/>
                <w:sz w:val="20"/>
                <w:szCs w:val="20"/>
              </w:rPr>
              <w:t>challenging</w:t>
            </w:r>
            <w:proofErr w:type="gramEnd"/>
            <w:r w:rsidRPr="00D36590">
              <w:rPr>
                <w:rFonts w:cstheme="minorHAnsi"/>
                <w:sz w:val="20"/>
                <w:szCs w:val="20"/>
              </w:rPr>
              <w:t xml:space="preserve"> teaching and learning objectives to evaluate and adjust lessons/work plans as appropriate</w:t>
            </w:r>
          </w:p>
          <w:p w14:paraId="30C9F11B" w14:textId="77777777" w:rsidR="00D36590" w:rsidRPr="00D36590" w:rsidRDefault="00D36590" w:rsidP="00D36590">
            <w:pPr>
              <w:numPr>
                <w:ilvl w:val="0"/>
                <w:numId w:val="19"/>
              </w:numPr>
              <w:spacing w:after="26" w:line="249" w:lineRule="auto"/>
              <w:ind w:right="-11"/>
              <w:jc w:val="both"/>
              <w:rPr>
                <w:rFonts w:cstheme="minorHAnsi"/>
                <w:sz w:val="20"/>
                <w:szCs w:val="20"/>
              </w:rPr>
            </w:pPr>
            <w:r w:rsidRPr="00D36590">
              <w:rPr>
                <w:rFonts w:cstheme="minorHAnsi"/>
                <w:sz w:val="20"/>
                <w:szCs w:val="20"/>
              </w:rPr>
              <w:t xml:space="preserve">use strategies, in liaison with the teacher, to support students to achieve learning </w:t>
            </w:r>
            <w:proofErr w:type="gramStart"/>
            <w:r w:rsidRPr="00D36590">
              <w:rPr>
                <w:rFonts w:cstheme="minorHAnsi"/>
                <w:sz w:val="20"/>
                <w:szCs w:val="20"/>
              </w:rPr>
              <w:t>goals</w:t>
            </w:r>
            <w:proofErr w:type="gramEnd"/>
            <w:r w:rsidRPr="00D36590">
              <w:rPr>
                <w:rFonts w:cstheme="minorHAnsi"/>
                <w:sz w:val="20"/>
                <w:szCs w:val="20"/>
              </w:rPr>
              <w:t xml:space="preserve"> </w:t>
            </w:r>
          </w:p>
          <w:p w14:paraId="4E3366A9" w14:textId="77777777" w:rsidR="00D36590" w:rsidRPr="00D36590" w:rsidRDefault="00D36590" w:rsidP="00D36590">
            <w:pPr>
              <w:numPr>
                <w:ilvl w:val="0"/>
                <w:numId w:val="19"/>
              </w:numPr>
              <w:spacing w:after="26" w:line="249" w:lineRule="auto"/>
              <w:ind w:right="-11"/>
              <w:jc w:val="both"/>
              <w:rPr>
                <w:rFonts w:cstheme="minorHAnsi"/>
                <w:sz w:val="20"/>
                <w:szCs w:val="20"/>
              </w:rPr>
            </w:pPr>
            <w:r w:rsidRPr="00D36590">
              <w:rPr>
                <w:rFonts w:cstheme="minorHAnsi"/>
                <w:sz w:val="20"/>
                <w:szCs w:val="20"/>
              </w:rPr>
              <w:t xml:space="preserve">provide detailed and regular feedback to teachers on students’ achievement, progress, problems etc. </w:t>
            </w:r>
          </w:p>
          <w:p w14:paraId="24F630AC" w14:textId="77777777" w:rsidR="00D36590" w:rsidRPr="00D36590" w:rsidRDefault="00D36590" w:rsidP="00D36590">
            <w:pPr>
              <w:numPr>
                <w:ilvl w:val="0"/>
                <w:numId w:val="19"/>
              </w:numPr>
              <w:spacing w:after="36" w:line="240" w:lineRule="auto"/>
              <w:ind w:right="-11"/>
              <w:jc w:val="both"/>
              <w:rPr>
                <w:rFonts w:cstheme="minorHAnsi"/>
                <w:sz w:val="20"/>
                <w:szCs w:val="20"/>
              </w:rPr>
            </w:pPr>
            <w:r w:rsidRPr="00D36590">
              <w:rPr>
                <w:rFonts w:cstheme="minorHAnsi"/>
                <w:sz w:val="20"/>
                <w:szCs w:val="20"/>
              </w:rPr>
              <w:t xml:space="preserve">promote positive values, attitudes and good learner behaviour, dealing promptly with conflict and incidents in line with established policy and encourage learners to take responsibility for their own </w:t>
            </w:r>
            <w:proofErr w:type="gramStart"/>
            <w:r w:rsidRPr="00D36590">
              <w:rPr>
                <w:rFonts w:cstheme="minorHAnsi"/>
                <w:sz w:val="20"/>
                <w:szCs w:val="20"/>
              </w:rPr>
              <w:t>behaviour</w:t>
            </w:r>
            <w:proofErr w:type="gramEnd"/>
            <w:r w:rsidRPr="00D36590">
              <w:rPr>
                <w:rFonts w:cstheme="minorHAnsi"/>
                <w:sz w:val="20"/>
                <w:szCs w:val="20"/>
              </w:rPr>
              <w:t xml:space="preserve"> </w:t>
            </w:r>
          </w:p>
          <w:p w14:paraId="13B5F0B5" w14:textId="77777777" w:rsidR="00D36590" w:rsidRPr="00D36590" w:rsidRDefault="00D36590" w:rsidP="00D36590">
            <w:pPr>
              <w:numPr>
                <w:ilvl w:val="0"/>
                <w:numId w:val="19"/>
              </w:numPr>
              <w:spacing w:after="26" w:line="249" w:lineRule="auto"/>
              <w:ind w:right="-11"/>
              <w:jc w:val="both"/>
              <w:rPr>
                <w:rFonts w:cstheme="minorHAnsi"/>
                <w:sz w:val="20"/>
                <w:szCs w:val="20"/>
              </w:rPr>
            </w:pPr>
            <w:r w:rsidRPr="00D36590">
              <w:rPr>
                <w:rFonts w:cstheme="minorHAnsi"/>
                <w:sz w:val="20"/>
                <w:szCs w:val="20"/>
              </w:rPr>
              <w:t xml:space="preserve">show effective behaviour management, ensuring a purposeful, orderly and supportive </w:t>
            </w:r>
            <w:proofErr w:type="gramStart"/>
            <w:r w:rsidRPr="00D36590">
              <w:rPr>
                <w:rFonts w:cstheme="minorHAnsi"/>
                <w:sz w:val="20"/>
                <w:szCs w:val="20"/>
              </w:rPr>
              <w:t>environment</w:t>
            </w:r>
            <w:proofErr w:type="gramEnd"/>
            <w:r w:rsidRPr="00D36590">
              <w:rPr>
                <w:rFonts w:cstheme="minorHAnsi"/>
                <w:sz w:val="20"/>
                <w:szCs w:val="20"/>
              </w:rPr>
              <w:t xml:space="preserve"> </w:t>
            </w:r>
          </w:p>
          <w:p w14:paraId="45E00866" w14:textId="77777777" w:rsidR="00D36590" w:rsidRPr="00D36590" w:rsidRDefault="00D36590" w:rsidP="00D36590">
            <w:pPr>
              <w:numPr>
                <w:ilvl w:val="0"/>
                <w:numId w:val="19"/>
              </w:numPr>
              <w:spacing w:after="26" w:line="249" w:lineRule="auto"/>
              <w:ind w:right="-11"/>
              <w:jc w:val="both"/>
              <w:rPr>
                <w:rFonts w:cstheme="minorHAnsi"/>
                <w:sz w:val="20"/>
                <w:szCs w:val="20"/>
              </w:rPr>
            </w:pPr>
            <w:r w:rsidRPr="00D36590">
              <w:rPr>
                <w:rFonts w:cstheme="minorHAnsi"/>
                <w:sz w:val="20"/>
                <w:szCs w:val="20"/>
              </w:rPr>
              <w:t xml:space="preserve">report uncharacteristic behaviour patterns in individual learners and incidents of inappropriate behaviour to the </w:t>
            </w:r>
            <w:proofErr w:type="gramStart"/>
            <w:r w:rsidRPr="00D36590">
              <w:rPr>
                <w:rFonts w:cstheme="minorHAnsi"/>
                <w:sz w:val="20"/>
                <w:szCs w:val="20"/>
              </w:rPr>
              <w:t>teacher</w:t>
            </w:r>
            <w:proofErr w:type="gramEnd"/>
            <w:r w:rsidRPr="00D36590">
              <w:rPr>
                <w:rFonts w:cstheme="minorHAnsi"/>
                <w:sz w:val="20"/>
                <w:szCs w:val="20"/>
              </w:rPr>
              <w:t xml:space="preserve"> </w:t>
            </w:r>
          </w:p>
          <w:p w14:paraId="3EAF172F" w14:textId="77777777" w:rsidR="00D36590" w:rsidRPr="00D36590" w:rsidRDefault="00D36590" w:rsidP="00D36590">
            <w:pPr>
              <w:numPr>
                <w:ilvl w:val="0"/>
                <w:numId w:val="19"/>
              </w:numPr>
              <w:spacing w:after="26" w:line="249" w:lineRule="auto"/>
              <w:ind w:right="-11"/>
              <w:jc w:val="both"/>
              <w:rPr>
                <w:rFonts w:cstheme="minorHAnsi"/>
                <w:sz w:val="20"/>
                <w:szCs w:val="20"/>
              </w:rPr>
            </w:pPr>
            <w:r w:rsidRPr="00D36590">
              <w:rPr>
                <w:rFonts w:cstheme="minorHAnsi"/>
                <w:sz w:val="20"/>
                <w:szCs w:val="20"/>
              </w:rPr>
              <w:t xml:space="preserve">provide general clerical/admin support, for example, administer work, produce worksheets for agreed activities, photocopying, filing and inputting </w:t>
            </w:r>
            <w:proofErr w:type="gramStart"/>
            <w:r w:rsidRPr="00D36590">
              <w:rPr>
                <w:rFonts w:cstheme="minorHAnsi"/>
                <w:sz w:val="20"/>
                <w:szCs w:val="20"/>
              </w:rPr>
              <w:t>data</w:t>
            </w:r>
            <w:proofErr w:type="gramEnd"/>
            <w:r w:rsidRPr="00D36590">
              <w:rPr>
                <w:rFonts w:cstheme="minorHAnsi"/>
                <w:sz w:val="20"/>
                <w:szCs w:val="20"/>
              </w:rPr>
              <w:t xml:space="preserve"> </w:t>
            </w:r>
          </w:p>
          <w:p w14:paraId="5E192FA7" w14:textId="77777777" w:rsidR="00D36590" w:rsidRPr="00D36590" w:rsidRDefault="00D36590" w:rsidP="00D36590">
            <w:pPr>
              <w:numPr>
                <w:ilvl w:val="0"/>
                <w:numId w:val="19"/>
              </w:numPr>
              <w:spacing w:after="26" w:line="249" w:lineRule="auto"/>
              <w:ind w:right="-11"/>
              <w:jc w:val="both"/>
              <w:rPr>
                <w:rFonts w:cstheme="minorHAnsi"/>
                <w:sz w:val="20"/>
                <w:szCs w:val="20"/>
              </w:rPr>
            </w:pPr>
            <w:r w:rsidRPr="00D36590">
              <w:rPr>
                <w:rFonts w:cstheme="minorHAnsi"/>
                <w:sz w:val="20"/>
                <w:szCs w:val="20"/>
              </w:rPr>
              <w:t xml:space="preserve">assist with the planning of learning </w:t>
            </w:r>
            <w:proofErr w:type="gramStart"/>
            <w:r w:rsidRPr="00D36590">
              <w:rPr>
                <w:rFonts w:cstheme="minorHAnsi"/>
                <w:sz w:val="20"/>
                <w:szCs w:val="20"/>
              </w:rPr>
              <w:t>activities</w:t>
            </w:r>
            <w:proofErr w:type="gramEnd"/>
            <w:r w:rsidRPr="00D36590">
              <w:rPr>
                <w:rFonts w:cstheme="minorHAnsi"/>
                <w:sz w:val="20"/>
                <w:szCs w:val="20"/>
              </w:rPr>
              <w:t xml:space="preserve"> </w:t>
            </w:r>
          </w:p>
          <w:p w14:paraId="074601BF" w14:textId="77777777" w:rsidR="00D36590" w:rsidRPr="00D36590" w:rsidRDefault="00D36590" w:rsidP="00D36590">
            <w:pPr>
              <w:numPr>
                <w:ilvl w:val="0"/>
                <w:numId w:val="19"/>
              </w:numPr>
              <w:spacing w:after="26" w:line="249" w:lineRule="auto"/>
              <w:ind w:right="-11"/>
              <w:jc w:val="both"/>
              <w:rPr>
                <w:rFonts w:cstheme="minorHAnsi"/>
                <w:sz w:val="20"/>
                <w:szCs w:val="20"/>
              </w:rPr>
            </w:pPr>
            <w:r w:rsidRPr="00D36590">
              <w:rPr>
                <w:rFonts w:cstheme="minorHAnsi"/>
                <w:sz w:val="20"/>
                <w:szCs w:val="20"/>
              </w:rPr>
              <w:t xml:space="preserve">help learners to select equipment and materials relevant to their learning tasks and to use these safely and correctly </w:t>
            </w:r>
          </w:p>
        </w:tc>
      </w:tr>
      <w:tr w:rsidR="00D36590" w14:paraId="5F9213AA" w14:textId="77777777" w:rsidTr="00A203DA">
        <w:tc>
          <w:tcPr>
            <w:tcW w:w="9924" w:type="dxa"/>
            <w:tcBorders>
              <w:top w:val="single" w:sz="4" w:space="0" w:color="auto"/>
              <w:left w:val="single" w:sz="4" w:space="0" w:color="auto"/>
              <w:bottom w:val="single" w:sz="4" w:space="0" w:color="auto"/>
              <w:right w:val="single" w:sz="4" w:space="0" w:color="auto"/>
            </w:tcBorders>
            <w:shd w:val="clear" w:color="auto" w:fill="009999"/>
            <w:hideMark/>
          </w:tcPr>
          <w:p w14:paraId="40C84F2C" w14:textId="77777777" w:rsidR="00D36590" w:rsidRDefault="00D36590" w:rsidP="00605792">
            <w:pPr>
              <w:autoSpaceDE w:val="0"/>
              <w:autoSpaceDN w:val="0"/>
              <w:adjustRightInd w:val="0"/>
              <w:rPr>
                <w:rFonts w:cstheme="minorHAnsi"/>
                <w:b/>
                <w:bCs/>
                <w:lang w:eastAsia="en-GB"/>
              </w:rPr>
            </w:pPr>
            <w:r>
              <w:rPr>
                <w:rFonts w:cstheme="minorHAnsi"/>
                <w:b/>
                <w:bCs/>
                <w:lang w:eastAsia="en-GB"/>
              </w:rPr>
              <w:t>Support for the curriculum</w:t>
            </w:r>
          </w:p>
        </w:tc>
      </w:tr>
      <w:tr w:rsidR="00D36590" w14:paraId="638F15B3" w14:textId="77777777" w:rsidTr="00605792">
        <w:tc>
          <w:tcPr>
            <w:tcW w:w="9924" w:type="dxa"/>
            <w:tcBorders>
              <w:top w:val="single" w:sz="4" w:space="0" w:color="auto"/>
              <w:left w:val="single" w:sz="4" w:space="0" w:color="auto"/>
              <w:bottom w:val="single" w:sz="4" w:space="0" w:color="auto"/>
              <w:right w:val="single" w:sz="4" w:space="0" w:color="auto"/>
            </w:tcBorders>
            <w:hideMark/>
          </w:tcPr>
          <w:p w14:paraId="020941F2" w14:textId="77777777" w:rsidR="00D36590" w:rsidRPr="00D36590" w:rsidRDefault="00D36590" w:rsidP="00D36590">
            <w:pPr>
              <w:pStyle w:val="ListParagraph"/>
              <w:numPr>
                <w:ilvl w:val="0"/>
                <w:numId w:val="23"/>
              </w:numPr>
              <w:spacing w:after="0" w:line="240" w:lineRule="auto"/>
              <w:jc w:val="both"/>
              <w:rPr>
                <w:rFonts w:cstheme="minorHAnsi"/>
                <w:sz w:val="20"/>
                <w:szCs w:val="20"/>
              </w:rPr>
            </w:pPr>
            <w:r w:rsidRPr="00D36590">
              <w:rPr>
                <w:rFonts w:cstheme="minorHAnsi"/>
                <w:sz w:val="20"/>
                <w:szCs w:val="20"/>
              </w:rPr>
              <w:t>deliver learning activities to pupils within agreed system of supervision, adjusting activities according to pupil responses/</w:t>
            </w:r>
            <w:proofErr w:type="gramStart"/>
            <w:r w:rsidRPr="00D36590">
              <w:rPr>
                <w:rFonts w:cstheme="minorHAnsi"/>
                <w:sz w:val="20"/>
                <w:szCs w:val="20"/>
              </w:rPr>
              <w:t>needs</w:t>
            </w:r>
            <w:proofErr w:type="gramEnd"/>
          </w:p>
          <w:p w14:paraId="38338495" w14:textId="77777777" w:rsidR="00D36590" w:rsidRPr="00D36590" w:rsidRDefault="00D36590" w:rsidP="00D36590">
            <w:pPr>
              <w:pStyle w:val="ListParagraph"/>
              <w:numPr>
                <w:ilvl w:val="0"/>
                <w:numId w:val="23"/>
              </w:numPr>
              <w:spacing w:after="0" w:line="240" w:lineRule="auto"/>
              <w:jc w:val="both"/>
              <w:rPr>
                <w:rFonts w:cstheme="minorHAnsi"/>
                <w:sz w:val="20"/>
                <w:szCs w:val="20"/>
              </w:rPr>
            </w:pPr>
            <w:r w:rsidRPr="00D36590">
              <w:rPr>
                <w:rFonts w:cstheme="minorHAnsi"/>
                <w:sz w:val="20"/>
                <w:szCs w:val="20"/>
              </w:rPr>
              <w:t xml:space="preserve">deliver local and national learning strategies </w:t>
            </w:r>
            <w:proofErr w:type="gramStart"/>
            <w:r w:rsidRPr="00D36590">
              <w:rPr>
                <w:rFonts w:cstheme="minorHAnsi"/>
                <w:sz w:val="20"/>
                <w:szCs w:val="20"/>
              </w:rPr>
              <w:t>e.g.</w:t>
            </w:r>
            <w:proofErr w:type="gramEnd"/>
            <w:r w:rsidRPr="00D36590">
              <w:rPr>
                <w:rFonts w:cstheme="minorHAnsi"/>
                <w:sz w:val="20"/>
                <w:szCs w:val="20"/>
              </w:rPr>
              <w:t xml:space="preserve"> literacy, numeracy, early years and make effective use of opportunities provided by other learning activities to support the development of learners’ skills</w:t>
            </w:r>
          </w:p>
          <w:p w14:paraId="2B720D4B" w14:textId="77777777" w:rsidR="00D36590" w:rsidRPr="00D36590" w:rsidRDefault="00D36590" w:rsidP="00D36590">
            <w:pPr>
              <w:pStyle w:val="ListParagraph"/>
              <w:numPr>
                <w:ilvl w:val="0"/>
                <w:numId w:val="23"/>
              </w:numPr>
              <w:spacing w:after="0" w:line="240" w:lineRule="auto"/>
              <w:jc w:val="both"/>
              <w:rPr>
                <w:rFonts w:cstheme="minorHAnsi"/>
                <w:sz w:val="20"/>
                <w:szCs w:val="20"/>
              </w:rPr>
            </w:pPr>
            <w:r w:rsidRPr="00D36590">
              <w:rPr>
                <w:rFonts w:cstheme="minorHAnsi"/>
                <w:sz w:val="20"/>
                <w:szCs w:val="20"/>
              </w:rPr>
              <w:t xml:space="preserve">use ICT effectively to support learning activities and develop learners’ competence and independence in its </w:t>
            </w:r>
            <w:proofErr w:type="gramStart"/>
            <w:r w:rsidRPr="00D36590">
              <w:rPr>
                <w:rFonts w:cstheme="minorHAnsi"/>
                <w:sz w:val="20"/>
                <w:szCs w:val="20"/>
              </w:rPr>
              <w:t>use</w:t>
            </w:r>
            <w:proofErr w:type="gramEnd"/>
          </w:p>
          <w:p w14:paraId="5174B376" w14:textId="77777777" w:rsidR="00D36590" w:rsidRPr="00D36590" w:rsidRDefault="00D36590" w:rsidP="00D36590">
            <w:pPr>
              <w:pStyle w:val="ListParagraph"/>
              <w:numPr>
                <w:ilvl w:val="0"/>
                <w:numId w:val="23"/>
              </w:numPr>
              <w:spacing w:after="0" w:line="240" w:lineRule="auto"/>
              <w:jc w:val="both"/>
              <w:rPr>
                <w:rFonts w:cstheme="minorHAnsi"/>
                <w:sz w:val="20"/>
                <w:szCs w:val="20"/>
              </w:rPr>
            </w:pPr>
            <w:r w:rsidRPr="00D36590">
              <w:rPr>
                <w:rFonts w:cstheme="minorHAnsi"/>
                <w:sz w:val="20"/>
                <w:szCs w:val="20"/>
              </w:rPr>
              <w:t>Advise on appropriate deployment and use of specialist aid/resources/</w:t>
            </w:r>
            <w:proofErr w:type="gramStart"/>
            <w:r w:rsidRPr="00D36590">
              <w:rPr>
                <w:rFonts w:cstheme="minorHAnsi"/>
                <w:sz w:val="20"/>
                <w:szCs w:val="20"/>
              </w:rPr>
              <w:t>equipment</w:t>
            </w:r>
            <w:proofErr w:type="gramEnd"/>
          </w:p>
          <w:p w14:paraId="05159F12" w14:textId="77777777" w:rsidR="00D36590" w:rsidRPr="00D36590" w:rsidRDefault="00D36590" w:rsidP="00D36590">
            <w:pPr>
              <w:pStyle w:val="ListParagraph"/>
              <w:numPr>
                <w:ilvl w:val="0"/>
                <w:numId w:val="23"/>
              </w:numPr>
              <w:spacing w:after="0" w:line="240" w:lineRule="auto"/>
              <w:jc w:val="both"/>
              <w:rPr>
                <w:rFonts w:cstheme="minorHAnsi"/>
                <w:sz w:val="20"/>
                <w:szCs w:val="20"/>
              </w:rPr>
            </w:pPr>
            <w:r w:rsidRPr="00D36590">
              <w:rPr>
                <w:rFonts w:cstheme="minorHAnsi"/>
                <w:sz w:val="20"/>
                <w:szCs w:val="20"/>
              </w:rPr>
              <w:t xml:space="preserve">Select and prepare resources necessary to lead learning activities, taking account of learners’ interests and language and cultural </w:t>
            </w:r>
            <w:proofErr w:type="gramStart"/>
            <w:r w:rsidRPr="00D36590">
              <w:rPr>
                <w:rFonts w:cstheme="minorHAnsi"/>
                <w:sz w:val="20"/>
                <w:szCs w:val="20"/>
              </w:rPr>
              <w:t>backgrounds</w:t>
            </w:r>
            <w:proofErr w:type="gramEnd"/>
          </w:p>
          <w:p w14:paraId="298429EA" w14:textId="77777777" w:rsidR="00D36590" w:rsidRPr="00D36590" w:rsidRDefault="00D36590" w:rsidP="00D36590">
            <w:pPr>
              <w:numPr>
                <w:ilvl w:val="2"/>
                <w:numId w:val="20"/>
              </w:numPr>
              <w:spacing w:after="26" w:line="249" w:lineRule="auto"/>
              <w:ind w:left="360"/>
              <w:jc w:val="both"/>
              <w:rPr>
                <w:rFonts w:cstheme="minorHAnsi"/>
                <w:sz w:val="20"/>
                <w:szCs w:val="20"/>
              </w:rPr>
            </w:pPr>
            <w:r w:rsidRPr="00D36590">
              <w:rPr>
                <w:rFonts w:cstheme="minorHAnsi"/>
                <w:sz w:val="20"/>
                <w:szCs w:val="20"/>
              </w:rPr>
              <w:t xml:space="preserve">follow the curriculum plans and learning programs and obtain and use equipment and materials appropriate to the learning objectives and learners’ developmental </w:t>
            </w:r>
            <w:proofErr w:type="gramStart"/>
            <w:r w:rsidRPr="00D36590">
              <w:rPr>
                <w:rFonts w:cstheme="minorHAnsi"/>
                <w:sz w:val="20"/>
                <w:szCs w:val="20"/>
              </w:rPr>
              <w:t>needs</w:t>
            </w:r>
            <w:proofErr w:type="gramEnd"/>
            <w:r w:rsidRPr="00D36590">
              <w:rPr>
                <w:rFonts w:cstheme="minorHAnsi"/>
                <w:sz w:val="20"/>
                <w:szCs w:val="20"/>
              </w:rPr>
              <w:t xml:space="preserve"> </w:t>
            </w:r>
          </w:p>
          <w:p w14:paraId="4E48CE93" w14:textId="77777777" w:rsidR="00D36590" w:rsidRPr="00D36590" w:rsidRDefault="00D36590" w:rsidP="00D36590">
            <w:pPr>
              <w:numPr>
                <w:ilvl w:val="2"/>
                <w:numId w:val="20"/>
              </w:numPr>
              <w:spacing w:after="26" w:line="249" w:lineRule="auto"/>
              <w:ind w:left="360"/>
              <w:jc w:val="both"/>
              <w:rPr>
                <w:rFonts w:cstheme="minorHAnsi"/>
                <w:sz w:val="20"/>
                <w:szCs w:val="20"/>
              </w:rPr>
            </w:pPr>
            <w:r w:rsidRPr="00D36590">
              <w:rPr>
                <w:rFonts w:cstheme="minorHAnsi"/>
                <w:sz w:val="20"/>
                <w:szCs w:val="20"/>
              </w:rPr>
              <w:t xml:space="preserve">obtain accurate and up-to-date information on learners’ current literacy and numeracy </w:t>
            </w:r>
            <w:proofErr w:type="gramStart"/>
            <w:r w:rsidRPr="00D36590">
              <w:rPr>
                <w:rFonts w:cstheme="minorHAnsi"/>
                <w:sz w:val="20"/>
                <w:szCs w:val="20"/>
              </w:rPr>
              <w:t>skills</w:t>
            </w:r>
            <w:proofErr w:type="gramEnd"/>
            <w:r w:rsidRPr="00D36590">
              <w:rPr>
                <w:rFonts w:cstheme="minorHAnsi"/>
                <w:sz w:val="20"/>
                <w:szCs w:val="20"/>
              </w:rPr>
              <w:t xml:space="preserve">  </w:t>
            </w:r>
          </w:p>
          <w:p w14:paraId="5A29ABB3" w14:textId="77777777" w:rsidR="00D36590" w:rsidRPr="00D36590" w:rsidRDefault="00D36590" w:rsidP="00D36590">
            <w:pPr>
              <w:numPr>
                <w:ilvl w:val="2"/>
                <w:numId w:val="20"/>
              </w:numPr>
              <w:spacing w:after="36" w:line="240" w:lineRule="auto"/>
              <w:ind w:left="360"/>
              <w:jc w:val="both"/>
              <w:rPr>
                <w:rFonts w:cstheme="minorHAnsi"/>
                <w:sz w:val="20"/>
                <w:szCs w:val="20"/>
              </w:rPr>
            </w:pPr>
            <w:r w:rsidRPr="00D36590">
              <w:rPr>
                <w:rFonts w:cstheme="minorHAnsi"/>
                <w:sz w:val="20"/>
                <w:szCs w:val="20"/>
              </w:rPr>
              <w:t xml:space="preserve">agree appropriate support strategies with the teacher to provide support across the curriculum and obtain the resources needed to implement these </w:t>
            </w:r>
            <w:proofErr w:type="gramStart"/>
            <w:r w:rsidRPr="00D36590">
              <w:rPr>
                <w:rFonts w:cstheme="minorHAnsi"/>
                <w:sz w:val="20"/>
                <w:szCs w:val="20"/>
              </w:rPr>
              <w:t>strategies</w:t>
            </w:r>
            <w:proofErr w:type="gramEnd"/>
            <w:r w:rsidRPr="00D36590">
              <w:rPr>
                <w:rFonts w:cstheme="minorHAnsi"/>
                <w:sz w:val="20"/>
                <w:szCs w:val="20"/>
              </w:rPr>
              <w:t xml:space="preserve"> </w:t>
            </w:r>
          </w:p>
          <w:p w14:paraId="0BACEB1D" w14:textId="77777777" w:rsidR="00D36590" w:rsidRPr="00D36590" w:rsidRDefault="00D36590" w:rsidP="00D36590">
            <w:pPr>
              <w:numPr>
                <w:ilvl w:val="2"/>
                <w:numId w:val="20"/>
              </w:numPr>
              <w:spacing w:after="26" w:line="249" w:lineRule="auto"/>
              <w:ind w:left="360"/>
              <w:jc w:val="both"/>
              <w:rPr>
                <w:rFonts w:cstheme="minorHAnsi"/>
                <w:sz w:val="20"/>
                <w:szCs w:val="20"/>
              </w:rPr>
            </w:pPr>
            <w:r w:rsidRPr="00D36590">
              <w:rPr>
                <w:rFonts w:cstheme="minorHAnsi"/>
                <w:sz w:val="20"/>
                <w:szCs w:val="20"/>
              </w:rPr>
              <w:t>promptly inform the teacher when a learner is experiencing learning difficulties that cannot</w:t>
            </w:r>
            <w:r w:rsidRPr="00D36590">
              <w:rPr>
                <w:rFonts w:cstheme="minorHAnsi"/>
                <w:i/>
                <w:sz w:val="20"/>
                <w:szCs w:val="20"/>
              </w:rPr>
              <w:t xml:space="preserve"> </w:t>
            </w:r>
            <w:r w:rsidRPr="00D36590">
              <w:rPr>
                <w:rFonts w:cstheme="minorHAnsi"/>
                <w:sz w:val="20"/>
                <w:szCs w:val="20"/>
              </w:rPr>
              <w:t xml:space="preserve">be </w:t>
            </w:r>
            <w:proofErr w:type="gramStart"/>
            <w:r w:rsidRPr="00D36590">
              <w:rPr>
                <w:rFonts w:cstheme="minorHAnsi"/>
                <w:sz w:val="20"/>
                <w:szCs w:val="20"/>
              </w:rPr>
              <w:t>resolved</w:t>
            </w:r>
            <w:proofErr w:type="gramEnd"/>
            <w:r w:rsidRPr="00D36590">
              <w:rPr>
                <w:rFonts w:cstheme="minorHAnsi"/>
                <w:sz w:val="20"/>
                <w:szCs w:val="20"/>
              </w:rPr>
              <w:t xml:space="preserve"> </w:t>
            </w:r>
          </w:p>
          <w:p w14:paraId="03C47F65" w14:textId="77777777" w:rsidR="00D36590" w:rsidRPr="00D36590" w:rsidRDefault="00D36590" w:rsidP="00D36590">
            <w:pPr>
              <w:numPr>
                <w:ilvl w:val="2"/>
                <w:numId w:val="20"/>
              </w:numPr>
              <w:spacing w:after="26" w:line="249" w:lineRule="auto"/>
              <w:ind w:left="360"/>
              <w:jc w:val="both"/>
              <w:rPr>
                <w:rFonts w:cstheme="minorHAnsi"/>
                <w:sz w:val="20"/>
                <w:szCs w:val="20"/>
              </w:rPr>
            </w:pPr>
            <w:r w:rsidRPr="00D36590">
              <w:rPr>
                <w:rFonts w:cstheme="minorHAnsi"/>
                <w:sz w:val="20"/>
                <w:szCs w:val="20"/>
              </w:rPr>
              <w:t xml:space="preserve">respond to learners’ use of home language and local accents and dialects in a manner which values cultural diversity and reinforces positive </w:t>
            </w:r>
            <w:proofErr w:type="gramStart"/>
            <w:r w:rsidRPr="00D36590">
              <w:rPr>
                <w:rFonts w:cstheme="minorHAnsi"/>
                <w:sz w:val="20"/>
                <w:szCs w:val="20"/>
              </w:rPr>
              <w:t>self-images</w:t>
            </w:r>
            <w:proofErr w:type="gramEnd"/>
            <w:r w:rsidRPr="00D36590">
              <w:rPr>
                <w:rFonts w:cstheme="minorHAnsi"/>
                <w:sz w:val="20"/>
                <w:szCs w:val="20"/>
              </w:rPr>
              <w:t xml:space="preserve"> </w:t>
            </w:r>
          </w:p>
          <w:p w14:paraId="24580096" w14:textId="77777777" w:rsidR="00D36590" w:rsidRPr="00D36590" w:rsidRDefault="00D36590" w:rsidP="00D36590">
            <w:pPr>
              <w:numPr>
                <w:ilvl w:val="2"/>
                <w:numId w:val="20"/>
              </w:numPr>
              <w:spacing w:after="26" w:line="249" w:lineRule="auto"/>
              <w:ind w:left="360"/>
              <w:jc w:val="both"/>
              <w:rPr>
                <w:rFonts w:cstheme="minorHAnsi"/>
                <w:sz w:val="20"/>
                <w:szCs w:val="20"/>
              </w:rPr>
            </w:pPr>
            <w:r w:rsidRPr="00D36590">
              <w:rPr>
                <w:rFonts w:cstheme="minorHAnsi"/>
                <w:sz w:val="20"/>
                <w:szCs w:val="20"/>
              </w:rPr>
              <w:t xml:space="preserve">provide levels of individual attention, reassurance and help with learning tasks as appropriate to learners’ </w:t>
            </w:r>
            <w:proofErr w:type="gramStart"/>
            <w:r w:rsidRPr="00D36590">
              <w:rPr>
                <w:rFonts w:cstheme="minorHAnsi"/>
                <w:sz w:val="20"/>
                <w:szCs w:val="20"/>
              </w:rPr>
              <w:t>needs</w:t>
            </w:r>
            <w:proofErr w:type="gramEnd"/>
            <w:r w:rsidRPr="00D36590">
              <w:rPr>
                <w:rFonts w:cstheme="minorHAnsi"/>
                <w:sz w:val="20"/>
                <w:szCs w:val="20"/>
              </w:rPr>
              <w:t xml:space="preserve"> </w:t>
            </w:r>
          </w:p>
          <w:p w14:paraId="5F1B4B7D" w14:textId="77777777" w:rsidR="00D36590" w:rsidRPr="00D36590" w:rsidRDefault="00D36590" w:rsidP="00D36590">
            <w:pPr>
              <w:numPr>
                <w:ilvl w:val="2"/>
                <w:numId w:val="20"/>
              </w:numPr>
              <w:spacing w:after="26" w:line="249" w:lineRule="auto"/>
              <w:ind w:left="360"/>
              <w:jc w:val="both"/>
              <w:rPr>
                <w:rFonts w:cstheme="minorHAnsi"/>
                <w:sz w:val="20"/>
                <w:szCs w:val="20"/>
              </w:rPr>
            </w:pPr>
            <w:r w:rsidRPr="00D36590">
              <w:rPr>
                <w:rFonts w:cstheme="minorHAnsi"/>
                <w:sz w:val="20"/>
                <w:szCs w:val="20"/>
              </w:rPr>
              <w:t xml:space="preserve">monitor learners’ response to learning activities and, where necessary, modify or adapt activities to achieve the intended learning </w:t>
            </w:r>
            <w:proofErr w:type="gramStart"/>
            <w:r w:rsidRPr="00D36590">
              <w:rPr>
                <w:rFonts w:cstheme="minorHAnsi"/>
                <w:sz w:val="20"/>
                <w:szCs w:val="20"/>
              </w:rPr>
              <w:t>outcomes</w:t>
            </w:r>
            <w:proofErr w:type="gramEnd"/>
            <w:r w:rsidRPr="00D36590">
              <w:rPr>
                <w:rFonts w:cstheme="minorHAnsi"/>
                <w:sz w:val="20"/>
                <w:szCs w:val="20"/>
              </w:rPr>
              <w:t xml:space="preserve"> </w:t>
            </w:r>
          </w:p>
          <w:p w14:paraId="352BE1D0" w14:textId="77777777" w:rsidR="00D36590" w:rsidRPr="00D36590" w:rsidRDefault="00D36590" w:rsidP="00D36590">
            <w:pPr>
              <w:numPr>
                <w:ilvl w:val="2"/>
                <w:numId w:val="20"/>
              </w:numPr>
              <w:spacing w:after="26" w:line="249" w:lineRule="auto"/>
              <w:ind w:left="360"/>
              <w:jc w:val="both"/>
              <w:rPr>
                <w:rFonts w:cstheme="minorHAnsi"/>
                <w:sz w:val="20"/>
                <w:szCs w:val="20"/>
              </w:rPr>
            </w:pPr>
            <w:r w:rsidRPr="00D36590">
              <w:rPr>
                <w:rFonts w:cstheme="minorHAnsi"/>
                <w:sz w:val="20"/>
                <w:szCs w:val="20"/>
              </w:rPr>
              <w:t xml:space="preserve">provide relevant information to the class teacher about students’ learning achievements on a daily </w:t>
            </w:r>
            <w:proofErr w:type="gramStart"/>
            <w:r w:rsidRPr="00D36590">
              <w:rPr>
                <w:rFonts w:cstheme="minorHAnsi"/>
                <w:sz w:val="20"/>
                <w:szCs w:val="20"/>
              </w:rPr>
              <w:t>basis</w:t>
            </w:r>
            <w:proofErr w:type="gramEnd"/>
            <w:r w:rsidRPr="00D36590">
              <w:rPr>
                <w:rFonts w:cstheme="minorHAnsi"/>
                <w:sz w:val="20"/>
                <w:szCs w:val="20"/>
              </w:rPr>
              <w:t xml:space="preserve"> </w:t>
            </w:r>
          </w:p>
          <w:p w14:paraId="6F82B583" w14:textId="77777777" w:rsidR="00D36590" w:rsidRPr="00D36590" w:rsidRDefault="00D36590" w:rsidP="00D36590">
            <w:pPr>
              <w:numPr>
                <w:ilvl w:val="2"/>
                <w:numId w:val="20"/>
              </w:numPr>
              <w:spacing w:after="26" w:line="249" w:lineRule="auto"/>
              <w:ind w:left="360"/>
              <w:jc w:val="both"/>
              <w:rPr>
                <w:rFonts w:cstheme="minorHAnsi"/>
                <w:sz w:val="20"/>
                <w:szCs w:val="20"/>
              </w:rPr>
            </w:pPr>
            <w:r w:rsidRPr="00D36590">
              <w:rPr>
                <w:rFonts w:cstheme="minorHAnsi"/>
                <w:sz w:val="20"/>
                <w:szCs w:val="20"/>
              </w:rPr>
              <w:t xml:space="preserve">provide an appropriate level of assistance to enable learners to experience a sense of achievement, maintain self-esteem and self-confidence and encourage self-help </w:t>
            </w:r>
            <w:proofErr w:type="gramStart"/>
            <w:r w:rsidRPr="00D36590">
              <w:rPr>
                <w:rFonts w:cstheme="minorHAnsi"/>
                <w:sz w:val="20"/>
                <w:szCs w:val="20"/>
              </w:rPr>
              <w:t>skills</w:t>
            </w:r>
            <w:proofErr w:type="gramEnd"/>
            <w:r w:rsidRPr="00D36590">
              <w:rPr>
                <w:rFonts w:cstheme="minorHAnsi"/>
                <w:sz w:val="20"/>
                <w:szCs w:val="20"/>
              </w:rPr>
              <w:t xml:space="preserve"> </w:t>
            </w:r>
          </w:p>
          <w:p w14:paraId="047A5156" w14:textId="77777777" w:rsidR="00D36590" w:rsidRPr="00D36590" w:rsidRDefault="00D36590" w:rsidP="00D36590">
            <w:pPr>
              <w:numPr>
                <w:ilvl w:val="2"/>
                <w:numId w:val="20"/>
              </w:numPr>
              <w:spacing w:after="26" w:line="249" w:lineRule="auto"/>
              <w:ind w:left="360"/>
              <w:jc w:val="both"/>
              <w:rPr>
                <w:rFonts w:cs="Calibri"/>
                <w:sz w:val="20"/>
                <w:szCs w:val="20"/>
              </w:rPr>
            </w:pPr>
            <w:r w:rsidRPr="00D36590">
              <w:rPr>
                <w:rFonts w:cstheme="minorHAnsi"/>
                <w:sz w:val="20"/>
                <w:szCs w:val="20"/>
              </w:rPr>
              <w:t>use appropriate strategies for challenging and motivating learners to learn</w:t>
            </w:r>
            <w:r w:rsidRPr="00D36590">
              <w:rPr>
                <w:sz w:val="20"/>
                <w:szCs w:val="20"/>
              </w:rPr>
              <w:t xml:space="preserve"> </w:t>
            </w:r>
          </w:p>
        </w:tc>
      </w:tr>
      <w:tr w:rsidR="00D36590" w14:paraId="5728961A" w14:textId="77777777" w:rsidTr="00A203DA">
        <w:tc>
          <w:tcPr>
            <w:tcW w:w="9924" w:type="dxa"/>
            <w:tcBorders>
              <w:top w:val="single" w:sz="4" w:space="0" w:color="auto"/>
              <w:left w:val="single" w:sz="4" w:space="0" w:color="auto"/>
              <w:bottom w:val="single" w:sz="4" w:space="0" w:color="auto"/>
              <w:right w:val="single" w:sz="4" w:space="0" w:color="auto"/>
            </w:tcBorders>
            <w:shd w:val="clear" w:color="auto" w:fill="009999"/>
            <w:hideMark/>
          </w:tcPr>
          <w:p w14:paraId="03405C7B" w14:textId="77777777" w:rsidR="00D36590" w:rsidRDefault="00D36590" w:rsidP="00605792">
            <w:pPr>
              <w:rPr>
                <w:rFonts w:cstheme="minorHAnsi"/>
                <w:b/>
              </w:rPr>
            </w:pPr>
            <w:r>
              <w:rPr>
                <w:rFonts w:cstheme="minorHAnsi"/>
                <w:b/>
              </w:rPr>
              <w:lastRenderedPageBreak/>
              <w:t xml:space="preserve">Support for the school </w:t>
            </w:r>
          </w:p>
        </w:tc>
      </w:tr>
      <w:tr w:rsidR="00D36590" w14:paraId="485F0A15" w14:textId="77777777" w:rsidTr="00605792">
        <w:tc>
          <w:tcPr>
            <w:tcW w:w="9924" w:type="dxa"/>
            <w:tcBorders>
              <w:top w:val="single" w:sz="4" w:space="0" w:color="auto"/>
              <w:left w:val="single" w:sz="4" w:space="0" w:color="auto"/>
              <w:bottom w:val="single" w:sz="4" w:space="0" w:color="auto"/>
              <w:right w:val="single" w:sz="4" w:space="0" w:color="auto"/>
            </w:tcBorders>
            <w:hideMark/>
          </w:tcPr>
          <w:p w14:paraId="4B133EDC" w14:textId="77777777" w:rsidR="00D36590" w:rsidRPr="00D36590" w:rsidRDefault="00D36590" w:rsidP="00D36590">
            <w:pPr>
              <w:numPr>
                <w:ilvl w:val="0"/>
                <w:numId w:val="21"/>
              </w:numPr>
              <w:spacing w:after="36" w:line="240" w:lineRule="auto"/>
              <w:jc w:val="both"/>
              <w:rPr>
                <w:sz w:val="20"/>
                <w:szCs w:val="20"/>
              </w:rPr>
            </w:pPr>
            <w:r w:rsidRPr="00D36590">
              <w:rPr>
                <w:sz w:val="20"/>
                <w:szCs w:val="20"/>
              </w:rPr>
              <w:t xml:space="preserve">be aware of and comply with policies and procedures relating to child protection, health, safety and security and data protection, reporting all concerns to an appropriate </w:t>
            </w:r>
            <w:proofErr w:type="gramStart"/>
            <w:r w:rsidRPr="00D36590">
              <w:rPr>
                <w:sz w:val="20"/>
                <w:szCs w:val="20"/>
              </w:rPr>
              <w:t>person</w:t>
            </w:r>
            <w:proofErr w:type="gramEnd"/>
            <w:r w:rsidRPr="00D36590">
              <w:rPr>
                <w:i/>
                <w:color w:val="FF0000"/>
                <w:sz w:val="20"/>
                <w:szCs w:val="20"/>
              </w:rPr>
              <w:t xml:space="preserve"> </w:t>
            </w:r>
          </w:p>
          <w:p w14:paraId="3C5F5F7B" w14:textId="77777777" w:rsidR="00D36590" w:rsidRPr="00D36590" w:rsidRDefault="00D36590" w:rsidP="00D36590">
            <w:pPr>
              <w:numPr>
                <w:ilvl w:val="0"/>
                <w:numId w:val="21"/>
              </w:numPr>
              <w:spacing w:after="26" w:line="249" w:lineRule="auto"/>
              <w:jc w:val="both"/>
              <w:rPr>
                <w:color w:val="000000"/>
                <w:sz w:val="20"/>
                <w:szCs w:val="20"/>
              </w:rPr>
            </w:pPr>
            <w:r w:rsidRPr="00D36590">
              <w:rPr>
                <w:sz w:val="20"/>
                <w:szCs w:val="20"/>
              </w:rPr>
              <w:t xml:space="preserve">contribute to the overall ethos/work/aims of the </w:t>
            </w:r>
            <w:proofErr w:type="gramStart"/>
            <w:r w:rsidRPr="00D36590">
              <w:rPr>
                <w:sz w:val="20"/>
                <w:szCs w:val="20"/>
              </w:rPr>
              <w:t>school</w:t>
            </w:r>
            <w:proofErr w:type="gramEnd"/>
            <w:r w:rsidRPr="00D36590">
              <w:rPr>
                <w:sz w:val="20"/>
                <w:szCs w:val="20"/>
              </w:rPr>
              <w:t xml:space="preserve"> </w:t>
            </w:r>
            <w:r w:rsidRPr="00D36590">
              <w:rPr>
                <w:i/>
                <w:color w:val="FF0000"/>
                <w:sz w:val="20"/>
                <w:szCs w:val="20"/>
              </w:rPr>
              <w:t xml:space="preserve"> </w:t>
            </w:r>
          </w:p>
          <w:p w14:paraId="31DEB831" w14:textId="77777777" w:rsidR="00D36590" w:rsidRPr="00D36590" w:rsidRDefault="00D36590" w:rsidP="00D36590">
            <w:pPr>
              <w:pStyle w:val="Default"/>
              <w:numPr>
                <w:ilvl w:val="0"/>
                <w:numId w:val="21"/>
              </w:numPr>
              <w:spacing w:after="30"/>
              <w:rPr>
                <w:rFonts w:asciiTheme="minorHAnsi" w:eastAsiaTheme="minorHAnsi" w:hAnsiTheme="minorHAnsi" w:cstheme="minorBidi"/>
                <w:color w:val="auto"/>
                <w:sz w:val="20"/>
                <w:szCs w:val="20"/>
              </w:rPr>
            </w:pPr>
            <w:r w:rsidRPr="00D36590">
              <w:rPr>
                <w:rFonts w:asciiTheme="minorHAnsi" w:hAnsiTheme="minorHAnsi" w:cstheme="minorHAnsi"/>
                <w:sz w:val="20"/>
                <w:szCs w:val="20"/>
              </w:rPr>
              <w:t xml:space="preserve">be aware of and support difference and ensure that the school’s equalities and diversity policies are followed, </w:t>
            </w:r>
            <w:r w:rsidRPr="00D36590">
              <w:rPr>
                <w:rFonts w:asciiTheme="minorHAnsi" w:eastAsiaTheme="minorHAnsi" w:hAnsiTheme="minorHAnsi" w:cstheme="minorBidi"/>
                <w:color w:val="auto"/>
                <w:sz w:val="20"/>
                <w:szCs w:val="20"/>
              </w:rPr>
              <w:t xml:space="preserve">ensuring that all pupils have equal access to opportunities to learn and </w:t>
            </w:r>
            <w:proofErr w:type="gramStart"/>
            <w:r w:rsidRPr="00D36590">
              <w:rPr>
                <w:rFonts w:asciiTheme="minorHAnsi" w:eastAsiaTheme="minorHAnsi" w:hAnsiTheme="minorHAnsi" w:cstheme="minorBidi"/>
                <w:color w:val="auto"/>
                <w:sz w:val="20"/>
                <w:szCs w:val="20"/>
              </w:rPr>
              <w:t>develop</w:t>
            </w:r>
            <w:proofErr w:type="gramEnd"/>
          </w:p>
          <w:p w14:paraId="484D06B8" w14:textId="77777777" w:rsidR="00D36590" w:rsidRPr="00D36590" w:rsidRDefault="00D36590" w:rsidP="00D36590">
            <w:pPr>
              <w:numPr>
                <w:ilvl w:val="0"/>
                <w:numId w:val="21"/>
              </w:numPr>
              <w:spacing w:after="26" w:line="249" w:lineRule="auto"/>
              <w:jc w:val="both"/>
              <w:rPr>
                <w:sz w:val="20"/>
                <w:szCs w:val="20"/>
              </w:rPr>
            </w:pPr>
            <w:r w:rsidRPr="00D36590">
              <w:rPr>
                <w:sz w:val="20"/>
                <w:szCs w:val="20"/>
              </w:rPr>
              <w:t xml:space="preserve">participate in training, staff meetings, other learning activities and performance development when </w:t>
            </w:r>
            <w:proofErr w:type="gramStart"/>
            <w:r w:rsidRPr="00D36590">
              <w:rPr>
                <w:sz w:val="20"/>
                <w:szCs w:val="20"/>
              </w:rPr>
              <w:t>required</w:t>
            </w:r>
            <w:proofErr w:type="gramEnd"/>
            <w:r w:rsidRPr="00D36590">
              <w:rPr>
                <w:i/>
                <w:color w:val="FF0000"/>
                <w:sz w:val="20"/>
                <w:szCs w:val="20"/>
              </w:rPr>
              <w:t xml:space="preserve"> </w:t>
            </w:r>
          </w:p>
          <w:p w14:paraId="131110E8" w14:textId="77777777" w:rsidR="00D36590" w:rsidRPr="00D36590" w:rsidRDefault="00D36590" w:rsidP="00D36590">
            <w:pPr>
              <w:numPr>
                <w:ilvl w:val="0"/>
                <w:numId w:val="21"/>
              </w:numPr>
              <w:spacing w:after="36" w:line="240" w:lineRule="auto"/>
              <w:jc w:val="both"/>
              <w:rPr>
                <w:sz w:val="20"/>
                <w:szCs w:val="20"/>
              </w:rPr>
            </w:pPr>
            <w:r w:rsidRPr="00D36590">
              <w:rPr>
                <w:sz w:val="20"/>
                <w:szCs w:val="20"/>
              </w:rPr>
              <w:t xml:space="preserve">establish constructive relationships and communicate with other agencies/professionals, in liaison with the teacher, to support achievement and progress of </w:t>
            </w:r>
            <w:proofErr w:type="gramStart"/>
            <w:r w:rsidRPr="00D36590">
              <w:rPr>
                <w:sz w:val="20"/>
                <w:szCs w:val="20"/>
              </w:rPr>
              <w:t>students</w:t>
            </w:r>
            <w:proofErr w:type="gramEnd"/>
            <w:r w:rsidRPr="00D36590">
              <w:rPr>
                <w:i/>
                <w:color w:val="FF0000"/>
                <w:sz w:val="20"/>
                <w:szCs w:val="20"/>
              </w:rPr>
              <w:t xml:space="preserve"> </w:t>
            </w:r>
          </w:p>
          <w:p w14:paraId="10C253E6" w14:textId="77777777" w:rsidR="00D36590" w:rsidRPr="00D36590" w:rsidRDefault="00D36590" w:rsidP="00D36590">
            <w:pPr>
              <w:numPr>
                <w:ilvl w:val="0"/>
                <w:numId w:val="21"/>
              </w:numPr>
              <w:spacing w:after="26" w:line="249" w:lineRule="auto"/>
              <w:jc w:val="both"/>
              <w:rPr>
                <w:sz w:val="20"/>
                <w:szCs w:val="20"/>
              </w:rPr>
            </w:pPr>
            <w:r w:rsidRPr="00D36590">
              <w:rPr>
                <w:sz w:val="20"/>
                <w:szCs w:val="20"/>
              </w:rPr>
              <w:t xml:space="preserve">establish positive/effective relationships with all stakeholders, including parents and </w:t>
            </w:r>
            <w:proofErr w:type="gramStart"/>
            <w:r w:rsidRPr="00D36590">
              <w:rPr>
                <w:sz w:val="20"/>
                <w:szCs w:val="20"/>
              </w:rPr>
              <w:t>governors</w:t>
            </w:r>
            <w:proofErr w:type="gramEnd"/>
            <w:r w:rsidRPr="00D36590">
              <w:rPr>
                <w:i/>
                <w:color w:val="FF0000"/>
                <w:sz w:val="20"/>
                <w:szCs w:val="20"/>
              </w:rPr>
              <w:t xml:space="preserve"> </w:t>
            </w:r>
          </w:p>
          <w:p w14:paraId="0A195A34" w14:textId="77777777" w:rsidR="00D36590" w:rsidRPr="00D36590" w:rsidRDefault="00D36590" w:rsidP="00D36590">
            <w:pPr>
              <w:numPr>
                <w:ilvl w:val="0"/>
                <w:numId w:val="21"/>
              </w:numPr>
              <w:spacing w:after="37" w:line="240" w:lineRule="auto"/>
              <w:jc w:val="both"/>
              <w:rPr>
                <w:sz w:val="20"/>
                <w:szCs w:val="20"/>
              </w:rPr>
            </w:pPr>
            <w:r w:rsidRPr="00D36590">
              <w:rPr>
                <w:sz w:val="20"/>
                <w:szCs w:val="20"/>
              </w:rPr>
              <w:t xml:space="preserve">accompany teaching staff and students on visits, trips and out of school activities as required and take responsibility for a group under the supervision of the </w:t>
            </w:r>
            <w:proofErr w:type="gramStart"/>
            <w:r w:rsidRPr="00D36590">
              <w:rPr>
                <w:sz w:val="20"/>
                <w:szCs w:val="20"/>
              </w:rPr>
              <w:t>teacher</w:t>
            </w:r>
            <w:proofErr w:type="gramEnd"/>
            <w:r w:rsidRPr="00D36590">
              <w:rPr>
                <w:i/>
                <w:color w:val="FF0000"/>
                <w:sz w:val="20"/>
                <w:szCs w:val="20"/>
              </w:rPr>
              <w:t xml:space="preserve"> </w:t>
            </w:r>
          </w:p>
          <w:p w14:paraId="09A6207C" w14:textId="77777777" w:rsidR="00D36590" w:rsidRPr="00D36590" w:rsidRDefault="00D36590" w:rsidP="00D36590">
            <w:pPr>
              <w:numPr>
                <w:ilvl w:val="0"/>
                <w:numId w:val="21"/>
              </w:numPr>
              <w:spacing w:after="26" w:line="249" w:lineRule="auto"/>
              <w:jc w:val="both"/>
              <w:rPr>
                <w:color w:val="000000"/>
                <w:sz w:val="20"/>
                <w:szCs w:val="20"/>
              </w:rPr>
            </w:pPr>
            <w:r w:rsidRPr="00D36590">
              <w:rPr>
                <w:sz w:val="20"/>
                <w:szCs w:val="20"/>
              </w:rPr>
              <w:t xml:space="preserve">undertake all relevant training as directed by senior staff, including first aid training and safeguarding </w:t>
            </w:r>
            <w:proofErr w:type="gramStart"/>
            <w:r w:rsidRPr="00D36590">
              <w:rPr>
                <w:sz w:val="20"/>
                <w:szCs w:val="20"/>
              </w:rPr>
              <w:t>training</w:t>
            </w:r>
            <w:proofErr w:type="gramEnd"/>
            <w:r w:rsidRPr="00D36590">
              <w:rPr>
                <w:i/>
                <w:color w:val="FF0000"/>
                <w:sz w:val="20"/>
                <w:szCs w:val="20"/>
              </w:rPr>
              <w:t xml:space="preserve"> </w:t>
            </w:r>
          </w:p>
          <w:p w14:paraId="4538F33D" w14:textId="77777777" w:rsidR="00D36590" w:rsidRPr="00D36590" w:rsidRDefault="00D36590" w:rsidP="00D36590">
            <w:pPr>
              <w:numPr>
                <w:ilvl w:val="0"/>
                <w:numId w:val="21"/>
              </w:numPr>
              <w:spacing w:after="26" w:line="249" w:lineRule="auto"/>
              <w:jc w:val="both"/>
              <w:rPr>
                <w:sz w:val="20"/>
                <w:szCs w:val="20"/>
              </w:rPr>
            </w:pPr>
            <w:r w:rsidRPr="00D36590">
              <w:rPr>
                <w:rFonts w:cstheme="minorHAnsi"/>
                <w:color w:val="000000" w:themeColor="text1"/>
                <w:sz w:val="20"/>
                <w:szCs w:val="20"/>
              </w:rPr>
              <w:t>develop personally and professionally through</w:t>
            </w:r>
            <w:r w:rsidRPr="00D36590">
              <w:rPr>
                <w:rFonts w:cstheme="minorHAnsi"/>
                <w:sz w:val="20"/>
                <w:szCs w:val="20"/>
              </w:rPr>
              <w:t xml:space="preserve"> r</w:t>
            </w:r>
            <w:r w:rsidRPr="00D36590">
              <w:rPr>
                <w:rFonts w:cstheme="minorHAnsi"/>
                <w:color w:val="000000" w:themeColor="text1"/>
                <w:sz w:val="20"/>
                <w:szCs w:val="20"/>
              </w:rPr>
              <w:t>eflection and development of own practice through professional development programmes and own reading, keeping abreast of new initiatives.</w:t>
            </w:r>
          </w:p>
          <w:p w14:paraId="34D83BDC" w14:textId="77777777" w:rsidR="00D36590" w:rsidRPr="00D36590" w:rsidRDefault="00D36590" w:rsidP="00D36590">
            <w:pPr>
              <w:numPr>
                <w:ilvl w:val="0"/>
                <w:numId w:val="21"/>
              </w:numPr>
              <w:spacing w:after="26" w:line="249" w:lineRule="auto"/>
              <w:jc w:val="both"/>
              <w:rPr>
                <w:sz w:val="20"/>
                <w:szCs w:val="20"/>
              </w:rPr>
            </w:pPr>
            <w:r w:rsidRPr="00D36590">
              <w:rPr>
                <w:sz w:val="20"/>
                <w:szCs w:val="20"/>
              </w:rPr>
              <w:t xml:space="preserve">contribute effectively to the review of team practice, identifying and sharing information on opportunities for </w:t>
            </w:r>
            <w:proofErr w:type="gramStart"/>
            <w:r w:rsidRPr="00D36590">
              <w:rPr>
                <w:sz w:val="20"/>
                <w:szCs w:val="20"/>
              </w:rPr>
              <w:t>improvement</w:t>
            </w:r>
            <w:proofErr w:type="gramEnd"/>
          </w:p>
          <w:p w14:paraId="667D3273" w14:textId="77777777" w:rsidR="00D36590" w:rsidRPr="00D36590" w:rsidRDefault="00D36590" w:rsidP="00D36590">
            <w:pPr>
              <w:numPr>
                <w:ilvl w:val="0"/>
                <w:numId w:val="21"/>
              </w:numPr>
              <w:spacing w:after="26" w:line="249" w:lineRule="auto"/>
              <w:jc w:val="both"/>
              <w:rPr>
                <w:sz w:val="20"/>
                <w:szCs w:val="20"/>
              </w:rPr>
            </w:pPr>
            <w:r w:rsidRPr="00D36590">
              <w:rPr>
                <w:sz w:val="20"/>
                <w:szCs w:val="20"/>
              </w:rPr>
              <w:t xml:space="preserve">demonstrate a willingness to share information and expertise, which could benefit other team members in their </w:t>
            </w:r>
            <w:proofErr w:type="gramStart"/>
            <w:r w:rsidRPr="00D36590">
              <w:rPr>
                <w:sz w:val="20"/>
                <w:szCs w:val="20"/>
              </w:rPr>
              <w:t>work</w:t>
            </w:r>
            <w:proofErr w:type="gramEnd"/>
            <w:r w:rsidRPr="00D36590">
              <w:rPr>
                <w:sz w:val="20"/>
                <w:szCs w:val="20"/>
              </w:rPr>
              <w:t xml:space="preserve"> </w:t>
            </w:r>
          </w:p>
          <w:p w14:paraId="6C054336" w14:textId="77777777" w:rsidR="00D36590" w:rsidRPr="00D36590" w:rsidRDefault="00D36590" w:rsidP="00D36590">
            <w:pPr>
              <w:numPr>
                <w:ilvl w:val="0"/>
                <w:numId w:val="21"/>
              </w:numPr>
              <w:spacing w:after="26" w:line="249" w:lineRule="auto"/>
              <w:jc w:val="both"/>
              <w:rPr>
                <w:sz w:val="20"/>
                <w:szCs w:val="20"/>
              </w:rPr>
            </w:pPr>
            <w:r w:rsidRPr="00D36590">
              <w:rPr>
                <w:sz w:val="20"/>
                <w:szCs w:val="20"/>
              </w:rPr>
              <w:t xml:space="preserve">comply with Health and Safety </w:t>
            </w:r>
            <w:proofErr w:type="gramStart"/>
            <w:r w:rsidRPr="00D36590">
              <w:rPr>
                <w:sz w:val="20"/>
                <w:szCs w:val="20"/>
              </w:rPr>
              <w:t>regulations</w:t>
            </w:r>
            <w:proofErr w:type="gramEnd"/>
            <w:r w:rsidRPr="00D36590">
              <w:rPr>
                <w:sz w:val="20"/>
                <w:szCs w:val="20"/>
              </w:rPr>
              <w:t xml:space="preserve"> </w:t>
            </w:r>
          </w:p>
          <w:p w14:paraId="20F05BDD" w14:textId="77777777" w:rsidR="00D36590" w:rsidRPr="00D36590" w:rsidRDefault="00D36590" w:rsidP="00D36590">
            <w:pPr>
              <w:numPr>
                <w:ilvl w:val="0"/>
                <w:numId w:val="21"/>
              </w:numPr>
              <w:spacing w:after="26" w:line="249" w:lineRule="auto"/>
              <w:jc w:val="both"/>
              <w:rPr>
                <w:sz w:val="20"/>
                <w:szCs w:val="20"/>
              </w:rPr>
            </w:pPr>
            <w:r w:rsidRPr="00D36590">
              <w:rPr>
                <w:sz w:val="20"/>
                <w:szCs w:val="20"/>
              </w:rPr>
              <w:t xml:space="preserve">give clear, accurate and complete information to staff as needed for them to work </w:t>
            </w:r>
            <w:proofErr w:type="gramStart"/>
            <w:r w:rsidRPr="00D36590">
              <w:rPr>
                <w:sz w:val="20"/>
                <w:szCs w:val="20"/>
              </w:rPr>
              <w:t>effectively</w:t>
            </w:r>
            <w:proofErr w:type="gramEnd"/>
            <w:r w:rsidRPr="00D36590">
              <w:rPr>
                <w:sz w:val="20"/>
                <w:szCs w:val="20"/>
              </w:rPr>
              <w:t xml:space="preserve"> </w:t>
            </w:r>
          </w:p>
          <w:p w14:paraId="400100D5" w14:textId="77777777" w:rsidR="00D36590" w:rsidRPr="00D36590" w:rsidRDefault="00D36590" w:rsidP="00D36590">
            <w:pPr>
              <w:numPr>
                <w:ilvl w:val="0"/>
                <w:numId w:val="21"/>
              </w:numPr>
              <w:spacing w:after="26" w:line="249" w:lineRule="auto"/>
              <w:jc w:val="both"/>
              <w:rPr>
                <w:sz w:val="20"/>
                <w:szCs w:val="20"/>
              </w:rPr>
            </w:pPr>
            <w:r w:rsidRPr="00D36590">
              <w:rPr>
                <w:sz w:val="20"/>
                <w:szCs w:val="20"/>
              </w:rPr>
              <w:t xml:space="preserve">provide information to assist other professionals in their role in accordance with school policies and </w:t>
            </w:r>
            <w:proofErr w:type="gramStart"/>
            <w:r w:rsidRPr="00D36590">
              <w:rPr>
                <w:sz w:val="20"/>
                <w:szCs w:val="20"/>
              </w:rPr>
              <w:t>procedures</w:t>
            </w:r>
            <w:proofErr w:type="gramEnd"/>
            <w:r w:rsidRPr="00D36590">
              <w:rPr>
                <w:sz w:val="20"/>
                <w:szCs w:val="20"/>
              </w:rPr>
              <w:t xml:space="preserve">  </w:t>
            </w:r>
          </w:p>
          <w:p w14:paraId="0189B32A" w14:textId="77777777" w:rsidR="00D36590" w:rsidRPr="00D36590" w:rsidRDefault="00D36590" w:rsidP="00D36590">
            <w:pPr>
              <w:numPr>
                <w:ilvl w:val="0"/>
                <w:numId w:val="21"/>
              </w:numPr>
              <w:spacing w:after="26" w:line="249" w:lineRule="auto"/>
              <w:jc w:val="both"/>
              <w:rPr>
                <w:sz w:val="20"/>
                <w:szCs w:val="20"/>
              </w:rPr>
            </w:pPr>
            <w:r w:rsidRPr="00D36590">
              <w:rPr>
                <w:sz w:val="20"/>
                <w:szCs w:val="20"/>
              </w:rPr>
              <w:t xml:space="preserve">take the initiative as appropriate to develop appropriate multi-agency approaches to supporting </w:t>
            </w:r>
            <w:proofErr w:type="gramStart"/>
            <w:r w:rsidRPr="00D36590">
              <w:rPr>
                <w:sz w:val="20"/>
                <w:szCs w:val="20"/>
              </w:rPr>
              <w:t>pupils</w:t>
            </w:r>
            <w:proofErr w:type="gramEnd"/>
          </w:p>
          <w:p w14:paraId="1AAB0630" w14:textId="77777777" w:rsidR="00D36590" w:rsidRPr="00D36590" w:rsidRDefault="00D36590" w:rsidP="00D36590">
            <w:pPr>
              <w:numPr>
                <w:ilvl w:val="0"/>
                <w:numId w:val="21"/>
              </w:numPr>
              <w:spacing w:after="26" w:line="249" w:lineRule="auto"/>
              <w:jc w:val="both"/>
              <w:rPr>
                <w:sz w:val="20"/>
                <w:szCs w:val="20"/>
              </w:rPr>
            </w:pPr>
            <w:r w:rsidRPr="00D36590">
              <w:rPr>
                <w:sz w:val="20"/>
                <w:szCs w:val="20"/>
              </w:rPr>
              <w:t xml:space="preserve">show a high level of professionalism at all times in accordance with school policies and </w:t>
            </w:r>
            <w:proofErr w:type="gramStart"/>
            <w:r w:rsidRPr="00D36590">
              <w:rPr>
                <w:sz w:val="20"/>
                <w:szCs w:val="20"/>
              </w:rPr>
              <w:t>procedures</w:t>
            </w:r>
            <w:proofErr w:type="gramEnd"/>
            <w:r w:rsidRPr="00D36590">
              <w:rPr>
                <w:sz w:val="20"/>
                <w:szCs w:val="20"/>
              </w:rPr>
              <w:t xml:space="preserve"> </w:t>
            </w:r>
          </w:p>
          <w:p w14:paraId="2E190E32" w14:textId="77777777" w:rsidR="00D36590" w:rsidRPr="00D36590" w:rsidRDefault="00D36590" w:rsidP="00D36590">
            <w:pPr>
              <w:numPr>
                <w:ilvl w:val="0"/>
                <w:numId w:val="21"/>
              </w:numPr>
              <w:spacing w:after="26" w:line="249" w:lineRule="auto"/>
              <w:rPr>
                <w:sz w:val="20"/>
                <w:szCs w:val="20"/>
              </w:rPr>
            </w:pPr>
            <w:r w:rsidRPr="00D36590">
              <w:rPr>
                <w:sz w:val="20"/>
                <w:szCs w:val="20"/>
              </w:rPr>
              <w:t xml:space="preserve">be aware of confidentiality and maintain confidentiality linked to home/student/teacher /work as </w:t>
            </w:r>
            <w:proofErr w:type="gramStart"/>
            <w:r w:rsidRPr="00D36590">
              <w:rPr>
                <w:sz w:val="20"/>
                <w:szCs w:val="20"/>
              </w:rPr>
              <w:t>appropriate</w:t>
            </w:r>
            <w:proofErr w:type="gramEnd"/>
            <w:r w:rsidRPr="00D36590">
              <w:rPr>
                <w:sz w:val="20"/>
                <w:szCs w:val="20"/>
              </w:rPr>
              <w:t xml:space="preserve"> </w:t>
            </w:r>
          </w:p>
          <w:p w14:paraId="12426055" w14:textId="77777777" w:rsidR="00D36590" w:rsidRPr="00D36590" w:rsidRDefault="00D36590" w:rsidP="00D36590">
            <w:pPr>
              <w:numPr>
                <w:ilvl w:val="0"/>
                <w:numId w:val="21"/>
              </w:numPr>
              <w:spacing w:after="36" w:line="240" w:lineRule="auto"/>
              <w:jc w:val="both"/>
              <w:rPr>
                <w:sz w:val="20"/>
                <w:szCs w:val="20"/>
              </w:rPr>
            </w:pPr>
            <w:r w:rsidRPr="00D36590">
              <w:rPr>
                <w:sz w:val="20"/>
                <w:szCs w:val="20"/>
              </w:rPr>
              <w:t xml:space="preserve">actively encourage the development of positive relationships and promote confidence about the care and education of their children during contact and communications with parents, passing on any information given to you by parents to the appropriate staff member within the school </w:t>
            </w:r>
          </w:p>
          <w:p w14:paraId="177655A4" w14:textId="77777777" w:rsidR="00D36590" w:rsidRPr="00D36590" w:rsidRDefault="00D36590" w:rsidP="00D36590">
            <w:pPr>
              <w:numPr>
                <w:ilvl w:val="0"/>
                <w:numId w:val="21"/>
              </w:numPr>
              <w:spacing w:after="26" w:line="249" w:lineRule="auto"/>
              <w:jc w:val="both"/>
              <w:rPr>
                <w:sz w:val="20"/>
                <w:szCs w:val="20"/>
              </w:rPr>
            </w:pPr>
            <w:r w:rsidRPr="00D36590">
              <w:rPr>
                <w:sz w:val="20"/>
                <w:szCs w:val="20"/>
              </w:rPr>
              <w:t xml:space="preserve">promptly report any difficulties in communicating with parents to the class teacher </w:t>
            </w:r>
          </w:p>
          <w:p w14:paraId="31C02B9D" w14:textId="77777777" w:rsidR="00D36590" w:rsidRPr="00D36590" w:rsidRDefault="00D36590" w:rsidP="00D36590">
            <w:pPr>
              <w:numPr>
                <w:ilvl w:val="0"/>
                <w:numId w:val="21"/>
              </w:numPr>
              <w:spacing w:after="26" w:line="249" w:lineRule="auto"/>
              <w:jc w:val="both"/>
              <w:rPr>
                <w:sz w:val="20"/>
                <w:szCs w:val="20"/>
              </w:rPr>
            </w:pPr>
            <w:r w:rsidRPr="00D36590">
              <w:rPr>
                <w:sz w:val="20"/>
                <w:szCs w:val="20"/>
              </w:rPr>
              <w:t xml:space="preserve">take part in the wider life of the school, including taking responsibility for leading an extra-curricular </w:t>
            </w:r>
            <w:proofErr w:type="gramStart"/>
            <w:r w:rsidRPr="00D36590">
              <w:rPr>
                <w:sz w:val="20"/>
                <w:szCs w:val="20"/>
              </w:rPr>
              <w:t>activity</w:t>
            </w:r>
            <w:proofErr w:type="gramEnd"/>
            <w:r w:rsidRPr="00D36590">
              <w:rPr>
                <w:sz w:val="20"/>
                <w:szCs w:val="20"/>
              </w:rPr>
              <w:t xml:space="preserve"> </w:t>
            </w:r>
          </w:p>
          <w:p w14:paraId="3455FC9E" w14:textId="77777777" w:rsidR="00D36590" w:rsidRPr="00D36590" w:rsidRDefault="00D36590" w:rsidP="00D36590">
            <w:pPr>
              <w:numPr>
                <w:ilvl w:val="0"/>
                <w:numId w:val="21"/>
              </w:numPr>
              <w:spacing w:after="26" w:line="249" w:lineRule="auto"/>
              <w:jc w:val="both"/>
              <w:rPr>
                <w:rFonts w:cstheme="minorHAnsi"/>
                <w:sz w:val="20"/>
                <w:szCs w:val="20"/>
              </w:rPr>
            </w:pPr>
            <w:r w:rsidRPr="00D36590">
              <w:rPr>
                <w:rFonts w:cstheme="minorHAnsi"/>
                <w:sz w:val="20"/>
                <w:szCs w:val="20"/>
              </w:rPr>
              <w:t>contribute to the identification and execution of appropriate out of school learning activities which consolidate and extend work carried out in class.</w:t>
            </w:r>
          </w:p>
          <w:p w14:paraId="61C8FBAC" w14:textId="77777777" w:rsidR="00D36590" w:rsidRPr="00D36590" w:rsidRDefault="00D36590" w:rsidP="00D36590">
            <w:pPr>
              <w:pStyle w:val="BodyTextIndent"/>
              <w:numPr>
                <w:ilvl w:val="0"/>
                <w:numId w:val="21"/>
              </w:numPr>
              <w:spacing w:after="0" w:line="240" w:lineRule="auto"/>
              <w:jc w:val="both"/>
              <w:rPr>
                <w:rFonts w:cstheme="minorHAnsi"/>
                <w:sz w:val="20"/>
                <w:szCs w:val="20"/>
              </w:rPr>
            </w:pPr>
            <w:r w:rsidRPr="00D36590">
              <w:rPr>
                <w:sz w:val="20"/>
                <w:szCs w:val="20"/>
              </w:rPr>
              <w:t xml:space="preserve">undertake play and lunch time supervision as directed by senior </w:t>
            </w:r>
            <w:proofErr w:type="gramStart"/>
            <w:r w:rsidRPr="00D36590">
              <w:rPr>
                <w:sz w:val="20"/>
                <w:szCs w:val="20"/>
              </w:rPr>
              <w:t>staff</w:t>
            </w:r>
            <w:proofErr w:type="gramEnd"/>
            <w:r w:rsidRPr="00D36590">
              <w:rPr>
                <w:sz w:val="20"/>
                <w:szCs w:val="20"/>
              </w:rPr>
              <w:t xml:space="preserve"> </w:t>
            </w:r>
          </w:p>
          <w:p w14:paraId="3EA483BF" w14:textId="237A6C2D" w:rsidR="00D36590" w:rsidRPr="00D36590" w:rsidRDefault="00D36590" w:rsidP="00D36590">
            <w:pPr>
              <w:pStyle w:val="BodyTextIndent"/>
              <w:numPr>
                <w:ilvl w:val="0"/>
                <w:numId w:val="21"/>
              </w:numPr>
              <w:spacing w:after="0" w:line="240" w:lineRule="auto"/>
              <w:jc w:val="both"/>
              <w:rPr>
                <w:rFonts w:cstheme="minorHAnsi"/>
                <w:sz w:val="20"/>
                <w:szCs w:val="20"/>
              </w:rPr>
            </w:pPr>
            <w:r w:rsidRPr="00D36590">
              <w:rPr>
                <w:rFonts w:cstheme="minorHAnsi"/>
                <w:sz w:val="20"/>
                <w:szCs w:val="20"/>
              </w:rPr>
              <w:t>be aware of and comply with policies and procedures relating to child protection; health and safety; confidentiality; and data protection and report all concerns to an appropriate person.</w:t>
            </w:r>
          </w:p>
        </w:tc>
      </w:tr>
    </w:tbl>
    <w:p w14:paraId="0E122C1C" w14:textId="0ACCBA3A" w:rsidR="00D36590" w:rsidRPr="00561748" w:rsidRDefault="00D36590" w:rsidP="00561748">
      <w:pPr>
        <w:rPr>
          <w:sz w:val="20"/>
          <w:szCs w:val="20"/>
        </w:rPr>
      </w:pPr>
      <w:r w:rsidRPr="00561748">
        <w:rPr>
          <w:b/>
          <w:color w:val="2F5496" w:themeColor="accent1" w:themeShade="BF"/>
          <w:sz w:val="20"/>
          <w:szCs w:val="20"/>
        </w:rPr>
        <w:t>ADDITIONAL REQUIREMENTS</w:t>
      </w:r>
      <w:r w:rsidR="00561748">
        <w:rPr>
          <w:b/>
          <w:color w:val="2F5496" w:themeColor="accent1" w:themeShade="BF"/>
          <w:sz w:val="20"/>
          <w:szCs w:val="20"/>
        </w:rPr>
        <w:t xml:space="preserve"> </w:t>
      </w:r>
      <w:r w:rsidRPr="00561748">
        <w:rPr>
          <w:sz w:val="20"/>
          <w:szCs w:val="20"/>
        </w:rPr>
        <w:t xml:space="preserve">REAch2 has a strong commitment to achieving equality of opportunity in its services to the community and the employment of people and expects all employees to understand, comply with and promote its policies in their work and to undertake any appropriate </w:t>
      </w:r>
      <w:proofErr w:type="gramStart"/>
      <w:r w:rsidRPr="00561748">
        <w:rPr>
          <w:sz w:val="20"/>
          <w:szCs w:val="20"/>
        </w:rPr>
        <w:t>training</w:t>
      </w:r>
      <w:proofErr w:type="gramEnd"/>
      <w:r w:rsidRPr="00561748">
        <w:rPr>
          <w:sz w:val="20"/>
          <w:szCs w:val="20"/>
        </w:rPr>
        <w:t xml:space="preserve"> </w:t>
      </w:r>
    </w:p>
    <w:p w14:paraId="6A32F341" w14:textId="77777777" w:rsidR="00D36590" w:rsidRPr="00561748" w:rsidRDefault="00D36590" w:rsidP="00561748">
      <w:pPr>
        <w:spacing w:after="0" w:line="249" w:lineRule="auto"/>
        <w:rPr>
          <w:sz w:val="20"/>
          <w:szCs w:val="20"/>
        </w:rPr>
      </w:pPr>
      <w:r w:rsidRPr="00561748">
        <w:rPr>
          <w:sz w:val="20"/>
          <w:szCs w:val="20"/>
        </w:rPr>
        <w:t xml:space="preserve">The post holder is expected to undertake any appropriate training, including recognised professional qualifications, considered necessary to fulfil the </w:t>
      </w:r>
      <w:proofErr w:type="gramStart"/>
      <w:r w:rsidRPr="00561748">
        <w:rPr>
          <w:sz w:val="20"/>
          <w:szCs w:val="20"/>
        </w:rPr>
        <w:t>role</w:t>
      </w:r>
      <w:proofErr w:type="gramEnd"/>
      <w:r w:rsidRPr="00561748">
        <w:rPr>
          <w:sz w:val="20"/>
          <w:szCs w:val="20"/>
        </w:rPr>
        <w:t xml:space="preserve"> </w:t>
      </w:r>
    </w:p>
    <w:p w14:paraId="3FAAF096" w14:textId="77777777" w:rsidR="00D36590" w:rsidRPr="00561748" w:rsidRDefault="00D36590" w:rsidP="00561748">
      <w:pPr>
        <w:spacing w:after="0" w:line="264" w:lineRule="auto"/>
        <w:rPr>
          <w:sz w:val="20"/>
          <w:szCs w:val="20"/>
        </w:rPr>
      </w:pPr>
      <w:r w:rsidRPr="00561748">
        <w:rPr>
          <w:sz w:val="20"/>
          <w:szCs w:val="20"/>
        </w:rPr>
        <w:t xml:space="preserve">The post holder is expected to demonstrate a flexible approach in the delivery of work.  </w:t>
      </w:r>
    </w:p>
    <w:p w14:paraId="7454F37D" w14:textId="2AEBFF70" w:rsidR="00D36590" w:rsidRPr="00561748" w:rsidRDefault="00D36590" w:rsidP="00561748">
      <w:pPr>
        <w:spacing w:after="0" w:line="264" w:lineRule="auto"/>
        <w:ind w:left="10"/>
        <w:rPr>
          <w:rFonts w:ascii="Arial" w:eastAsia="Arial" w:hAnsi="Arial" w:cs="Arial"/>
          <w:b/>
          <w:color w:val="1F497D"/>
          <w:sz w:val="20"/>
          <w:szCs w:val="20"/>
        </w:rPr>
      </w:pPr>
      <w:r w:rsidRPr="00561748">
        <w:rPr>
          <w:sz w:val="20"/>
          <w:szCs w:val="20"/>
        </w:rPr>
        <w:t xml:space="preserve">Consequently, the post holder may be required to perform work not specifically identified in the job description. </w:t>
      </w:r>
      <w:r w:rsidRPr="00561748">
        <w:rPr>
          <w:rFonts w:ascii="Arial" w:eastAsia="Arial" w:hAnsi="Arial" w:cs="Arial"/>
          <w:b/>
          <w:color w:val="1F497D"/>
          <w:sz w:val="20"/>
          <w:szCs w:val="20"/>
        </w:rPr>
        <w:t xml:space="preserve"> </w:t>
      </w:r>
    </w:p>
    <w:p w14:paraId="7A0E04EF" w14:textId="77777777" w:rsidR="00D36590" w:rsidRPr="00561748" w:rsidRDefault="00D36590" w:rsidP="00561748">
      <w:pPr>
        <w:spacing w:after="0" w:line="264" w:lineRule="auto"/>
        <w:ind w:hanging="10"/>
        <w:rPr>
          <w:rFonts w:ascii="Arial" w:eastAsia="Arial" w:hAnsi="Arial" w:cs="Arial"/>
          <w:b/>
          <w:color w:val="1F497D"/>
          <w:sz w:val="20"/>
          <w:szCs w:val="20"/>
        </w:rPr>
      </w:pPr>
      <w:r w:rsidRPr="00561748">
        <w:rPr>
          <w:sz w:val="20"/>
          <w:szCs w:val="20"/>
        </w:rPr>
        <w:t xml:space="preserve">The duties outlined in the Job Description may be varied to meet the changing demands of the school at the reasonable direction of the Head Teacher. This job description does not form part of the contract of employment. It describes the way the post holder is expected to perform and complete the particular duties as set out </w:t>
      </w:r>
      <w:proofErr w:type="gramStart"/>
      <w:r w:rsidRPr="00561748">
        <w:rPr>
          <w:sz w:val="20"/>
          <w:szCs w:val="20"/>
        </w:rPr>
        <w:t>above</w:t>
      </w:r>
      <w:proofErr w:type="gramEnd"/>
    </w:p>
    <w:p w14:paraId="3A35FBBF" w14:textId="6B10F9EA" w:rsidR="00881CE9" w:rsidRPr="00561748" w:rsidRDefault="00AA0ABE" w:rsidP="00561748">
      <w:pPr>
        <w:pStyle w:val="Heading1"/>
        <w:rPr>
          <w:rFonts w:eastAsia="Times New Roman" w:cstheme="minorHAnsi"/>
          <w:color w:val="002060"/>
          <w:sz w:val="32"/>
        </w:rPr>
      </w:pPr>
      <w:r w:rsidRPr="00EF0C9F">
        <w:rPr>
          <w:rFonts w:eastAsia="Times New Roman" w:cstheme="minorHAnsi"/>
          <w:color w:val="002060"/>
          <w:sz w:val="32"/>
        </w:rPr>
        <w:br w:type="page"/>
      </w:r>
      <w:bookmarkStart w:id="9" w:name="_Toc101971169"/>
      <w:r w:rsidR="00881CE9" w:rsidRPr="00EF0C9F">
        <w:rPr>
          <w:rFonts w:eastAsia="Times New Roman"/>
        </w:rPr>
        <w:lastRenderedPageBreak/>
        <w:t>Person Specification</w:t>
      </w:r>
      <w:bookmarkEnd w:id="9"/>
    </w:p>
    <w:tbl>
      <w:tblPr>
        <w:tblStyle w:val="TableGrid0"/>
        <w:tblW w:w="10136" w:type="dxa"/>
        <w:jc w:val="center"/>
        <w:tblInd w:w="0" w:type="dxa"/>
        <w:tblCellMar>
          <w:top w:w="9" w:type="dxa"/>
          <w:left w:w="107" w:type="dxa"/>
          <w:right w:w="75" w:type="dxa"/>
        </w:tblCellMar>
        <w:tblLook w:val="04A0" w:firstRow="1" w:lastRow="0" w:firstColumn="1" w:lastColumn="0" w:noHBand="0" w:noVBand="1"/>
      </w:tblPr>
      <w:tblGrid>
        <w:gridCol w:w="5658"/>
        <w:gridCol w:w="1055"/>
        <w:gridCol w:w="1044"/>
        <w:gridCol w:w="2379"/>
      </w:tblGrid>
      <w:tr w:rsidR="00B42D68" w14:paraId="2F850196" w14:textId="77777777" w:rsidTr="00A203DA">
        <w:trPr>
          <w:trHeight w:val="696"/>
          <w:jc w:val="center"/>
        </w:trPr>
        <w:tc>
          <w:tcPr>
            <w:tcW w:w="5658" w:type="dxa"/>
            <w:tcBorders>
              <w:top w:val="single" w:sz="4" w:space="0" w:color="000000"/>
              <w:left w:val="single" w:sz="4" w:space="0" w:color="000000"/>
              <w:bottom w:val="single" w:sz="4" w:space="0" w:color="000000"/>
              <w:right w:val="single" w:sz="4" w:space="0" w:color="000000"/>
            </w:tcBorders>
            <w:shd w:val="clear" w:color="auto" w:fill="009999"/>
          </w:tcPr>
          <w:p w14:paraId="583F9D37" w14:textId="77777777" w:rsidR="00B42D68" w:rsidRPr="00B42D68" w:rsidRDefault="00B42D68" w:rsidP="00B42D68">
            <w:pPr>
              <w:rPr>
                <w:rFonts w:eastAsia="Calibri" w:cstheme="minorHAnsi"/>
                <w:b/>
                <w:color w:val="FFFFFF"/>
              </w:rPr>
            </w:pPr>
          </w:p>
        </w:tc>
        <w:tc>
          <w:tcPr>
            <w:tcW w:w="1055" w:type="dxa"/>
            <w:tcBorders>
              <w:top w:val="single" w:sz="4" w:space="0" w:color="000000"/>
              <w:left w:val="single" w:sz="4" w:space="0" w:color="000000"/>
              <w:bottom w:val="single" w:sz="4" w:space="0" w:color="000000"/>
              <w:right w:val="single" w:sz="4" w:space="0" w:color="000000"/>
            </w:tcBorders>
            <w:shd w:val="clear" w:color="auto" w:fill="009999"/>
          </w:tcPr>
          <w:p w14:paraId="1B7F1B94" w14:textId="11D53245" w:rsidR="00B42D68" w:rsidRPr="00B42D68" w:rsidRDefault="00B42D68" w:rsidP="00B42D68">
            <w:pPr>
              <w:ind w:left="1"/>
              <w:rPr>
                <w:rFonts w:eastAsia="Calibri" w:cstheme="minorHAnsi"/>
                <w:b/>
                <w:color w:val="FFFFFF"/>
              </w:rPr>
            </w:pPr>
            <w:r w:rsidRPr="00B42D68">
              <w:rPr>
                <w:rFonts w:eastAsia="Calibri" w:cstheme="minorHAnsi"/>
                <w:b/>
                <w:color w:val="FFFFFF"/>
              </w:rPr>
              <w:t xml:space="preserve">Essential </w:t>
            </w:r>
          </w:p>
        </w:tc>
        <w:tc>
          <w:tcPr>
            <w:tcW w:w="1044" w:type="dxa"/>
            <w:tcBorders>
              <w:top w:val="single" w:sz="4" w:space="0" w:color="000000"/>
              <w:left w:val="single" w:sz="4" w:space="0" w:color="000000"/>
              <w:bottom w:val="single" w:sz="4" w:space="0" w:color="000000"/>
              <w:right w:val="single" w:sz="4" w:space="0" w:color="000000"/>
            </w:tcBorders>
            <w:shd w:val="clear" w:color="auto" w:fill="009999"/>
          </w:tcPr>
          <w:p w14:paraId="7651B303" w14:textId="3AF62FF9" w:rsidR="00B42D68" w:rsidRPr="00B42D68" w:rsidRDefault="00B42D68" w:rsidP="00B42D68">
            <w:pPr>
              <w:ind w:left="1"/>
              <w:rPr>
                <w:rFonts w:eastAsia="Calibri" w:cstheme="minorHAnsi"/>
                <w:b/>
                <w:color w:val="FFFFFF"/>
              </w:rPr>
            </w:pPr>
            <w:r w:rsidRPr="00B42D68">
              <w:rPr>
                <w:rFonts w:eastAsia="Calibri" w:cstheme="minorHAnsi"/>
                <w:b/>
                <w:color w:val="FFFFFF"/>
              </w:rPr>
              <w:t xml:space="preserve">Desirable </w:t>
            </w:r>
          </w:p>
        </w:tc>
        <w:tc>
          <w:tcPr>
            <w:tcW w:w="2379" w:type="dxa"/>
            <w:tcBorders>
              <w:top w:val="single" w:sz="4" w:space="0" w:color="000000"/>
              <w:left w:val="single" w:sz="4" w:space="0" w:color="000000"/>
              <w:bottom w:val="single" w:sz="4" w:space="0" w:color="000000"/>
              <w:right w:val="single" w:sz="4" w:space="0" w:color="000000"/>
            </w:tcBorders>
            <w:shd w:val="clear" w:color="auto" w:fill="009999"/>
          </w:tcPr>
          <w:p w14:paraId="374D6769" w14:textId="119B320F" w:rsidR="00B42D68" w:rsidRPr="00B42D68" w:rsidRDefault="00B42D68" w:rsidP="00B42D68">
            <w:pPr>
              <w:ind w:left="1"/>
              <w:rPr>
                <w:rFonts w:eastAsia="Calibri" w:cstheme="minorHAnsi"/>
                <w:b/>
                <w:color w:val="FFFFFF"/>
              </w:rPr>
            </w:pPr>
            <w:r w:rsidRPr="00B42D68">
              <w:rPr>
                <w:rFonts w:eastAsia="Calibri" w:cstheme="minorHAnsi"/>
                <w:b/>
                <w:color w:val="FFFFFF"/>
              </w:rPr>
              <w:t xml:space="preserve">Indicate if assessed at application or interview stage </w:t>
            </w:r>
          </w:p>
        </w:tc>
      </w:tr>
      <w:tr w:rsidR="00D36590" w14:paraId="02A2ED12" w14:textId="77777777" w:rsidTr="00D36590">
        <w:trPr>
          <w:trHeight w:val="696"/>
          <w:jc w:val="center"/>
        </w:trPr>
        <w:tc>
          <w:tcPr>
            <w:tcW w:w="5658" w:type="dxa"/>
            <w:tcBorders>
              <w:top w:val="single" w:sz="4" w:space="0" w:color="000000"/>
              <w:left w:val="single" w:sz="4" w:space="0" w:color="000000"/>
              <w:bottom w:val="single" w:sz="4" w:space="0" w:color="000000"/>
              <w:right w:val="single" w:sz="4" w:space="0" w:color="000000"/>
            </w:tcBorders>
            <w:shd w:val="clear" w:color="auto" w:fill="auto"/>
          </w:tcPr>
          <w:p w14:paraId="11F638D4" w14:textId="5CF09568" w:rsidR="00D36590" w:rsidRDefault="00D36590" w:rsidP="00D36590">
            <w:pPr>
              <w:ind w:right="40"/>
              <w:rPr>
                <w:rFonts w:ascii="Arial" w:eastAsia="Arial" w:hAnsi="Arial" w:cs="Arial"/>
                <w:b/>
                <w:sz w:val="20"/>
              </w:rPr>
            </w:pPr>
            <w:r w:rsidRPr="00EF0C9F">
              <w:rPr>
                <w:rFonts w:cstheme="minorHAnsi"/>
              </w:rPr>
              <w:t>Right to work in the UK</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14:paraId="2DEED60A" w14:textId="5F8999AB" w:rsidR="00D36590" w:rsidRDefault="00D36590" w:rsidP="00D36590">
            <w:pPr>
              <w:ind w:left="1"/>
              <w:jc w:val="center"/>
              <w:rPr>
                <w:rFonts w:ascii="Arial" w:eastAsia="Arial" w:hAnsi="Arial" w:cs="Arial"/>
                <w:sz w:val="20"/>
              </w:rPr>
            </w:pPr>
            <w:r>
              <w:rPr>
                <w:rFonts w:ascii="Marlett" w:eastAsia="Marlett" w:hAnsi="Marlett" w:cs="Marlett"/>
                <w:sz w:val="20"/>
              </w:rPr>
              <w:t></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14:paraId="3E95F9E0" w14:textId="77777777" w:rsidR="00D36590" w:rsidRDefault="00D36590" w:rsidP="00D36590">
            <w:pPr>
              <w:ind w:left="1"/>
              <w:rPr>
                <w:rFonts w:ascii="Arial" w:eastAsia="Arial" w:hAnsi="Arial" w:cs="Arial"/>
                <w:sz w:val="20"/>
              </w:rPr>
            </w:pPr>
          </w:p>
        </w:tc>
        <w:tc>
          <w:tcPr>
            <w:tcW w:w="2379" w:type="dxa"/>
            <w:tcBorders>
              <w:top w:val="single" w:sz="4" w:space="0" w:color="000000"/>
              <w:left w:val="single" w:sz="4" w:space="0" w:color="000000"/>
              <w:bottom w:val="single" w:sz="4" w:space="0" w:color="000000"/>
              <w:right w:val="single" w:sz="4" w:space="0" w:color="000000"/>
            </w:tcBorders>
            <w:shd w:val="clear" w:color="auto" w:fill="auto"/>
          </w:tcPr>
          <w:p w14:paraId="1A9FE1B7" w14:textId="77777777" w:rsidR="00D36590" w:rsidRDefault="00D36590" w:rsidP="00D36590">
            <w:pPr>
              <w:ind w:left="1"/>
              <w:rPr>
                <w:rFonts w:ascii="Arial" w:eastAsia="Arial" w:hAnsi="Arial" w:cs="Arial"/>
                <w:sz w:val="20"/>
              </w:rPr>
            </w:pPr>
          </w:p>
        </w:tc>
      </w:tr>
      <w:tr w:rsidR="00D36590" w14:paraId="1B76DBA8" w14:textId="77777777" w:rsidTr="00D36590">
        <w:trPr>
          <w:trHeight w:val="696"/>
          <w:jc w:val="center"/>
        </w:trPr>
        <w:tc>
          <w:tcPr>
            <w:tcW w:w="5658" w:type="dxa"/>
            <w:tcBorders>
              <w:top w:val="single" w:sz="4" w:space="0" w:color="000000"/>
              <w:left w:val="single" w:sz="4" w:space="0" w:color="000000"/>
              <w:bottom w:val="single" w:sz="4" w:space="0" w:color="000000"/>
              <w:right w:val="single" w:sz="4" w:space="0" w:color="000000"/>
            </w:tcBorders>
            <w:shd w:val="clear" w:color="auto" w:fill="auto"/>
          </w:tcPr>
          <w:p w14:paraId="22F4126E" w14:textId="0D8CA588" w:rsidR="00D36590" w:rsidRPr="00EF0C9F" w:rsidRDefault="00D36590" w:rsidP="00D36590">
            <w:pPr>
              <w:ind w:right="40"/>
              <w:rPr>
                <w:rFonts w:cstheme="minorHAnsi"/>
              </w:rPr>
            </w:pPr>
            <w:r w:rsidRPr="00EF0C9F">
              <w:rPr>
                <w:rFonts w:eastAsia="Cambria" w:cstheme="minorHAnsi"/>
              </w:rPr>
              <w:t>Evidence of a commitment to safeguarding and promoting the welfare of children and young people</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14:paraId="0873CB80" w14:textId="2C57BB77" w:rsidR="00D36590" w:rsidRPr="00EF0C9F" w:rsidRDefault="00D36590" w:rsidP="00D36590">
            <w:pPr>
              <w:ind w:left="1"/>
              <w:jc w:val="center"/>
              <w:rPr>
                <w:rFonts w:cstheme="minorHAnsi"/>
                <w:b/>
              </w:rPr>
            </w:pPr>
            <w:r>
              <w:rPr>
                <w:rFonts w:ascii="Marlett" w:eastAsia="Marlett" w:hAnsi="Marlett" w:cs="Marlett"/>
                <w:sz w:val="20"/>
              </w:rPr>
              <w:t></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14:paraId="5D529031" w14:textId="77777777" w:rsidR="00D36590" w:rsidRDefault="00D36590" w:rsidP="00D36590">
            <w:pPr>
              <w:ind w:left="1"/>
              <w:rPr>
                <w:rFonts w:ascii="Arial" w:eastAsia="Arial" w:hAnsi="Arial" w:cs="Arial"/>
                <w:sz w:val="20"/>
              </w:rPr>
            </w:pPr>
          </w:p>
        </w:tc>
        <w:tc>
          <w:tcPr>
            <w:tcW w:w="2379" w:type="dxa"/>
            <w:tcBorders>
              <w:top w:val="single" w:sz="4" w:space="0" w:color="000000"/>
              <w:left w:val="single" w:sz="4" w:space="0" w:color="000000"/>
              <w:bottom w:val="single" w:sz="4" w:space="0" w:color="000000"/>
              <w:right w:val="single" w:sz="4" w:space="0" w:color="000000"/>
            </w:tcBorders>
            <w:shd w:val="clear" w:color="auto" w:fill="auto"/>
          </w:tcPr>
          <w:p w14:paraId="43728576" w14:textId="77777777" w:rsidR="00D36590" w:rsidRDefault="00D36590" w:rsidP="00D36590">
            <w:pPr>
              <w:ind w:left="1"/>
              <w:rPr>
                <w:rFonts w:ascii="Arial" w:eastAsia="Arial" w:hAnsi="Arial" w:cs="Arial"/>
                <w:sz w:val="20"/>
              </w:rPr>
            </w:pPr>
          </w:p>
        </w:tc>
      </w:tr>
      <w:tr w:rsidR="00D36590" w14:paraId="42E4B5C9" w14:textId="77777777" w:rsidTr="00D36590">
        <w:trPr>
          <w:trHeight w:val="696"/>
          <w:jc w:val="center"/>
        </w:trPr>
        <w:tc>
          <w:tcPr>
            <w:tcW w:w="5658" w:type="dxa"/>
            <w:tcBorders>
              <w:top w:val="single" w:sz="4" w:space="0" w:color="000000"/>
              <w:left w:val="single" w:sz="4" w:space="0" w:color="000000"/>
              <w:bottom w:val="single" w:sz="4" w:space="0" w:color="000000"/>
              <w:right w:val="single" w:sz="4" w:space="0" w:color="000000"/>
            </w:tcBorders>
            <w:shd w:val="clear" w:color="auto" w:fill="auto"/>
          </w:tcPr>
          <w:p w14:paraId="5AAD3936" w14:textId="74411712" w:rsidR="00D36590" w:rsidRPr="00EF0C9F" w:rsidRDefault="00D36590" w:rsidP="00D36590">
            <w:pPr>
              <w:ind w:right="40"/>
              <w:rPr>
                <w:rFonts w:cstheme="minorHAnsi"/>
              </w:rPr>
            </w:pPr>
            <w:r w:rsidRPr="00EF0C9F">
              <w:rPr>
                <w:rFonts w:eastAsia="Cambria" w:cstheme="minorHAnsi"/>
              </w:rPr>
              <w:t xml:space="preserve">Commitment to promote and support the aims of REAch2 </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14:paraId="4278BECF" w14:textId="20BD8F07" w:rsidR="00D36590" w:rsidRPr="00EF0C9F" w:rsidRDefault="00D36590" w:rsidP="00D36590">
            <w:pPr>
              <w:ind w:left="1"/>
              <w:jc w:val="center"/>
              <w:rPr>
                <w:rFonts w:cstheme="minorHAnsi"/>
                <w:b/>
              </w:rPr>
            </w:pPr>
            <w:r>
              <w:rPr>
                <w:rFonts w:ascii="Marlett" w:eastAsia="Marlett" w:hAnsi="Marlett" w:cs="Marlett"/>
                <w:sz w:val="20"/>
              </w:rPr>
              <w:t></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14:paraId="2D3CDE25" w14:textId="77777777" w:rsidR="00D36590" w:rsidRDefault="00D36590" w:rsidP="00D36590">
            <w:pPr>
              <w:ind w:left="1"/>
              <w:rPr>
                <w:rFonts w:ascii="Arial" w:eastAsia="Arial" w:hAnsi="Arial" w:cs="Arial"/>
                <w:sz w:val="20"/>
              </w:rPr>
            </w:pPr>
          </w:p>
        </w:tc>
        <w:tc>
          <w:tcPr>
            <w:tcW w:w="2379" w:type="dxa"/>
            <w:tcBorders>
              <w:top w:val="single" w:sz="4" w:space="0" w:color="000000"/>
              <w:left w:val="single" w:sz="4" w:space="0" w:color="000000"/>
              <w:bottom w:val="single" w:sz="4" w:space="0" w:color="000000"/>
              <w:right w:val="single" w:sz="4" w:space="0" w:color="000000"/>
            </w:tcBorders>
            <w:shd w:val="clear" w:color="auto" w:fill="auto"/>
          </w:tcPr>
          <w:p w14:paraId="13230E35" w14:textId="77777777" w:rsidR="00D36590" w:rsidRDefault="00D36590" w:rsidP="00D36590">
            <w:pPr>
              <w:ind w:left="1"/>
              <w:rPr>
                <w:rFonts w:ascii="Arial" w:eastAsia="Arial" w:hAnsi="Arial" w:cs="Arial"/>
                <w:sz w:val="20"/>
              </w:rPr>
            </w:pPr>
          </w:p>
        </w:tc>
      </w:tr>
      <w:tr w:rsidR="00D36590" w14:paraId="31D398E3" w14:textId="77777777" w:rsidTr="00A203DA">
        <w:trPr>
          <w:trHeight w:val="696"/>
          <w:jc w:val="center"/>
        </w:trPr>
        <w:tc>
          <w:tcPr>
            <w:tcW w:w="5658" w:type="dxa"/>
            <w:tcBorders>
              <w:top w:val="single" w:sz="4" w:space="0" w:color="000000"/>
              <w:left w:val="single" w:sz="4" w:space="0" w:color="000000"/>
              <w:bottom w:val="single" w:sz="4" w:space="0" w:color="000000"/>
              <w:right w:val="single" w:sz="4" w:space="0" w:color="000000"/>
            </w:tcBorders>
            <w:shd w:val="clear" w:color="auto" w:fill="009999"/>
            <w:hideMark/>
          </w:tcPr>
          <w:p w14:paraId="5AA6108C" w14:textId="77777777" w:rsidR="00D36590" w:rsidRDefault="00D36590" w:rsidP="00D36590">
            <w:pPr>
              <w:ind w:right="40"/>
              <w:jc w:val="center"/>
              <w:rPr>
                <w:b/>
              </w:rPr>
            </w:pPr>
            <w:r>
              <w:rPr>
                <w:rFonts w:ascii="Arial" w:eastAsia="Arial" w:hAnsi="Arial" w:cs="Arial"/>
                <w:b/>
                <w:sz w:val="20"/>
              </w:rPr>
              <w:t xml:space="preserve">Skills and Abilities </w:t>
            </w:r>
          </w:p>
        </w:tc>
        <w:tc>
          <w:tcPr>
            <w:tcW w:w="1055" w:type="dxa"/>
            <w:tcBorders>
              <w:top w:val="single" w:sz="4" w:space="0" w:color="000000"/>
              <w:left w:val="single" w:sz="4" w:space="0" w:color="000000"/>
              <w:bottom w:val="single" w:sz="4" w:space="0" w:color="000000"/>
              <w:right w:val="single" w:sz="4" w:space="0" w:color="000000"/>
            </w:tcBorders>
            <w:shd w:val="clear" w:color="auto" w:fill="009999"/>
          </w:tcPr>
          <w:p w14:paraId="2FD5A9CB" w14:textId="280B112A" w:rsidR="00D36590" w:rsidRDefault="00D36590" w:rsidP="00D36590">
            <w:pPr>
              <w:ind w:left="1"/>
            </w:pPr>
          </w:p>
        </w:tc>
        <w:tc>
          <w:tcPr>
            <w:tcW w:w="1044" w:type="dxa"/>
            <w:tcBorders>
              <w:top w:val="single" w:sz="4" w:space="0" w:color="000000"/>
              <w:left w:val="single" w:sz="4" w:space="0" w:color="000000"/>
              <w:bottom w:val="single" w:sz="4" w:space="0" w:color="000000"/>
              <w:right w:val="single" w:sz="4" w:space="0" w:color="000000"/>
            </w:tcBorders>
            <w:shd w:val="clear" w:color="auto" w:fill="009999"/>
          </w:tcPr>
          <w:p w14:paraId="32DFAFE8" w14:textId="7DA46D89" w:rsidR="00D36590" w:rsidRDefault="00D36590" w:rsidP="00D36590">
            <w:pPr>
              <w:ind w:left="1"/>
            </w:pPr>
          </w:p>
        </w:tc>
        <w:tc>
          <w:tcPr>
            <w:tcW w:w="2379" w:type="dxa"/>
            <w:tcBorders>
              <w:top w:val="single" w:sz="4" w:space="0" w:color="000000"/>
              <w:left w:val="single" w:sz="4" w:space="0" w:color="000000"/>
              <w:bottom w:val="single" w:sz="4" w:space="0" w:color="000000"/>
              <w:right w:val="single" w:sz="4" w:space="0" w:color="000000"/>
            </w:tcBorders>
            <w:shd w:val="clear" w:color="auto" w:fill="009999"/>
          </w:tcPr>
          <w:p w14:paraId="4A6C24FB" w14:textId="0C2EE218" w:rsidR="00D36590" w:rsidRDefault="00D36590" w:rsidP="00D36590">
            <w:pPr>
              <w:ind w:left="1"/>
            </w:pPr>
          </w:p>
        </w:tc>
      </w:tr>
      <w:tr w:rsidR="00D36590" w14:paraId="2E466B41" w14:textId="77777777" w:rsidTr="00D36590">
        <w:trPr>
          <w:trHeight w:val="472"/>
          <w:jc w:val="center"/>
        </w:trPr>
        <w:tc>
          <w:tcPr>
            <w:tcW w:w="5658" w:type="dxa"/>
            <w:tcBorders>
              <w:top w:val="single" w:sz="4" w:space="0" w:color="000000"/>
              <w:left w:val="single" w:sz="4" w:space="0" w:color="000000"/>
              <w:bottom w:val="single" w:sz="4" w:space="0" w:color="000000"/>
              <w:right w:val="single" w:sz="4" w:space="0" w:color="000000"/>
            </w:tcBorders>
            <w:hideMark/>
          </w:tcPr>
          <w:p w14:paraId="1D9CFEEE" w14:textId="77777777" w:rsidR="00D36590" w:rsidRDefault="00D36590" w:rsidP="00D36590">
            <w:r>
              <w:rPr>
                <w:rFonts w:ascii="Arial" w:eastAsia="Arial" w:hAnsi="Arial" w:cs="Arial"/>
                <w:sz w:val="20"/>
              </w:rPr>
              <w:t xml:space="preserve">Effective communication skills with a range of audiences, both written and oral  </w:t>
            </w:r>
          </w:p>
        </w:tc>
        <w:tc>
          <w:tcPr>
            <w:tcW w:w="1055" w:type="dxa"/>
            <w:tcBorders>
              <w:top w:val="single" w:sz="4" w:space="0" w:color="000000"/>
              <w:left w:val="single" w:sz="4" w:space="0" w:color="000000"/>
              <w:bottom w:val="single" w:sz="4" w:space="0" w:color="000000"/>
              <w:right w:val="single" w:sz="4" w:space="0" w:color="000000"/>
            </w:tcBorders>
            <w:hideMark/>
          </w:tcPr>
          <w:p w14:paraId="2AECA85C" w14:textId="77777777" w:rsidR="00D36590" w:rsidRDefault="00D36590" w:rsidP="00D36590">
            <w:pPr>
              <w:ind w:right="32"/>
              <w:jc w:val="center"/>
            </w:pPr>
            <w:r>
              <w:rPr>
                <w:rFonts w:ascii="Marlett" w:eastAsia="Marlett" w:hAnsi="Marlett" w:cs="Marlett"/>
                <w:sz w:val="20"/>
              </w:rPr>
              <w:t></w:t>
            </w:r>
            <w:r>
              <w:rPr>
                <w:rFonts w:ascii="Arial" w:eastAsia="Arial" w:hAnsi="Arial" w:cs="Arial"/>
                <w:sz w:val="20"/>
              </w:rPr>
              <w:t xml:space="preserve"> </w:t>
            </w:r>
          </w:p>
        </w:tc>
        <w:tc>
          <w:tcPr>
            <w:tcW w:w="1044" w:type="dxa"/>
            <w:tcBorders>
              <w:top w:val="single" w:sz="4" w:space="0" w:color="000000"/>
              <w:left w:val="single" w:sz="4" w:space="0" w:color="000000"/>
              <w:bottom w:val="single" w:sz="4" w:space="0" w:color="000000"/>
              <w:right w:val="single" w:sz="4" w:space="0" w:color="000000"/>
            </w:tcBorders>
            <w:hideMark/>
          </w:tcPr>
          <w:p w14:paraId="5403983A" w14:textId="77777777" w:rsidR="00D36590" w:rsidRDefault="00D36590" w:rsidP="00D36590">
            <w:pPr>
              <w:ind w:left="20"/>
              <w:jc w:val="center"/>
            </w:pPr>
            <w:r>
              <w:rPr>
                <w:rFonts w:ascii="Arial" w:eastAsia="Arial" w:hAnsi="Arial" w:cs="Arial"/>
                <w:sz w:val="20"/>
              </w:rPr>
              <w:t xml:space="preserve"> </w:t>
            </w:r>
          </w:p>
        </w:tc>
        <w:tc>
          <w:tcPr>
            <w:tcW w:w="2379" w:type="dxa"/>
            <w:tcBorders>
              <w:top w:val="single" w:sz="4" w:space="0" w:color="000000"/>
              <w:left w:val="single" w:sz="4" w:space="0" w:color="000000"/>
              <w:bottom w:val="single" w:sz="4" w:space="0" w:color="000000"/>
              <w:right w:val="single" w:sz="4" w:space="0" w:color="000000"/>
            </w:tcBorders>
            <w:hideMark/>
          </w:tcPr>
          <w:p w14:paraId="28F3DBDD" w14:textId="77777777" w:rsidR="00D36590" w:rsidRDefault="00D36590" w:rsidP="00D36590">
            <w:pPr>
              <w:ind w:left="1"/>
            </w:pPr>
            <w:r>
              <w:rPr>
                <w:rFonts w:ascii="Arial" w:eastAsia="Arial" w:hAnsi="Arial" w:cs="Arial"/>
                <w:sz w:val="20"/>
              </w:rPr>
              <w:t xml:space="preserve">Application &amp; interview </w:t>
            </w:r>
          </w:p>
        </w:tc>
      </w:tr>
      <w:tr w:rsidR="00D36590" w14:paraId="43095482" w14:textId="77777777" w:rsidTr="00D36590">
        <w:trPr>
          <w:trHeight w:val="240"/>
          <w:jc w:val="center"/>
        </w:trPr>
        <w:tc>
          <w:tcPr>
            <w:tcW w:w="5658" w:type="dxa"/>
            <w:tcBorders>
              <w:top w:val="single" w:sz="4" w:space="0" w:color="000000"/>
              <w:left w:val="single" w:sz="4" w:space="0" w:color="000000"/>
              <w:bottom w:val="single" w:sz="4" w:space="0" w:color="000000"/>
              <w:right w:val="single" w:sz="4" w:space="0" w:color="000000"/>
            </w:tcBorders>
            <w:hideMark/>
          </w:tcPr>
          <w:p w14:paraId="5E8D5868" w14:textId="77777777" w:rsidR="00D36590" w:rsidRDefault="00D36590" w:rsidP="00D36590">
            <w:r>
              <w:rPr>
                <w:rFonts w:ascii="Arial" w:eastAsia="Arial" w:hAnsi="Arial" w:cs="Arial"/>
                <w:sz w:val="20"/>
              </w:rPr>
              <w:t xml:space="preserve">Excellent numeracy/literacy skills </w:t>
            </w:r>
          </w:p>
        </w:tc>
        <w:tc>
          <w:tcPr>
            <w:tcW w:w="1055" w:type="dxa"/>
            <w:tcBorders>
              <w:top w:val="single" w:sz="4" w:space="0" w:color="000000"/>
              <w:left w:val="single" w:sz="4" w:space="0" w:color="000000"/>
              <w:bottom w:val="single" w:sz="4" w:space="0" w:color="000000"/>
              <w:right w:val="single" w:sz="4" w:space="0" w:color="000000"/>
            </w:tcBorders>
            <w:hideMark/>
          </w:tcPr>
          <w:p w14:paraId="6F8565AB" w14:textId="77777777" w:rsidR="00D36590" w:rsidRDefault="00D36590" w:rsidP="00D36590">
            <w:pPr>
              <w:ind w:right="32"/>
              <w:jc w:val="center"/>
            </w:pPr>
            <w:r>
              <w:rPr>
                <w:rFonts w:ascii="Marlett" w:eastAsia="Marlett" w:hAnsi="Marlett" w:cs="Marlett"/>
                <w:sz w:val="20"/>
              </w:rPr>
              <w:t></w:t>
            </w:r>
            <w:r>
              <w:rPr>
                <w:rFonts w:ascii="Arial" w:eastAsia="Arial" w:hAnsi="Arial" w:cs="Arial"/>
                <w:sz w:val="20"/>
              </w:rPr>
              <w:t xml:space="preserve"> </w:t>
            </w:r>
          </w:p>
        </w:tc>
        <w:tc>
          <w:tcPr>
            <w:tcW w:w="1044" w:type="dxa"/>
            <w:tcBorders>
              <w:top w:val="single" w:sz="4" w:space="0" w:color="000000"/>
              <w:left w:val="single" w:sz="4" w:space="0" w:color="000000"/>
              <w:bottom w:val="single" w:sz="4" w:space="0" w:color="000000"/>
              <w:right w:val="single" w:sz="4" w:space="0" w:color="000000"/>
            </w:tcBorders>
            <w:hideMark/>
          </w:tcPr>
          <w:p w14:paraId="6B9A53CB" w14:textId="77777777" w:rsidR="00D36590" w:rsidRDefault="00D36590" w:rsidP="00D36590">
            <w:pPr>
              <w:ind w:left="20"/>
              <w:jc w:val="center"/>
            </w:pPr>
            <w:r>
              <w:rPr>
                <w:rFonts w:ascii="Arial" w:eastAsia="Arial" w:hAnsi="Arial" w:cs="Arial"/>
                <w:sz w:val="20"/>
              </w:rPr>
              <w:t xml:space="preserve"> </w:t>
            </w:r>
          </w:p>
        </w:tc>
        <w:tc>
          <w:tcPr>
            <w:tcW w:w="2379" w:type="dxa"/>
            <w:tcBorders>
              <w:top w:val="single" w:sz="4" w:space="0" w:color="000000"/>
              <w:left w:val="single" w:sz="4" w:space="0" w:color="000000"/>
              <w:bottom w:val="single" w:sz="4" w:space="0" w:color="000000"/>
              <w:right w:val="single" w:sz="4" w:space="0" w:color="000000"/>
            </w:tcBorders>
            <w:hideMark/>
          </w:tcPr>
          <w:p w14:paraId="1A8D8A8F" w14:textId="77777777" w:rsidR="00D36590" w:rsidRDefault="00D36590" w:rsidP="00D36590">
            <w:pPr>
              <w:ind w:left="1"/>
            </w:pPr>
            <w:r>
              <w:rPr>
                <w:rFonts w:ascii="Arial" w:eastAsia="Arial" w:hAnsi="Arial" w:cs="Arial"/>
                <w:sz w:val="20"/>
              </w:rPr>
              <w:t xml:space="preserve">Application &amp; interview </w:t>
            </w:r>
          </w:p>
        </w:tc>
      </w:tr>
      <w:tr w:rsidR="00D36590" w14:paraId="409F5C92" w14:textId="77777777" w:rsidTr="00D36590">
        <w:trPr>
          <w:trHeight w:val="701"/>
          <w:jc w:val="center"/>
        </w:trPr>
        <w:tc>
          <w:tcPr>
            <w:tcW w:w="5658" w:type="dxa"/>
            <w:tcBorders>
              <w:top w:val="single" w:sz="4" w:space="0" w:color="000000"/>
              <w:left w:val="single" w:sz="4" w:space="0" w:color="000000"/>
              <w:bottom w:val="single" w:sz="4" w:space="0" w:color="000000"/>
              <w:right w:val="single" w:sz="4" w:space="0" w:color="000000"/>
            </w:tcBorders>
            <w:hideMark/>
          </w:tcPr>
          <w:p w14:paraId="57FBE0C8" w14:textId="77777777" w:rsidR="00D36590" w:rsidRDefault="00D36590" w:rsidP="00D36590">
            <w:r>
              <w:rPr>
                <w:rFonts w:ascii="Arial" w:eastAsia="Arial" w:hAnsi="Arial" w:cs="Arial"/>
                <w:sz w:val="20"/>
              </w:rPr>
              <w:t xml:space="preserve">Ability to recognise the range and implications of factors that impact on the behaviour of students, </w:t>
            </w:r>
            <w:proofErr w:type="gramStart"/>
            <w:r>
              <w:rPr>
                <w:rFonts w:ascii="Arial" w:eastAsia="Arial" w:hAnsi="Arial" w:cs="Arial"/>
                <w:sz w:val="20"/>
              </w:rPr>
              <w:t>e.g.</w:t>
            </w:r>
            <w:proofErr w:type="gramEnd"/>
            <w:r>
              <w:rPr>
                <w:rFonts w:ascii="Arial" w:eastAsia="Arial" w:hAnsi="Arial" w:cs="Arial"/>
                <w:sz w:val="20"/>
              </w:rPr>
              <w:t xml:space="preserve"> age, gender and culture </w:t>
            </w:r>
          </w:p>
        </w:tc>
        <w:tc>
          <w:tcPr>
            <w:tcW w:w="1055" w:type="dxa"/>
            <w:tcBorders>
              <w:top w:val="single" w:sz="4" w:space="0" w:color="000000"/>
              <w:left w:val="single" w:sz="4" w:space="0" w:color="000000"/>
              <w:bottom w:val="single" w:sz="4" w:space="0" w:color="000000"/>
              <w:right w:val="single" w:sz="4" w:space="0" w:color="000000"/>
            </w:tcBorders>
            <w:hideMark/>
          </w:tcPr>
          <w:p w14:paraId="74EB4586" w14:textId="77777777" w:rsidR="00D36590" w:rsidRDefault="00D36590" w:rsidP="00D36590">
            <w:pPr>
              <w:ind w:left="21"/>
              <w:jc w:val="center"/>
            </w:pPr>
            <w:r>
              <w:rPr>
                <w:rFonts w:ascii="Arial" w:eastAsia="Arial" w:hAnsi="Arial" w:cs="Arial"/>
                <w:sz w:val="20"/>
              </w:rPr>
              <w:t xml:space="preserve"> </w:t>
            </w:r>
          </w:p>
        </w:tc>
        <w:tc>
          <w:tcPr>
            <w:tcW w:w="1044" w:type="dxa"/>
            <w:tcBorders>
              <w:top w:val="single" w:sz="4" w:space="0" w:color="000000"/>
              <w:left w:val="single" w:sz="4" w:space="0" w:color="000000"/>
              <w:bottom w:val="single" w:sz="4" w:space="0" w:color="000000"/>
              <w:right w:val="single" w:sz="4" w:space="0" w:color="000000"/>
            </w:tcBorders>
            <w:hideMark/>
          </w:tcPr>
          <w:p w14:paraId="00D722F7" w14:textId="77777777" w:rsidR="00D36590" w:rsidRDefault="00D36590" w:rsidP="00D36590">
            <w:pPr>
              <w:ind w:left="20"/>
              <w:jc w:val="center"/>
            </w:pPr>
            <w:r>
              <w:rPr>
                <w:rFonts w:ascii="Arial" w:eastAsia="Arial" w:hAnsi="Arial" w:cs="Arial"/>
                <w:sz w:val="20"/>
              </w:rPr>
              <w:t xml:space="preserve"> </w:t>
            </w:r>
          </w:p>
          <w:p w14:paraId="586505D1" w14:textId="77777777" w:rsidR="00D36590" w:rsidRDefault="00D36590" w:rsidP="00D36590">
            <w:pPr>
              <w:ind w:right="33"/>
              <w:jc w:val="center"/>
            </w:pPr>
            <w:r>
              <w:rPr>
                <w:rFonts w:ascii="Marlett" w:eastAsia="Marlett" w:hAnsi="Marlett" w:cs="Marlett"/>
                <w:sz w:val="20"/>
              </w:rPr>
              <w:t></w:t>
            </w:r>
            <w:r>
              <w:rPr>
                <w:rFonts w:ascii="Arial" w:eastAsia="Arial" w:hAnsi="Arial" w:cs="Arial"/>
                <w:sz w:val="20"/>
              </w:rPr>
              <w:t xml:space="preserve"> </w:t>
            </w:r>
          </w:p>
        </w:tc>
        <w:tc>
          <w:tcPr>
            <w:tcW w:w="2379" w:type="dxa"/>
            <w:tcBorders>
              <w:top w:val="single" w:sz="4" w:space="0" w:color="000000"/>
              <w:left w:val="single" w:sz="4" w:space="0" w:color="000000"/>
              <w:bottom w:val="single" w:sz="4" w:space="0" w:color="000000"/>
              <w:right w:val="single" w:sz="4" w:space="0" w:color="000000"/>
            </w:tcBorders>
            <w:hideMark/>
          </w:tcPr>
          <w:p w14:paraId="369D0396" w14:textId="77777777" w:rsidR="00D36590" w:rsidRDefault="00D36590" w:rsidP="00D36590">
            <w:pPr>
              <w:ind w:left="1"/>
            </w:pPr>
            <w:r>
              <w:rPr>
                <w:rFonts w:ascii="Arial" w:eastAsia="Arial" w:hAnsi="Arial" w:cs="Arial"/>
                <w:sz w:val="20"/>
              </w:rPr>
              <w:t xml:space="preserve">Interview </w:t>
            </w:r>
          </w:p>
        </w:tc>
      </w:tr>
      <w:tr w:rsidR="00D36590" w14:paraId="15D94221" w14:textId="77777777" w:rsidTr="00D36590">
        <w:trPr>
          <w:trHeight w:val="469"/>
          <w:jc w:val="center"/>
        </w:trPr>
        <w:tc>
          <w:tcPr>
            <w:tcW w:w="5658" w:type="dxa"/>
            <w:tcBorders>
              <w:top w:val="single" w:sz="4" w:space="0" w:color="000000"/>
              <w:left w:val="single" w:sz="4" w:space="0" w:color="000000"/>
              <w:bottom w:val="single" w:sz="4" w:space="0" w:color="000000"/>
              <w:right w:val="single" w:sz="4" w:space="0" w:color="000000"/>
            </w:tcBorders>
            <w:hideMark/>
          </w:tcPr>
          <w:p w14:paraId="3CAF2707" w14:textId="77777777" w:rsidR="00D36590" w:rsidRDefault="00D36590" w:rsidP="00D36590">
            <w:r>
              <w:rPr>
                <w:rFonts w:ascii="Arial" w:eastAsia="Arial" w:hAnsi="Arial" w:cs="Arial"/>
                <w:sz w:val="20"/>
              </w:rPr>
              <w:t xml:space="preserve">Display commitment to the protection and safeguarding of children and young people </w:t>
            </w:r>
          </w:p>
        </w:tc>
        <w:tc>
          <w:tcPr>
            <w:tcW w:w="1055" w:type="dxa"/>
            <w:tcBorders>
              <w:top w:val="single" w:sz="4" w:space="0" w:color="000000"/>
              <w:left w:val="single" w:sz="4" w:space="0" w:color="000000"/>
              <w:bottom w:val="single" w:sz="4" w:space="0" w:color="000000"/>
              <w:right w:val="single" w:sz="4" w:space="0" w:color="000000"/>
            </w:tcBorders>
            <w:hideMark/>
          </w:tcPr>
          <w:p w14:paraId="26791727" w14:textId="77777777" w:rsidR="00D36590" w:rsidRDefault="00D36590" w:rsidP="00D36590">
            <w:pPr>
              <w:ind w:right="32"/>
              <w:jc w:val="center"/>
            </w:pPr>
            <w:r>
              <w:rPr>
                <w:rFonts w:ascii="Marlett" w:eastAsia="Marlett" w:hAnsi="Marlett" w:cs="Marlett"/>
                <w:sz w:val="20"/>
              </w:rPr>
              <w:t></w:t>
            </w:r>
            <w:r>
              <w:rPr>
                <w:rFonts w:ascii="Arial" w:eastAsia="Arial" w:hAnsi="Arial" w:cs="Arial"/>
                <w:sz w:val="20"/>
              </w:rPr>
              <w:t xml:space="preserve"> </w:t>
            </w:r>
          </w:p>
        </w:tc>
        <w:tc>
          <w:tcPr>
            <w:tcW w:w="1044" w:type="dxa"/>
            <w:tcBorders>
              <w:top w:val="single" w:sz="4" w:space="0" w:color="000000"/>
              <w:left w:val="single" w:sz="4" w:space="0" w:color="000000"/>
              <w:bottom w:val="single" w:sz="4" w:space="0" w:color="000000"/>
              <w:right w:val="single" w:sz="4" w:space="0" w:color="000000"/>
            </w:tcBorders>
            <w:hideMark/>
          </w:tcPr>
          <w:p w14:paraId="0E7A0452" w14:textId="77777777" w:rsidR="00D36590" w:rsidRDefault="00D36590" w:rsidP="00D36590">
            <w:pPr>
              <w:ind w:left="20"/>
              <w:jc w:val="center"/>
            </w:pPr>
            <w:r>
              <w:rPr>
                <w:rFonts w:ascii="Arial" w:eastAsia="Arial" w:hAnsi="Arial" w:cs="Arial"/>
                <w:sz w:val="20"/>
              </w:rPr>
              <w:t xml:space="preserve"> </w:t>
            </w:r>
          </w:p>
        </w:tc>
        <w:tc>
          <w:tcPr>
            <w:tcW w:w="2379" w:type="dxa"/>
            <w:tcBorders>
              <w:top w:val="single" w:sz="4" w:space="0" w:color="000000"/>
              <w:left w:val="single" w:sz="4" w:space="0" w:color="000000"/>
              <w:bottom w:val="single" w:sz="4" w:space="0" w:color="000000"/>
              <w:right w:val="single" w:sz="4" w:space="0" w:color="000000"/>
            </w:tcBorders>
            <w:hideMark/>
          </w:tcPr>
          <w:p w14:paraId="7A046666" w14:textId="77777777" w:rsidR="00D36590" w:rsidRDefault="00D36590" w:rsidP="00D36590">
            <w:pPr>
              <w:ind w:left="1"/>
            </w:pPr>
            <w:r>
              <w:rPr>
                <w:rFonts w:ascii="Arial" w:eastAsia="Arial" w:hAnsi="Arial" w:cs="Arial"/>
                <w:sz w:val="20"/>
              </w:rPr>
              <w:t xml:space="preserve">Interview </w:t>
            </w:r>
          </w:p>
        </w:tc>
      </w:tr>
      <w:tr w:rsidR="00D36590" w14:paraId="0A7D58DD" w14:textId="77777777" w:rsidTr="00D36590">
        <w:trPr>
          <w:trHeight w:val="470"/>
          <w:jc w:val="center"/>
        </w:trPr>
        <w:tc>
          <w:tcPr>
            <w:tcW w:w="5658" w:type="dxa"/>
            <w:tcBorders>
              <w:top w:val="single" w:sz="4" w:space="0" w:color="000000"/>
              <w:left w:val="single" w:sz="4" w:space="0" w:color="000000"/>
              <w:bottom w:val="single" w:sz="4" w:space="0" w:color="000000"/>
              <w:right w:val="single" w:sz="4" w:space="0" w:color="000000"/>
            </w:tcBorders>
            <w:hideMark/>
          </w:tcPr>
          <w:p w14:paraId="4ACAB531" w14:textId="77777777" w:rsidR="00D36590" w:rsidRDefault="00D36590" w:rsidP="00D36590">
            <w:r>
              <w:rPr>
                <w:rFonts w:ascii="Arial" w:eastAsia="Arial" w:hAnsi="Arial" w:cs="Arial"/>
                <w:sz w:val="20"/>
              </w:rPr>
              <w:t xml:space="preserve">Demonstrate a positive attitude to learning and a commitment to professional development </w:t>
            </w:r>
          </w:p>
        </w:tc>
        <w:tc>
          <w:tcPr>
            <w:tcW w:w="1055" w:type="dxa"/>
            <w:tcBorders>
              <w:top w:val="single" w:sz="4" w:space="0" w:color="000000"/>
              <w:left w:val="single" w:sz="4" w:space="0" w:color="000000"/>
              <w:bottom w:val="single" w:sz="4" w:space="0" w:color="000000"/>
              <w:right w:val="single" w:sz="4" w:space="0" w:color="000000"/>
            </w:tcBorders>
            <w:hideMark/>
          </w:tcPr>
          <w:p w14:paraId="5D960465" w14:textId="77777777" w:rsidR="00D36590" w:rsidRDefault="00D36590" w:rsidP="00D36590">
            <w:pPr>
              <w:ind w:right="32"/>
              <w:jc w:val="center"/>
            </w:pPr>
            <w:r>
              <w:rPr>
                <w:rFonts w:ascii="Marlett" w:eastAsia="Marlett" w:hAnsi="Marlett" w:cs="Marlett"/>
                <w:sz w:val="20"/>
              </w:rPr>
              <w:t></w:t>
            </w:r>
            <w:r>
              <w:rPr>
                <w:rFonts w:ascii="Times New Roman" w:eastAsia="Times New Roman" w:hAnsi="Times New Roman" w:cs="Times New Roman"/>
                <w:sz w:val="20"/>
              </w:rPr>
              <w:t xml:space="preserve"> </w:t>
            </w:r>
          </w:p>
        </w:tc>
        <w:tc>
          <w:tcPr>
            <w:tcW w:w="1044" w:type="dxa"/>
            <w:tcBorders>
              <w:top w:val="single" w:sz="4" w:space="0" w:color="000000"/>
              <w:left w:val="single" w:sz="4" w:space="0" w:color="000000"/>
              <w:bottom w:val="single" w:sz="4" w:space="0" w:color="000000"/>
              <w:right w:val="single" w:sz="4" w:space="0" w:color="000000"/>
            </w:tcBorders>
            <w:hideMark/>
          </w:tcPr>
          <w:p w14:paraId="5F339099" w14:textId="77777777" w:rsidR="00D36590" w:rsidRDefault="00D36590" w:rsidP="00D36590">
            <w:pPr>
              <w:ind w:left="20"/>
              <w:jc w:val="center"/>
            </w:pPr>
            <w:r>
              <w:rPr>
                <w:rFonts w:ascii="Arial" w:eastAsia="Arial" w:hAnsi="Arial" w:cs="Arial"/>
                <w:sz w:val="20"/>
              </w:rPr>
              <w:t xml:space="preserve"> </w:t>
            </w:r>
          </w:p>
        </w:tc>
        <w:tc>
          <w:tcPr>
            <w:tcW w:w="2379" w:type="dxa"/>
            <w:tcBorders>
              <w:top w:val="single" w:sz="4" w:space="0" w:color="000000"/>
              <w:left w:val="single" w:sz="4" w:space="0" w:color="000000"/>
              <w:bottom w:val="single" w:sz="4" w:space="0" w:color="000000"/>
              <w:right w:val="single" w:sz="4" w:space="0" w:color="000000"/>
            </w:tcBorders>
            <w:hideMark/>
          </w:tcPr>
          <w:p w14:paraId="583F2BBA" w14:textId="77777777" w:rsidR="00D36590" w:rsidRDefault="00D36590" w:rsidP="00D36590">
            <w:pPr>
              <w:ind w:left="1"/>
            </w:pPr>
            <w:r>
              <w:rPr>
                <w:rFonts w:ascii="Arial" w:eastAsia="Arial" w:hAnsi="Arial" w:cs="Arial"/>
                <w:sz w:val="20"/>
              </w:rPr>
              <w:t>Interview</w:t>
            </w:r>
            <w:r>
              <w:rPr>
                <w:rFonts w:ascii="Times New Roman" w:eastAsia="Times New Roman" w:hAnsi="Times New Roman" w:cs="Times New Roman"/>
                <w:sz w:val="20"/>
              </w:rPr>
              <w:t xml:space="preserve"> </w:t>
            </w:r>
          </w:p>
        </w:tc>
      </w:tr>
      <w:tr w:rsidR="00D36590" w14:paraId="13177BA7" w14:textId="77777777" w:rsidTr="00D36590">
        <w:trPr>
          <w:trHeight w:val="240"/>
          <w:jc w:val="center"/>
        </w:trPr>
        <w:tc>
          <w:tcPr>
            <w:tcW w:w="5658" w:type="dxa"/>
            <w:tcBorders>
              <w:top w:val="single" w:sz="4" w:space="0" w:color="000000"/>
              <w:left w:val="single" w:sz="4" w:space="0" w:color="000000"/>
              <w:bottom w:val="single" w:sz="4" w:space="0" w:color="000000"/>
              <w:right w:val="single" w:sz="4" w:space="0" w:color="000000"/>
            </w:tcBorders>
            <w:hideMark/>
          </w:tcPr>
          <w:p w14:paraId="05C6C50B" w14:textId="77777777" w:rsidR="00D36590" w:rsidRDefault="00D36590" w:rsidP="00D36590">
            <w:r>
              <w:rPr>
                <w:rFonts w:ascii="Arial" w:eastAsia="Arial" w:hAnsi="Arial" w:cs="Arial"/>
                <w:sz w:val="20"/>
              </w:rPr>
              <w:t>Ability to teach a structured activity to a group of learners</w:t>
            </w:r>
          </w:p>
        </w:tc>
        <w:tc>
          <w:tcPr>
            <w:tcW w:w="1055" w:type="dxa"/>
            <w:tcBorders>
              <w:top w:val="single" w:sz="4" w:space="0" w:color="000000"/>
              <w:left w:val="single" w:sz="4" w:space="0" w:color="000000"/>
              <w:bottom w:val="single" w:sz="4" w:space="0" w:color="000000"/>
              <w:right w:val="single" w:sz="4" w:space="0" w:color="000000"/>
            </w:tcBorders>
            <w:hideMark/>
          </w:tcPr>
          <w:p w14:paraId="3581F7A9" w14:textId="77777777" w:rsidR="00D36590" w:rsidRDefault="00D36590" w:rsidP="00D36590">
            <w:pPr>
              <w:ind w:right="32"/>
              <w:jc w:val="center"/>
            </w:pPr>
            <w:r>
              <w:rPr>
                <w:rFonts w:ascii="Marlett" w:eastAsia="Marlett" w:hAnsi="Marlett" w:cs="Marlett"/>
                <w:sz w:val="20"/>
              </w:rPr>
              <w:t></w:t>
            </w:r>
            <w:r>
              <w:rPr>
                <w:rFonts w:ascii="Arial" w:eastAsia="Arial" w:hAnsi="Arial" w:cs="Arial"/>
                <w:sz w:val="20"/>
              </w:rPr>
              <w:t xml:space="preserve"> </w:t>
            </w:r>
          </w:p>
        </w:tc>
        <w:tc>
          <w:tcPr>
            <w:tcW w:w="1044" w:type="dxa"/>
            <w:tcBorders>
              <w:top w:val="single" w:sz="4" w:space="0" w:color="000000"/>
              <w:left w:val="single" w:sz="4" w:space="0" w:color="000000"/>
              <w:bottom w:val="single" w:sz="4" w:space="0" w:color="000000"/>
              <w:right w:val="single" w:sz="4" w:space="0" w:color="000000"/>
            </w:tcBorders>
            <w:hideMark/>
          </w:tcPr>
          <w:p w14:paraId="5606DEDE" w14:textId="77777777" w:rsidR="00D36590" w:rsidRDefault="00D36590" w:rsidP="00D36590">
            <w:pPr>
              <w:ind w:left="20"/>
              <w:jc w:val="center"/>
            </w:pPr>
            <w:r>
              <w:rPr>
                <w:rFonts w:ascii="Arial" w:eastAsia="Arial" w:hAnsi="Arial" w:cs="Arial"/>
                <w:sz w:val="20"/>
              </w:rPr>
              <w:t xml:space="preserve"> </w:t>
            </w:r>
          </w:p>
        </w:tc>
        <w:tc>
          <w:tcPr>
            <w:tcW w:w="2379" w:type="dxa"/>
            <w:tcBorders>
              <w:top w:val="single" w:sz="4" w:space="0" w:color="000000"/>
              <w:left w:val="single" w:sz="4" w:space="0" w:color="000000"/>
              <w:bottom w:val="single" w:sz="4" w:space="0" w:color="000000"/>
              <w:right w:val="single" w:sz="4" w:space="0" w:color="000000"/>
            </w:tcBorders>
            <w:hideMark/>
          </w:tcPr>
          <w:p w14:paraId="60A0C7A2" w14:textId="77777777" w:rsidR="00D36590" w:rsidRDefault="00D36590" w:rsidP="00D36590">
            <w:pPr>
              <w:ind w:left="1"/>
            </w:pPr>
            <w:r>
              <w:rPr>
                <w:rFonts w:ascii="Arial" w:eastAsia="Arial" w:hAnsi="Arial" w:cs="Arial"/>
                <w:sz w:val="20"/>
              </w:rPr>
              <w:t xml:space="preserve">Application &amp; interview </w:t>
            </w:r>
          </w:p>
        </w:tc>
      </w:tr>
      <w:tr w:rsidR="00D36590" w14:paraId="1D844EF1" w14:textId="77777777" w:rsidTr="00D36590">
        <w:trPr>
          <w:trHeight w:val="240"/>
          <w:jc w:val="center"/>
        </w:trPr>
        <w:tc>
          <w:tcPr>
            <w:tcW w:w="5658" w:type="dxa"/>
            <w:tcBorders>
              <w:top w:val="single" w:sz="4" w:space="0" w:color="000000"/>
              <w:left w:val="single" w:sz="4" w:space="0" w:color="000000"/>
              <w:bottom w:val="single" w:sz="4" w:space="0" w:color="000000"/>
              <w:right w:val="single" w:sz="4" w:space="0" w:color="000000"/>
            </w:tcBorders>
            <w:hideMark/>
          </w:tcPr>
          <w:p w14:paraId="06EF7B6E" w14:textId="77777777" w:rsidR="00D36590" w:rsidRDefault="00D36590" w:rsidP="00D36590">
            <w:r>
              <w:rPr>
                <w:rFonts w:ascii="Arial" w:eastAsia="Arial" w:hAnsi="Arial" w:cs="Arial"/>
                <w:sz w:val="20"/>
              </w:rPr>
              <w:t xml:space="preserve">Excellent interpersonal skills </w:t>
            </w:r>
          </w:p>
        </w:tc>
        <w:tc>
          <w:tcPr>
            <w:tcW w:w="1055" w:type="dxa"/>
            <w:tcBorders>
              <w:top w:val="single" w:sz="4" w:space="0" w:color="000000"/>
              <w:left w:val="single" w:sz="4" w:space="0" w:color="000000"/>
              <w:bottom w:val="single" w:sz="4" w:space="0" w:color="000000"/>
              <w:right w:val="single" w:sz="4" w:space="0" w:color="000000"/>
            </w:tcBorders>
            <w:hideMark/>
          </w:tcPr>
          <w:p w14:paraId="2C5EE28F" w14:textId="77777777" w:rsidR="00D36590" w:rsidRDefault="00D36590" w:rsidP="00D36590">
            <w:pPr>
              <w:ind w:right="32"/>
              <w:jc w:val="center"/>
            </w:pPr>
            <w:r>
              <w:rPr>
                <w:rFonts w:ascii="Marlett" w:eastAsia="Marlett" w:hAnsi="Marlett" w:cs="Marlett"/>
                <w:sz w:val="20"/>
              </w:rPr>
              <w:t></w:t>
            </w:r>
            <w:r>
              <w:rPr>
                <w:rFonts w:ascii="Arial" w:eastAsia="Arial" w:hAnsi="Arial" w:cs="Arial"/>
                <w:sz w:val="20"/>
              </w:rPr>
              <w:t xml:space="preserve"> </w:t>
            </w:r>
          </w:p>
        </w:tc>
        <w:tc>
          <w:tcPr>
            <w:tcW w:w="1044" w:type="dxa"/>
            <w:tcBorders>
              <w:top w:val="single" w:sz="4" w:space="0" w:color="000000"/>
              <w:left w:val="single" w:sz="4" w:space="0" w:color="000000"/>
              <w:bottom w:val="single" w:sz="4" w:space="0" w:color="000000"/>
              <w:right w:val="single" w:sz="4" w:space="0" w:color="000000"/>
            </w:tcBorders>
            <w:hideMark/>
          </w:tcPr>
          <w:p w14:paraId="4F26593F" w14:textId="77777777" w:rsidR="00D36590" w:rsidRDefault="00D36590" w:rsidP="00D36590">
            <w:pPr>
              <w:ind w:left="20"/>
              <w:jc w:val="center"/>
            </w:pPr>
            <w:r>
              <w:rPr>
                <w:rFonts w:ascii="Arial" w:eastAsia="Arial" w:hAnsi="Arial" w:cs="Arial"/>
                <w:sz w:val="20"/>
              </w:rPr>
              <w:t xml:space="preserve"> </w:t>
            </w:r>
          </w:p>
        </w:tc>
        <w:tc>
          <w:tcPr>
            <w:tcW w:w="2379" w:type="dxa"/>
            <w:tcBorders>
              <w:top w:val="single" w:sz="4" w:space="0" w:color="000000"/>
              <w:left w:val="single" w:sz="4" w:space="0" w:color="000000"/>
              <w:bottom w:val="single" w:sz="4" w:space="0" w:color="000000"/>
              <w:right w:val="single" w:sz="4" w:space="0" w:color="000000"/>
            </w:tcBorders>
            <w:hideMark/>
          </w:tcPr>
          <w:p w14:paraId="0D3AA2CD" w14:textId="77777777" w:rsidR="00D36590" w:rsidRDefault="00D36590" w:rsidP="00D36590">
            <w:pPr>
              <w:ind w:left="1"/>
            </w:pPr>
            <w:r>
              <w:rPr>
                <w:rFonts w:ascii="Arial" w:eastAsia="Arial" w:hAnsi="Arial" w:cs="Arial"/>
                <w:sz w:val="20"/>
              </w:rPr>
              <w:t xml:space="preserve">Interview </w:t>
            </w:r>
          </w:p>
        </w:tc>
      </w:tr>
      <w:tr w:rsidR="00D36590" w14:paraId="708EF1A1" w14:textId="77777777" w:rsidTr="00D36590">
        <w:trPr>
          <w:trHeight w:val="472"/>
          <w:jc w:val="center"/>
        </w:trPr>
        <w:tc>
          <w:tcPr>
            <w:tcW w:w="5658" w:type="dxa"/>
            <w:tcBorders>
              <w:top w:val="single" w:sz="4" w:space="0" w:color="000000"/>
              <w:left w:val="single" w:sz="4" w:space="0" w:color="000000"/>
              <w:bottom w:val="single" w:sz="4" w:space="0" w:color="000000"/>
              <w:right w:val="single" w:sz="4" w:space="0" w:color="000000"/>
            </w:tcBorders>
            <w:hideMark/>
          </w:tcPr>
          <w:p w14:paraId="77D53D6D" w14:textId="77777777" w:rsidR="00D36590" w:rsidRDefault="00D36590" w:rsidP="00D36590">
            <w:r>
              <w:rPr>
                <w:rFonts w:ascii="Arial" w:eastAsia="Arial" w:hAnsi="Arial" w:cs="Arial"/>
                <w:sz w:val="20"/>
              </w:rPr>
              <w:t xml:space="preserve">Work constructively as part of a team, making important contributions  </w:t>
            </w:r>
          </w:p>
        </w:tc>
        <w:tc>
          <w:tcPr>
            <w:tcW w:w="1055" w:type="dxa"/>
            <w:tcBorders>
              <w:top w:val="single" w:sz="4" w:space="0" w:color="000000"/>
              <w:left w:val="single" w:sz="4" w:space="0" w:color="000000"/>
              <w:bottom w:val="single" w:sz="4" w:space="0" w:color="000000"/>
              <w:right w:val="single" w:sz="4" w:space="0" w:color="000000"/>
            </w:tcBorders>
            <w:hideMark/>
          </w:tcPr>
          <w:p w14:paraId="4AA2828C" w14:textId="77777777" w:rsidR="00D36590" w:rsidRDefault="00D36590" w:rsidP="00D36590">
            <w:pPr>
              <w:ind w:right="32"/>
              <w:jc w:val="center"/>
            </w:pPr>
            <w:r>
              <w:rPr>
                <w:rFonts w:ascii="Marlett" w:eastAsia="Marlett" w:hAnsi="Marlett" w:cs="Marlett"/>
                <w:sz w:val="20"/>
              </w:rPr>
              <w:t></w:t>
            </w:r>
            <w:r>
              <w:rPr>
                <w:rFonts w:ascii="Arial" w:eastAsia="Arial" w:hAnsi="Arial" w:cs="Arial"/>
                <w:sz w:val="20"/>
              </w:rPr>
              <w:t xml:space="preserve"> </w:t>
            </w:r>
          </w:p>
        </w:tc>
        <w:tc>
          <w:tcPr>
            <w:tcW w:w="1044" w:type="dxa"/>
            <w:tcBorders>
              <w:top w:val="single" w:sz="4" w:space="0" w:color="000000"/>
              <w:left w:val="single" w:sz="4" w:space="0" w:color="000000"/>
              <w:bottom w:val="single" w:sz="4" w:space="0" w:color="000000"/>
              <w:right w:val="single" w:sz="4" w:space="0" w:color="000000"/>
            </w:tcBorders>
            <w:hideMark/>
          </w:tcPr>
          <w:p w14:paraId="577709C1" w14:textId="77777777" w:rsidR="00D36590" w:rsidRDefault="00D36590" w:rsidP="00D36590">
            <w:pPr>
              <w:ind w:left="20"/>
              <w:jc w:val="center"/>
            </w:pPr>
            <w:r>
              <w:rPr>
                <w:rFonts w:ascii="Arial" w:eastAsia="Arial" w:hAnsi="Arial" w:cs="Arial"/>
                <w:sz w:val="20"/>
              </w:rPr>
              <w:t xml:space="preserve"> </w:t>
            </w:r>
          </w:p>
        </w:tc>
        <w:tc>
          <w:tcPr>
            <w:tcW w:w="2379" w:type="dxa"/>
            <w:tcBorders>
              <w:top w:val="single" w:sz="4" w:space="0" w:color="000000"/>
              <w:left w:val="single" w:sz="4" w:space="0" w:color="000000"/>
              <w:bottom w:val="single" w:sz="4" w:space="0" w:color="000000"/>
              <w:right w:val="single" w:sz="4" w:space="0" w:color="000000"/>
            </w:tcBorders>
            <w:hideMark/>
          </w:tcPr>
          <w:p w14:paraId="0CBE033D" w14:textId="77777777" w:rsidR="00D36590" w:rsidRDefault="00D36590" w:rsidP="00D36590">
            <w:pPr>
              <w:ind w:left="1"/>
            </w:pPr>
            <w:r>
              <w:rPr>
                <w:rFonts w:ascii="Arial" w:eastAsia="Arial" w:hAnsi="Arial" w:cs="Arial"/>
                <w:sz w:val="20"/>
              </w:rPr>
              <w:t xml:space="preserve">Application </w:t>
            </w:r>
          </w:p>
        </w:tc>
      </w:tr>
      <w:tr w:rsidR="00D36590" w14:paraId="754BAA91" w14:textId="77777777" w:rsidTr="00A203DA">
        <w:trPr>
          <w:trHeight w:val="312"/>
          <w:jc w:val="center"/>
        </w:trPr>
        <w:tc>
          <w:tcPr>
            <w:tcW w:w="5658" w:type="dxa"/>
            <w:tcBorders>
              <w:top w:val="single" w:sz="4" w:space="0" w:color="000000"/>
              <w:left w:val="single" w:sz="4" w:space="0" w:color="000000"/>
              <w:bottom w:val="single" w:sz="4" w:space="0" w:color="000000"/>
              <w:right w:val="single" w:sz="4" w:space="0" w:color="000000"/>
            </w:tcBorders>
            <w:shd w:val="clear" w:color="auto" w:fill="009999"/>
            <w:hideMark/>
          </w:tcPr>
          <w:p w14:paraId="36D8AFB7" w14:textId="77777777" w:rsidR="00D36590" w:rsidRDefault="00D36590" w:rsidP="00D36590">
            <w:pPr>
              <w:ind w:right="37"/>
              <w:jc w:val="center"/>
              <w:rPr>
                <w:b/>
              </w:rPr>
            </w:pPr>
            <w:r>
              <w:rPr>
                <w:rFonts w:ascii="Arial" w:eastAsia="Arial" w:hAnsi="Arial" w:cs="Arial"/>
                <w:b/>
                <w:sz w:val="20"/>
              </w:rPr>
              <w:t>Knowledge</w:t>
            </w:r>
            <w:r>
              <w:rPr>
                <w:rFonts w:ascii="Arial" w:eastAsia="Arial" w:hAnsi="Arial" w:cs="Arial"/>
                <w:b/>
                <w:color w:val="1F4E69"/>
                <w:sz w:val="20"/>
              </w:rPr>
              <w:t xml:space="preserve"> </w:t>
            </w:r>
            <w:r w:rsidRPr="005908FE">
              <w:rPr>
                <w:rFonts w:ascii="Arial" w:eastAsia="Arial" w:hAnsi="Arial" w:cs="Arial"/>
                <w:b/>
                <w:sz w:val="20"/>
              </w:rPr>
              <w:t xml:space="preserve">and understanding </w:t>
            </w:r>
          </w:p>
        </w:tc>
        <w:tc>
          <w:tcPr>
            <w:tcW w:w="1055" w:type="dxa"/>
            <w:tcBorders>
              <w:top w:val="single" w:sz="4" w:space="0" w:color="000000"/>
              <w:left w:val="single" w:sz="4" w:space="0" w:color="000000"/>
              <w:bottom w:val="single" w:sz="4" w:space="0" w:color="000000"/>
              <w:right w:val="single" w:sz="4" w:space="0" w:color="000000"/>
            </w:tcBorders>
            <w:shd w:val="clear" w:color="auto" w:fill="009999"/>
            <w:hideMark/>
          </w:tcPr>
          <w:p w14:paraId="31D9CDA2" w14:textId="77777777" w:rsidR="00D36590" w:rsidRDefault="00D36590" w:rsidP="00D36590">
            <w:pPr>
              <w:ind w:left="21"/>
              <w:jc w:val="center"/>
            </w:pPr>
            <w:r>
              <w:rPr>
                <w:rFonts w:ascii="Arial" w:eastAsia="Arial" w:hAnsi="Arial" w:cs="Arial"/>
                <w:sz w:val="20"/>
              </w:rPr>
              <w:t xml:space="preserve"> </w:t>
            </w:r>
          </w:p>
        </w:tc>
        <w:tc>
          <w:tcPr>
            <w:tcW w:w="1044" w:type="dxa"/>
            <w:tcBorders>
              <w:top w:val="single" w:sz="4" w:space="0" w:color="000000"/>
              <w:left w:val="single" w:sz="4" w:space="0" w:color="000000"/>
              <w:bottom w:val="single" w:sz="4" w:space="0" w:color="000000"/>
              <w:right w:val="single" w:sz="4" w:space="0" w:color="000000"/>
            </w:tcBorders>
            <w:shd w:val="clear" w:color="auto" w:fill="009999"/>
            <w:hideMark/>
          </w:tcPr>
          <w:p w14:paraId="0BB284A4" w14:textId="77777777" w:rsidR="00D36590" w:rsidRDefault="00D36590" w:rsidP="00D36590">
            <w:pPr>
              <w:ind w:left="20"/>
              <w:jc w:val="center"/>
            </w:pPr>
            <w:r>
              <w:rPr>
                <w:rFonts w:ascii="Arial" w:eastAsia="Arial" w:hAnsi="Arial" w:cs="Arial"/>
                <w:sz w:val="20"/>
              </w:rPr>
              <w:t xml:space="preserve"> </w:t>
            </w:r>
          </w:p>
        </w:tc>
        <w:tc>
          <w:tcPr>
            <w:tcW w:w="2379" w:type="dxa"/>
            <w:tcBorders>
              <w:top w:val="single" w:sz="4" w:space="0" w:color="000000"/>
              <w:left w:val="single" w:sz="4" w:space="0" w:color="000000"/>
              <w:bottom w:val="single" w:sz="4" w:space="0" w:color="000000"/>
              <w:right w:val="single" w:sz="4" w:space="0" w:color="000000"/>
            </w:tcBorders>
            <w:shd w:val="clear" w:color="auto" w:fill="009999"/>
            <w:hideMark/>
          </w:tcPr>
          <w:p w14:paraId="5A973150" w14:textId="77777777" w:rsidR="00D36590" w:rsidRDefault="00D36590" w:rsidP="00D36590">
            <w:pPr>
              <w:ind w:left="1"/>
            </w:pPr>
            <w:r>
              <w:rPr>
                <w:rFonts w:ascii="Arial" w:eastAsia="Arial" w:hAnsi="Arial" w:cs="Arial"/>
                <w:sz w:val="20"/>
              </w:rPr>
              <w:t xml:space="preserve"> </w:t>
            </w:r>
          </w:p>
        </w:tc>
      </w:tr>
      <w:tr w:rsidR="00D36590" w14:paraId="2BE252A1" w14:textId="77777777" w:rsidTr="00D36590">
        <w:trPr>
          <w:trHeight w:val="447"/>
          <w:jc w:val="center"/>
        </w:trPr>
        <w:tc>
          <w:tcPr>
            <w:tcW w:w="5658" w:type="dxa"/>
            <w:tcBorders>
              <w:top w:val="single" w:sz="4" w:space="0" w:color="000000"/>
              <w:left w:val="single" w:sz="4" w:space="0" w:color="000000"/>
              <w:bottom w:val="single" w:sz="4" w:space="0" w:color="000000"/>
              <w:right w:val="single" w:sz="4" w:space="0" w:color="000000"/>
            </w:tcBorders>
            <w:hideMark/>
          </w:tcPr>
          <w:p w14:paraId="72DB7B14" w14:textId="77777777" w:rsidR="00D36590" w:rsidRDefault="00D36590" w:rsidP="00D36590">
            <w:r>
              <w:rPr>
                <w:rFonts w:ascii="Arial" w:eastAsia="Arial" w:hAnsi="Arial" w:cs="Arial"/>
                <w:sz w:val="20"/>
              </w:rPr>
              <w:t xml:space="preserve">Effective knowledge/use of ICT to support own professional activities and to advance student learning </w:t>
            </w:r>
          </w:p>
        </w:tc>
        <w:tc>
          <w:tcPr>
            <w:tcW w:w="1055" w:type="dxa"/>
            <w:tcBorders>
              <w:top w:val="single" w:sz="4" w:space="0" w:color="000000"/>
              <w:left w:val="single" w:sz="4" w:space="0" w:color="000000"/>
              <w:bottom w:val="single" w:sz="4" w:space="0" w:color="000000"/>
              <w:right w:val="single" w:sz="4" w:space="0" w:color="000000"/>
            </w:tcBorders>
            <w:hideMark/>
          </w:tcPr>
          <w:p w14:paraId="690D9896" w14:textId="77777777" w:rsidR="00D36590" w:rsidRDefault="00D36590" w:rsidP="00D36590">
            <w:pPr>
              <w:ind w:right="32"/>
              <w:jc w:val="center"/>
              <w:rPr>
                <w:rFonts w:ascii="Marlett" w:eastAsia="Marlett" w:hAnsi="Marlett" w:cs="Marlett"/>
                <w:sz w:val="20"/>
              </w:rPr>
            </w:pPr>
            <w:r>
              <w:rPr>
                <w:noProof/>
              </w:rPr>
              <mc:AlternateContent>
                <mc:Choice Requires="wps">
                  <w:drawing>
                    <wp:anchor distT="0" distB="0" distL="114300" distR="114300" simplePos="0" relativeHeight="251682816" behindDoc="0" locked="0" layoutInCell="1" allowOverlap="1" wp14:anchorId="40715EA2" wp14:editId="5848450A">
                      <wp:simplePos x="0" y="0"/>
                      <wp:positionH relativeFrom="column">
                        <wp:posOffset>311785</wp:posOffset>
                      </wp:positionH>
                      <wp:positionV relativeFrom="paragraph">
                        <wp:posOffset>22860</wp:posOffset>
                      </wp:positionV>
                      <wp:extent cx="101600" cy="114300"/>
                      <wp:effectExtent l="0" t="0" r="12700" b="19050"/>
                      <wp:wrapNone/>
                      <wp:docPr id="11" name="Rectangle 11"/>
                      <wp:cNvGraphicFramePr/>
                      <a:graphic xmlns:a="http://schemas.openxmlformats.org/drawingml/2006/main">
                        <a:graphicData uri="http://schemas.microsoft.com/office/word/2010/wordprocessingShape">
                          <wps:wsp>
                            <wps:cNvSpPr/>
                            <wps:spPr>
                              <a:xfrm>
                                <a:off x="0" y="0"/>
                                <a:ext cx="101600" cy="1143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4B049E9">
                    <v:rect id="Rectangle 11" style="position:absolute;margin-left:24.55pt;margin-top:1.8pt;width:8pt;height: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indow" strokecolor="window" strokeweight="1pt" w14:anchorId="5F1721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"/>
                  </w:pict>
                </mc:Fallback>
              </mc:AlternateContent>
            </w:r>
            <w:r>
              <w:rPr>
                <w:rFonts w:ascii="Marlett" w:eastAsia="Marlett" w:hAnsi="Marlett" w:cs="Marlett"/>
                <w:sz w:val="20"/>
              </w:rPr>
              <w:t></w:t>
            </w:r>
          </w:p>
        </w:tc>
        <w:tc>
          <w:tcPr>
            <w:tcW w:w="1044" w:type="dxa"/>
            <w:tcBorders>
              <w:top w:val="single" w:sz="4" w:space="0" w:color="000000"/>
              <w:left w:val="single" w:sz="4" w:space="0" w:color="000000"/>
              <w:bottom w:val="single" w:sz="4" w:space="0" w:color="000000"/>
              <w:right w:val="single" w:sz="4" w:space="0" w:color="000000"/>
            </w:tcBorders>
            <w:hideMark/>
          </w:tcPr>
          <w:p w14:paraId="49A3A91A" w14:textId="77777777" w:rsidR="00D36590" w:rsidRDefault="00D36590" w:rsidP="00D36590">
            <w:pPr>
              <w:ind w:left="20"/>
              <w:jc w:val="center"/>
            </w:pPr>
            <w:r>
              <w:rPr>
                <w:rFonts w:ascii="Arial" w:eastAsia="Arial" w:hAnsi="Arial" w:cs="Arial"/>
                <w:sz w:val="20"/>
              </w:rPr>
              <w:t xml:space="preserve"> </w:t>
            </w:r>
          </w:p>
        </w:tc>
        <w:tc>
          <w:tcPr>
            <w:tcW w:w="2379" w:type="dxa"/>
            <w:tcBorders>
              <w:top w:val="single" w:sz="4" w:space="0" w:color="000000"/>
              <w:left w:val="single" w:sz="4" w:space="0" w:color="000000"/>
              <w:bottom w:val="single" w:sz="4" w:space="0" w:color="000000"/>
              <w:right w:val="single" w:sz="4" w:space="0" w:color="000000"/>
            </w:tcBorders>
            <w:hideMark/>
          </w:tcPr>
          <w:p w14:paraId="269B38E4" w14:textId="77777777" w:rsidR="00D36590" w:rsidRDefault="00D36590" w:rsidP="00D36590">
            <w:pPr>
              <w:ind w:left="1"/>
              <w:rPr>
                <w:rFonts w:ascii="Arial" w:eastAsia="Arial" w:hAnsi="Arial" w:cs="Arial"/>
                <w:sz w:val="20"/>
              </w:rPr>
            </w:pPr>
            <w:r>
              <w:rPr>
                <w:rFonts w:ascii="Arial" w:eastAsia="Arial" w:hAnsi="Arial" w:cs="Arial"/>
                <w:sz w:val="20"/>
              </w:rPr>
              <w:t xml:space="preserve">Interview </w:t>
            </w:r>
          </w:p>
        </w:tc>
      </w:tr>
      <w:tr w:rsidR="00D36590" w14:paraId="3BAC4DDA" w14:textId="77777777" w:rsidTr="00D36590">
        <w:trPr>
          <w:trHeight w:val="470"/>
          <w:jc w:val="center"/>
        </w:trPr>
        <w:tc>
          <w:tcPr>
            <w:tcW w:w="5658" w:type="dxa"/>
            <w:tcBorders>
              <w:top w:val="single" w:sz="4" w:space="0" w:color="000000"/>
              <w:left w:val="single" w:sz="4" w:space="0" w:color="000000"/>
              <w:bottom w:val="single" w:sz="4" w:space="0" w:color="000000"/>
              <w:right w:val="single" w:sz="4" w:space="0" w:color="000000"/>
            </w:tcBorders>
            <w:hideMark/>
          </w:tcPr>
          <w:p w14:paraId="2488AF20" w14:textId="77777777" w:rsidR="00D36590" w:rsidRDefault="00D36590" w:rsidP="00D36590">
            <w:r>
              <w:rPr>
                <w:rFonts w:ascii="Arial" w:eastAsia="Arial" w:hAnsi="Arial" w:cs="Arial"/>
                <w:sz w:val="20"/>
              </w:rPr>
              <w:t xml:space="preserve">Prior knowledge, and ability to demonstrate an understanding, of child development and learning </w:t>
            </w:r>
          </w:p>
        </w:tc>
        <w:tc>
          <w:tcPr>
            <w:tcW w:w="1055" w:type="dxa"/>
            <w:tcBorders>
              <w:top w:val="single" w:sz="4" w:space="0" w:color="000000"/>
              <w:left w:val="single" w:sz="4" w:space="0" w:color="000000"/>
              <w:bottom w:val="single" w:sz="4" w:space="0" w:color="000000"/>
              <w:right w:val="single" w:sz="4" w:space="0" w:color="000000"/>
            </w:tcBorders>
            <w:hideMark/>
          </w:tcPr>
          <w:p w14:paraId="2AB320CA" w14:textId="77777777" w:rsidR="00D36590" w:rsidRDefault="00D36590" w:rsidP="00D36590">
            <w:pPr>
              <w:ind w:right="32"/>
              <w:jc w:val="center"/>
            </w:pPr>
            <w:r>
              <w:rPr>
                <w:rFonts w:ascii="Marlett" w:eastAsia="Marlett" w:hAnsi="Marlett" w:cs="Marlett"/>
                <w:sz w:val="20"/>
              </w:rPr>
              <w:t></w:t>
            </w:r>
            <w:r>
              <w:rPr>
                <w:rFonts w:ascii="Arial" w:eastAsia="Arial" w:hAnsi="Arial" w:cs="Arial"/>
                <w:sz w:val="20"/>
              </w:rPr>
              <w:t xml:space="preserve"> </w:t>
            </w:r>
          </w:p>
        </w:tc>
        <w:tc>
          <w:tcPr>
            <w:tcW w:w="1044" w:type="dxa"/>
            <w:tcBorders>
              <w:top w:val="single" w:sz="4" w:space="0" w:color="000000"/>
              <w:left w:val="single" w:sz="4" w:space="0" w:color="000000"/>
              <w:bottom w:val="single" w:sz="4" w:space="0" w:color="000000"/>
              <w:right w:val="single" w:sz="4" w:space="0" w:color="000000"/>
            </w:tcBorders>
            <w:hideMark/>
          </w:tcPr>
          <w:p w14:paraId="34FDA7C5" w14:textId="77777777" w:rsidR="00D36590" w:rsidRDefault="00D36590" w:rsidP="00D36590">
            <w:pPr>
              <w:ind w:left="20"/>
              <w:jc w:val="center"/>
            </w:pPr>
            <w:r>
              <w:rPr>
                <w:rFonts w:ascii="Arial" w:eastAsia="Arial" w:hAnsi="Arial" w:cs="Arial"/>
                <w:sz w:val="20"/>
              </w:rPr>
              <w:t xml:space="preserve"> </w:t>
            </w:r>
          </w:p>
        </w:tc>
        <w:tc>
          <w:tcPr>
            <w:tcW w:w="2379" w:type="dxa"/>
            <w:tcBorders>
              <w:top w:val="single" w:sz="4" w:space="0" w:color="000000"/>
              <w:left w:val="single" w:sz="4" w:space="0" w:color="000000"/>
              <w:bottom w:val="single" w:sz="4" w:space="0" w:color="000000"/>
              <w:right w:val="single" w:sz="4" w:space="0" w:color="000000"/>
            </w:tcBorders>
            <w:hideMark/>
          </w:tcPr>
          <w:p w14:paraId="021A07DD" w14:textId="77777777" w:rsidR="00D36590" w:rsidRDefault="00D36590" w:rsidP="00D36590">
            <w:pPr>
              <w:ind w:left="1"/>
            </w:pPr>
            <w:r>
              <w:rPr>
                <w:rFonts w:ascii="Arial" w:eastAsia="Arial" w:hAnsi="Arial" w:cs="Arial"/>
                <w:sz w:val="20"/>
              </w:rPr>
              <w:t xml:space="preserve">Application &amp; interview </w:t>
            </w:r>
          </w:p>
        </w:tc>
      </w:tr>
      <w:tr w:rsidR="00D36590" w14:paraId="6C9D3566" w14:textId="77777777" w:rsidTr="00D36590">
        <w:trPr>
          <w:trHeight w:val="468"/>
          <w:jc w:val="center"/>
        </w:trPr>
        <w:tc>
          <w:tcPr>
            <w:tcW w:w="5658" w:type="dxa"/>
            <w:tcBorders>
              <w:top w:val="single" w:sz="4" w:space="0" w:color="000000"/>
              <w:left w:val="single" w:sz="4" w:space="0" w:color="000000"/>
              <w:bottom w:val="single" w:sz="4" w:space="0" w:color="000000"/>
              <w:right w:val="single" w:sz="4" w:space="0" w:color="000000"/>
            </w:tcBorders>
            <w:hideMark/>
          </w:tcPr>
          <w:p w14:paraId="5C337040" w14:textId="77777777" w:rsidR="00D36590" w:rsidRDefault="00D36590" w:rsidP="00D36590">
            <w:r>
              <w:rPr>
                <w:rFonts w:ascii="Arial" w:eastAsia="Arial" w:hAnsi="Arial" w:cs="Arial"/>
                <w:sz w:val="20"/>
              </w:rPr>
              <w:t xml:space="preserve">Knowledge of Health and Safety in a school environment </w:t>
            </w:r>
          </w:p>
        </w:tc>
        <w:tc>
          <w:tcPr>
            <w:tcW w:w="1055" w:type="dxa"/>
            <w:tcBorders>
              <w:top w:val="single" w:sz="4" w:space="0" w:color="000000"/>
              <w:left w:val="single" w:sz="4" w:space="0" w:color="000000"/>
              <w:bottom w:val="single" w:sz="4" w:space="0" w:color="000000"/>
              <w:right w:val="single" w:sz="4" w:space="0" w:color="000000"/>
            </w:tcBorders>
            <w:hideMark/>
          </w:tcPr>
          <w:p w14:paraId="3C661FBE" w14:textId="77777777" w:rsidR="00D36590" w:rsidRDefault="00D36590" w:rsidP="00D36590">
            <w:pPr>
              <w:ind w:left="21"/>
              <w:jc w:val="center"/>
            </w:pPr>
            <w:r>
              <w:rPr>
                <w:rFonts w:ascii="Arial" w:eastAsia="Arial" w:hAnsi="Arial" w:cs="Arial"/>
                <w:sz w:val="20"/>
              </w:rPr>
              <w:t xml:space="preserve"> </w:t>
            </w:r>
          </w:p>
        </w:tc>
        <w:tc>
          <w:tcPr>
            <w:tcW w:w="1044" w:type="dxa"/>
            <w:tcBorders>
              <w:top w:val="single" w:sz="4" w:space="0" w:color="000000"/>
              <w:left w:val="single" w:sz="4" w:space="0" w:color="000000"/>
              <w:bottom w:val="single" w:sz="4" w:space="0" w:color="000000"/>
              <w:right w:val="single" w:sz="4" w:space="0" w:color="000000"/>
            </w:tcBorders>
            <w:hideMark/>
          </w:tcPr>
          <w:p w14:paraId="34DC835B" w14:textId="77777777" w:rsidR="00D36590" w:rsidRDefault="00D36590" w:rsidP="00D36590">
            <w:pPr>
              <w:ind w:right="33"/>
              <w:jc w:val="center"/>
            </w:pPr>
            <w:r>
              <w:rPr>
                <w:rFonts w:ascii="Marlett" w:eastAsia="Marlett" w:hAnsi="Marlett" w:cs="Marlett"/>
                <w:sz w:val="20"/>
              </w:rPr>
              <w:t></w:t>
            </w:r>
            <w:r>
              <w:rPr>
                <w:rFonts w:ascii="Arial" w:eastAsia="Arial" w:hAnsi="Arial" w:cs="Arial"/>
                <w:sz w:val="20"/>
              </w:rPr>
              <w:t xml:space="preserve"> </w:t>
            </w:r>
          </w:p>
        </w:tc>
        <w:tc>
          <w:tcPr>
            <w:tcW w:w="2379" w:type="dxa"/>
            <w:tcBorders>
              <w:top w:val="single" w:sz="4" w:space="0" w:color="000000"/>
              <w:left w:val="single" w:sz="4" w:space="0" w:color="000000"/>
              <w:bottom w:val="single" w:sz="4" w:space="0" w:color="000000"/>
              <w:right w:val="single" w:sz="4" w:space="0" w:color="000000"/>
            </w:tcBorders>
            <w:hideMark/>
          </w:tcPr>
          <w:p w14:paraId="0AA810E7" w14:textId="77777777" w:rsidR="00D36590" w:rsidRDefault="00D36590" w:rsidP="00D36590">
            <w:pPr>
              <w:ind w:left="1"/>
            </w:pPr>
            <w:r>
              <w:rPr>
                <w:rFonts w:ascii="Arial" w:eastAsia="Arial" w:hAnsi="Arial" w:cs="Arial"/>
                <w:sz w:val="20"/>
              </w:rPr>
              <w:t xml:space="preserve">Interview </w:t>
            </w:r>
          </w:p>
        </w:tc>
      </w:tr>
      <w:tr w:rsidR="00D36590" w14:paraId="2CF423BC" w14:textId="77777777" w:rsidTr="00D36590">
        <w:trPr>
          <w:trHeight w:val="470"/>
          <w:jc w:val="center"/>
        </w:trPr>
        <w:tc>
          <w:tcPr>
            <w:tcW w:w="5658" w:type="dxa"/>
            <w:tcBorders>
              <w:top w:val="single" w:sz="4" w:space="0" w:color="000000"/>
              <w:left w:val="single" w:sz="4" w:space="0" w:color="000000"/>
              <w:bottom w:val="single" w:sz="4" w:space="0" w:color="000000"/>
              <w:right w:val="single" w:sz="4" w:space="0" w:color="000000"/>
            </w:tcBorders>
            <w:hideMark/>
          </w:tcPr>
          <w:p w14:paraId="66166ED5" w14:textId="77777777" w:rsidR="00D36590" w:rsidRDefault="00D36590" w:rsidP="00D36590">
            <w:r>
              <w:rPr>
                <w:rFonts w:ascii="Arial" w:eastAsia="Arial" w:hAnsi="Arial" w:cs="Arial"/>
                <w:sz w:val="20"/>
              </w:rPr>
              <w:t xml:space="preserve">Strategies suitable for effectively supporting learners’ learning  </w:t>
            </w:r>
          </w:p>
        </w:tc>
        <w:tc>
          <w:tcPr>
            <w:tcW w:w="1055" w:type="dxa"/>
            <w:tcBorders>
              <w:top w:val="single" w:sz="4" w:space="0" w:color="000000"/>
              <w:left w:val="single" w:sz="4" w:space="0" w:color="000000"/>
              <w:bottom w:val="single" w:sz="4" w:space="0" w:color="000000"/>
              <w:right w:val="single" w:sz="4" w:space="0" w:color="000000"/>
            </w:tcBorders>
            <w:hideMark/>
          </w:tcPr>
          <w:p w14:paraId="05A6C70F" w14:textId="77777777" w:rsidR="00D36590" w:rsidRDefault="00D36590" w:rsidP="00D36590">
            <w:pPr>
              <w:ind w:left="21"/>
              <w:jc w:val="center"/>
            </w:pPr>
            <w:r>
              <w:rPr>
                <w:rFonts w:ascii="Arial" w:eastAsia="Arial" w:hAnsi="Arial" w:cs="Arial"/>
                <w:sz w:val="20"/>
              </w:rPr>
              <w:t xml:space="preserve"> </w:t>
            </w:r>
          </w:p>
        </w:tc>
        <w:tc>
          <w:tcPr>
            <w:tcW w:w="1044" w:type="dxa"/>
            <w:tcBorders>
              <w:top w:val="single" w:sz="4" w:space="0" w:color="000000"/>
              <w:left w:val="single" w:sz="4" w:space="0" w:color="000000"/>
              <w:bottom w:val="single" w:sz="4" w:space="0" w:color="000000"/>
              <w:right w:val="single" w:sz="4" w:space="0" w:color="000000"/>
            </w:tcBorders>
            <w:hideMark/>
          </w:tcPr>
          <w:p w14:paraId="6A2F5094" w14:textId="77777777" w:rsidR="00D36590" w:rsidRDefault="00D36590" w:rsidP="00D36590">
            <w:pPr>
              <w:ind w:right="33"/>
              <w:jc w:val="center"/>
            </w:pPr>
            <w:r>
              <w:rPr>
                <w:rFonts w:ascii="Marlett" w:eastAsia="Marlett" w:hAnsi="Marlett" w:cs="Marlett"/>
                <w:sz w:val="20"/>
              </w:rPr>
              <w:t></w:t>
            </w:r>
            <w:r>
              <w:rPr>
                <w:rFonts w:ascii="Arial" w:eastAsia="Arial" w:hAnsi="Arial" w:cs="Arial"/>
                <w:sz w:val="20"/>
              </w:rPr>
              <w:t xml:space="preserve"> </w:t>
            </w:r>
          </w:p>
        </w:tc>
        <w:tc>
          <w:tcPr>
            <w:tcW w:w="2379" w:type="dxa"/>
            <w:tcBorders>
              <w:top w:val="single" w:sz="4" w:space="0" w:color="000000"/>
              <w:left w:val="single" w:sz="4" w:space="0" w:color="000000"/>
              <w:bottom w:val="single" w:sz="4" w:space="0" w:color="000000"/>
              <w:right w:val="single" w:sz="4" w:space="0" w:color="000000"/>
            </w:tcBorders>
            <w:hideMark/>
          </w:tcPr>
          <w:p w14:paraId="34333E92" w14:textId="77777777" w:rsidR="00D36590" w:rsidRDefault="00D36590" w:rsidP="00D36590">
            <w:pPr>
              <w:ind w:left="1"/>
            </w:pPr>
            <w:r>
              <w:rPr>
                <w:rFonts w:ascii="Arial" w:eastAsia="Arial" w:hAnsi="Arial" w:cs="Arial"/>
                <w:sz w:val="20"/>
              </w:rPr>
              <w:t xml:space="preserve">Interview </w:t>
            </w:r>
          </w:p>
        </w:tc>
      </w:tr>
      <w:tr w:rsidR="00D36590" w14:paraId="11AB96B4" w14:textId="77777777" w:rsidTr="00D36590">
        <w:trPr>
          <w:trHeight w:val="505"/>
          <w:jc w:val="center"/>
        </w:trPr>
        <w:tc>
          <w:tcPr>
            <w:tcW w:w="5658" w:type="dxa"/>
            <w:tcBorders>
              <w:top w:val="single" w:sz="4" w:space="0" w:color="000000"/>
              <w:left w:val="single" w:sz="4" w:space="0" w:color="000000"/>
              <w:bottom w:val="single" w:sz="4" w:space="0" w:color="000000"/>
              <w:right w:val="single" w:sz="4" w:space="0" w:color="000000"/>
            </w:tcBorders>
            <w:hideMark/>
          </w:tcPr>
          <w:p w14:paraId="2D0B9BB8" w14:textId="77777777" w:rsidR="00D36590" w:rsidRDefault="00D36590" w:rsidP="00D36590">
            <w:r>
              <w:rPr>
                <w:rFonts w:ascii="Arial" w:eastAsia="Arial" w:hAnsi="Arial" w:cs="Arial"/>
                <w:sz w:val="20"/>
              </w:rPr>
              <w:t xml:space="preserve">Understanding of the need for confidentiality in relation to students’ personal and protected information  </w:t>
            </w:r>
          </w:p>
        </w:tc>
        <w:tc>
          <w:tcPr>
            <w:tcW w:w="1055" w:type="dxa"/>
            <w:tcBorders>
              <w:top w:val="single" w:sz="4" w:space="0" w:color="000000"/>
              <w:left w:val="single" w:sz="4" w:space="0" w:color="000000"/>
              <w:bottom w:val="single" w:sz="4" w:space="0" w:color="000000"/>
              <w:right w:val="single" w:sz="4" w:space="0" w:color="000000"/>
            </w:tcBorders>
            <w:hideMark/>
          </w:tcPr>
          <w:p w14:paraId="3161B311" w14:textId="77777777" w:rsidR="00D36590" w:rsidRDefault="00D36590" w:rsidP="00D36590">
            <w:pPr>
              <w:ind w:left="21"/>
              <w:jc w:val="center"/>
            </w:pPr>
            <w:r>
              <w:rPr>
                <w:rFonts w:ascii="Arial" w:eastAsia="Arial" w:hAnsi="Arial" w:cs="Arial"/>
                <w:sz w:val="20"/>
              </w:rPr>
              <w:t xml:space="preserve"> </w:t>
            </w:r>
          </w:p>
        </w:tc>
        <w:tc>
          <w:tcPr>
            <w:tcW w:w="1044" w:type="dxa"/>
            <w:tcBorders>
              <w:top w:val="single" w:sz="4" w:space="0" w:color="000000"/>
              <w:left w:val="single" w:sz="4" w:space="0" w:color="000000"/>
              <w:bottom w:val="single" w:sz="4" w:space="0" w:color="000000"/>
              <w:right w:val="single" w:sz="4" w:space="0" w:color="000000"/>
            </w:tcBorders>
            <w:hideMark/>
          </w:tcPr>
          <w:p w14:paraId="0C1F691F" w14:textId="77777777" w:rsidR="00D36590" w:rsidRDefault="00D36590" w:rsidP="00D36590">
            <w:pPr>
              <w:ind w:left="20"/>
              <w:jc w:val="center"/>
            </w:pPr>
            <w:r>
              <w:rPr>
                <w:rFonts w:ascii="Arial" w:eastAsia="Arial" w:hAnsi="Arial" w:cs="Arial"/>
                <w:sz w:val="20"/>
              </w:rPr>
              <w:t xml:space="preserve"> </w:t>
            </w:r>
            <w:r>
              <w:rPr>
                <w:rFonts w:ascii="Marlett" w:eastAsia="Marlett" w:hAnsi="Marlett" w:cs="Marlett"/>
                <w:sz w:val="20"/>
              </w:rPr>
              <w:t></w:t>
            </w:r>
            <w:r>
              <w:rPr>
                <w:rFonts w:ascii="Arial" w:eastAsia="Arial" w:hAnsi="Arial" w:cs="Arial"/>
                <w:sz w:val="20"/>
              </w:rPr>
              <w:t xml:space="preserve"> </w:t>
            </w:r>
          </w:p>
        </w:tc>
        <w:tc>
          <w:tcPr>
            <w:tcW w:w="2379" w:type="dxa"/>
            <w:tcBorders>
              <w:top w:val="single" w:sz="4" w:space="0" w:color="000000"/>
              <w:left w:val="single" w:sz="4" w:space="0" w:color="000000"/>
              <w:bottom w:val="single" w:sz="4" w:space="0" w:color="000000"/>
              <w:right w:val="single" w:sz="4" w:space="0" w:color="000000"/>
            </w:tcBorders>
            <w:hideMark/>
          </w:tcPr>
          <w:p w14:paraId="2C108ADA" w14:textId="77777777" w:rsidR="00D36590" w:rsidRDefault="00D36590" w:rsidP="00D36590">
            <w:pPr>
              <w:ind w:left="1"/>
            </w:pPr>
            <w:r>
              <w:rPr>
                <w:rFonts w:ascii="Arial" w:eastAsia="Arial" w:hAnsi="Arial" w:cs="Arial"/>
                <w:sz w:val="20"/>
              </w:rPr>
              <w:t xml:space="preserve">Interview </w:t>
            </w:r>
          </w:p>
        </w:tc>
      </w:tr>
      <w:tr w:rsidR="00D36590" w14:paraId="603FA49F" w14:textId="77777777" w:rsidTr="00D36590">
        <w:trPr>
          <w:trHeight w:val="240"/>
          <w:jc w:val="center"/>
        </w:trPr>
        <w:tc>
          <w:tcPr>
            <w:tcW w:w="5658" w:type="dxa"/>
            <w:tcBorders>
              <w:top w:val="single" w:sz="4" w:space="0" w:color="000000"/>
              <w:left w:val="single" w:sz="4" w:space="0" w:color="000000"/>
              <w:bottom w:val="single" w:sz="4" w:space="0" w:color="000000"/>
              <w:right w:val="single" w:sz="4" w:space="0" w:color="000000"/>
            </w:tcBorders>
            <w:hideMark/>
          </w:tcPr>
          <w:p w14:paraId="7EC13222" w14:textId="77777777" w:rsidR="00D36590" w:rsidRDefault="00D36590" w:rsidP="00D36590">
            <w:r>
              <w:rPr>
                <w:rFonts w:ascii="Arial" w:eastAsia="Arial" w:hAnsi="Arial" w:cs="Arial"/>
                <w:sz w:val="20"/>
              </w:rPr>
              <w:lastRenderedPageBreak/>
              <w:t xml:space="preserve">Knowledge of the Primary Curriculum  </w:t>
            </w:r>
          </w:p>
        </w:tc>
        <w:tc>
          <w:tcPr>
            <w:tcW w:w="1055" w:type="dxa"/>
            <w:tcBorders>
              <w:top w:val="single" w:sz="4" w:space="0" w:color="000000"/>
              <w:left w:val="single" w:sz="4" w:space="0" w:color="000000"/>
              <w:bottom w:val="single" w:sz="4" w:space="0" w:color="000000"/>
              <w:right w:val="single" w:sz="4" w:space="0" w:color="000000"/>
            </w:tcBorders>
            <w:hideMark/>
          </w:tcPr>
          <w:p w14:paraId="54AD2BC6" w14:textId="77777777" w:rsidR="00D36590" w:rsidRDefault="00D36590" w:rsidP="00D36590">
            <w:pPr>
              <w:ind w:left="21"/>
              <w:jc w:val="center"/>
            </w:pPr>
            <w:r>
              <w:rPr>
                <w:rFonts w:ascii="Arial" w:eastAsia="Arial" w:hAnsi="Arial" w:cs="Arial"/>
                <w:sz w:val="20"/>
              </w:rPr>
              <w:t xml:space="preserve"> </w:t>
            </w:r>
          </w:p>
        </w:tc>
        <w:tc>
          <w:tcPr>
            <w:tcW w:w="1044" w:type="dxa"/>
            <w:tcBorders>
              <w:top w:val="single" w:sz="4" w:space="0" w:color="000000"/>
              <w:left w:val="single" w:sz="4" w:space="0" w:color="000000"/>
              <w:bottom w:val="single" w:sz="4" w:space="0" w:color="000000"/>
              <w:right w:val="single" w:sz="4" w:space="0" w:color="000000"/>
            </w:tcBorders>
            <w:hideMark/>
          </w:tcPr>
          <w:p w14:paraId="12753AA7" w14:textId="77777777" w:rsidR="00D36590" w:rsidRDefault="00D36590" w:rsidP="00D36590">
            <w:pPr>
              <w:ind w:right="33"/>
              <w:jc w:val="center"/>
            </w:pPr>
            <w:r>
              <w:rPr>
                <w:rFonts w:ascii="Marlett" w:eastAsia="Marlett" w:hAnsi="Marlett" w:cs="Marlett"/>
                <w:sz w:val="20"/>
              </w:rPr>
              <w:t></w:t>
            </w:r>
            <w:r>
              <w:rPr>
                <w:rFonts w:ascii="Arial" w:eastAsia="Arial" w:hAnsi="Arial" w:cs="Arial"/>
                <w:sz w:val="20"/>
              </w:rPr>
              <w:t xml:space="preserve"> </w:t>
            </w:r>
          </w:p>
        </w:tc>
        <w:tc>
          <w:tcPr>
            <w:tcW w:w="2379" w:type="dxa"/>
            <w:tcBorders>
              <w:top w:val="single" w:sz="4" w:space="0" w:color="000000"/>
              <w:left w:val="single" w:sz="4" w:space="0" w:color="000000"/>
              <w:bottom w:val="single" w:sz="4" w:space="0" w:color="000000"/>
              <w:right w:val="single" w:sz="4" w:space="0" w:color="000000"/>
            </w:tcBorders>
            <w:hideMark/>
          </w:tcPr>
          <w:p w14:paraId="3657C57A" w14:textId="77777777" w:rsidR="00D36590" w:rsidRDefault="00D36590" w:rsidP="00D36590">
            <w:pPr>
              <w:ind w:left="1"/>
            </w:pPr>
            <w:r>
              <w:rPr>
                <w:rFonts w:ascii="Arial" w:eastAsia="Arial" w:hAnsi="Arial" w:cs="Arial"/>
                <w:sz w:val="20"/>
              </w:rPr>
              <w:t xml:space="preserve">Application &amp; Interview </w:t>
            </w:r>
          </w:p>
        </w:tc>
      </w:tr>
      <w:tr w:rsidR="00D36590" w14:paraId="11463A1E" w14:textId="77777777" w:rsidTr="00D36590">
        <w:trPr>
          <w:trHeight w:val="931"/>
          <w:jc w:val="center"/>
        </w:trPr>
        <w:tc>
          <w:tcPr>
            <w:tcW w:w="5658" w:type="dxa"/>
            <w:tcBorders>
              <w:top w:val="single" w:sz="4" w:space="0" w:color="000000"/>
              <w:left w:val="single" w:sz="4" w:space="0" w:color="000000"/>
              <w:bottom w:val="single" w:sz="4" w:space="0" w:color="000000"/>
              <w:right w:val="single" w:sz="4" w:space="0" w:color="000000"/>
            </w:tcBorders>
            <w:hideMark/>
          </w:tcPr>
          <w:p w14:paraId="049B56A9" w14:textId="77777777" w:rsidR="00D36590" w:rsidRDefault="00D36590" w:rsidP="00D36590">
            <w:r>
              <w:rPr>
                <w:rFonts w:ascii="Arial" w:eastAsia="Arial" w:hAnsi="Arial" w:cs="Arial"/>
                <w:sz w:val="20"/>
              </w:rPr>
              <w:t xml:space="preserve">Has up-to-date knowledge of relevant legislation and guidance in relation to working with, and the safeguarding and protection of, children and young people </w:t>
            </w:r>
          </w:p>
        </w:tc>
        <w:tc>
          <w:tcPr>
            <w:tcW w:w="1055" w:type="dxa"/>
            <w:tcBorders>
              <w:top w:val="single" w:sz="4" w:space="0" w:color="000000"/>
              <w:left w:val="single" w:sz="4" w:space="0" w:color="000000"/>
              <w:bottom w:val="single" w:sz="4" w:space="0" w:color="000000"/>
              <w:right w:val="single" w:sz="4" w:space="0" w:color="000000"/>
            </w:tcBorders>
            <w:hideMark/>
          </w:tcPr>
          <w:p w14:paraId="56583E47" w14:textId="77777777" w:rsidR="00D36590" w:rsidRDefault="00D36590" w:rsidP="00D36590">
            <w:pPr>
              <w:ind w:left="21"/>
              <w:jc w:val="center"/>
            </w:pPr>
            <w:r>
              <w:rPr>
                <w:rFonts w:ascii="Arial" w:eastAsia="Arial" w:hAnsi="Arial" w:cs="Arial"/>
                <w:sz w:val="20"/>
              </w:rPr>
              <w:t xml:space="preserve"> </w:t>
            </w:r>
          </w:p>
        </w:tc>
        <w:tc>
          <w:tcPr>
            <w:tcW w:w="1044" w:type="dxa"/>
            <w:tcBorders>
              <w:top w:val="single" w:sz="4" w:space="0" w:color="000000"/>
              <w:left w:val="single" w:sz="4" w:space="0" w:color="000000"/>
              <w:bottom w:val="single" w:sz="4" w:space="0" w:color="000000"/>
              <w:right w:val="single" w:sz="4" w:space="0" w:color="000000"/>
            </w:tcBorders>
            <w:hideMark/>
          </w:tcPr>
          <w:p w14:paraId="1259FC11" w14:textId="77777777" w:rsidR="00D36590" w:rsidRDefault="00D36590" w:rsidP="00D36590">
            <w:pPr>
              <w:ind w:right="33"/>
              <w:jc w:val="center"/>
            </w:pPr>
            <w:r>
              <w:rPr>
                <w:rFonts w:ascii="Marlett" w:eastAsia="Marlett" w:hAnsi="Marlett" w:cs="Marlett"/>
                <w:sz w:val="20"/>
              </w:rPr>
              <w:t></w:t>
            </w:r>
            <w:r>
              <w:rPr>
                <w:rFonts w:ascii="Arial" w:eastAsia="Arial" w:hAnsi="Arial" w:cs="Arial"/>
                <w:sz w:val="20"/>
              </w:rPr>
              <w:t xml:space="preserve"> </w:t>
            </w:r>
          </w:p>
        </w:tc>
        <w:tc>
          <w:tcPr>
            <w:tcW w:w="2379" w:type="dxa"/>
            <w:tcBorders>
              <w:top w:val="single" w:sz="4" w:space="0" w:color="000000"/>
              <w:left w:val="single" w:sz="4" w:space="0" w:color="000000"/>
              <w:bottom w:val="single" w:sz="4" w:space="0" w:color="000000"/>
              <w:right w:val="single" w:sz="4" w:space="0" w:color="000000"/>
            </w:tcBorders>
            <w:hideMark/>
          </w:tcPr>
          <w:p w14:paraId="2127DC96" w14:textId="77777777" w:rsidR="00D36590" w:rsidRDefault="00D36590" w:rsidP="00D36590">
            <w:pPr>
              <w:ind w:left="1"/>
            </w:pPr>
            <w:r>
              <w:rPr>
                <w:rFonts w:ascii="Arial" w:eastAsia="Arial" w:hAnsi="Arial" w:cs="Arial"/>
                <w:sz w:val="20"/>
              </w:rPr>
              <w:t xml:space="preserve">Application &amp; Interview </w:t>
            </w:r>
          </w:p>
        </w:tc>
      </w:tr>
      <w:tr w:rsidR="00D36590" w14:paraId="48423E76" w14:textId="77777777" w:rsidTr="00A203DA">
        <w:trPr>
          <w:trHeight w:val="236"/>
          <w:jc w:val="center"/>
        </w:trPr>
        <w:tc>
          <w:tcPr>
            <w:tcW w:w="5658" w:type="dxa"/>
            <w:tcBorders>
              <w:top w:val="single" w:sz="4" w:space="0" w:color="000000"/>
              <w:left w:val="single" w:sz="4" w:space="0" w:color="000000"/>
              <w:bottom w:val="single" w:sz="4" w:space="0" w:color="000000"/>
              <w:right w:val="single" w:sz="4" w:space="0" w:color="000000"/>
            </w:tcBorders>
            <w:shd w:val="clear" w:color="auto" w:fill="009999"/>
            <w:hideMark/>
          </w:tcPr>
          <w:p w14:paraId="4E303949" w14:textId="77777777" w:rsidR="00D36590" w:rsidRDefault="00D36590" w:rsidP="00D36590">
            <w:pPr>
              <w:ind w:right="39"/>
              <w:jc w:val="center"/>
              <w:rPr>
                <w:b/>
              </w:rPr>
            </w:pPr>
            <w:r>
              <w:rPr>
                <w:rFonts w:ascii="Arial" w:eastAsia="Arial" w:hAnsi="Arial" w:cs="Arial"/>
                <w:b/>
                <w:sz w:val="20"/>
              </w:rPr>
              <w:t xml:space="preserve">Qualifications and Experience </w:t>
            </w:r>
          </w:p>
        </w:tc>
        <w:tc>
          <w:tcPr>
            <w:tcW w:w="1055" w:type="dxa"/>
            <w:tcBorders>
              <w:top w:val="single" w:sz="4" w:space="0" w:color="000000"/>
              <w:left w:val="single" w:sz="4" w:space="0" w:color="000000"/>
              <w:bottom w:val="single" w:sz="4" w:space="0" w:color="000000"/>
              <w:right w:val="single" w:sz="4" w:space="0" w:color="000000"/>
            </w:tcBorders>
            <w:shd w:val="clear" w:color="auto" w:fill="009999"/>
            <w:hideMark/>
          </w:tcPr>
          <w:p w14:paraId="2B127BB0" w14:textId="77777777" w:rsidR="00D36590" w:rsidRDefault="00D36590" w:rsidP="00D36590">
            <w:pPr>
              <w:ind w:left="21"/>
              <w:jc w:val="center"/>
            </w:pPr>
            <w:r>
              <w:rPr>
                <w:rFonts w:ascii="Arial" w:eastAsia="Arial" w:hAnsi="Arial" w:cs="Arial"/>
                <w:sz w:val="20"/>
              </w:rPr>
              <w:t xml:space="preserve"> </w:t>
            </w:r>
          </w:p>
        </w:tc>
        <w:tc>
          <w:tcPr>
            <w:tcW w:w="1044" w:type="dxa"/>
            <w:tcBorders>
              <w:top w:val="single" w:sz="4" w:space="0" w:color="000000"/>
              <w:left w:val="single" w:sz="4" w:space="0" w:color="000000"/>
              <w:bottom w:val="single" w:sz="4" w:space="0" w:color="000000"/>
              <w:right w:val="single" w:sz="4" w:space="0" w:color="000000"/>
            </w:tcBorders>
            <w:shd w:val="clear" w:color="auto" w:fill="009999"/>
            <w:hideMark/>
          </w:tcPr>
          <w:p w14:paraId="7F1FE46D" w14:textId="77777777" w:rsidR="00D36590" w:rsidRDefault="00D36590" w:rsidP="00D36590">
            <w:pPr>
              <w:ind w:left="20"/>
              <w:jc w:val="center"/>
            </w:pPr>
            <w:r>
              <w:rPr>
                <w:rFonts w:ascii="Arial" w:eastAsia="Arial" w:hAnsi="Arial" w:cs="Arial"/>
                <w:sz w:val="20"/>
              </w:rPr>
              <w:t xml:space="preserve"> </w:t>
            </w:r>
          </w:p>
        </w:tc>
        <w:tc>
          <w:tcPr>
            <w:tcW w:w="2379" w:type="dxa"/>
            <w:tcBorders>
              <w:top w:val="single" w:sz="4" w:space="0" w:color="000000"/>
              <w:left w:val="single" w:sz="4" w:space="0" w:color="000000"/>
              <w:bottom w:val="single" w:sz="4" w:space="0" w:color="000000"/>
              <w:right w:val="single" w:sz="4" w:space="0" w:color="000000"/>
            </w:tcBorders>
            <w:shd w:val="clear" w:color="auto" w:fill="009999"/>
            <w:hideMark/>
          </w:tcPr>
          <w:p w14:paraId="058B3378" w14:textId="77777777" w:rsidR="00D36590" w:rsidRDefault="00D36590" w:rsidP="00D36590">
            <w:pPr>
              <w:ind w:left="1"/>
            </w:pPr>
            <w:r>
              <w:rPr>
                <w:rFonts w:ascii="Arial" w:eastAsia="Arial" w:hAnsi="Arial" w:cs="Arial"/>
                <w:sz w:val="20"/>
              </w:rPr>
              <w:t xml:space="preserve"> </w:t>
            </w:r>
          </w:p>
        </w:tc>
      </w:tr>
      <w:tr w:rsidR="00D36590" w14:paraId="61568130" w14:textId="77777777" w:rsidTr="00D36590">
        <w:trPr>
          <w:trHeight w:val="268"/>
          <w:jc w:val="center"/>
        </w:trPr>
        <w:tc>
          <w:tcPr>
            <w:tcW w:w="5658" w:type="dxa"/>
            <w:tcBorders>
              <w:top w:val="single" w:sz="4" w:space="0" w:color="000000"/>
              <w:left w:val="single" w:sz="4" w:space="0" w:color="000000"/>
              <w:bottom w:val="single" w:sz="4" w:space="0" w:color="000000"/>
              <w:right w:val="single" w:sz="4" w:space="0" w:color="000000"/>
            </w:tcBorders>
            <w:hideMark/>
          </w:tcPr>
          <w:p w14:paraId="306313BA" w14:textId="77777777" w:rsidR="00D36590" w:rsidRDefault="00D36590" w:rsidP="00D36590">
            <w:pPr>
              <w:ind w:right="14"/>
            </w:pPr>
            <w:r>
              <w:rPr>
                <w:rFonts w:ascii="Arial" w:eastAsia="Arial" w:hAnsi="Arial" w:cs="Arial"/>
                <w:sz w:val="20"/>
              </w:rPr>
              <w:t>Meet Higher Level Teaching Assistant Standards or equivalent qualification or experience</w:t>
            </w:r>
          </w:p>
        </w:tc>
        <w:tc>
          <w:tcPr>
            <w:tcW w:w="1055" w:type="dxa"/>
            <w:tcBorders>
              <w:top w:val="single" w:sz="4" w:space="0" w:color="000000"/>
              <w:left w:val="single" w:sz="4" w:space="0" w:color="000000"/>
              <w:bottom w:val="single" w:sz="4" w:space="0" w:color="000000"/>
              <w:right w:val="single" w:sz="4" w:space="0" w:color="000000"/>
            </w:tcBorders>
          </w:tcPr>
          <w:p w14:paraId="63F89EC2" w14:textId="77777777" w:rsidR="00D36590" w:rsidRDefault="00D36590" w:rsidP="00D36590">
            <w:pPr>
              <w:ind w:left="1"/>
              <w:jc w:val="center"/>
            </w:pPr>
            <w:r>
              <w:rPr>
                <w:rFonts w:ascii="Marlett" w:eastAsia="Marlett" w:hAnsi="Marlett" w:cs="Marlett"/>
                <w:sz w:val="20"/>
              </w:rPr>
              <w:t></w:t>
            </w:r>
          </w:p>
        </w:tc>
        <w:tc>
          <w:tcPr>
            <w:tcW w:w="1044" w:type="dxa"/>
            <w:tcBorders>
              <w:top w:val="single" w:sz="4" w:space="0" w:color="000000"/>
              <w:left w:val="single" w:sz="4" w:space="0" w:color="000000"/>
              <w:bottom w:val="single" w:sz="4" w:space="0" w:color="000000"/>
              <w:right w:val="single" w:sz="4" w:space="0" w:color="000000"/>
            </w:tcBorders>
            <w:hideMark/>
          </w:tcPr>
          <w:p w14:paraId="53EF70A9" w14:textId="77777777" w:rsidR="00D36590" w:rsidRDefault="00D36590" w:rsidP="00D36590">
            <w:pPr>
              <w:ind w:right="33"/>
              <w:jc w:val="center"/>
            </w:pPr>
          </w:p>
        </w:tc>
        <w:tc>
          <w:tcPr>
            <w:tcW w:w="2379" w:type="dxa"/>
            <w:tcBorders>
              <w:top w:val="single" w:sz="4" w:space="0" w:color="000000"/>
              <w:left w:val="single" w:sz="4" w:space="0" w:color="000000"/>
              <w:bottom w:val="single" w:sz="4" w:space="0" w:color="000000"/>
              <w:right w:val="single" w:sz="4" w:space="0" w:color="000000"/>
            </w:tcBorders>
            <w:hideMark/>
          </w:tcPr>
          <w:p w14:paraId="23C1EAB9" w14:textId="77777777" w:rsidR="00D36590" w:rsidRDefault="00D36590" w:rsidP="00D36590">
            <w:pPr>
              <w:ind w:left="1"/>
            </w:pPr>
            <w:r>
              <w:rPr>
                <w:rFonts w:ascii="Arial" w:eastAsia="Arial" w:hAnsi="Arial" w:cs="Arial"/>
                <w:sz w:val="20"/>
              </w:rPr>
              <w:t xml:space="preserve">Application &amp; Interview </w:t>
            </w:r>
          </w:p>
        </w:tc>
      </w:tr>
      <w:tr w:rsidR="00D36590" w14:paraId="78485EC6" w14:textId="77777777" w:rsidTr="00D36590">
        <w:trPr>
          <w:trHeight w:val="241"/>
          <w:jc w:val="center"/>
        </w:trPr>
        <w:tc>
          <w:tcPr>
            <w:tcW w:w="5658" w:type="dxa"/>
            <w:tcBorders>
              <w:top w:val="single" w:sz="4" w:space="0" w:color="000000"/>
              <w:left w:val="single" w:sz="4" w:space="0" w:color="000000"/>
              <w:bottom w:val="single" w:sz="4" w:space="0" w:color="000000"/>
              <w:right w:val="single" w:sz="4" w:space="0" w:color="000000"/>
            </w:tcBorders>
            <w:hideMark/>
          </w:tcPr>
          <w:p w14:paraId="4EA7014D" w14:textId="77777777" w:rsidR="00D36590" w:rsidRDefault="00D36590" w:rsidP="00D36590">
            <w:r>
              <w:rPr>
                <w:rFonts w:ascii="Arial" w:eastAsia="Arial" w:hAnsi="Arial" w:cs="Arial"/>
                <w:sz w:val="20"/>
              </w:rPr>
              <w:t xml:space="preserve">English &amp; Maths GCSE at grade C or above </w:t>
            </w:r>
          </w:p>
        </w:tc>
        <w:tc>
          <w:tcPr>
            <w:tcW w:w="1055" w:type="dxa"/>
            <w:tcBorders>
              <w:top w:val="single" w:sz="4" w:space="0" w:color="000000"/>
              <w:left w:val="single" w:sz="4" w:space="0" w:color="000000"/>
              <w:bottom w:val="single" w:sz="4" w:space="0" w:color="000000"/>
              <w:right w:val="single" w:sz="4" w:space="0" w:color="000000"/>
            </w:tcBorders>
            <w:hideMark/>
          </w:tcPr>
          <w:p w14:paraId="77E9D244" w14:textId="77777777" w:rsidR="00D36590" w:rsidRDefault="00D36590" w:rsidP="00D36590">
            <w:pPr>
              <w:ind w:right="32"/>
              <w:jc w:val="center"/>
            </w:pPr>
            <w:r>
              <w:rPr>
                <w:rFonts w:ascii="Marlett" w:eastAsia="Marlett" w:hAnsi="Marlett" w:cs="Marlett"/>
                <w:sz w:val="20"/>
              </w:rPr>
              <w:t></w:t>
            </w:r>
            <w:r>
              <w:rPr>
                <w:rFonts w:ascii="Arial" w:eastAsia="Arial" w:hAnsi="Arial" w:cs="Arial"/>
                <w:sz w:val="20"/>
              </w:rPr>
              <w:t xml:space="preserve"> </w:t>
            </w:r>
          </w:p>
        </w:tc>
        <w:tc>
          <w:tcPr>
            <w:tcW w:w="1044" w:type="dxa"/>
            <w:tcBorders>
              <w:top w:val="single" w:sz="4" w:space="0" w:color="000000"/>
              <w:left w:val="single" w:sz="4" w:space="0" w:color="000000"/>
              <w:bottom w:val="single" w:sz="4" w:space="0" w:color="000000"/>
              <w:right w:val="single" w:sz="4" w:space="0" w:color="000000"/>
            </w:tcBorders>
            <w:hideMark/>
          </w:tcPr>
          <w:p w14:paraId="60347F1A" w14:textId="77777777" w:rsidR="00D36590" w:rsidRDefault="00D36590" w:rsidP="00D36590">
            <w:pPr>
              <w:ind w:left="20"/>
              <w:jc w:val="center"/>
            </w:pPr>
            <w:r>
              <w:rPr>
                <w:rFonts w:ascii="Arial" w:eastAsia="Arial" w:hAnsi="Arial" w:cs="Arial"/>
                <w:sz w:val="20"/>
              </w:rPr>
              <w:t xml:space="preserve"> </w:t>
            </w:r>
          </w:p>
        </w:tc>
        <w:tc>
          <w:tcPr>
            <w:tcW w:w="2379" w:type="dxa"/>
            <w:tcBorders>
              <w:top w:val="single" w:sz="4" w:space="0" w:color="000000"/>
              <w:left w:val="single" w:sz="4" w:space="0" w:color="000000"/>
              <w:bottom w:val="single" w:sz="4" w:space="0" w:color="000000"/>
              <w:right w:val="single" w:sz="4" w:space="0" w:color="000000"/>
            </w:tcBorders>
            <w:hideMark/>
          </w:tcPr>
          <w:p w14:paraId="58FCE0C9" w14:textId="77777777" w:rsidR="00D36590" w:rsidRDefault="00D36590" w:rsidP="00D36590">
            <w:pPr>
              <w:ind w:left="1"/>
            </w:pPr>
            <w:r>
              <w:rPr>
                <w:rFonts w:ascii="Arial" w:eastAsia="Arial" w:hAnsi="Arial" w:cs="Arial"/>
                <w:sz w:val="20"/>
              </w:rPr>
              <w:t xml:space="preserve">Application &amp; Interview </w:t>
            </w:r>
          </w:p>
        </w:tc>
      </w:tr>
      <w:tr w:rsidR="00D36590" w14:paraId="75FABE7C" w14:textId="77777777" w:rsidTr="00D36590">
        <w:trPr>
          <w:trHeight w:val="470"/>
          <w:jc w:val="center"/>
        </w:trPr>
        <w:tc>
          <w:tcPr>
            <w:tcW w:w="5658" w:type="dxa"/>
            <w:tcBorders>
              <w:top w:val="single" w:sz="4" w:space="0" w:color="000000"/>
              <w:left w:val="single" w:sz="4" w:space="0" w:color="000000"/>
              <w:bottom w:val="single" w:sz="4" w:space="0" w:color="000000"/>
              <w:right w:val="single" w:sz="4" w:space="0" w:color="000000"/>
            </w:tcBorders>
            <w:hideMark/>
          </w:tcPr>
          <w:p w14:paraId="0B68D761" w14:textId="77777777" w:rsidR="00D36590" w:rsidRDefault="00D36590" w:rsidP="00D36590">
            <w:r>
              <w:rPr>
                <w:rFonts w:ascii="Arial" w:eastAsia="Arial" w:hAnsi="Arial" w:cs="Arial"/>
                <w:sz w:val="20"/>
              </w:rPr>
              <w:t xml:space="preserve">Relevant medical qualifications/training, such as First Aid training or Paediatric training </w:t>
            </w:r>
          </w:p>
        </w:tc>
        <w:tc>
          <w:tcPr>
            <w:tcW w:w="1055" w:type="dxa"/>
            <w:tcBorders>
              <w:top w:val="single" w:sz="4" w:space="0" w:color="000000"/>
              <w:left w:val="single" w:sz="4" w:space="0" w:color="000000"/>
              <w:bottom w:val="single" w:sz="4" w:space="0" w:color="000000"/>
              <w:right w:val="single" w:sz="4" w:space="0" w:color="000000"/>
            </w:tcBorders>
            <w:hideMark/>
          </w:tcPr>
          <w:p w14:paraId="501B6B0B" w14:textId="77777777" w:rsidR="00D36590" w:rsidRDefault="00D36590" w:rsidP="00D36590">
            <w:pPr>
              <w:ind w:left="21"/>
              <w:jc w:val="center"/>
            </w:pPr>
            <w:r>
              <w:rPr>
                <w:rFonts w:ascii="Arial" w:eastAsia="Arial" w:hAnsi="Arial" w:cs="Arial"/>
                <w:sz w:val="20"/>
              </w:rPr>
              <w:t xml:space="preserve"> </w:t>
            </w:r>
          </w:p>
        </w:tc>
        <w:tc>
          <w:tcPr>
            <w:tcW w:w="1044" w:type="dxa"/>
            <w:tcBorders>
              <w:top w:val="single" w:sz="4" w:space="0" w:color="000000"/>
              <w:left w:val="single" w:sz="4" w:space="0" w:color="000000"/>
              <w:bottom w:val="single" w:sz="4" w:space="0" w:color="000000"/>
              <w:right w:val="single" w:sz="4" w:space="0" w:color="000000"/>
            </w:tcBorders>
            <w:hideMark/>
          </w:tcPr>
          <w:p w14:paraId="46E677C9" w14:textId="77777777" w:rsidR="00D36590" w:rsidRDefault="00D36590" w:rsidP="00D36590">
            <w:pPr>
              <w:ind w:right="33"/>
              <w:jc w:val="center"/>
            </w:pPr>
            <w:r>
              <w:rPr>
                <w:rFonts w:ascii="Marlett" w:eastAsia="Marlett" w:hAnsi="Marlett" w:cs="Marlett"/>
                <w:sz w:val="20"/>
              </w:rPr>
              <w:t></w:t>
            </w:r>
            <w:r>
              <w:rPr>
                <w:rFonts w:ascii="Times New Roman" w:eastAsia="Times New Roman" w:hAnsi="Times New Roman" w:cs="Times New Roman"/>
                <w:sz w:val="20"/>
              </w:rPr>
              <w:t xml:space="preserve"> </w:t>
            </w:r>
          </w:p>
        </w:tc>
        <w:tc>
          <w:tcPr>
            <w:tcW w:w="2379" w:type="dxa"/>
            <w:tcBorders>
              <w:top w:val="single" w:sz="4" w:space="0" w:color="000000"/>
              <w:left w:val="single" w:sz="4" w:space="0" w:color="000000"/>
              <w:bottom w:val="single" w:sz="4" w:space="0" w:color="000000"/>
              <w:right w:val="single" w:sz="4" w:space="0" w:color="000000"/>
            </w:tcBorders>
            <w:hideMark/>
          </w:tcPr>
          <w:p w14:paraId="128E3E5A" w14:textId="77777777" w:rsidR="00D36590" w:rsidRDefault="00D36590" w:rsidP="00D36590">
            <w:pPr>
              <w:ind w:left="1"/>
            </w:pPr>
            <w:r>
              <w:rPr>
                <w:rFonts w:ascii="Arial" w:eastAsia="Arial" w:hAnsi="Arial" w:cs="Arial"/>
                <w:sz w:val="20"/>
              </w:rPr>
              <w:t xml:space="preserve">Application &amp; Interview </w:t>
            </w:r>
          </w:p>
        </w:tc>
      </w:tr>
      <w:tr w:rsidR="00D36590" w14:paraId="19CA3E8F" w14:textId="77777777" w:rsidTr="00D36590">
        <w:trPr>
          <w:trHeight w:val="470"/>
          <w:jc w:val="center"/>
        </w:trPr>
        <w:tc>
          <w:tcPr>
            <w:tcW w:w="5658" w:type="dxa"/>
            <w:tcBorders>
              <w:top w:val="single" w:sz="4" w:space="0" w:color="000000"/>
              <w:left w:val="single" w:sz="4" w:space="0" w:color="000000"/>
              <w:bottom w:val="single" w:sz="4" w:space="0" w:color="000000"/>
              <w:right w:val="single" w:sz="4" w:space="0" w:color="000000"/>
            </w:tcBorders>
            <w:hideMark/>
          </w:tcPr>
          <w:p w14:paraId="2F6A994D" w14:textId="77777777" w:rsidR="00D36590" w:rsidRDefault="00D36590" w:rsidP="00D36590">
            <w:r>
              <w:rPr>
                <w:rFonts w:ascii="Arial" w:eastAsia="Arial" w:hAnsi="Arial" w:cs="Arial"/>
                <w:sz w:val="20"/>
              </w:rPr>
              <w:t xml:space="preserve">Experience or interest in working with children in a </w:t>
            </w:r>
            <w:proofErr w:type="gramStart"/>
            <w:r>
              <w:rPr>
                <w:rFonts w:ascii="Arial" w:eastAsia="Arial" w:hAnsi="Arial" w:cs="Arial"/>
                <w:sz w:val="20"/>
              </w:rPr>
              <w:t>school based</w:t>
            </w:r>
            <w:proofErr w:type="gramEnd"/>
            <w:r>
              <w:rPr>
                <w:rFonts w:ascii="Arial" w:eastAsia="Arial" w:hAnsi="Arial" w:cs="Arial"/>
                <w:sz w:val="20"/>
              </w:rPr>
              <w:t xml:space="preserve"> environment  </w:t>
            </w:r>
          </w:p>
        </w:tc>
        <w:tc>
          <w:tcPr>
            <w:tcW w:w="1055" w:type="dxa"/>
            <w:tcBorders>
              <w:top w:val="single" w:sz="4" w:space="0" w:color="000000"/>
              <w:left w:val="single" w:sz="4" w:space="0" w:color="000000"/>
              <w:bottom w:val="single" w:sz="4" w:space="0" w:color="000000"/>
              <w:right w:val="single" w:sz="4" w:space="0" w:color="000000"/>
            </w:tcBorders>
            <w:hideMark/>
          </w:tcPr>
          <w:p w14:paraId="2787FB5C" w14:textId="77777777" w:rsidR="00D36590" w:rsidRDefault="00D36590" w:rsidP="00D36590">
            <w:pPr>
              <w:ind w:left="21"/>
              <w:jc w:val="center"/>
            </w:pPr>
            <w:r>
              <w:rPr>
                <w:rFonts w:ascii="Arial" w:eastAsia="Arial" w:hAnsi="Arial" w:cs="Arial"/>
                <w:sz w:val="20"/>
              </w:rPr>
              <w:t xml:space="preserve"> </w:t>
            </w:r>
            <w:r>
              <w:rPr>
                <w:rFonts w:ascii="Marlett" w:eastAsia="Marlett" w:hAnsi="Marlett" w:cs="Marlett"/>
                <w:sz w:val="20"/>
              </w:rPr>
              <w:t></w:t>
            </w:r>
          </w:p>
        </w:tc>
        <w:tc>
          <w:tcPr>
            <w:tcW w:w="1044" w:type="dxa"/>
            <w:tcBorders>
              <w:top w:val="single" w:sz="4" w:space="0" w:color="000000"/>
              <w:left w:val="single" w:sz="4" w:space="0" w:color="000000"/>
              <w:bottom w:val="single" w:sz="4" w:space="0" w:color="000000"/>
              <w:right w:val="single" w:sz="4" w:space="0" w:color="000000"/>
            </w:tcBorders>
            <w:hideMark/>
          </w:tcPr>
          <w:p w14:paraId="26C2D0D7" w14:textId="77777777" w:rsidR="00D36590" w:rsidRDefault="00D36590" w:rsidP="00D36590">
            <w:pPr>
              <w:ind w:right="33"/>
              <w:jc w:val="center"/>
            </w:pPr>
          </w:p>
        </w:tc>
        <w:tc>
          <w:tcPr>
            <w:tcW w:w="2379" w:type="dxa"/>
            <w:tcBorders>
              <w:top w:val="single" w:sz="4" w:space="0" w:color="000000"/>
              <w:left w:val="single" w:sz="4" w:space="0" w:color="000000"/>
              <w:bottom w:val="single" w:sz="4" w:space="0" w:color="000000"/>
              <w:right w:val="single" w:sz="4" w:space="0" w:color="000000"/>
            </w:tcBorders>
            <w:hideMark/>
          </w:tcPr>
          <w:p w14:paraId="1AD28879" w14:textId="77777777" w:rsidR="00D36590" w:rsidRDefault="00D36590" w:rsidP="00D36590">
            <w:pPr>
              <w:ind w:left="1"/>
            </w:pPr>
            <w:r>
              <w:rPr>
                <w:rFonts w:ascii="Arial" w:eastAsia="Arial" w:hAnsi="Arial" w:cs="Arial"/>
                <w:sz w:val="20"/>
              </w:rPr>
              <w:t xml:space="preserve">Application &amp; Interview </w:t>
            </w:r>
          </w:p>
        </w:tc>
      </w:tr>
      <w:tr w:rsidR="00D36590" w14:paraId="7124445C" w14:textId="77777777" w:rsidTr="00D36590">
        <w:trPr>
          <w:trHeight w:val="470"/>
          <w:jc w:val="center"/>
        </w:trPr>
        <w:tc>
          <w:tcPr>
            <w:tcW w:w="5658" w:type="dxa"/>
            <w:tcBorders>
              <w:top w:val="single" w:sz="4" w:space="0" w:color="000000"/>
              <w:left w:val="single" w:sz="4" w:space="0" w:color="000000"/>
              <w:bottom w:val="single" w:sz="4" w:space="0" w:color="000000"/>
              <w:right w:val="single" w:sz="4" w:space="0" w:color="000000"/>
            </w:tcBorders>
            <w:hideMark/>
          </w:tcPr>
          <w:p w14:paraId="7ECEBB0D" w14:textId="77777777" w:rsidR="00D36590" w:rsidRDefault="00D36590" w:rsidP="00D36590">
            <w:pPr>
              <w:rPr>
                <w:rFonts w:ascii="Arial" w:eastAsia="Arial" w:hAnsi="Arial" w:cs="Arial"/>
                <w:sz w:val="20"/>
              </w:rPr>
            </w:pPr>
            <w:r>
              <w:rPr>
                <w:rFonts w:ascii="Arial" w:eastAsia="Arial" w:hAnsi="Arial" w:cs="Arial"/>
                <w:sz w:val="20"/>
              </w:rPr>
              <w:t>Experience or commitment to providing breakfast and after school club provision</w:t>
            </w:r>
          </w:p>
        </w:tc>
        <w:tc>
          <w:tcPr>
            <w:tcW w:w="1055" w:type="dxa"/>
            <w:tcBorders>
              <w:top w:val="single" w:sz="4" w:space="0" w:color="000000"/>
              <w:left w:val="single" w:sz="4" w:space="0" w:color="000000"/>
              <w:bottom w:val="single" w:sz="4" w:space="0" w:color="000000"/>
              <w:right w:val="single" w:sz="4" w:space="0" w:color="000000"/>
            </w:tcBorders>
            <w:hideMark/>
          </w:tcPr>
          <w:p w14:paraId="5BEAF062" w14:textId="77777777" w:rsidR="00D36590" w:rsidRDefault="00D36590" w:rsidP="00D36590">
            <w:pPr>
              <w:ind w:left="21"/>
              <w:jc w:val="center"/>
              <w:rPr>
                <w:rFonts w:ascii="Arial" w:eastAsia="Arial" w:hAnsi="Arial" w:cs="Arial"/>
                <w:sz w:val="20"/>
              </w:rPr>
            </w:pPr>
            <w:r>
              <w:rPr>
                <w:rFonts w:ascii="Marlett" w:eastAsia="Marlett" w:hAnsi="Marlett" w:cs="Marlett"/>
                <w:sz w:val="20"/>
              </w:rPr>
              <w:t></w:t>
            </w:r>
          </w:p>
        </w:tc>
        <w:tc>
          <w:tcPr>
            <w:tcW w:w="1044" w:type="dxa"/>
            <w:tcBorders>
              <w:top w:val="single" w:sz="4" w:space="0" w:color="000000"/>
              <w:left w:val="single" w:sz="4" w:space="0" w:color="000000"/>
              <w:bottom w:val="single" w:sz="4" w:space="0" w:color="000000"/>
              <w:right w:val="single" w:sz="4" w:space="0" w:color="000000"/>
            </w:tcBorders>
            <w:hideMark/>
          </w:tcPr>
          <w:p w14:paraId="5F14D9CF" w14:textId="77777777" w:rsidR="00D36590" w:rsidRDefault="00D36590" w:rsidP="00D36590">
            <w:pPr>
              <w:ind w:right="33"/>
              <w:rPr>
                <w:rFonts w:ascii="Marlett" w:eastAsia="Marlett" w:hAnsi="Marlett" w:cs="Marlett"/>
                <w:sz w:val="20"/>
              </w:rPr>
            </w:pPr>
            <w:r>
              <w:rPr>
                <w:noProof/>
              </w:rPr>
              <mc:AlternateContent>
                <mc:Choice Requires="wps">
                  <w:drawing>
                    <wp:anchor distT="0" distB="0" distL="114300" distR="114300" simplePos="0" relativeHeight="251679744" behindDoc="0" locked="0" layoutInCell="1" allowOverlap="1" wp14:anchorId="678D88D1" wp14:editId="3BC6A141">
                      <wp:simplePos x="0" y="0"/>
                      <wp:positionH relativeFrom="column">
                        <wp:posOffset>-14605</wp:posOffset>
                      </wp:positionH>
                      <wp:positionV relativeFrom="paragraph">
                        <wp:posOffset>24130</wp:posOffset>
                      </wp:positionV>
                      <wp:extent cx="101600" cy="114300"/>
                      <wp:effectExtent l="0" t="0" r="12700" b="19050"/>
                      <wp:wrapNone/>
                      <wp:docPr id="12" name="Rectangle 12"/>
                      <wp:cNvGraphicFramePr/>
                      <a:graphic xmlns:a="http://schemas.openxmlformats.org/drawingml/2006/main">
                        <a:graphicData uri="http://schemas.microsoft.com/office/word/2010/wordprocessingShape">
                          <wps:wsp>
                            <wps:cNvSpPr/>
                            <wps:spPr>
                              <a:xfrm>
                                <a:off x="0" y="0"/>
                                <a:ext cx="101600"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D031815">
                    <v:rect id="Rectangle 12" style="position:absolute;margin-left:-1.15pt;margin-top:1.9pt;width:8pt;height: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12]" strokecolor="white [3212]" strokeweight="1pt" w14:anchorId="52234E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"/>
                  </w:pict>
                </mc:Fallback>
              </mc:AlternateContent>
            </w:r>
          </w:p>
        </w:tc>
        <w:tc>
          <w:tcPr>
            <w:tcW w:w="2379" w:type="dxa"/>
            <w:tcBorders>
              <w:top w:val="single" w:sz="4" w:space="0" w:color="000000"/>
              <w:left w:val="single" w:sz="4" w:space="0" w:color="000000"/>
              <w:bottom w:val="single" w:sz="4" w:space="0" w:color="000000"/>
              <w:right w:val="single" w:sz="4" w:space="0" w:color="000000"/>
            </w:tcBorders>
            <w:hideMark/>
          </w:tcPr>
          <w:p w14:paraId="3DF4BDDB" w14:textId="77777777" w:rsidR="00D36590" w:rsidRDefault="00D36590" w:rsidP="00D36590">
            <w:pPr>
              <w:rPr>
                <w:rFonts w:ascii="Arial" w:eastAsia="Arial" w:hAnsi="Arial" w:cs="Arial"/>
                <w:sz w:val="20"/>
              </w:rPr>
            </w:pPr>
            <w:r>
              <w:rPr>
                <w:rFonts w:ascii="Arial" w:eastAsia="Arial" w:hAnsi="Arial" w:cs="Arial"/>
                <w:sz w:val="20"/>
              </w:rPr>
              <w:t>Application &amp; Interview</w:t>
            </w:r>
          </w:p>
        </w:tc>
      </w:tr>
      <w:tr w:rsidR="00D36590" w14:paraId="07D11176" w14:textId="77777777" w:rsidTr="00D36590">
        <w:trPr>
          <w:trHeight w:val="304"/>
          <w:jc w:val="center"/>
        </w:trPr>
        <w:tc>
          <w:tcPr>
            <w:tcW w:w="5658" w:type="dxa"/>
            <w:tcBorders>
              <w:top w:val="single" w:sz="4" w:space="0" w:color="000000"/>
              <w:left w:val="single" w:sz="4" w:space="0" w:color="000000"/>
              <w:bottom w:val="single" w:sz="4" w:space="0" w:color="000000"/>
              <w:right w:val="single" w:sz="4" w:space="0" w:color="000000"/>
            </w:tcBorders>
            <w:hideMark/>
          </w:tcPr>
          <w:p w14:paraId="175F7A68" w14:textId="77777777" w:rsidR="00D36590" w:rsidRDefault="00D36590" w:rsidP="00D36590">
            <w:pPr>
              <w:rPr>
                <w:rFonts w:ascii="Arial" w:eastAsia="Arial" w:hAnsi="Arial" w:cs="Arial"/>
                <w:sz w:val="20"/>
              </w:rPr>
            </w:pPr>
            <w:r>
              <w:rPr>
                <w:rFonts w:ascii="Arial" w:eastAsia="Arial" w:hAnsi="Arial" w:cs="Arial"/>
                <w:sz w:val="20"/>
              </w:rPr>
              <w:t>Experience or commitment to providing PPA cover</w:t>
            </w:r>
          </w:p>
        </w:tc>
        <w:tc>
          <w:tcPr>
            <w:tcW w:w="1055" w:type="dxa"/>
            <w:tcBorders>
              <w:top w:val="single" w:sz="4" w:space="0" w:color="000000"/>
              <w:left w:val="single" w:sz="4" w:space="0" w:color="000000"/>
              <w:bottom w:val="single" w:sz="4" w:space="0" w:color="000000"/>
              <w:right w:val="single" w:sz="4" w:space="0" w:color="000000"/>
            </w:tcBorders>
            <w:hideMark/>
          </w:tcPr>
          <w:p w14:paraId="44E79A5C" w14:textId="77777777" w:rsidR="00D36590" w:rsidRDefault="00D36590" w:rsidP="00D36590">
            <w:pPr>
              <w:ind w:left="21"/>
              <w:jc w:val="center"/>
              <w:rPr>
                <w:rFonts w:ascii="Marlett" w:eastAsia="Marlett" w:hAnsi="Marlett" w:cs="Marlett"/>
                <w:sz w:val="20"/>
              </w:rPr>
            </w:pPr>
            <w:r>
              <w:rPr>
                <w:noProof/>
              </w:rPr>
              <mc:AlternateContent>
                <mc:Choice Requires="wps">
                  <w:drawing>
                    <wp:anchor distT="0" distB="0" distL="114300" distR="114300" simplePos="0" relativeHeight="251681792" behindDoc="0" locked="0" layoutInCell="1" allowOverlap="1" wp14:anchorId="4E250099" wp14:editId="7C94BA15">
                      <wp:simplePos x="0" y="0"/>
                      <wp:positionH relativeFrom="column">
                        <wp:posOffset>356235</wp:posOffset>
                      </wp:positionH>
                      <wp:positionV relativeFrom="paragraph">
                        <wp:posOffset>12700</wp:posOffset>
                      </wp:positionV>
                      <wp:extent cx="101600" cy="114300"/>
                      <wp:effectExtent l="0" t="0" r="12700" b="19050"/>
                      <wp:wrapNone/>
                      <wp:docPr id="13" name="Rectangle 13"/>
                      <wp:cNvGraphicFramePr/>
                      <a:graphic xmlns:a="http://schemas.openxmlformats.org/drawingml/2006/main">
                        <a:graphicData uri="http://schemas.microsoft.com/office/word/2010/wordprocessingShape">
                          <wps:wsp>
                            <wps:cNvSpPr/>
                            <wps:spPr>
                              <a:xfrm>
                                <a:off x="0" y="0"/>
                                <a:ext cx="101600" cy="1143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6090783">
                    <v:rect id="Rectangle 13" style="position:absolute;margin-left:28.05pt;margin-top:1pt;width:8pt;height: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indow" strokecolor="window" strokeweight="1pt" w14:anchorId="506B7C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"/>
                  </w:pict>
                </mc:Fallback>
              </mc:AlternateContent>
            </w:r>
            <w:r>
              <w:rPr>
                <w:rFonts w:ascii="Marlett" w:eastAsia="Marlett" w:hAnsi="Marlett" w:cs="Marlett"/>
                <w:sz w:val="20"/>
              </w:rPr>
              <w:t></w:t>
            </w:r>
          </w:p>
        </w:tc>
        <w:tc>
          <w:tcPr>
            <w:tcW w:w="1044" w:type="dxa"/>
            <w:tcBorders>
              <w:top w:val="single" w:sz="4" w:space="0" w:color="000000"/>
              <w:left w:val="single" w:sz="4" w:space="0" w:color="000000"/>
              <w:bottom w:val="single" w:sz="4" w:space="0" w:color="000000"/>
              <w:right w:val="single" w:sz="4" w:space="0" w:color="000000"/>
            </w:tcBorders>
            <w:hideMark/>
          </w:tcPr>
          <w:p w14:paraId="04198634" w14:textId="77777777" w:rsidR="00D36590" w:rsidRDefault="00D36590" w:rsidP="00D36590">
            <w:pPr>
              <w:rPr>
                <w:rFonts w:ascii="Marlett" w:eastAsia="Marlett" w:hAnsi="Marlett" w:cs="Marlett"/>
                <w:sz w:val="20"/>
              </w:rPr>
            </w:pPr>
            <w:r>
              <w:rPr>
                <w:noProof/>
              </w:rPr>
              <mc:AlternateContent>
                <mc:Choice Requires="wps">
                  <w:drawing>
                    <wp:anchor distT="0" distB="0" distL="114300" distR="114300" simplePos="0" relativeHeight="251680768" behindDoc="0" locked="0" layoutInCell="1" allowOverlap="1" wp14:anchorId="70B3A2EC" wp14:editId="367E3C22">
                      <wp:simplePos x="0" y="0"/>
                      <wp:positionH relativeFrom="column">
                        <wp:posOffset>-3175</wp:posOffset>
                      </wp:positionH>
                      <wp:positionV relativeFrom="paragraph">
                        <wp:posOffset>6350</wp:posOffset>
                      </wp:positionV>
                      <wp:extent cx="101600" cy="114300"/>
                      <wp:effectExtent l="0" t="0" r="12700" b="19050"/>
                      <wp:wrapNone/>
                      <wp:docPr id="14" name="Rectangle 14"/>
                      <wp:cNvGraphicFramePr/>
                      <a:graphic xmlns:a="http://schemas.openxmlformats.org/drawingml/2006/main">
                        <a:graphicData uri="http://schemas.microsoft.com/office/word/2010/wordprocessingShape">
                          <wps:wsp>
                            <wps:cNvSpPr/>
                            <wps:spPr>
                              <a:xfrm>
                                <a:off x="0" y="0"/>
                                <a:ext cx="101600" cy="1143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92C1007">
                    <v:rect id="Rectangle 14" style="position:absolute;margin-left:-.25pt;margin-top:.5pt;width:8pt;height: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indow" strokecolor="window" strokeweight="1pt" w14:anchorId="014E0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"/>
                  </w:pict>
                </mc:Fallback>
              </mc:AlternateContent>
            </w:r>
          </w:p>
        </w:tc>
        <w:tc>
          <w:tcPr>
            <w:tcW w:w="2379" w:type="dxa"/>
            <w:tcBorders>
              <w:top w:val="single" w:sz="4" w:space="0" w:color="000000"/>
              <w:left w:val="single" w:sz="4" w:space="0" w:color="000000"/>
              <w:bottom w:val="single" w:sz="4" w:space="0" w:color="000000"/>
              <w:right w:val="single" w:sz="4" w:space="0" w:color="000000"/>
            </w:tcBorders>
            <w:hideMark/>
          </w:tcPr>
          <w:p w14:paraId="623E3701" w14:textId="77777777" w:rsidR="00D36590" w:rsidRDefault="00D36590" w:rsidP="00D36590">
            <w:pPr>
              <w:rPr>
                <w:rFonts w:ascii="Arial" w:eastAsia="Arial" w:hAnsi="Arial" w:cs="Arial"/>
                <w:sz w:val="20"/>
              </w:rPr>
            </w:pPr>
            <w:r>
              <w:rPr>
                <w:rFonts w:ascii="Arial" w:eastAsia="Arial" w:hAnsi="Arial" w:cs="Arial"/>
                <w:sz w:val="20"/>
              </w:rPr>
              <w:t>Application &amp; Interview</w:t>
            </w:r>
          </w:p>
        </w:tc>
      </w:tr>
      <w:tr w:rsidR="00D36590" w14:paraId="5ED72723" w14:textId="77777777" w:rsidTr="00D36590">
        <w:trPr>
          <w:trHeight w:val="304"/>
          <w:jc w:val="center"/>
        </w:trPr>
        <w:tc>
          <w:tcPr>
            <w:tcW w:w="5658" w:type="dxa"/>
            <w:tcBorders>
              <w:top w:val="single" w:sz="4" w:space="0" w:color="000000"/>
              <w:left w:val="single" w:sz="4" w:space="0" w:color="000000"/>
              <w:bottom w:val="single" w:sz="4" w:space="0" w:color="000000"/>
              <w:right w:val="single" w:sz="4" w:space="0" w:color="000000"/>
            </w:tcBorders>
          </w:tcPr>
          <w:p w14:paraId="7A978526" w14:textId="77777777" w:rsidR="00D36590" w:rsidRPr="005908FE" w:rsidRDefault="00D36590" w:rsidP="00D36590">
            <w:pPr>
              <w:spacing w:after="200" w:line="276" w:lineRule="auto"/>
              <w:rPr>
                <w:rFonts w:ascii="Arial" w:hAnsi="Arial" w:cs="Arial"/>
                <w:sz w:val="20"/>
                <w:szCs w:val="20"/>
              </w:rPr>
            </w:pPr>
            <w:r w:rsidRPr="005908FE">
              <w:rPr>
                <w:rFonts w:ascii="Arial" w:hAnsi="Arial" w:cs="Arial"/>
                <w:sz w:val="20"/>
                <w:szCs w:val="20"/>
              </w:rPr>
              <w:t>Experience of supporting pupils with Literacy and Numeracy</w:t>
            </w:r>
          </w:p>
        </w:tc>
        <w:tc>
          <w:tcPr>
            <w:tcW w:w="1055" w:type="dxa"/>
            <w:tcBorders>
              <w:top w:val="single" w:sz="4" w:space="0" w:color="000000"/>
              <w:left w:val="single" w:sz="4" w:space="0" w:color="000000"/>
              <w:bottom w:val="single" w:sz="4" w:space="0" w:color="000000"/>
              <w:right w:val="single" w:sz="4" w:space="0" w:color="000000"/>
            </w:tcBorders>
          </w:tcPr>
          <w:p w14:paraId="21DC063B" w14:textId="77777777" w:rsidR="00D36590" w:rsidRDefault="00D36590" w:rsidP="00D36590">
            <w:pPr>
              <w:ind w:left="21"/>
              <w:jc w:val="center"/>
              <w:rPr>
                <w:noProof/>
              </w:rPr>
            </w:pPr>
            <w:r>
              <w:rPr>
                <w:rFonts w:ascii="Marlett" w:eastAsia="Marlett" w:hAnsi="Marlett" w:cs="Marlett"/>
                <w:sz w:val="20"/>
              </w:rPr>
              <w:t></w:t>
            </w:r>
          </w:p>
        </w:tc>
        <w:tc>
          <w:tcPr>
            <w:tcW w:w="1044" w:type="dxa"/>
            <w:tcBorders>
              <w:top w:val="single" w:sz="4" w:space="0" w:color="000000"/>
              <w:left w:val="single" w:sz="4" w:space="0" w:color="000000"/>
              <w:bottom w:val="single" w:sz="4" w:space="0" w:color="000000"/>
              <w:right w:val="single" w:sz="4" w:space="0" w:color="000000"/>
            </w:tcBorders>
          </w:tcPr>
          <w:p w14:paraId="10E7CFFE" w14:textId="77777777" w:rsidR="00D36590" w:rsidRDefault="00D36590" w:rsidP="00D36590">
            <w:pPr>
              <w:rPr>
                <w:noProof/>
              </w:rPr>
            </w:pPr>
          </w:p>
        </w:tc>
        <w:tc>
          <w:tcPr>
            <w:tcW w:w="2379" w:type="dxa"/>
            <w:tcBorders>
              <w:top w:val="single" w:sz="4" w:space="0" w:color="000000"/>
              <w:left w:val="single" w:sz="4" w:space="0" w:color="000000"/>
              <w:bottom w:val="single" w:sz="4" w:space="0" w:color="000000"/>
              <w:right w:val="single" w:sz="4" w:space="0" w:color="000000"/>
            </w:tcBorders>
          </w:tcPr>
          <w:p w14:paraId="2822EC7C" w14:textId="77777777" w:rsidR="00D36590" w:rsidRDefault="00D36590" w:rsidP="00D36590">
            <w:pPr>
              <w:rPr>
                <w:rFonts w:ascii="Arial" w:eastAsia="Arial" w:hAnsi="Arial" w:cs="Arial"/>
                <w:sz w:val="20"/>
              </w:rPr>
            </w:pPr>
            <w:r>
              <w:rPr>
                <w:rFonts w:ascii="Arial" w:eastAsia="Arial" w:hAnsi="Arial" w:cs="Arial"/>
                <w:sz w:val="20"/>
              </w:rPr>
              <w:t>Application &amp; Interview</w:t>
            </w:r>
          </w:p>
        </w:tc>
      </w:tr>
      <w:tr w:rsidR="00D36590" w14:paraId="41A4B5BA" w14:textId="77777777" w:rsidTr="00D36590">
        <w:trPr>
          <w:trHeight w:val="304"/>
          <w:jc w:val="center"/>
        </w:trPr>
        <w:tc>
          <w:tcPr>
            <w:tcW w:w="5658" w:type="dxa"/>
            <w:tcBorders>
              <w:top w:val="single" w:sz="4" w:space="0" w:color="000000"/>
              <w:left w:val="single" w:sz="4" w:space="0" w:color="000000"/>
              <w:bottom w:val="single" w:sz="4" w:space="0" w:color="000000"/>
              <w:right w:val="single" w:sz="4" w:space="0" w:color="000000"/>
            </w:tcBorders>
          </w:tcPr>
          <w:p w14:paraId="7F055E99" w14:textId="77777777" w:rsidR="00D36590" w:rsidRPr="005908FE" w:rsidRDefault="00D36590" w:rsidP="00D36590">
            <w:pPr>
              <w:rPr>
                <w:rFonts w:ascii="Arial" w:eastAsia="Arial" w:hAnsi="Arial" w:cs="Arial"/>
                <w:sz w:val="20"/>
                <w:szCs w:val="20"/>
              </w:rPr>
            </w:pPr>
            <w:r w:rsidRPr="005908FE">
              <w:rPr>
                <w:rFonts w:ascii="Arial" w:hAnsi="Arial" w:cs="Arial"/>
                <w:sz w:val="20"/>
                <w:szCs w:val="20"/>
              </w:rPr>
              <w:t>Experience of working with pupils with special educational needs.</w:t>
            </w:r>
          </w:p>
        </w:tc>
        <w:tc>
          <w:tcPr>
            <w:tcW w:w="1055" w:type="dxa"/>
            <w:tcBorders>
              <w:top w:val="single" w:sz="4" w:space="0" w:color="000000"/>
              <w:left w:val="single" w:sz="4" w:space="0" w:color="000000"/>
              <w:bottom w:val="single" w:sz="4" w:space="0" w:color="000000"/>
              <w:right w:val="single" w:sz="4" w:space="0" w:color="000000"/>
            </w:tcBorders>
          </w:tcPr>
          <w:p w14:paraId="0C0B2193" w14:textId="77777777" w:rsidR="00D36590" w:rsidRDefault="00D36590" w:rsidP="00D36590">
            <w:pPr>
              <w:ind w:left="21"/>
              <w:jc w:val="center"/>
              <w:rPr>
                <w:noProof/>
              </w:rPr>
            </w:pPr>
            <w:r>
              <w:rPr>
                <w:rFonts w:ascii="Marlett" w:eastAsia="Marlett" w:hAnsi="Marlett" w:cs="Marlett"/>
                <w:sz w:val="20"/>
              </w:rPr>
              <w:t></w:t>
            </w:r>
          </w:p>
        </w:tc>
        <w:tc>
          <w:tcPr>
            <w:tcW w:w="1044" w:type="dxa"/>
            <w:tcBorders>
              <w:top w:val="single" w:sz="4" w:space="0" w:color="000000"/>
              <w:left w:val="single" w:sz="4" w:space="0" w:color="000000"/>
              <w:bottom w:val="single" w:sz="4" w:space="0" w:color="000000"/>
              <w:right w:val="single" w:sz="4" w:space="0" w:color="000000"/>
            </w:tcBorders>
          </w:tcPr>
          <w:p w14:paraId="2213BFF9" w14:textId="77777777" w:rsidR="00D36590" w:rsidRDefault="00D36590" w:rsidP="00D36590">
            <w:pPr>
              <w:rPr>
                <w:noProof/>
              </w:rPr>
            </w:pPr>
          </w:p>
        </w:tc>
        <w:tc>
          <w:tcPr>
            <w:tcW w:w="2379" w:type="dxa"/>
            <w:tcBorders>
              <w:top w:val="single" w:sz="4" w:space="0" w:color="000000"/>
              <w:left w:val="single" w:sz="4" w:space="0" w:color="000000"/>
              <w:bottom w:val="single" w:sz="4" w:space="0" w:color="000000"/>
              <w:right w:val="single" w:sz="4" w:space="0" w:color="000000"/>
            </w:tcBorders>
          </w:tcPr>
          <w:p w14:paraId="6AB87671" w14:textId="77777777" w:rsidR="00D36590" w:rsidRDefault="00D36590" w:rsidP="00D36590">
            <w:pPr>
              <w:rPr>
                <w:rFonts w:ascii="Arial" w:eastAsia="Arial" w:hAnsi="Arial" w:cs="Arial"/>
                <w:sz w:val="20"/>
              </w:rPr>
            </w:pPr>
            <w:r>
              <w:rPr>
                <w:rFonts w:ascii="Arial" w:eastAsia="Arial" w:hAnsi="Arial" w:cs="Arial"/>
                <w:sz w:val="20"/>
              </w:rPr>
              <w:t>Application &amp; Interview</w:t>
            </w:r>
          </w:p>
        </w:tc>
      </w:tr>
      <w:tr w:rsidR="00D36590" w14:paraId="5F69A58E" w14:textId="77777777" w:rsidTr="00D36590">
        <w:trPr>
          <w:trHeight w:val="304"/>
          <w:jc w:val="center"/>
        </w:trPr>
        <w:tc>
          <w:tcPr>
            <w:tcW w:w="5658" w:type="dxa"/>
            <w:tcBorders>
              <w:top w:val="single" w:sz="4" w:space="0" w:color="000000"/>
              <w:left w:val="single" w:sz="4" w:space="0" w:color="000000"/>
              <w:bottom w:val="single" w:sz="4" w:space="0" w:color="000000"/>
              <w:right w:val="single" w:sz="4" w:space="0" w:color="000000"/>
            </w:tcBorders>
          </w:tcPr>
          <w:p w14:paraId="66DC70E4" w14:textId="77777777" w:rsidR="00D36590" w:rsidRPr="005908FE" w:rsidRDefault="00D36590" w:rsidP="00D36590">
            <w:pPr>
              <w:spacing w:after="200" w:line="276" w:lineRule="auto"/>
              <w:rPr>
                <w:rFonts w:ascii="Arial" w:hAnsi="Arial" w:cs="Arial"/>
                <w:sz w:val="20"/>
                <w:szCs w:val="20"/>
              </w:rPr>
            </w:pPr>
            <w:r w:rsidRPr="005908FE">
              <w:rPr>
                <w:rFonts w:ascii="Arial" w:hAnsi="Arial" w:cs="Arial"/>
                <w:sz w:val="20"/>
                <w:szCs w:val="20"/>
              </w:rPr>
              <w:t>Recent experience of working in a school or other organisation with children of relevant age to promote learning</w:t>
            </w:r>
          </w:p>
        </w:tc>
        <w:tc>
          <w:tcPr>
            <w:tcW w:w="1055" w:type="dxa"/>
            <w:tcBorders>
              <w:top w:val="single" w:sz="4" w:space="0" w:color="000000"/>
              <w:left w:val="single" w:sz="4" w:space="0" w:color="000000"/>
              <w:bottom w:val="single" w:sz="4" w:space="0" w:color="000000"/>
              <w:right w:val="single" w:sz="4" w:space="0" w:color="000000"/>
            </w:tcBorders>
          </w:tcPr>
          <w:p w14:paraId="31E3D03E" w14:textId="77777777" w:rsidR="00D36590" w:rsidRDefault="00D36590" w:rsidP="00D36590">
            <w:pPr>
              <w:ind w:left="21"/>
              <w:jc w:val="center"/>
              <w:rPr>
                <w:noProof/>
              </w:rPr>
            </w:pPr>
            <w:r>
              <w:rPr>
                <w:rFonts w:ascii="Marlett" w:eastAsia="Marlett" w:hAnsi="Marlett" w:cs="Marlett"/>
                <w:sz w:val="20"/>
              </w:rPr>
              <w:t></w:t>
            </w:r>
          </w:p>
        </w:tc>
        <w:tc>
          <w:tcPr>
            <w:tcW w:w="1044" w:type="dxa"/>
            <w:tcBorders>
              <w:top w:val="single" w:sz="4" w:space="0" w:color="000000"/>
              <w:left w:val="single" w:sz="4" w:space="0" w:color="000000"/>
              <w:bottom w:val="single" w:sz="4" w:space="0" w:color="000000"/>
              <w:right w:val="single" w:sz="4" w:space="0" w:color="000000"/>
            </w:tcBorders>
          </w:tcPr>
          <w:p w14:paraId="0BB8A634" w14:textId="77777777" w:rsidR="00D36590" w:rsidRDefault="00D36590" w:rsidP="00D36590">
            <w:pPr>
              <w:rPr>
                <w:noProof/>
              </w:rPr>
            </w:pPr>
          </w:p>
        </w:tc>
        <w:tc>
          <w:tcPr>
            <w:tcW w:w="2379" w:type="dxa"/>
            <w:tcBorders>
              <w:top w:val="single" w:sz="4" w:space="0" w:color="000000"/>
              <w:left w:val="single" w:sz="4" w:space="0" w:color="000000"/>
              <w:bottom w:val="single" w:sz="4" w:space="0" w:color="000000"/>
              <w:right w:val="single" w:sz="4" w:space="0" w:color="000000"/>
            </w:tcBorders>
          </w:tcPr>
          <w:p w14:paraId="45CCDDE6" w14:textId="77777777" w:rsidR="00D36590" w:rsidRDefault="00D36590" w:rsidP="00D36590">
            <w:pPr>
              <w:rPr>
                <w:rFonts w:ascii="Arial" w:eastAsia="Arial" w:hAnsi="Arial" w:cs="Arial"/>
                <w:sz w:val="20"/>
              </w:rPr>
            </w:pPr>
            <w:r>
              <w:rPr>
                <w:rFonts w:ascii="Arial" w:eastAsia="Arial" w:hAnsi="Arial" w:cs="Arial"/>
                <w:sz w:val="20"/>
              </w:rPr>
              <w:t>Application &amp; Interview</w:t>
            </w:r>
          </w:p>
        </w:tc>
      </w:tr>
      <w:tr w:rsidR="00D36590" w14:paraId="5539D559" w14:textId="77777777" w:rsidTr="00D36590">
        <w:trPr>
          <w:trHeight w:val="304"/>
          <w:jc w:val="center"/>
        </w:trPr>
        <w:tc>
          <w:tcPr>
            <w:tcW w:w="5658" w:type="dxa"/>
            <w:tcBorders>
              <w:top w:val="single" w:sz="4" w:space="0" w:color="000000"/>
              <w:left w:val="single" w:sz="4" w:space="0" w:color="000000"/>
              <w:bottom w:val="single" w:sz="4" w:space="0" w:color="000000"/>
              <w:right w:val="single" w:sz="4" w:space="0" w:color="000000"/>
            </w:tcBorders>
          </w:tcPr>
          <w:p w14:paraId="73013317" w14:textId="77777777" w:rsidR="00D36590" w:rsidRPr="005908FE" w:rsidRDefault="00D36590" w:rsidP="00D36590">
            <w:pPr>
              <w:spacing w:after="200" w:line="276" w:lineRule="auto"/>
              <w:rPr>
                <w:rFonts w:ascii="Arial" w:hAnsi="Arial" w:cs="Arial"/>
                <w:sz w:val="20"/>
                <w:szCs w:val="20"/>
              </w:rPr>
            </w:pPr>
            <w:r w:rsidRPr="005908FE">
              <w:rPr>
                <w:rFonts w:ascii="Arial" w:hAnsi="Arial" w:cs="Arial"/>
                <w:sz w:val="20"/>
                <w:szCs w:val="20"/>
              </w:rPr>
              <w:t>Experience of planning Literacy and Numeracy tasks for small groups or classes in accordance with the National curriculum and National strategies.</w:t>
            </w:r>
          </w:p>
        </w:tc>
        <w:tc>
          <w:tcPr>
            <w:tcW w:w="1055" w:type="dxa"/>
            <w:tcBorders>
              <w:top w:val="single" w:sz="4" w:space="0" w:color="000000"/>
              <w:left w:val="single" w:sz="4" w:space="0" w:color="000000"/>
              <w:bottom w:val="single" w:sz="4" w:space="0" w:color="000000"/>
              <w:right w:val="single" w:sz="4" w:space="0" w:color="000000"/>
            </w:tcBorders>
          </w:tcPr>
          <w:p w14:paraId="1011F8E3" w14:textId="77777777" w:rsidR="00D36590" w:rsidRDefault="00D36590" w:rsidP="00D36590">
            <w:pPr>
              <w:ind w:left="21"/>
              <w:jc w:val="center"/>
              <w:rPr>
                <w:noProof/>
              </w:rPr>
            </w:pPr>
          </w:p>
        </w:tc>
        <w:tc>
          <w:tcPr>
            <w:tcW w:w="1044" w:type="dxa"/>
            <w:tcBorders>
              <w:top w:val="single" w:sz="4" w:space="0" w:color="000000"/>
              <w:left w:val="single" w:sz="4" w:space="0" w:color="000000"/>
              <w:bottom w:val="single" w:sz="4" w:space="0" w:color="000000"/>
              <w:right w:val="single" w:sz="4" w:space="0" w:color="000000"/>
            </w:tcBorders>
          </w:tcPr>
          <w:p w14:paraId="1C85D5F0" w14:textId="77777777" w:rsidR="00D36590" w:rsidRDefault="00D36590" w:rsidP="00D36590">
            <w:pPr>
              <w:jc w:val="center"/>
              <w:rPr>
                <w:noProof/>
              </w:rPr>
            </w:pPr>
            <w:r>
              <w:rPr>
                <w:rFonts w:ascii="Marlett" w:eastAsia="Marlett" w:hAnsi="Marlett" w:cs="Marlett"/>
                <w:sz w:val="20"/>
              </w:rPr>
              <w:t></w:t>
            </w:r>
          </w:p>
        </w:tc>
        <w:tc>
          <w:tcPr>
            <w:tcW w:w="2379" w:type="dxa"/>
            <w:tcBorders>
              <w:top w:val="single" w:sz="4" w:space="0" w:color="000000"/>
              <w:left w:val="single" w:sz="4" w:space="0" w:color="000000"/>
              <w:bottom w:val="single" w:sz="4" w:space="0" w:color="000000"/>
              <w:right w:val="single" w:sz="4" w:space="0" w:color="000000"/>
            </w:tcBorders>
          </w:tcPr>
          <w:p w14:paraId="556D17E0" w14:textId="77777777" w:rsidR="00D36590" w:rsidRDefault="00D36590" w:rsidP="00D36590">
            <w:pPr>
              <w:rPr>
                <w:rFonts w:ascii="Arial" w:eastAsia="Arial" w:hAnsi="Arial" w:cs="Arial"/>
                <w:sz w:val="20"/>
              </w:rPr>
            </w:pPr>
            <w:r>
              <w:rPr>
                <w:rFonts w:ascii="Arial" w:eastAsia="Arial" w:hAnsi="Arial" w:cs="Arial"/>
                <w:sz w:val="20"/>
              </w:rPr>
              <w:t>Application &amp; Interview</w:t>
            </w:r>
          </w:p>
        </w:tc>
      </w:tr>
      <w:tr w:rsidR="00D36590" w14:paraId="027BA507" w14:textId="77777777" w:rsidTr="00D36590">
        <w:trPr>
          <w:trHeight w:val="304"/>
          <w:jc w:val="center"/>
        </w:trPr>
        <w:tc>
          <w:tcPr>
            <w:tcW w:w="5658" w:type="dxa"/>
            <w:tcBorders>
              <w:top w:val="single" w:sz="4" w:space="0" w:color="000000"/>
              <w:left w:val="single" w:sz="4" w:space="0" w:color="000000"/>
              <w:bottom w:val="single" w:sz="4" w:space="0" w:color="000000"/>
              <w:right w:val="single" w:sz="4" w:space="0" w:color="000000"/>
            </w:tcBorders>
          </w:tcPr>
          <w:p w14:paraId="26BAA388" w14:textId="77777777" w:rsidR="00D36590" w:rsidRPr="005908FE" w:rsidRDefault="00D36590" w:rsidP="00D36590">
            <w:pPr>
              <w:spacing w:after="200" w:line="276" w:lineRule="auto"/>
              <w:rPr>
                <w:rFonts w:ascii="Arial" w:hAnsi="Arial" w:cs="Arial"/>
                <w:sz w:val="20"/>
                <w:szCs w:val="20"/>
              </w:rPr>
            </w:pPr>
            <w:r w:rsidRPr="005908FE">
              <w:rPr>
                <w:rFonts w:ascii="Arial" w:hAnsi="Arial" w:cs="Arial"/>
                <w:sz w:val="20"/>
                <w:szCs w:val="20"/>
              </w:rPr>
              <w:t>Experience of developing creative learning opportunities for children of all ages</w:t>
            </w:r>
          </w:p>
        </w:tc>
        <w:tc>
          <w:tcPr>
            <w:tcW w:w="1055" w:type="dxa"/>
            <w:tcBorders>
              <w:top w:val="single" w:sz="4" w:space="0" w:color="000000"/>
              <w:left w:val="single" w:sz="4" w:space="0" w:color="000000"/>
              <w:bottom w:val="single" w:sz="4" w:space="0" w:color="000000"/>
              <w:right w:val="single" w:sz="4" w:space="0" w:color="000000"/>
            </w:tcBorders>
          </w:tcPr>
          <w:p w14:paraId="612056F8" w14:textId="77777777" w:rsidR="00D36590" w:rsidRDefault="00D36590" w:rsidP="00D36590">
            <w:pPr>
              <w:ind w:left="21"/>
              <w:jc w:val="center"/>
              <w:rPr>
                <w:noProof/>
              </w:rPr>
            </w:pPr>
          </w:p>
        </w:tc>
        <w:tc>
          <w:tcPr>
            <w:tcW w:w="1044" w:type="dxa"/>
            <w:tcBorders>
              <w:top w:val="single" w:sz="4" w:space="0" w:color="000000"/>
              <w:left w:val="single" w:sz="4" w:space="0" w:color="000000"/>
              <w:bottom w:val="single" w:sz="4" w:space="0" w:color="000000"/>
              <w:right w:val="single" w:sz="4" w:space="0" w:color="000000"/>
            </w:tcBorders>
          </w:tcPr>
          <w:p w14:paraId="30B55BA2" w14:textId="77777777" w:rsidR="00D36590" w:rsidRDefault="00D36590" w:rsidP="00D36590">
            <w:pPr>
              <w:jc w:val="center"/>
              <w:rPr>
                <w:noProof/>
              </w:rPr>
            </w:pPr>
            <w:r>
              <w:rPr>
                <w:rFonts w:ascii="Marlett" w:eastAsia="Marlett" w:hAnsi="Marlett" w:cs="Marlett"/>
                <w:sz w:val="20"/>
              </w:rPr>
              <w:t></w:t>
            </w:r>
          </w:p>
        </w:tc>
        <w:tc>
          <w:tcPr>
            <w:tcW w:w="2379" w:type="dxa"/>
            <w:tcBorders>
              <w:top w:val="single" w:sz="4" w:space="0" w:color="000000"/>
              <w:left w:val="single" w:sz="4" w:space="0" w:color="000000"/>
              <w:bottom w:val="single" w:sz="4" w:space="0" w:color="000000"/>
              <w:right w:val="single" w:sz="4" w:space="0" w:color="000000"/>
            </w:tcBorders>
          </w:tcPr>
          <w:p w14:paraId="38893323" w14:textId="77777777" w:rsidR="00D36590" w:rsidRDefault="00D36590" w:rsidP="00D36590">
            <w:pPr>
              <w:rPr>
                <w:rFonts w:ascii="Arial" w:eastAsia="Arial" w:hAnsi="Arial" w:cs="Arial"/>
                <w:sz w:val="20"/>
              </w:rPr>
            </w:pPr>
            <w:r>
              <w:rPr>
                <w:rFonts w:ascii="Arial" w:eastAsia="Arial" w:hAnsi="Arial" w:cs="Arial"/>
                <w:sz w:val="20"/>
              </w:rPr>
              <w:t>Application &amp; Interview</w:t>
            </w:r>
          </w:p>
        </w:tc>
      </w:tr>
      <w:tr w:rsidR="00D36590" w14:paraId="57190411" w14:textId="77777777" w:rsidTr="00D36590">
        <w:trPr>
          <w:trHeight w:val="304"/>
          <w:jc w:val="center"/>
        </w:trPr>
        <w:tc>
          <w:tcPr>
            <w:tcW w:w="5658" w:type="dxa"/>
            <w:tcBorders>
              <w:top w:val="single" w:sz="4" w:space="0" w:color="000000"/>
              <w:left w:val="single" w:sz="4" w:space="0" w:color="000000"/>
              <w:bottom w:val="single" w:sz="4" w:space="0" w:color="000000"/>
              <w:right w:val="single" w:sz="4" w:space="0" w:color="000000"/>
            </w:tcBorders>
          </w:tcPr>
          <w:p w14:paraId="5C76B2D1" w14:textId="77777777" w:rsidR="00D36590" w:rsidRPr="005908FE" w:rsidRDefault="00D36590" w:rsidP="00D36590">
            <w:pPr>
              <w:spacing w:after="200" w:line="276" w:lineRule="auto"/>
              <w:rPr>
                <w:rFonts w:ascii="Arial" w:hAnsi="Arial" w:cs="Arial"/>
                <w:sz w:val="20"/>
                <w:szCs w:val="20"/>
              </w:rPr>
            </w:pPr>
            <w:r w:rsidRPr="005908FE">
              <w:rPr>
                <w:rFonts w:ascii="Arial" w:hAnsi="Arial" w:cs="Arial"/>
                <w:sz w:val="20"/>
                <w:szCs w:val="20"/>
              </w:rPr>
              <w:t>The willingness and ability to move between K</w:t>
            </w:r>
            <w:r>
              <w:rPr>
                <w:rFonts w:ascii="Arial" w:hAnsi="Arial" w:cs="Arial"/>
                <w:sz w:val="20"/>
                <w:szCs w:val="20"/>
              </w:rPr>
              <w:t>ey stages FS/KS1/KS2, if required</w:t>
            </w:r>
          </w:p>
        </w:tc>
        <w:tc>
          <w:tcPr>
            <w:tcW w:w="1055" w:type="dxa"/>
            <w:tcBorders>
              <w:top w:val="single" w:sz="4" w:space="0" w:color="000000"/>
              <w:left w:val="single" w:sz="4" w:space="0" w:color="000000"/>
              <w:bottom w:val="single" w:sz="4" w:space="0" w:color="000000"/>
              <w:right w:val="single" w:sz="4" w:space="0" w:color="000000"/>
            </w:tcBorders>
          </w:tcPr>
          <w:p w14:paraId="50B6DB63" w14:textId="77777777" w:rsidR="00D36590" w:rsidRDefault="00D36590" w:rsidP="00D36590">
            <w:pPr>
              <w:ind w:left="21"/>
              <w:jc w:val="center"/>
              <w:rPr>
                <w:noProof/>
              </w:rPr>
            </w:pPr>
          </w:p>
        </w:tc>
        <w:tc>
          <w:tcPr>
            <w:tcW w:w="1044" w:type="dxa"/>
            <w:tcBorders>
              <w:top w:val="single" w:sz="4" w:space="0" w:color="000000"/>
              <w:left w:val="single" w:sz="4" w:space="0" w:color="000000"/>
              <w:bottom w:val="single" w:sz="4" w:space="0" w:color="000000"/>
              <w:right w:val="single" w:sz="4" w:space="0" w:color="000000"/>
            </w:tcBorders>
          </w:tcPr>
          <w:p w14:paraId="120B3F2E" w14:textId="77777777" w:rsidR="00D36590" w:rsidRDefault="00D36590" w:rsidP="00D36590">
            <w:pPr>
              <w:jc w:val="center"/>
              <w:rPr>
                <w:noProof/>
              </w:rPr>
            </w:pPr>
            <w:r>
              <w:rPr>
                <w:rFonts w:ascii="Marlett" w:eastAsia="Marlett" w:hAnsi="Marlett" w:cs="Marlett"/>
                <w:sz w:val="20"/>
              </w:rPr>
              <w:t></w:t>
            </w:r>
          </w:p>
        </w:tc>
        <w:tc>
          <w:tcPr>
            <w:tcW w:w="2379" w:type="dxa"/>
            <w:tcBorders>
              <w:top w:val="single" w:sz="4" w:space="0" w:color="000000"/>
              <w:left w:val="single" w:sz="4" w:space="0" w:color="000000"/>
              <w:bottom w:val="single" w:sz="4" w:space="0" w:color="000000"/>
              <w:right w:val="single" w:sz="4" w:space="0" w:color="000000"/>
            </w:tcBorders>
          </w:tcPr>
          <w:p w14:paraId="548395DC" w14:textId="77777777" w:rsidR="00D36590" w:rsidRDefault="00D36590" w:rsidP="00D36590">
            <w:pPr>
              <w:rPr>
                <w:rFonts w:ascii="Arial" w:eastAsia="Arial" w:hAnsi="Arial" w:cs="Arial"/>
                <w:sz w:val="20"/>
              </w:rPr>
            </w:pPr>
            <w:r>
              <w:rPr>
                <w:rFonts w:ascii="Arial" w:eastAsia="Arial" w:hAnsi="Arial" w:cs="Arial"/>
                <w:sz w:val="20"/>
              </w:rPr>
              <w:t>Application &amp; Interview</w:t>
            </w:r>
          </w:p>
        </w:tc>
      </w:tr>
      <w:tr w:rsidR="00D36590" w14:paraId="298C46EC" w14:textId="77777777" w:rsidTr="00A203DA">
        <w:trPr>
          <w:trHeight w:val="304"/>
          <w:jc w:val="center"/>
        </w:trPr>
        <w:tc>
          <w:tcPr>
            <w:tcW w:w="5658" w:type="dxa"/>
            <w:tcBorders>
              <w:top w:val="single" w:sz="4" w:space="0" w:color="000000"/>
              <w:left w:val="single" w:sz="4" w:space="0" w:color="000000"/>
              <w:bottom w:val="single" w:sz="4" w:space="0" w:color="000000"/>
              <w:right w:val="single" w:sz="4" w:space="0" w:color="000000"/>
            </w:tcBorders>
            <w:shd w:val="clear" w:color="auto" w:fill="009999"/>
          </w:tcPr>
          <w:p w14:paraId="75BDF6A2" w14:textId="77777777" w:rsidR="00D36590" w:rsidRPr="005908FE" w:rsidRDefault="00D36590" w:rsidP="00D36590">
            <w:pPr>
              <w:spacing w:after="200" w:line="276" w:lineRule="auto"/>
              <w:jc w:val="center"/>
              <w:rPr>
                <w:rFonts w:ascii="Arial" w:hAnsi="Arial" w:cs="Arial"/>
                <w:b/>
                <w:sz w:val="20"/>
                <w:szCs w:val="20"/>
              </w:rPr>
            </w:pPr>
            <w:r w:rsidRPr="005908FE">
              <w:rPr>
                <w:rFonts w:ascii="Arial" w:hAnsi="Arial" w:cs="Arial"/>
                <w:b/>
                <w:sz w:val="20"/>
                <w:szCs w:val="20"/>
              </w:rPr>
              <w:t>Personal Qualities</w:t>
            </w:r>
          </w:p>
        </w:tc>
        <w:tc>
          <w:tcPr>
            <w:tcW w:w="1055" w:type="dxa"/>
            <w:tcBorders>
              <w:top w:val="single" w:sz="4" w:space="0" w:color="000000"/>
              <w:left w:val="single" w:sz="4" w:space="0" w:color="000000"/>
              <w:bottom w:val="single" w:sz="4" w:space="0" w:color="000000"/>
              <w:right w:val="single" w:sz="4" w:space="0" w:color="000000"/>
            </w:tcBorders>
            <w:shd w:val="clear" w:color="auto" w:fill="009999"/>
          </w:tcPr>
          <w:p w14:paraId="13ABABBA" w14:textId="77777777" w:rsidR="00D36590" w:rsidRDefault="00D36590" w:rsidP="00D36590">
            <w:pPr>
              <w:ind w:left="21"/>
              <w:jc w:val="center"/>
              <w:rPr>
                <w:noProof/>
              </w:rPr>
            </w:pPr>
          </w:p>
        </w:tc>
        <w:tc>
          <w:tcPr>
            <w:tcW w:w="1044" w:type="dxa"/>
            <w:tcBorders>
              <w:top w:val="single" w:sz="4" w:space="0" w:color="000000"/>
              <w:left w:val="single" w:sz="4" w:space="0" w:color="000000"/>
              <w:bottom w:val="single" w:sz="4" w:space="0" w:color="000000"/>
              <w:right w:val="single" w:sz="4" w:space="0" w:color="000000"/>
            </w:tcBorders>
            <w:shd w:val="clear" w:color="auto" w:fill="009999"/>
          </w:tcPr>
          <w:p w14:paraId="3BE7B040" w14:textId="77777777" w:rsidR="00D36590" w:rsidRDefault="00D36590" w:rsidP="00D36590">
            <w:pPr>
              <w:rPr>
                <w:rFonts w:ascii="Marlett" w:eastAsia="Marlett" w:hAnsi="Marlett" w:cs="Marlett"/>
                <w:sz w:val="20"/>
              </w:rPr>
            </w:pPr>
          </w:p>
        </w:tc>
        <w:tc>
          <w:tcPr>
            <w:tcW w:w="2379" w:type="dxa"/>
            <w:tcBorders>
              <w:top w:val="single" w:sz="4" w:space="0" w:color="000000"/>
              <w:left w:val="single" w:sz="4" w:space="0" w:color="000000"/>
              <w:bottom w:val="single" w:sz="4" w:space="0" w:color="000000"/>
              <w:right w:val="single" w:sz="4" w:space="0" w:color="000000"/>
            </w:tcBorders>
            <w:shd w:val="clear" w:color="auto" w:fill="009999"/>
          </w:tcPr>
          <w:p w14:paraId="42614B23" w14:textId="77777777" w:rsidR="00D36590" w:rsidRDefault="00D36590" w:rsidP="00D36590">
            <w:pPr>
              <w:rPr>
                <w:rFonts w:ascii="Arial" w:eastAsia="Arial" w:hAnsi="Arial" w:cs="Arial"/>
                <w:sz w:val="20"/>
              </w:rPr>
            </w:pPr>
          </w:p>
        </w:tc>
      </w:tr>
      <w:tr w:rsidR="00D36590" w14:paraId="0C3A3A19" w14:textId="77777777" w:rsidTr="00D36590">
        <w:trPr>
          <w:trHeight w:val="304"/>
          <w:jc w:val="center"/>
        </w:trPr>
        <w:tc>
          <w:tcPr>
            <w:tcW w:w="565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8990F9" w14:textId="77777777" w:rsidR="00D36590" w:rsidRPr="005908FE" w:rsidRDefault="00D36590" w:rsidP="00D36590">
            <w:pPr>
              <w:pStyle w:val="ListParagraph"/>
              <w:numPr>
                <w:ilvl w:val="0"/>
                <w:numId w:val="16"/>
              </w:numPr>
              <w:spacing w:after="0" w:line="276" w:lineRule="auto"/>
              <w:rPr>
                <w:rFonts w:ascii="Arial" w:hAnsi="Arial" w:cs="Arial"/>
                <w:sz w:val="20"/>
                <w:szCs w:val="20"/>
              </w:rPr>
            </w:pPr>
            <w:r w:rsidRPr="005908FE">
              <w:rPr>
                <w:rFonts w:ascii="Arial" w:hAnsi="Arial" w:cs="Arial"/>
                <w:sz w:val="20"/>
                <w:szCs w:val="20"/>
              </w:rPr>
              <w:t xml:space="preserve">Ability to apply a positive approach to teaching and </w:t>
            </w:r>
            <w:proofErr w:type="gramStart"/>
            <w:r w:rsidRPr="005908FE">
              <w:rPr>
                <w:rFonts w:ascii="Arial" w:hAnsi="Arial" w:cs="Arial"/>
                <w:sz w:val="20"/>
                <w:szCs w:val="20"/>
              </w:rPr>
              <w:t>learning</w:t>
            </w:r>
            <w:proofErr w:type="gramEnd"/>
          </w:p>
          <w:p w14:paraId="098B4DA4" w14:textId="77777777" w:rsidR="00D36590" w:rsidRPr="005908FE" w:rsidRDefault="00D36590" w:rsidP="00D36590">
            <w:pPr>
              <w:pStyle w:val="ListParagraph"/>
              <w:numPr>
                <w:ilvl w:val="0"/>
                <w:numId w:val="16"/>
              </w:numPr>
              <w:spacing w:after="0" w:line="276" w:lineRule="auto"/>
              <w:rPr>
                <w:rFonts w:ascii="Arial" w:hAnsi="Arial" w:cs="Arial"/>
                <w:sz w:val="20"/>
                <w:szCs w:val="20"/>
              </w:rPr>
            </w:pPr>
            <w:r w:rsidRPr="005908FE">
              <w:rPr>
                <w:rFonts w:ascii="Arial" w:hAnsi="Arial" w:cs="Arial"/>
                <w:sz w:val="20"/>
                <w:szCs w:val="20"/>
              </w:rPr>
              <w:t>Ability to remain calm under pressure.</w:t>
            </w:r>
          </w:p>
          <w:p w14:paraId="402E545C" w14:textId="77777777" w:rsidR="00D36590" w:rsidRPr="005908FE" w:rsidRDefault="00D36590" w:rsidP="00D36590">
            <w:pPr>
              <w:pStyle w:val="ListParagraph"/>
              <w:numPr>
                <w:ilvl w:val="0"/>
                <w:numId w:val="16"/>
              </w:numPr>
              <w:spacing w:after="0" w:line="276" w:lineRule="auto"/>
              <w:rPr>
                <w:rFonts w:ascii="Arial" w:hAnsi="Arial" w:cs="Arial"/>
                <w:sz w:val="20"/>
                <w:szCs w:val="20"/>
              </w:rPr>
            </w:pPr>
            <w:r w:rsidRPr="005908FE">
              <w:rPr>
                <w:rFonts w:ascii="Arial" w:hAnsi="Arial" w:cs="Arial"/>
                <w:sz w:val="20"/>
                <w:szCs w:val="20"/>
              </w:rPr>
              <w:t>Demonstrate good co-operative, interpersonal and listening skills.</w:t>
            </w:r>
          </w:p>
          <w:p w14:paraId="4C6727B6" w14:textId="77777777" w:rsidR="00D36590" w:rsidRPr="005908FE" w:rsidRDefault="00D36590" w:rsidP="00D36590">
            <w:pPr>
              <w:pStyle w:val="ListParagraph"/>
              <w:numPr>
                <w:ilvl w:val="0"/>
                <w:numId w:val="16"/>
              </w:numPr>
              <w:spacing w:after="0" w:line="276" w:lineRule="auto"/>
              <w:rPr>
                <w:rFonts w:ascii="Arial" w:hAnsi="Arial" w:cs="Arial"/>
                <w:sz w:val="20"/>
                <w:szCs w:val="20"/>
              </w:rPr>
            </w:pPr>
            <w:r w:rsidRPr="005908FE">
              <w:rPr>
                <w:rFonts w:ascii="Arial" w:hAnsi="Arial" w:cs="Arial"/>
                <w:sz w:val="20"/>
                <w:szCs w:val="20"/>
              </w:rPr>
              <w:t>Good sense of humour.</w:t>
            </w:r>
          </w:p>
          <w:p w14:paraId="2C6B463D" w14:textId="77777777" w:rsidR="00D36590" w:rsidRPr="005908FE" w:rsidRDefault="00D36590" w:rsidP="00D36590">
            <w:pPr>
              <w:pStyle w:val="ListParagraph"/>
              <w:numPr>
                <w:ilvl w:val="0"/>
                <w:numId w:val="16"/>
              </w:numPr>
              <w:spacing w:after="0" w:line="276" w:lineRule="auto"/>
              <w:rPr>
                <w:rFonts w:ascii="Arial" w:hAnsi="Arial" w:cs="Arial"/>
                <w:sz w:val="20"/>
                <w:szCs w:val="20"/>
              </w:rPr>
            </w:pPr>
            <w:r w:rsidRPr="005908FE">
              <w:rPr>
                <w:rFonts w:ascii="Arial" w:hAnsi="Arial" w:cs="Arial"/>
                <w:sz w:val="20"/>
                <w:szCs w:val="20"/>
              </w:rPr>
              <w:t>Flexibility and willingness to accept change.</w:t>
            </w:r>
          </w:p>
          <w:p w14:paraId="2A7252D3" w14:textId="77777777" w:rsidR="00D36590" w:rsidRPr="005908FE" w:rsidRDefault="00D36590" w:rsidP="00D36590">
            <w:pPr>
              <w:pStyle w:val="ListParagraph"/>
              <w:numPr>
                <w:ilvl w:val="0"/>
                <w:numId w:val="16"/>
              </w:numPr>
              <w:spacing w:after="0" w:line="276" w:lineRule="auto"/>
              <w:rPr>
                <w:rFonts w:ascii="Arial" w:hAnsi="Arial" w:cs="Arial"/>
                <w:sz w:val="20"/>
                <w:szCs w:val="20"/>
              </w:rPr>
            </w:pPr>
            <w:r w:rsidRPr="005908FE">
              <w:rPr>
                <w:rFonts w:ascii="Arial" w:hAnsi="Arial" w:cs="Arial"/>
                <w:sz w:val="20"/>
                <w:szCs w:val="20"/>
              </w:rPr>
              <w:t xml:space="preserve">Willingness to share expertise, </w:t>
            </w:r>
            <w:proofErr w:type="gramStart"/>
            <w:r w:rsidRPr="005908FE">
              <w:rPr>
                <w:rFonts w:ascii="Arial" w:hAnsi="Arial" w:cs="Arial"/>
                <w:sz w:val="20"/>
                <w:szCs w:val="20"/>
              </w:rPr>
              <w:t>knowledge</w:t>
            </w:r>
            <w:proofErr w:type="gramEnd"/>
            <w:r w:rsidRPr="005908FE">
              <w:rPr>
                <w:rFonts w:ascii="Arial" w:hAnsi="Arial" w:cs="Arial"/>
                <w:sz w:val="20"/>
                <w:szCs w:val="20"/>
              </w:rPr>
              <w:t xml:space="preserve"> and experience.</w:t>
            </w:r>
          </w:p>
          <w:p w14:paraId="7EE0391F" w14:textId="77777777" w:rsidR="00D36590" w:rsidRPr="005908FE" w:rsidRDefault="00D36590" w:rsidP="00D36590">
            <w:pPr>
              <w:pStyle w:val="ListParagraph"/>
              <w:numPr>
                <w:ilvl w:val="0"/>
                <w:numId w:val="16"/>
              </w:numPr>
              <w:spacing w:after="0" w:line="276" w:lineRule="auto"/>
              <w:rPr>
                <w:rFonts w:ascii="Arial" w:hAnsi="Arial" w:cs="Arial"/>
                <w:sz w:val="20"/>
                <w:szCs w:val="20"/>
              </w:rPr>
            </w:pPr>
            <w:r w:rsidRPr="005908FE">
              <w:rPr>
                <w:rFonts w:ascii="Arial" w:hAnsi="Arial" w:cs="Arial"/>
                <w:sz w:val="20"/>
                <w:szCs w:val="20"/>
              </w:rPr>
              <w:t xml:space="preserve">Ability to self-evaluate learning </w:t>
            </w:r>
            <w:proofErr w:type="gramStart"/>
            <w:r w:rsidRPr="005908FE">
              <w:rPr>
                <w:rFonts w:ascii="Arial" w:hAnsi="Arial" w:cs="Arial"/>
                <w:sz w:val="20"/>
                <w:szCs w:val="20"/>
              </w:rPr>
              <w:t>needs</w:t>
            </w:r>
            <w:proofErr w:type="gramEnd"/>
            <w:r w:rsidRPr="005908FE">
              <w:rPr>
                <w:rFonts w:ascii="Arial" w:hAnsi="Arial" w:cs="Arial"/>
                <w:sz w:val="20"/>
                <w:szCs w:val="20"/>
              </w:rPr>
              <w:t xml:space="preserve"> </w:t>
            </w:r>
          </w:p>
          <w:p w14:paraId="7AFC5D9C" w14:textId="77777777" w:rsidR="00D36590" w:rsidRPr="005908FE" w:rsidRDefault="00D36590" w:rsidP="00D36590">
            <w:pPr>
              <w:pStyle w:val="ListParagraph"/>
              <w:numPr>
                <w:ilvl w:val="0"/>
                <w:numId w:val="16"/>
              </w:numPr>
              <w:spacing w:after="0" w:line="276" w:lineRule="auto"/>
              <w:rPr>
                <w:rFonts w:ascii="Arial" w:hAnsi="Arial" w:cs="Arial"/>
                <w:sz w:val="20"/>
                <w:szCs w:val="20"/>
              </w:rPr>
            </w:pPr>
            <w:r w:rsidRPr="005908FE">
              <w:rPr>
                <w:rFonts w:ascii="Arial" w:hAnsi="Arial" w:cs="Arial"/>
                <w:sz w:val="20"/>
                <w:szCs w:val="20"/>
              </w:rPr>
              <w:lastRenderedPageBreak/>
              <w:t>Ability to work proactively and independently using own initiative.</w:t>
            </w:r>
          </w:p>
          <w:p w14:paraId="3EA0138C" w14:textId="77777777" w:rsidR="00D36590" w:rsidRPr="005908FE" w:rsidRDefault="00D36590" w:rsidP="00D36590">
            <w:pPr>
              <w:pStyle w:val="ListParagraph"/>
              <w:numPr>
                <w:ilvl w:val="0"/>
                <w:numId w:val="16"/>
              </w:numPr>
              <w:spacing w:after="0" w:line="276" w:lineRule="auto"/>
              <w:rPr>
                <w:rFonts w:ascii="Arial" w:hAnsi="Arial" w:cs="Arial"/>
                <w:sz w:val="20"/>
                <w:szCs w:val="20"/>
              </w:rPr>
            </w:pPr>
            <w:r w:rsidRPr="005908FE">
              <w:rPr>
                <w:rFonts w:ascii="Arial" w:hAnsi="Arial" w:cs="Arial"/>
                <w:sz w:val="20"/>
                <w:szCs w:val="20"/>
              </w:rPr>
              <w:t>Ability to organise, lead and motivate self and others.</w:t>
            </w:r>
          </w:p>
          <w:p w14:paraId="1E1AAEAA" w14:textId="77777777" w:rsidR="00D36590" w:rsidRPr="005908FE" w:rsidRDefault="00D36590" w:rsidP="00D36590">
            <w:pPr>
              <w:numPr>
                <w:ilvl w:val="0"/>
                <w:numId w:val="16"/>
              </w:numPr>
              <w:spacing w:after="0" w:line="240" w:lineRule="auto"/>
              <w:jc w:val="both"/>
              <w:rPr>
                <w:rFonts w:ascii="Arial" w:eastAsia="Calibri" w:hAnsi="Arial" w:cs="Arial"/>
                <w:sz w:val="20"/>
                <w:szCs w:val="20"/>
              </w:rPr>
            </w:pPr>
            <w:r w:rsidRPr="005908FE">
              <w:rPr>
                <w:rFonts w:ascii="Arial" w:eastAsia="Calibri" w:hAnsi="Arial" w:cs="Arial"/>
                <w:sz w:val="20"/>
                <w:szCs w:val="20"/>
              </w:rPr>
              <w:t xml:space="preserve">Maintain a professional, positive attitude and outlook </w:t>
            </w:r>
            <w:proofErr w:type="gramStart"/>
            <w:r w:rsidRPr="005908FE">
              <w:rPr>
                <w:rFonts w:ascii="Arial" w:eastAsia="Calibri" w:hAnsi="Arial" w:cs="Arial"/>
                <w:sz w:val="20"/>
                <w:szCs w:val="20"/>
              </w:rPr>
              <w:t>at all times</w:t>
            </w:r>
            <w:proofErr w:type="gramEnd"/>
            <w:r w:rsidRPr="005908FE">
              <w:rPr>
                <w:rFonts w:ascii="Arial" w:eastAsia="Calibri" w:hAnsi="Arial" w:cs="Arial"/>
                <w:sz w:val="20"/>
                <w:szCs w:val="20"/>
              </w:rPr>
              <w:t>.</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AB6A35" w14:textId="77777777" w:rsidR="00D36590" w:rsidRDefault="00D36590" w:rsidP="00D36590">
            <w:pPr>
              <w:ind w:left="21"/>
              <w:jc w:val="center"/>
              <w:rPr>
                <w:noProof/>
              </w:rPr>
            </w:pPr>
            <w:r>
              <w:rPr>
                <w:rFonts w:ascii="Marlett" w:eastAsia="Marlett" w:hAnsi="Marlett" w:cs="Marlett"/>
                <w:sz w:val="20"/>
              </w:rPr>
              <w:lastRenderedPageBreak/>
              <w:t></w:t>
            </w:r>
          </w:p>
        </w:tc>
        <w:tc>
          <w:tcPr>
            <w:tcW w:w="104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161A71" w14:textId="77777777" w:rsidR="00D36590" w:rsidRDefault="00D36590" w:rsidP="00D36590">
            <w:pPr>
              <w:rPr>
                <w:rFonts w:ascii="Marlett" w:eastAsia="Marlett" w:hAnsi="Marlett" w:cs="Marlett"/>
                <w:sz w:val="20"/>
              </w:rPr>
            </w:pPr>
          </w:p>
        </w:tc>
        <w:tc>
          <w:tcPr>
            <w:tcW w:w="237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013AD1" w14:textId="77777777" w:rsidR="00D36590" w:rsidRDefault="00D36590" w:rsidP="00D36590">
            <w:pPr>
              <w:rPr>
                <w:rFonts w:ascii="Arial" w:eastAsia="Arial" w:hAnsi="Arial" w:cs="Arial"/>
                <w:sz w:val="20"/>
              </w:rPr>
            </w:pPr>
            <w:r>
              <w:rPr>
                <w:rFonts w:ascii="Arial" w:eastAsia="Arial" w:hAnsi="Arial" w:cs="Arial"/>
                <w:sz w:val="20"/>
              </w:rPr>
              <w:t>Application, Interview and Reference</w:t>
            </w:r>
          </w:p>
        </w:tc>
      </w:tr>
    </w:tbl>
    <w:p w14:paraId="30D38037" w14:textId="77777777" w:rsidR="00B42D68" w:rsidRDefault="00B42D68" w:rsidP="00B42D68">
      <w:pPr>
        <w:spacing w:after="0"/>
      </w:pPr>
      <w:r>
        <w:t xml:space="preserve"> </w:t>
      </w:r>
    </w:p>
    <w:p w14:paraId="3CEA7B1F" w14:textId="77777777" w:rsidR="00B42D68" w:rsidRDefault="00B42D68" w:rsidP="00B42D68"/>
    <w:p w14:paraId="0A82367F" w14:textId="77777777" w:rsidR="00B42D68" w:rsidRPr="00AE35EF" w:rsidRDefault="00B42D68" w:rsidP="00B42D68"/>
    <w:p w14:paraId="35F03174" w14:textId="77777777" w:rsidR="00B42D68" w:rsidRPr="00EF0C9F" w:rsidRDefault="00B42D68" w:rsidP="00881CE9">
      <w:pPr>
        <w:spacing w:after="200" w:line="276" w:lineRule="auto"/>
        <w:rPr>
          <w:rFonts w:asciiTheme="minorHAnsi" w:hAnsiTheme="minorHAnsi" w:cstheme="minorHAnsi"/>
        </w:rPr>
      </w:pPr>
    </w:p>
    <w:sectPr w:rsidR="00B42D68" w:rsidRPr="00EF0C9F" w:rsidSect="008D649B">
      <w:headerReference w:type="default" r:id="rId24"/>
      <w:footerReference w:type="default" r:id="rId25"/>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5D4C0" w14:textId="77777777" w:rsidR="00825A8F" w:rsidRDefault="00825A8F" w:rsidP="00A7380A">
      <w:pPr>
        <w:spacing w:after="0" w:line="240" w:lineRule="auto"/>
      </w:pPr>
      <w:r>
        <w:separator/>
      </w:r>
    </w:p>
  </w:endnote>
  <w:endnote w:type="continuationSeparator" w:id="0">
    <w:p w14:paraId="512FD70D" w14:textId="77777777" w:rsidR="00825A8F" w:rsidRDefault="00825A8F" w:rsidP="00A73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5000205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331A8" w14:textId="77777777" w:rsidR="009E348C" w:rsidRDefault="009E34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D0C51" w14:textId="77777777" w:rsidR="009E348C" w:rsidRDefault="009E348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6AED8" w14:textId="77777777" w:rsidR="00825A8F" w:rsidRDefault="00825A8F" w:rsidP="00A7380A">
      <w:pPr>
        <w:spacing w:after="0" w:line="240" w:lineRule="auto"/>
      </w:pPr>
      <w:r>
        <w:separator/>
      </w:r>
    </w:p>
  </w:footnote>
  <w:footnote w:type="continuationSeparator" w:id="0">
    <w:p w14:paraId="587E0F6D" w14:textId="77777777" w:rsidR="00825A8F" w:rsidRDefault="00825A8F" w:rsidP="00A738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217C7" w14:textId="77777777" w:rsidR="009E348C" w:rsidRDefault="009E34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5C7E8" w14:textId="77777777" w:rsidR="009E348C" w:rsidRDefault="009E34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45F38" w14:textId="77777777" w:rsidR="009E348C" w:rsidRDefault="009E348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CC5F92E" w:rsidR="008D649B" w:rsidRDefault="009E348C">
    <w:pPr>
      <w:pStyle w:val="Header"/>
    </w:pPr>
    <w:r>
      <w:rPr>
        <w:noProof/>
      </w:rPr>
      <w:drawing>
        <wp:anchor distT="0" distB="0" distL="114300" distR="114300" simplePos="0" relativeHeight="251657728" behindDoc="0" locked="0" layoutInCell="1" allowOverlap="1" wp14:anchorId="592435E5" wp14:editId="76F3A9CC">
          <wp:simplePos x="0" y="0"/>
          <wp:positionH relativeFrom="column">
            <wp:posOffset>4414520</wp:posOffset>
          </wp:positionH>
          <wp:positionV relativeFrom="paragraph">
            <wp:posOffset>-138430</wp:posOffset>
          </wp:positionV>
          <wp:extent cx="1619250" cy="941070"/>
          <wp:effectExtent l="0" t="0" r="0" b="0"/>
          <wp:wrapThrough wrapText="bothSides">
            <wp:wrapPolygon edited="0">
              <wp:start x="14231" y="0"/>
              <wp:lineTo x="11689" y="2623"/>
              <wp:lineTo x="11181" y="4372"/>
              <wp:lineTo x="12198" y="6996"/>
              <wp:lineTo x="508" y="7870"/>
              <wp:lineTo x="0" y="8308"/>
              <wp:lineTo x="0" y="20988"/>
              <wp:lineTo x="21346" y="20988"/>
              <wp:lineTo x="21346" y="15741"/>
              <wp:lineTo x="20329" y="13992"/>
              <wp:lineTo x="21346" y="10931"/>
              <wp:lineTo x="21092" y="7870"/>
              <wp:lineTo x="17788" y="6996"/>
              <wp:lineTo x="19313" y="4372"/>
              <wp:lineTo x="18805" y="2623"/>
              <wp:lineTo x="15755" y="0"/>
              <wp:lineTo x="14231"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9250" cy="941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3A10"/>
    <w:multiLevelType w:val="hybridMultilevel"/>
    <w:tmpl w:val="67C8CC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D5669B"/>
    <w:multiLevelType w:val="hybridMultilevel"/>
    <w:tmpl w:val="21C4D202"/>
    <w:lvl w:ilvl="0" w:tplc="4D3C8A1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101D66"/>
    <w:multiLevelType w:val="hybridMultilevel"/>
    <w:tmpl w:val="9DFEC0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E8D0F08"/>
    <w:multiLevelType w:val="hybridMultilevel"/>
    <w:tmpl w:val="B2F87B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A2329C"/>
    <w:multiLevelType w:val="hybridMultilevel"/>
    <w:tmpl w:val="8FD695E2"/>
    <w:lvl w:ilvl="0" w:tplc="74A2E6F4">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5D6A1FA">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036CC4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43E75B2">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74E8F1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9B0E66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0D89B8A">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CB08CE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862851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9EC4C61"/>
    <w:multiLevelType w:val="hybridMultilevel"/>
    <w:tmpl w:val="C6680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99374D"/>
    <w:multiLevelType w:val="hybridMultilevel"/>
    <w:tmpl w:val="EDC2C07A"/>
    <w:lvl w:ilvl="0" w:tplc="08090001">
      <w:start w:val="1"/>
      <w:numFmt w:val="bullet"/>
      <w:lvlText w:val=""/>
      <w:lvlJc w:val="left"/>
      <w:pPr>
        <w:ind w:left="720" w:hanging="360"/>
      </w:pPr>
      <w:rPr>
        <w:rFonts w:ascii="Symbol" w:hAnsi="Symbol" w:hint="default"/>
      </w:rPr>
    </w:lvl>
    <w:lvl w:ilvl="1" w:tplc="01742BAC">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706A80"/>
    <w:multiLevelType w:val="hybridMultilevel"/>
    <w:tmpl w:val="200239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546D56"/>
    <w:multiLevelType w:val="hybridMultilevel"/>
    <w:tmpl w:val="8458BA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E9004E"/>
    <w:multiLevelType w:val="hybridMultilevel"/>
    <w:tmpl w:val="B37AFC3A"/>
    <w:lvl w:ilvl="0" w:tplc="4D3C8A1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59687E"/>
    <w:multiLevelType w:val="hybridMultilevel"/>
    <w:tmpl w:val="D018C510"/>
    <w:lvl w:ilvl="0" w:tplc="08090001">
      <w:start w:val="1"/>
      <w:numFmt w:val="bullet"/>
      <w:lvlText w:val=""/>
      <w:lvlJc w:val="left"/>
      <w:pPr>
        <w:ind w:left="360" w:hanging="360"/>
      </w:pPr>
      <w:rPr>
        <w:rFonts w:ascii="Symbol" w:hAnsi="Symbol" w:hint="default"/>
      </w:rPr>
    </w:lvl>
    <w:lvl w:ilvl="1" w:tplc="AE08F3F8">
      <w:numFmt w:val="bullet"/>
      <w:lvlText w:val="•"/>
      <w:lvlJc w:val="left"/>
      <w:pPr>
        <w:ind w:left="1080" w:hanging="360"/>
      </w:pPr>
      <w:rPr>
        <w:rFonts w:ascii="Calibri" w:eastAsia="Times New Roman" w:hAnsi="Calibri" w:cs="Calibri" w:hint="default"/>
        <w:w w:val="131"/>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E4F34E6"/>
    <w:multiLevelType w:val="hybridMultilevel"/>
    <w:tmpl w:val="31F845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64416F4"/>
    <w:multiLevelType w:val="hybridMultilevel"/>
    <w:tmpl w:val="EF60B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2257341">
    <w:abstractNumId w:val="3"/>
  </w:num>
  <w:num w:numId="2" w16cid:durableId="1235579034">
    <w:abstractNumId w:val="11"/>
  </w:num>
  <w:num w:numId="3" w16cid:durableId="365260277">
    <w:abstractNumId w:val="21"/>
  </w:num>
  <w:num w:numId="4" w16cid:durableId="2041543780">
    <w:abstractNumId w:val="23"/>
  </w:num>
  <w:num w:numId="5" w16cid:durableId="854223413">
    <w:abstractNumId w:val="2"/>
  </w:num>
  <w:num w:numId="6" w16cid:durableId="1326008737">
    <w:abstractNumId w:val="16"/>
  </w:num>
  <w:num w:numId="7" w16cid:durableId="880240145">
    <w:abstractNumId w:val="4"/>
  </w:num>
  <w:num w:numId="8" w16cid:durableId="1358313924">
    <w:abstractNumId w:val="12"/>
  </w:num>
  <w:num w:numId="9" w16cid:durableId="32198600">
    <w:abstractNumId w:val="14"/>
  </w:num>
  <w:num w:numId="10" w16cid:durableId="301665723">
    <w:abstractNumId w:val="7"/>
  </w:num>
  <w:num w:numId="11" w16cid:durableId="65497265">
    <w:abstractNumId w:val="22"/>
  </w:num>
  <w:num w:numId="12" w16cid:durableId="89352201">
    <w:abstractNumId w:val="24"/>
  </w:num>
  <w:num w:numId="13" w16cid:durableId="2129275749">
    <w:abstractNumId w:val="9"/>
  </w:num>
  <w:num w:numId="14" w16cid:durableId="1157961774">
    <w:abstractNumId w:val="17"/>
  </w:num>
  <w:num w:numId="15" w16cid:durableId="364526044">
    <w:abstractNumId w:val="1"/>
  </w:num>
  <w:num w:numId="16" w16cid:durableId="558980637">
    <w:abstractNumId w:val="10"/>
  </w:num>
  <w:num w:numId="17" w16cid:durableId="887454908">
    <w:abstractNumId w:val="19"/>
  </w:num>
  <w:num w:numId="18" w16cid:durableId="418327846">
    <w:abstractNumId w:val="15"/>
  </w:num>
  <w:num w:numId="19" w16cid:durableId="1459180056">
    <w:abstractNumId w:val="20"/>
  </w:num>
  <w:num w:numId="20" w16cid:durableId="889651622">
    <w:abstractNumId w:val="5"/>
  </w:num>
  <w:num w:numId="21" w16cid:durableId="59452751">
    <w:abstractNumId w:val="18"/>
  </w:num>
  <w:num w:numId="22" w16cid:durableId="4220658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81320148">
    <w:abstractNumId w:val="6"/>
  </w:num>
  <w:num w:numId="24" w16cid:durableId="1794707962">
    <w:abstractNumId w:val="13"/>
  </w:num>
  <w:num w:numId="25" w16cid:durableId="16335108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5BB1"/>
    <w:rsid w:val="00045BFD"/>
    <w:rsid w:val="00080052"/>
    <w:rsid w:val="00122800"/>
    <w:rsid w:val="00187F9A"/>
    <w:rsid w:val="001B0F36"/>
    <w:rsid w:val="001D6FB5"/>
    <w:rsid w:val="001F4FAA"/>
    <w:rsid w:val="00205C52"/>
    <w:rsid w:val="002271AB"/>
    <w:rsid w:val="0023673C"/>
    <w:rsid w:val="00263CBA"/>
    <w:rsid w:val="002965E4"/>
    <w:rsid w:val="002A40F1"/>
    <w:rsid w:val="002C7377"/>
    <w:rsid w:val="002D5D9B"/>
    <w:rsid w:val="00316E9E"/>
    <w:rsid w:val="003363F4"/>
    <w:rsid w:val="003B6B28"/>
    <w:rsid w:val="003E4EC1"/>
    <w:rsid w:val="00402575"/>
    <w:rsid w:val="004246D7"/>
    <w:rsid w:val="00456A45"/>
    <w:rsid w:val="004C4A4B"/>
    <w:rsid w:val="004C5A1D"/>
    <w:rsid w:val="00502706"/>
    <w:rsid w:val="00533900"/>
    <w:rsid w:val="00561748"/>
    <w:rsid w:val="005A0ADA"/>
    <w:rsid w:val="005A5159"/>
    <w:rsid w:val="005A704D"/>
    <w:rsid w:val="005E0BDB"/>
    <w:rsid w:val="00621517"/>
    <w:rsid w:val="00631698"/>
    <w:rsid w:val="00654886"/>
    <w:rsid w:val="00672EAD"/>
    <w:rsid w:val="006C42D1"/>
    <w:rsid w:val="006C6032"/>
    <w:rsid w:val="006D3629"/>
    <w:rsid w:val="00712ED8"/>
    <w:rsid w:val="00797F15"/>
    <w:rsid w:val="007C074E"/>
    <w:rsid w:val="007D118D"/>
    <w:rsid w:val="007E07F8"/>
    <w:rsid w:val="007F041D"/>
    <w:rsid w:val="007F4DBB"/>
    <w:rsid w:val="008146AA"/>
    <w:rsid w:val="00825A8F"/>
    <w:rsid w:val="008476A9"/>
    <w:rsid w:val="0085661B"/>
    <w:rsid w:val="008663ED"/>
    <w:rsid w:val="00866ECC"/>
    <w:rsid w:val="0087288F"/>
    <w:rsid w:val="00881CE9"/>
    <w:rsid w:val="00883CA0"/>
    <w:rsid w:val="008847E4"/>
    <w:rsid w:val="00884CD6"/>
    <w:rsid w:val="00892EA9"/>
    <w:rsid w:val="008A297E"/>
    <w:rsid w:val="008C589D"/>
    <w:rsid w:val="008D649B"/>
    <w:rsid w:val="00902EFD"/>
    <w:rsid w:val="009054A2"/>
    <w:rsid w:val="00944CA1"/>
    <w:rsid w:val="00945F51"/>
    <w:rsid w:val="0094726B"/>
    <w:rsid w:val="00976B0F"/>
    <w:rsid w:val="009E348C"/>
    <w:rsid w:val="009E5856"/>
    <w:rsid w:val="00A203DA"/>
    <w:rsid w:val="00A30DB3"/>
    <w:rsid w:val="00A4033F"/>
    <w:rsid w:val="00A53828"/>
    <w:rsid w:val="00A53A0F"/>
    <w:rsid w:val="00A7380A"/>
    <w:rsid w:val="00AA0ABE"/>
    <w:rsid w:val="00AB1BEE"/>
    <w:rsid w:val="00AB4D3C"/>
    <w:rsid w:val="00AC20A5"/>
    <w:rsid w:val="00AC6B74"/>
    <w:rsid w:val="00AD169A"/>
    <w:rsid w:val="00AF51E0"/>
    <w:rsid w:val="00B113FF"/>
    <w:rsid w:val="00B32BFB"/>
    <w:rsid w:val="00B34F05"/>
    <w:rsid w:val="00B37C37"/>
    <w:rsid w:val="00B42D68"/>
    <w:rsid w:val="00C01676"/>
    <w:rsid w:val="00C124CA"/>
    <w:rsid w:val="00C4740A"/>
    <w:rsid w:val="00C507D9"/>
    <w:rsid w:val="00C7665A"/>
    <w:rsid w:val="00C81030"/>
    <w:rsid w:val="00C85EB2"/>
    <w:rsid w:val="00CD418F"/>
    <w:rsid w:val="00CE4379"/>
    <w:rsid w:val="00D12026"/>
    <w:rsid w:val="00D17D89"/>
    <w:rsid w:val="00D35865"/>
    <w:rsid w:val="00D36590"/>
    <w:rsid w:val="00D76F6F"/>
    <w:rsid w:val="00D779C8"/>
    <w:rsid w:val="00D80322"/>
    <w:rsid w:val="00DA6158"/>
    <w:rsid w:val="00DA715D"/>
    <w:rsid w:val="00DA753E"/>
    <w:rsid w:val="00DB2A30"/>
    <w:rsid w:val="00DE659F"/>
    <w:rsid w:val="00DF0E6A"/>
    <w:rsid w:val="00E21791"/>
    <w:rsid w:val="00E7375D"/>
    <w:rsid w:val="00EA6D91"/>
    <w:rsid w:val="00EF0C9F"/>
    <w:rsid w:val="00EF2DE0"/>
    <w:rsid w:val="00EF6095"/>
    <w:rsid w:val="00F2196C"/>
    <w:rsid w:val="00F3510A"/>
    <w:rsid w:val="00F510B3"/>
    <w:rsid w:val="00F61A31"/>
    <w:rsid w:val="00F929A4"/>
    <w:rsid w:val="529CBBCD"/>
    <w:rsid w:val="7ECBEB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link w:val="ListParagraphChar"/>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4C5A1D"/>
    <w:pPr>
      <w:spacing w:after="100"/>
      <w:ind w:left="220"/>
    </w:pPr>
  </w:style>
  <w:style w:type="paragraph" w:styleId="NormalWeb">
    <w:name w:val="Normal (Web)"/>
    <w:basedOn w:val="Normal"/>
    <w:uiPriority w:val="99"/>
    <w:unhideWhenUsed/>
    <w:rsid w:val="00045BF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ListParagraphChar">
    <w:name w:val="List Paragraph Char"/>
    <w:link w:val="ListParagraph"/>
    <w:locked/>
    <w:rsid w:val="00045BFD"/>
    <w:rPr>
      <w:sz w:val="22"/>
      <w:szCs w:val="22"/>
      <w:lang w:eastAsia="en-US"/>
    </w:rPr>
  </w:style>
  <w:style w:type="paragraph" w:styleId="NoSpacing">
    <w:name w:val="No Spacing"/>
    <w:uiPriority w:val="1"/>
    <w:qFormat/>
    <w:rsid w:val="00B42D68"/>
    <w:rPr>
      <w:rFonts w:asciiTheme="minorHAnsi" w:eastAsiaTheme="minorHAnsi" w:hAnsiTheme="minorHAnsi" w:cstheme="minorBidi"/>
      <w:sz w:val="22"/>
      <w:szCs w:val="22"/>
      <w:lang w:eastAsia="en-US"/>
    </w:rPr>
  </w:style>
  <w:style w:type="table" w:customStyle="1" w:styleId="TableGrid0">
    <w:name w:val="TableGrid"/>
    <w:rsid w:val="00B42D6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BodyTextIndent">
    <w:name w:val="Body Text Indent"/>
    <w:basedOn w:val="Normal"/>
    <w:link w:val="BodyTextIndentChar"/>
    <w:uiPriority w:val="99"/>
    <w:unhideWhenUsed/>
    <w:rsid w:val="00D36590"/>
    <w:pPr>
      <w:spacing w:after="120"/>
      <w:ind w:left="283"/>
    </w:pPr>
    <w:rPr>
      <w:rFonts w:asciiTheme="minorHAnsi" w:eastAsiaTheme="minorHAnsi" w:hAnsiTheme="minorHAnsi" w:cstheme="minorBidi"/>
    </w:rPr>
  </w:style>
  <w:style w:type="character" w:customStyle="1" w:styleId="BodyTextIndentChar">
    <w:name w:val="Body Text Indent Char"/>
    <w:basedOn w:val="DefaultParagraphFont"/>
    <w:link w:val="BodyTextIndent"/>
    <w:uiPriority w:val="99"/>
    <w:rsid w:val="00D36590"/>
    <w:rPr>
      <w:rFonts w:asciiTheme="minorHAnsi" w:eastAsiaTheme="minorHAnsi" w:hAnsiTheme="minorHAnsi" w:cstheme="minorBidi"/>
      <w:sz w:val="22"/>
      <w:szCs w:val="22"/>
      <w:lang w:eastAsia="en-US"/>
    </w:rPr>
  </w:style>
  <w:style w:type="paragraph" w:customStyle="1" w:styleId="Default">
    <w:name w:val="Default"/>
    <w:rsid w:val="00D36590"/>
    <w:pPr>
      <w:autoSpaceDE w:val="0"/>
      <w:autoSpaceDN w:val="0"/>
      <w:adjustRightInd w:val="0"/>
    </w:pPr>
    <w:rPr>
      <w:rFonts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forms.office.com/Pages/ResponsePage.aspx?id=EGorfMwEtEi30d9QFOXXNJ4DEcgd411KhzIQrNunT_hUMlJXTkhNVlE0SlhKV0FWTEk2Wkw1TTUwRS4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www.reach2.org" TargetMode="External"/><Relationship Id="rId23" Type="http://schemas.openxmlformats.org/officeDocument/2006/relationships/hyperlink" Target="https://reach2.org/wp-content/uploads/2020/01/Privacy-Notice-Job-Applications.pdf"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theme" Target="theme/theme1.xml"/></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2" ma:contentTypeDescription="Create a new document." ma:contentTypeScope="" ma:versionID="cc54ac1782ea770f6e253ebfd0fed0c5">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ce4d1235e115db841498132dbb8fe8ea"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BBB143-9321-4453-AB3C-4EA6E54B9E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customXml/itemProps3.xml><?xml version="1.0" encoding="utf-8"?>
<ds:datastoreItem xmlns:ds="http://schemas.openxmlformats.org/officeDocument/2006/customXml" ds:itemID="{7699D5D9-8BDD-477D-91D7-8C38DE7D8942}">
  <ds:schemaRefs>
    <ds:schemaRef ds:uri="http://schemas.openxmlformats.org/officeDocument/2006/bibliography"/>
  </ds:schemaRefs>
</ds:datastoreItem>
</file>

<file path=customXml/itemProps4.xml><?xml version="1.0" encoding="utf-8"?>
<ds:datastoreItem xmlns:ds="http://schemas.openxmlformats.org/officeDocument/2006/customXml" ds:itemID="{2E5DD569-E125-4967-93E2-EEDA6FF8B9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1</TotalTime>
  <Pages>15</Pages>
  <Words>4168</Words>
  <Characters>23761</Characters>
  <Application>Microsoft Office Word</Application>
  <DocSecurity>0</DocSecurity>
  <Lines>198</Lines>
  <Paragraphs>55</Paragraphs>
  <ScaleCrop>false</ScaleCrop>
  <Company/>
  <LinksUpToDate>false</LinksUpToDate>
  <CharactersWithSpaces>27874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Jemma Maddams</cp:lastModifiedBy>
  <cp:revision>2</cp:revision>
  <cp:lastPrinted>2017-08-17T15:13:00Z</cp:lastPrinted>
  <dcterms:created xsi:type="dcterms:W3CDTF">2024-04-22T15:03:00Z</dcterms:created>
  <dcterms:modified xsi:type="dcterms:W3CDTF">2024-04-22T15:03:00Z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