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549A" w14:textId="2FF06BB8" w:rsidR="00E73E58" w:rsidRPr="00E73E58" w:rsidRDefault="00E73E58" w:rsidP="00E73E58">
      <w:pPr>
        <w:jc w:val="center"/>
        <w:rPr>
          <w:sz w:val="56"/>
          <w:szCs w:val="56"/>
        </w:rPr>
      </w:pPr>
      <w:bookmarkStart w:id="0" w:name="_GoBack"/>
      <w:bookmarkEnd w:id="0"/>
      <w:r w:rsidRPr="00E73E58">
        <w:rPr>
          <w:sz w:val="56"/>
          <w:szCs w:val="56"/>
        </w:rPr>
        <w:t>HLTA VACANCY</w:t>
      </w:r>
    </w:p>
    <w:p w14:paraId="45795E14" w14:textId="02DEBB99" w:rsidR="00E73E58" w:rsidRDefault="00F452BF" w:rsidP="00E73E58">
      <w:r>
        <w:t>School:</w:t>
      </w:r>
      <w:r>
        <w:tab/>
        <w:t xml:space="preserve"> Old Stratford Primary School</w:t>
      </w:r>
    </w:p>
    <w:p w14:paraId="35CF7C6D" w14:textId="5D32DDA3" w:rsidR="00F452BF" w:rsidRDefault="00F452BF" w:rsidP="00E73E58">
      <w:r>
        <w:t>Salary: Grade NJC 10 £21,695</w:t>
      </w:r>
    </w:p>
    <w:p w14:paraId="14828BEC" w14:textId="0AEFCA38" w:rsidR="00E73E58" w:rsidRDefault="00F452BF" w:rsidP="00E73E58">
      <w:r>
        <w:t>Contract type: Permanent</w:t>
      </w:r>
    </w:p>
    <w:p w14:paraId="2C2D6BCF" w14:textId="77777777" w:rsidR="00F452BF" w:rsidRDefault="00F452BF" w:rsidP="00E73E58"/>
    <w:p w14:paraId="64924312" w14:textId="5C1B0B04" w:rsidR="00E73E58" w:rsidRDefault="00E73E58" w:rsidP="00E73E58">
      <w:r>
        <w:t>Are you energetic and enthusiastic and looking for a new challenge? Old Stratford primary school is looking for a fabulous HLTA to join our team. We are a 1 form entry, Grand Union Partnership academy school with a pan of 210 children. We believe all children have a right to quality education regardless of background or ability, and have an entitlement to the opportunity of a secure progressive journey in their learning and development. We believe that schools are stronger when they work in collaboration with each other, operate within a ‘family’ and are open to a true sense of partnership.</w:t>
      </w:r>
    </w:p>
    <w:p w14:paraId="5A23E77F" w14:textId="2A30F70F" w:rsidR="00E73E58" w:rsidRDefault="00E73E58" w:rsidP="00E73E58">
      <w:r>
        <w:t>We are looking for somebody who is committed to building strong and productive relationships with  the children of Old Stratford Primary School.</w:t>
      </w:r>
      <w:r w:rsidR="00F452BF">
        <w:t xml:space="preserve">  </w:t>
      </w:r>
    </w:p>
    <w:p w14:paraId="2E74EACC" w14:textId="77777777" w:rsidR="00E73E58" w:rsidRDefault="00E73E58" w:rsidP="00E73E58"/>
    <w:p w14:paraId="56607105" w14:textId="77777777" w:rsidR="00E73E58" w:rsidRPr="0061351A" w:rsidRDefault="00E73E58" w:rsidP="00E73E58">
      <w:pPr>
        <w:rPr>
          <w:b/>
          <w:bCs/>
        </w:rPr>
      </w:pPr>
      <w:r w:rsidRPr="0061351A">
        <w:rPr>
          <w:b/>
          <w:bCs/>
        </w:rPr>
        <w:t>We are looking for somebody who:</w:t>
      </w:r>
    </w:p>
    <w:p w14:paraId="4CDCAFA5" w14:textId="77777777" w:rsidR="00E73E58" w:rsidRDefault="00E73E58" w:rsidP="00E73E58">
      <w:r>
        <w:t>Has high expectations and raises standards</w:t>
      </w:r>
    </w:p>
    <w:p w14:paraId="494B3D2F" w14:textId="77777777" w:rsidR="00E73E58" w:rsidRDefault="00E73E58" w:rsidP="00E73E58">
      <w:r>
        <w:t>Has good communication, organisational and interpersonal skills</w:t>
      </w:r>
    </w:p>
    <w:p w14:paraId="667711A8" w14:textId="77777777" w:rsidR="00E73E58" w:rsidRDefault="00E73E58" w:rsidP="00E73E58">
      <w:r>
        <w:t>Is flexible and forward thinking</w:t>
      </w:r>
    </w:p>
    <w:p w14:paraId="00ED5538" w14:textId="77777777" w:rsidR="00E73E58" w:rsidRDefault="00E73E58" w:rsidP="00E73E58">
      <w:r>
        <w:t>Has a positive team attitude</w:t>
      </w:r>
    </w:p>
    <w:p w14:paraId="2BEAEA23" w14:textId="77777777" w:rsidR="00E73E58" w:rsidRDefault="00E73E58" w:rsidP="00E73E58">
      <w:r>
        <w:t>Inspires children and makes children and makes learning fun</w:t>
      </w:r>
    </w:p>
    <w:p w14:paraId="6E24FB4F" w14:textId="77777777" w:rsidR="00E73E58" w:rsidRDefault="00E73E58" w:rsidP="00E73E58">
      <w:r>
        <w:t>Has a commitment to ongoing professional development of self and others</w:t>
      </w:r>
    </w:p>
    <w:p w14:paraId="1BC9ECB1" w14:textId="77777777" w:rsidR="00E73E58" w:rsidRDefault="00E73E58" w:rsidP="00E73E58">
      <w:r>
        <w:t>Contributes to the wider life of the school</w:t>
      </w:r>
    </w:p>
    <w:p w14:paraId="2C89FC39" w14:textId="77777777" w:rsidR="00E73E58" w:rsidRDefault="00E73E58" w:rsidP="00E73E58">
      <w:r>
        <w:t xml:space="preserve">This HLTA position will involve teaching groups and classes of children from Reception to Year 6. You will plan and deliver excellent learning opportunities to cover PPA and teacher absence. A strong subject knowledge of Maths and English to Year 6 level is essential. </w:t>
      </w:r>
    </w:p>
    <w:p w14:paraId="449DD9D8" w14:textId="77777777" w:rsidR="00E73E58" w:rsidRDefault="00E73E58" w:rsidP="00E73E58"/>
    <w:p w14:paraId="76BB03B7" w14:textId="77777777" w:rsidR="00E73E58" w:rsidRPr="008544D8" w:rsidRDefault="00E73E58" w:rsidP="00E73E58">
      <w:pPr>
        <w:rPr>
          <w:b/>
          <w:bCs/>
          <w:i/>
          <w:iCs/>
        </w:rPr>
      </w:pPr>
      <w:r w:rsidRPr="008544D8">
        <w:rPr>
          <w:b/>
          <w:bCs/>
          <w:i/>
          <w:iCs/>
        </w:rPr>
        <w:t>The Grand Union Partnership is committed to safeguarding and promoting the welfare of all of our pupils and all posts are subject to enhanced DBS with Children’s barred list checks and completion of Level 2 safeguarding training.</w:t>
      </w:r>
    </w:p>
    <w:p w14:paraId="7F8A71EC" w14:textId="77777777" w:rsidR="00E73E58" w:rsidRDefault="00E73E58" w:rsidP="00E73E58"/>
    <w:p w14:paraId="7D41610B" w14:textId="77777777" w:rsidR="00E73E58" w:rsidRDefault="00E73E58" w:rsidP="00E73E58">
      <w:r w:rsidRPr="008544D8">
        <w:rPr>
          <w:b/>
          <w:bCs/>
        </w:rPr>
        <w:t>Closing date</w:t>
      </w:r>
      <w:r>
        <w:t>: 5</w:t>
      </w:r>
      <w:r w:rsidRPr="0061351A">
        <w:rPr>
          <w:vertAlign w:val="superscript"/>
        </w:rPr>
        <w:t>th</w:t>
      </w:r>
      <w:r>
        <w:t xml:space="preserve"> July 2022</w:t>
      </w:r>
    </w:p>
    <w:p w14:paraId="5034DC01" w14:textId="77777777" w:rsidR="00E73E58" w:rsidRDefault="00E73E58" w:rsidP="00E73E58">
      <w:r w:rsidRPr="008544D8">
        <w:rPr>
          <w:b/>
          <w:bCs/>
        </w:rPr>
        <w:t>Interview date:</w:t>
      </w:r>
      <w:r>
        <w:t xml:space="preserve"> 12</w:t>
      </w:r>
      <w:r w:rsidRPr="000A7FD7">
        <w:rPr>
          <w:vertAlign w:val="superscript"/>
        </w:rPr>
        <w:t>th</w:t>
      </w:r>
      <w:r>
        <w:t xml:space="preserve"> July 2022</w:t>
      </w:r>
    </w:p>
    <w:p w14:paraId="0C5EE75A" w14:textId="77777777" w:rsidR="009D775E" w:rsidRPr="00533A91" w:rsidRDefault="009D775E" w:rsidP="00533A91"/>
    <w:sectPr w:rsidR="009D775E" w:rsidRPr="00533A91" w:rsidSect="006B7EE8">
      <w:headerReference w:type="even" r:id="rId9"/>
      <w:headerReference w:type="default" r:id="rId10"/>
      <w:footerReference w:type="even" r:id="rId11"/>
      <w:footerReference w:type="default" r:id="rId12"/>
      <w:headerReference w:type="first" r:id="rId13"/>
      <w:footerReference w:type="first" r:id="rId14"/>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E75D" w14:textId="77777777" w:rsidR="00514FFD" w:rsidRDefault="00514FFD" w:rsidP="00514FFD">
      <w:pPr>
        <w:spacing w:line="240" w:lineRule="auto"/>
      </w:pPr>
      <w:r>
        <w:separator/>
      </w:r>
    </w:p>
  </w:endnote>
  <w:endnote w:type="continuationSeparator" w:id="0">
    <w:p w14:paraId="0C5EE75E" w14:textId="77777777" w:rsidR="00514FFD" w:rsidRDefault="00514FFD"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68" w14:textId="77777777" w:rsidR="003F039B" w:rsidRDefault="003F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69" w14:textId="77777777" w:rsidR="00514FFD" w:rsidRPr="00514FFD" w:rsidRDefault="00514FFD" w:rsidP="00514FFD">
    <w:pPr>
      <w:pStyle w:val="Footer"/>
    </w:pPr>
    <w:r>
      <w:rPr>
        <w:noProof/>
        <w:color w:val="1F497D"/>
        <w:lang w:eastAsia="en-GB"/>
      </w:rPr>
      <w:drawing>
        <wp:inline distT="0" distB="0" distL="0" distR="0" wp14:anchorId="0C5EE76E" wp14:editId="0C5EE76F">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14:anchorId="0C5EE770" wp14:editId="0C5EE771">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0C5EE772" wp14:editId="0C5EE773">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6B" w14:textId="77777777" w:rsidR="003F039B" w:rsidRDefault="003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EE75B" w14:textId="77777777" w:rsidR="00514FFD" w:rsidRDefault="00514FFD" w:rsidP="00514FFD">
      <w:pPr>
        <w:spacing w:line="240" w:lineRule="auto"/>
      </w:pPr>
      <w:r>
        <w:separator/>
      </w:r>
    </w:p>
  </w:footnote>
  <w:footnote w:type="continuationSeparator" w:id="0">
    <w:p w14:paraId="0C5EE75C" w14:textId="77777777" w:rsidR="00514FFD" w:rsidRDefault="00514FFD"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5F" w14:textId="77777777" w:rsidR="003F039B" w:rsidRDefault="003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60" w14:textId="77777777" w:rsidR="00514FFD" w:rsidRDefault="00514FFD" w:rsidP="00514FFD">
    <w:r>
      <w:rPr>
        <w:b/>
        <w:color w:val="002060"/>
        <w:sz w:val="32"/>
      </w:rPr>
      <w:t>Old Stratford</w:t>
    </w:r>
    <w:r>
      <w:rPr>
        <w:color w:val="002060"/>
        <w:sz w:val="32"/>
      </w:rPr>
      <w:t xml:space="preserve"> Primary School</w:t>
    </w:r>
  </w:p>
  <w:p w14:paraId="0C5EE761" w14:textId="77777777" w:rsidR="00514FFD" w:rsidRDefault="00514FFD" w:rsidP="00514FFD">
    <w:r>
      <w:t>Old Stratford Primary School, Willow Grove, Old Stratford, Northants, MK19 6AZ</w:t>
    </w:r>
  </w:p>
  <w:p w14:paraId="0C5EE762" w14:textId="77777777" w:rsidR="00514FFD" w:rsidRDefault="00514FFD" w:rsidP="00514FFD">
    <w:r>
      <w:t xml:space="preserve">Telephone: </w:t>
    </w:r>
    <w:r>
      <w:rPr>
        <w:b/>
      </w:rPr>
      <w:t>01908 267700</w:t>
    </w:r>
    <w:r>
      <w:t xml:space="preserve">   office@oldstratford.northants.sch.uk</w:t>
    </w:r>
  </w:p>
  <w:p w14:paraId="0C5EE763" w14:textId="6C712522" w:rsidR="00514FFD" w:rsidRDefault="00EB20EA" w:rsidP="00514FFD">
    <w:pPr>
      <w:rPr>
        <w:b/>
        <w:color w:val="002060"/>
      </w:rPr>
    </w:pPr>
    <w:r>
      <w:rPr>
        <w:b/>
        <w:color w:val="002060"/>
      </w:rPr>
      <w:t>Head Teacher</w:t>
    </w:r>
    <w:r w:rsidR="00514FFD">
      <w:rPr>
        <w:b/>
        <w:color w:val="002060"/>
      </w:rPr>
      <w:t xml:space="preserve"> - Mrs Sarbutts              </w:t>
    </w:r>
    <w:r w:rsidR="0021188C">
      <w:rPr>
        <w:b/>
        <w:color w:val="002060"/>
      </w:rPr>
      <w:t xml:space="preserve">                  Chief Executive</w:t>
    </w:r>
    <w:r w:rsidR="00514FFD">
      <w:rPr>
        <w:b/>
        <w:color w:val="002060"/>
      </w:rPr>
      <w:t xml:space="preserve"> – Mr Webster       </w:t>
    </w:r>
  </w:p>
  <w:p w14:paraId="0C5EE764"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C5EE76C" wp14:editId="0C5EE76D">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EE765" w14:textId="77777777" w:rsidR="00514FFD" w:rsidRDefault="00514FFD" w:rsidP="00514FFD">
    <w:pPr>
      <w:jc w:val="both"/>
    </w:pPr>
  </w:p>
  <w:p w14:paraId="0C5EE766"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C5EE767"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E76A" w14:textId="77777777" w:rsidR="003F039B" w:rsidRDefault="003F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00294"/>
    <w:rsid w:val="00052DC1"/>
    <w:rsid w:val="0005410C"/>
    <w:rsid w:val="000F67CE"/>
    <w:rsid w:val="000F7032"/>
    <w:rsid w:val="001B7522"/>
    <w:rsid w:val="0021188C"/>
    <w:rsid w:val="002A5B8E"/>
    <w:rsid w:val="00305B26"/>
    <w:rsid w:val="00362273"/>
    <w:rsid w:val="003F039B"/>
    <w:rsid w:val="00514FFD"/>
    <w:rsid w:val="00533A91"/>
    <w:rsid w:val="00573B8C"/>
    <w:rsid w:val="00587931"/>
    <w:rsid w:val="00627A12"/>
    <w:rsid w:val="00665C56"/>
    <w:rsid w:val="006B7EE8"/>
    <w:rsid w:val="006C1C3D"/>
    <w:rsid w:val="00777614"/>
    <w:rsid w:val="0083286F"/>
    <w:rsid w:val="0094022B"/>
    <w:rsid w:val="009516DB"/>
    <w:rsid w:val="009B7372"/>
    <w:rsid w:val="009C7371"/>
    <w:rsid w:val="009D775E"/>
    <w:rsid w:val="009F25F8"/>
    <w:rsid w:val="00A23BF0"/>
    <w:rsid w:val="00A6415B"/>
    <w:rsid w:val="00A902BC"/>
    <w:rsid w:val="00AE0DBA"/>
    <w:rsid w:val="00AF56A9"/>
    <w:rsid w:val="00B9029B"/>
    <w:rsid w:val="00C3672F"/>
    <w:rsid w:val="00CC4B15"/>
    <w:rsid w:val="00D01F8C"/>
    <w:rsid w:val="00E73E58"/>
    <w:rsid w:val="00EB20EA"/>
    <w:rsid w:val="00F452BF"/>
    <w:rsid w:val="00F96FB5"/>
    <w:rsid w:val="00FA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EE75A"/>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table" w:styleId="TableGrid">
    <w:name w:val="Table Grid"/>
    <w:basedOn w:val="TableNormal"/>
    <w:uiPriority w:val="39"/>
    <w:rsid w:val="0000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B98887B82014892F7B752A6579F90" ma:contentTypeVersion="11" ma:contentTypeDescription="Create a new document." ma:contentTypeScope="" ma:versionID="6ef4bd22d368c59166e52214f06875af">
  <xsd:schema xmlns:xsd="http://www.w3.org/2001/XMLSchema" xmlns:xs="http://www.w3.org/2001/XMLSchema" xmlns:p="http://schemas.microsoft.com/office/2006/metadata/properties" xmlns:ns3="fdfa02f9-fd99-4341-9498-22b2ae4a66d2" targetNamespace="http://schemas.microsoft.com/office/2006/metadata/properties" ma:root="true" ma:fieldsID="d189df436fd2d82937a6c3d0f845715f" ns3:_="">
    <xsd:import namespace="fdfa02f9-fd99-4341-9498-22b2ae4a6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a02f9-fd99-4341-9498-22b2ae4a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1F9CC-CD57-4D83-8A11-A627310C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02f9-fd99-4341-9498-22b2ae4a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A1D5F-7597-41A2-8BB2-20EEE20890EC}">
  <ds:schemaRefs>
    <ds:schemaRef ds:uri="http://schemas.microsoft.com/sharepoint/v3/contenttype/forms"/>
  </ds:schemaRefs>
</ds:datastoreItem>
</file>

<file path=customXml/itemProps3.xml><?xml version="1.0" encoding="utf-8"?>
<ds:datastoreItem xmlns:ds="http://schemas.openxmlformats.org/officeDocument/2006/customXml" ds:itemID="{2C2098F7-1A51-4017-8D83-B45182432274}">
  <ds:schemaRefs>
    <ds:schemaRef ds:uri="http://www.w3.org/XML/1998/namespace"/>
    <ds:schemaRef ds:uri="http://purl.org/dc/terms/"/>
    <ds:schemaRef ds:uri="fdfa02f9-fd99-4341-9498-22b2ae4a66d2"/>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3</cp:revision>
  <cp:lastPrinted>2018-11-26T11:10:00Z</cp:lastPrinted>
  <dcterms:created xsi:type="dcterms:W3CDTF">2022-06-16T12:52:00Z</dcterms:created>
  <dcterms:modified xsi:type="dcterms:W3CDTF">2022-06-16T12:55:00Z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0x010100B76B98887B82014892F7B752A6579F90</vt:lpwstr>
  </property>
</Properties>
</file>