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CD6F9" w14:textId="164DF5E1" w:rsidR="00871D77" w:rsidRDefault="00393B6F" w:rsidP="00F124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1062C24" wp14:editId="54DECF52">
            <wp:simplePos x="0" y="0"/>
            <wp:positionH relativeFrom="column">
              <wp:posOffset>2152650</wp:posOffset>
            </wp:positionH>
            <wp:positionV relativeFrom="paragraph">
              <wp:posOffset>-378460</wp:posOffset>
            </wp:positionV>
            <wp:extent cx="1104900" cy="784302"/>
            <wp:effectExtent l="0" t="0" r="0" b="0"/>
            <wp:wrapNone/>
            <wp:docPr id="18953524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84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11F1C" w14:textId="77777777" w:rsidR="00393B6F" w:rsidRDefault="00393B6F" w:rsidP="00F124F6">
      <w:pPr>
        <w:jc w:val="center"/>
        <w:rPr>
          <w:rFonts w:ascii="Arial" w:hAnsi="Arial" w:cs="Arial"/>
          <w:b/>
          <w:bCs/>
        </w:rPr>
      </w:pPr>
    </w:p>
    <w:p w14:paraId="074FB459" w14:textId="77777777" w:rsidR="00393B6F" w:rsidRDefault="00393B6F" w:rsidP="00F124F6">
      <w:pPr>
        <w:jc w:val="center"/>
        <w:rPr>
          <w:rFonts w:ascii="Arial" w:hAnsi="Arial" w:cs="Arial"/>
          <w:b/>
          <w:bCs/>
        </w:rPr>
      </w:pPr>
    </w:p>
    <w:p w14:paraId="29A61E50" w14:textId="12133E74" w:rsidR="00F124F6" w:rsidRDefault="00F124F6" w:rsidP="00F124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PERSON SPECIFICATION</w:t>
      </w:r>
    </w:p>
    <w:p w14:paraId="29A61E51" w14:textId="77777777" w:rsidR="00F124F6" w:rsidRDefault="00F124F6" w:rsidP="00F124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HLTA</w:t>
      </w:r>
    </w:p>
    <w:p w14:paraId="29A61E52" w14:textId="052C79EC" w:rsidR="00F124F6" w:rsidRDefault="00F124F6" w:rsidP="00F124F6">
      <w:pPr>
        <w:jc w:val="center"/>
        <w:rPr>
          <w:rFonts w:ascii="Arial" w:hAnsi="Arial" w:cs="Arial"/>
          <w:b/>
          <w:u w:val="single"/>
        </w:rPr>
      </w:pPr>
    </w:p>
    <w:tbl>
      <w:tblPr>
        <w:tblW w:w="9378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3870"/>
      </w:tblGrid>
      <w:tr w:rsidR="00F124F6" w14:paraId="29A61E56" w14:textId="77777777" w:rsidTr="00B16D1F">
        <w:tc>
          <w:tcPr>
            <w:tcW w:w="5508" w:type="dxa"/>
            <w:tcBorders>
              <w:bottom w:val="nil"/>
            </w:tcBorders>
            <w:shd w:val="pct30" w:color="auto" w:fill="auto"/>
          </w:tcPr>
          <w:p w14:paraId="29A61E53" w14:textId="4D0BC125" w:rsidR="00F124F6" w:rsidRPr="003C0DFC" w:rsidRDefault="00F124F6" w:rsidP="00B16D1F">
            <w:pPr>
              <w:pStyle w:val="Heading4"/>
              <w:jc w:val="both"/>
              <w:rPr>
                <w:rFonts w:cs="Arial"/>
                <w:color w:val="auto"/>
              </w:rPr>
            </w:pPr>
            <w:r w:rsidRPr="003C0DFC">
              <w:rPr>
                <w:rFonts w:cs="Arial"/>
                <w:color w:val="auto"/>
              </w:rPr>
              <w:t>Minimum Essential Requirements</w:t>
            </w:r>
          </w:p>
        </w:tc>
        <w:tc>
          <w:tcPr>
            <w:tcW w:w="3870" w:type="dxa"/>
            <w:shd w:val="pct30" w:color="auto" w:fill="auto"/>
          </w:tcPr>
          <w:p w14:paraId="29A61E54" w14:textId="77777777"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Method of Assessment</w:t>
            </w:r>
          </w:p>
          <w:p w14:paraId="29A61E55" w14:textId="77777777"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</w:tc>
      </w:tr>
      <w:tr w:rsidR="00F124F6" w14:paraId="29A61E5E" w14:textId="77777777" w:rsidTr="00B16D1F">
        <w:tc>
          <w:tcPr>
            <w:tcW w:w="5508" w:type="dxa"/>
          </w:tcPr>
          <w:p w14:paraId="29A61E5B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working knowledge of relevant policies/codes of practice/legislation</w:t>
            </w:r>
          </w:p>
          <w:p w14:paraId="29A61E5C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14:paraId="29A61E5D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form, Interview</w:t>
            </w:r>
          </w:p>
        </w:tc>
      </w:tr>
      <w:tr w:rsidR="00F124F6" w14:paraId="29A61E62" w14:textId="77777777" w:rsidTr="00B16D1F">
        <w:tc>
          <w:tcPr>
            <w:tcW w:w="5508" w:type="dxa"/>
          </w:tcPr>
          <w:p w14:paraId="29A61E5F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knowledge and experience of implementing national/foundation stage curriculum and other relevant learning programmes/strategies</w:t>
            </w:r>
          </w:p>
          <w:p w14:paraId="29A61E60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14:paraId="29A61E61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F124F6" w14:paraId="29A61E66" w14:textId="77777777" w:rsidTr="00B16D1F">
        <w:tc>
          <w:tcPr>
            <w:tcW w:w="5508" w:type="dxa"/>
          </w:tcPr>
          <w:p w14:paraId="29A61E63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understanding of child development and learning processes</w:t>
            </w:r>
          </w:p>
          <w:p w14:paraId="29A61E64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14:paraId="29A61E65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F124F6" w14:paraId="29A61E6A" w14:textId="77777777" w:rsidTr="00B16D1F">
        <w:tc>
          <w:tcPr>
            <w:tcW w:w="5508" w:type="dxa"/>
          </w:tcPr>
          <w:p w14:paraId="29A61E67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statutory frameworks relating to teaching</w:t>
            </w:r>
          </w:p>
          <w:p w14:paraId="29A61E68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14:paraId="29A61E69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F124F6" w14:paraId="29A61E72" w14:textId="77777777" w:rsidTr="00B16D1F">
        <w:tc>
          <w:tcPr>
            <w:tcW w:w="5508" w:type="dxa"/>
          </w:tcPr>
          <w:p w14:paraId="29A61E6F" w14:textId="77777777" w:rsidR="00F124F6" w:rsidRPr="00A272F4" w:rsidRDefault="00F124F6" w:rsidP="006806C9">
            <w:pPr>
              <w:pStyle w:val="BodyText"/>
              <w:overflowPunct/>
              <w:autoSpaceDE/>
              <w:autoSpaceDN/>
              <w:adjustRightInd/>
              <w:spacing w:beforeLines="20" w:before="48" w:afterLines="20" w:after="48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A272F4">
              <w:rPr>
                <w:rFonts w:ascii="Arial" w:hAnsi="Arial" w:cs="Arial"/>
                <w:sz w:val="24"/>
                <w:szCs w:val="24"/>
              </w:rPr>
              <w:t>Constantly improve own practice/knowledge through self-evaluation and learning of others</w:t>
            </w:r>
          </w:p>
          <w:p w14:paraId="29A61E70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14:paraId="29A61E71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F124F6" w14:paraId="29A61E76" w14:textId="77777777" w:rsidTr="00B16D1F">
        <w:tc>
          <w:tcPr>
            <w:tcW w:w="5508" w:type="dxa"/>
          </w:tcPr>
          <w:p w14:paraId="29A61E73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relate well to children and adults</w:t>
            </w:r>
          </w:p>
          <w:p w14:paraId="29A61E74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14:paraId="29A61E75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F124F6" w14:paraId="29A61E7A" w14:textId="77777777" w:rsidTr="00B16D1F">
        <w:tc>
          <w:tcPr>
            <w:tcW w:w="5508" w:type="dxa"/>
          </w:tcPr>
          <w:p w14:paraId="29A61E77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constructively as part of a team, understanding classroom roles and responsibilities and your own position within these</w:t>
            </w:r>
          </w:p>
          <w:p w14:paraId="29A61E78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14:paraId="29A61E79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F124F6" w14:paraId="29A61E7E" w14:textId="77777777" w:rsidTr="00B16D1F">
        <w:tc>
          <w:tcPr>
            <w:tcW w:w="5508" w:type="dxa"/>
          </w:tcPr>
          <w:p w14:paraId="29A61E7B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use ICT effectively to support learning</w:t>
            </w:r>
          </w:p>
          <w:p w14:paraId="29A61E7C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14:paraId="29A61E7D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F124F6" w14:paraId="29A61E82" w14:textId="77777777" w:rsidTr="00B16D1F">
        <w:tc>
          <w:tcPr>
            <w:tcW w:w="5508" w:type="dxa"/>
            <w:tcBorders>
              <w:bottom w:val="single" w:sz="6" w:space="0" w:color="auto"/>
            </w:tcBorders>
          </w:tcPr>
          <w:p w14:paraId="29A61E7F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sound speaking and listening skills to extend language in discussion</w:t>
            </w:r>
          </w:p>
          <w:p w14:paraId="29A61E80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14:paraId="29A61E81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F124F6" w14:paraId="29A61E87" w14:textId="77777777" w:rsidTr="00B16D1F">
        <w:tc>
          <w:tcPr>
            <w:tcW w:w="5508" w:type="dxa"/>
            <w:tcBorders>
              <w:bottom w:val="single" w:sz="6" w:space="0" w:color="auto"/>
            </w:tcBorders>
          </w:tcPr>
          <w:p w14:paraId="29A61E83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plan, implement and evaluate learning activities</w:t>
            </w:r>
          </w:p>
          <w:p w14:paraId="29A61E84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14:paraId="29A61E85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  <w:p w14:paraId="29A61E86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  <w:sz w:val="10"/>
              </w:rPr>
            </w:pPr>
          </w:p>
        </w:tc>
      </w:tr>
      <w:tr w:rsidR="00F124F6" w14:paraId="29A61E8B" w14:textId="77777777" w:rsidTr="00B16D1F">
        <w:tc>
          <w:tcPr>
            <w:tcW w:w="5508" w:type="dxa"/>
            <w:tcBorders>
              <w:bottom w:val="single" w:sz="6" w:space="0" w:color="auto"/>
            </w:tcBorders>
          </w:tcPr>
          <w:p w14:paraId="29A61E88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undertake pupil assessment</w:t>
            </w:r>
          </w:p>
          <w:p w14:paraId="29A61E89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14:paraId="29A61E8A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F124F6" w14:paraId="29A61E8F" w14:textId="77777777" w:rsidTr="00B16D1F">
        <w:tc>
          <w:tcPr>
            <w:tcW w:w="5508" w:type="dxa"/>
            <w:tcBorders>
              <w:bottom w:val="single" w:sz="6" w:space="0" w:color="auto"/>
            </w:tcBorders>
          </w:tcPr>
          <w:p w14:paraId="29A61E8C" w14:textId="77777777" w:rsidR="00F124F6" w:rsidRPr="00A272F4" w:rsidRDefault="00F124F6" w:rsidP="006806C9">
            <w:pPr>
              <w:pStyle w:val="BodyText"/>
              <w:overflowPunct/>
              <w:autoSpaceDE/>
              <w:autoSpaceDN/>
              <w:adjustRightInd/>
              <w:spacing w:beforeLines="20" w:before="48" w:afterLines="20" w:after="48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A272F4">
              <w:rPr>
                <w:rFonts w:ascii="Arial" w:hAnsi="Arial" w:cs="Arial"/>
                <w:sz w:val="24"/>
                <w:szCs w:val="24"/>
              </w:rPr>
              <w:t>Can manage the behaviour of pupils in a reasonable manner</w:t>
            </w:r>
          </w:p>
          <w:p w14:paraId="29A61E8D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14:paraId="29A61E8E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form, Interview</w:t>
            </w:r>
          </w:p>
        </w:tc>
      </w:tr>
      <w:tr w:rsidR="00F124F6" w14:paraId="29A61E93" w14:textId="77777777" w:rsidTr="00B16D1F">
        <w:tc>
          <w:tcPr>
            <w:tcW w:w="5508" w:type="dxa"/>
            <w:tcBorders>
              <w:bottom w:val="single" w:sz="6" w:space="0" w:color="auto"/>
            </w:tcBorders>
          </w:tcPr>
          <w:p w14:paraId="29A61E90" w14:textId="77777777" w:rsidR="00F124F6" w:rsidRPr="00A272F4" w:rsidRDefault="00F124F6" w:rsidP="006806C9">
            <w:pPr>
              <w:pStyle w:val="BodyText"/>
              <w:overflowPunct/>
              <w:autoSpaceDE/>
              <w:autoSpaceDN/>
              <w:adjustRightInd/>
              <w:spacing w:beforeLines="20" w:before="48" w:afterLines="20" w:after="48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A272F4">
              <w:rPr>
                <w:rFonts w:ascii="Arial" w:hAnsi="Arial" w:cs="Arial"/>
                <w:sz w:val="24"/>
                <w:szCs w:val="24"/>
              </w:rPr>
              <w:t>Has a caring positive attitude towards pupils’ welfare</w:t>
            </w:r>
          </w:p>
          <w:p w14:paraId="29A61E91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14:paraId="29A61E92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F124F6" w14:paraId="29A61E97" w14:textId="77777777" w:rsidTr="00B16D1F">
        <w:tc>
          <w:tcPr>
            <w:tcW w:w="5508" w:type="dxa"/>
            <w:tcBorders>
              <w:bottom w:val="single" w:sz="6" w:space="0" w:color="auto"/>
            </w:tcBorders>
          </w:tcPr>
          <w:p w14:paraId="29A61E95" w14:textId="06A39841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</w:rPr>
              <w:t>Has an awareness of pupils with special educational needs</w:t>
            </w:r>
          </w:p>
        </w:tc>
        <w:tc>
          <w:tcPr>
            <w:tcW w:w="3870" w:type="dxa"/>
          </w:tcPr>
          <w:p w14:paraId="29A61E96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</w:tbl>
    <w:p w14:paraId="53905068" w14:textId="77777777" w:rsidR="00F44633" w:rsidRDefault="00F44633" w:rsidP="006806C9">
      <w:r>
        <w:br w:type="page"/>
      </w:r>
    </w:p>
    <w:tbl>
      <w:tblPr>
        <w:tblW w:w="9378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3870"/>
      </w:tblGrid>
      <w:tr w:rsidR="00F124F6" w14:paraId="29A61E9C" w14:textId="77777777" w:rsidTr="00B16D1F">
        <w:tc>
          <w:tcPr>
            <w:tcW w:w="5508" w:type="dxa"/>
            <w:tcBorders>
              <w:bottom w:val="single" w:sz="6" w:space="0" w:color="auto"/>
            </w:tcBorders>
          </w:tcPr>
          <w:p w14:paraId="29A61E98" w14:textId="48A09566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br w:type="page"/>
              <w:t>Can maintain trust and confidentiality where appropriate</w:t>
            </w:r>
          </w:p>
          <w:p w14:paraId="29A61E99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14:paraId="29A61E9A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</w:p>
          <w:p w14:paraId="29A61E9B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F124F6" w14:paraId="29A61EA0" w14:textId="77777777" w:rsidTr="00B16D1F">
        <w:tc>
          <w:tcPr>
            <w:tcW w:w="5508" w:type="dxa"/>
            <w:tcBorders>
              <w:bottom w:val="single" w:sz="6" w:space="0" w:color="auto"/>
            </w:tcBorders>
          </w:tcPr>
          <w:p w14:paraId="29A61E9D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assist the school in forming a partnership with parents</w:t>
            </w:r>
          </w:p>
          <w:p w14:paraId="29A61E9E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14:paraId="29A61E9F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form, Interview</w:t>
            </w:r>
          </w:p>
        </w:tc>
      </w:tr>
      <w:tr w:rsidR="00F124F6" w14:paraId="29A61EA4" w14:textId="77777777" w:rsidTr="00B16D1F">
        <w:tc>
          <w:tcPr>
            <w:tcW w:w="5508" w:type="dxa"/>
          </w:tcPr>
          <w:p w14:paraId="29A61EA1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practical and organisational skills to contribute to prepare and manage educational resources</w:t>
            </w:r>
          </w:p>
          <w:p w14:paraId="29A61EA2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14:paraId="29A61EA3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form, Interview</w:t>
            </w:r>
          </w:p>
        </w:tc>
      </w:tr>
      <w:tr w:rsidR="00F124F6" w14:paraId="29A61EA8" w14:textId="77777777" w:rsidTr="00B16D1F">
        <w:tc>
          <w:tcPr>
            <w:tcW w:w="5508" w:type="dxa"/>
          </w:tcPr>
          <w:p w14:paraId="29A61EA5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complete and maintain pupils’ records</w:t>
            </w:r>
          </w:p>
          <w:p w14:paraId="29A61EA6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14:paraId="29A61EA7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F124F6" w14:paraId="29A61EAC" w14:textId="77777777" w:rsidTr="00B16D1F">
        <w:tc>
          <w:tcPr>
            <w:tcW w:w="5508" w:type="dxa"/>
            <w:tcBorders>
              <w:bottom w:val="nil"/>
            </w:tcBorders>
            <w:shd w:val="pct20" w:color="auto" w:fill="auto"/>
          </w:tcPr>
          <w:p w14:paraId="29A61EA9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Experience, qualifications and training (if any)</w:t>
            </w:r>
          </w:p>
          <w:p w14:paraId="29A61EAA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14:paraId="29A61EAB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</w:tr>
      <w:tr w:rsidR="00F124F6" w14:paraId="29A61EB0" w14:textId="77777777" w:rsidTr="00B16D1F">
        <w:tc>
          <w:tcPr>
            <w:tcW w:w="5508" w:type="dxa"/>
            <w:tcBorders>
              <w:bottom w:val="nil"/>
            </w:tcBorders>
          </w:tcPr>
          <w:p w14:paraId="29A61EAD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 Higher Level Teaching Assistant standards or equivalent qualifications or experience</w:t>
            </w:r>
          </w:p>
          <w:p w14:paraId="29A61EAE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14:paraId="29A61EAF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</w:t>
            </w:r>
          </w:p>
        </w:tc>
      </w:tr>
      <w:tr w:rsidR="00F124F6" w14:paraId="29A61EB4" w14:textId="77777777" w:rsidTr="00B16D1F">
        <w:trPr>
          <w:trHeight w:val="508"/>
        </w:trPr>
        <w:tc>
          <w:tcPr>
            <w:tcW w:w="5508" w:type="dxa"/>
            <w:tcBorders>
              <w:bottom w:val="nil"/>
            </w:tcBorders>
          </w:tcPr>
          <w:p w14:paraId="29A61EB1" w14:textId="77777777" w:rsidR="00F124F6" w:rsidRPr="00A272F4" w:rsidRDefault="00F124F6" w:rsidP="006806C9">
            <w:pPr>
              <w:pStyle w:val="BodyText"/>
              <w:overflowPunct/>
              <w:autoSpaceDE/>
              <w:autoSpaceDN/>
              <w:adjustRightInd/>
              <w:spacing w:beforeLines="20" w:before="48" w:afterLines="20" w:after="48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A272F4">
              <w:rPr>
                <w:rFonts w:ascii="Arial" w:hAnsi="Arial" w:cs="Arial"/>
                <w:sz w:val="24"/>
                <w:szCs w:val="24"/>
              </w:rPr>
              <w:t>Training in the relevant strategies, e.g. literacy</w:t>
            </w:r>
          </w:p>
          <w:p w14:paraId="29A61EB2" w14:textId="77777777" w:rsidR="00F124F6" w:rsidRDefault="00F124F6" w:rsidP="006806C9">
            <w:pPr>
              <w:pStyle w:val="BodyText"/>
              <w:overflowPunct/>
              <w:autoSpaceDE/>
              <w:autoSpaceDN/>
              <w:adjustRightInd/>
              <w:spacing w:beforeLines="20" w:before="48" w:afterLines="20" w:after="48"/>
              <w:jc w:val="left"/>
              <w:textAlignment w:val="auto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14:paraId="29A61EB3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</w:t>
            </w:r>
          </w:p>
        </w:tc>
      </w:tr>
      <w:tr w:rsidR="00F124F6" w14:paraId="29A61EB8" w14:textId="77777777" w:rsidTr="00B16D1F">
        <w:tc>
          <w:tcPr>
            <w:tcW w:w="5508" w:type="dxa"/>
            <w:tcBorders>
              <w:bottom w:val="nil"/>
            </w:tcBorders>
          </w:tcPr>
          <w:p w14:paraId="29A61EB5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Numeracy/literacy skills – equivalent to NVQ Level 2 in English and Maths</w:t>
            </w:r>
          </w:p>
          <w:p w14:paraId="29A61EB6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14:paraId="29A61EB7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</w:t>
            </w:r>
          </w:p>
        </w:tc>
      </w:tr>
      <w:tr w:rsidR="00F124F6" w14:paraId="29A61EBC" w14:textId="77777777" w:rsidTr="00B16D1F">
        <w:tc>
          <w:tcPr>
            <w:tcW w:w="5508" w:type="dxa"/>
            <w:tcBorders>
              <w:bottom w:val="nil"/>
            </w:tcBorders>
          </w:tcPr>
          <w:p w14:paraId="29A61EB9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working with children of relevant age in a learning environment</w:t>
            </w:r>
          </w:p>
          <w:p w14:paraId="29A61EBA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14:paraId="29A61EBB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form, Interview</w:t>
            </w:r>
          </w:p>
        </w:tc>
      </w:tr>
      <w:tr w:rsidR="00F124F6" w14:paraId="29A61EC0" w14:textId="77777777" w:rsidTr="00B16D1F">
        <w:tc>
          <w:tcPr>
            <w:tcW w:w="5508" w:type="dxa"/>
            <w:tcBorders>
              <w:bottom w:val="single" w:sz="6" w:space="0" w:color="auto"/>
            </w:tcBorders>
          </w:tcPr>
          <w:p w14:paraId="29A61EBD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Specialist skills/training in curriculum or learning area, e.g. bilingual, sign language, ICT</w:t>
            </w:r>
          </w:p>
          <w:p w14:paraId="29A61EBE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14:paraId="29A61EBF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form, Interview</w:t>
            </w:r>
          </w:p>
        </w:tc>
      </w:tr>
      <w:tr w:rsidR="00F124F6" w14:paraId="29A61EC4" w14:textId="77777777" w:rsidTr="00B16D1F">
        <w:tc>
          <w:tcPr>
            <w:tcW w:w="5508" w:type="dxa"/>
            <w:tcBorders>
              <w:bottom w:val="single" w:sz="6" w:space="0" w:color="auto"/>
            </w:tcBorders>
            <w:shd w:val="pct20" w:color="auto" w:fill="auto"/>
          </w:tcPr>
          <w:p w14:paraId="29A61EC1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Work related circumstances</w:t>
            </w:r>
          </w:p>
          <w:p w14:paraId="29A61EC2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14:paraId="29A61EC3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</w:tr>
      <w:tr w:rsidR="00F124F6" w14:paraId="29A61ED0" w14:textId="77777777" w:rsidTr="00B16D1F">
        <w:tc>
          <w:tcPr>
            <w:tcW w:w="5508" w:type="dxa"/>
          </w:tcPr>
          <w:p w14:paraId="29A61ECD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Can maintain personal presentation that sets high standards for the pupils</w:t>
            </w:r>
          </w:p>
          <w:p w14:paraId="29A61ECE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  <w:bCs/>
                <w:sz w:val="10"/>
              </w:rPr>
            </w:pPr>
          </w:p>
        </w:tc>
        <w:tc>
          <w:tcPr>
            <w:tcW w:w="3870" w:type="dxa"/>
          </w:tcPr>
          <w:p w14:paraId="29A61ECF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form, Interview</w:t>
            </w:r>
          </w:p>
        </w:tc>
      </w:tr>
      <w:tr w:rsidR="00F124F6" w14:paraId="29A61ED4" w14:textId="77777777" w:rsidTr="00B16D1F">
        <w:tc>
          <w:tcPr>
            <w:tcW w:w="5508" w:type="dxa"/>
            <w:tcBorders>
              <w:bottom w:val="single" w:sz="6" w:space="0" w:color="auto"/>
            </w:tcBorders>
          </w:tcPr>
          <w:p w14:paraId="29A61ED1" w14:textId="77777777" w:rsidR="00F124F6" w:rsidRPr="00A272F4" w:rsidRDefault="00F124F6" w:rsidP="006806C9">
            <w:pPr>
              <w:pStyle w:val="BodyText"/>
              <w:overflowPunct/>
              <w:autoSpaceDE/>
              <w:autoSpaceDN/>
              <w:adjustRightInd/>
              <w:spacing w:beforeLines="20" w:before="48" w:afterLines="20" w:after="48"/>
              <w:jc w:val="left"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A272F4">
              <w:rPr>
                <w:rFonts w:ascii="Arial" w:hAnsi="Arial" w:cs="Arial"/>
                <w:bCs/>
                <w:sz w:val="24"/>
                <w:szCs w:val="24"/>
              </w:rPr>
              <w:t xml:space="preserve">Can work within the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Academy </w:t>
            </w:r>
            <w:r w:rsidRPr="00A272F4">
              <w:rPr>
                <w:rFonts w:ascii="Arial" w:hAnsi="Arial" w:cs="Arial"/>
                <w:bCs/>
                <w:sz w:val="24"/>
                <w:szCs w:val="24"/>
              </w:rPr>
              <w:t>Policies to do with Equal Opportunities, Child Protection, Health &amp; Safety, Finance and Smoking etc.</w:t>
            </w:r>
          </w:p>
          <w:p w14:paraId="29A61ED2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  <w:bCs/>
                <w:sz w:val="10"/>
              </w:rPr>
            </w:pPr>
          </w:p>
        </w:tc>
        <w:tc>
          <w:tcPr>
            <w:tcW w:w="3870" w:type="dxa"/>
          </w:tcPr>
          <w:p w14:paraId="29A61ED3" w14:textId="77777777" w:rsidR="00F124F6" w:rsidRDefault="00F124F6" w:rsidP="006806C9">
            <w:pPr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form, Interview</w:t>
            </w:r>
          </w:p>
        </w:tc>
      </w:tr>
    </w:tbl>
    <w:p w14:paraId="29A61ED5" w14:textId="77777777" w:rsidR="00793122" w:rsidRDefault="00793122" w:rsidP="006806C9"/>
    <w:sectPr w:rsidR="00793122" w:rsidSect="00423EC1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F6"/>
    <w:rsid w:val="00054E74"/>
    <w:rsid w:val="002A4C7B"/>
    <w:rsid w:val="00393B6F"/>
    <w:rsid w:val="00423EC1"/>
    <w:rsid w:val="006806C9"/>
    <w:rsid w:val="00793122"/>
    <w:rsid w:val="007C194A"/>
    <w:rsid w:val="00871D77"/>
    <w:rsid w:val="008A3128"/>
    <w:rsid w:val="00B17A28"/>
    <w:rsid w:val="00F124F6"/>
    <w:rsid w:val="00F21EB2"/>
    <w:rsid w:val="00F3120F"/>
    <w:rsid w:val="00F4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61E50"/>
  <w15:docId w15:val="{E9EC5BF2-7AC0-4746-A9D1-C74CF77B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F124F6"/>
    <w:pPr>
      <w:keepNext/>
      <w:outlineLvl w:val="3"/>
    </w:pPr>
    <w:rPr>
      <w:rFonts w:ascii="Arial" w:hAnsi="Arial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124F6"/>
    <w:rPr>
      <w:rFonts w:ascii="Arial" w:eastAsia="Times New Roman" w:hAnsi="Arial" w:cs="Times New Roman"/>
      <w:b/>
      <w:color w:val="FF0000"/>
      <w:sz w:val="24"/>
      <w:szCs w:val="20"/>
    </w:rPr>
  </w:style>
  <w:style w:type="paragraph" w:styleId="BodyText">
    <w:name w:val="Body Text"/>
    <w:basedOn w:val="Normal"/>
    <w:link w:val="BodyTextChar"/>
    <w:rsid w:val="00F124F6"/>
    <w:pPr>
      <w:overflowPunct w:val="0"/>
      <w:autoSpaceDE w:val="0"/>
      <w:autoSpaceDN w:val="0"/>
      <w:adjustRightInd w:val="0"/>
      <w:spacing w:after="60"/>
      <w:jc w:val="both"/>
      <w:textAlignment w:val="baseline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F124F6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370ac7-8fc3-4cb4-a9ab-ccfeca1627d9" xsi:nil="true"/>
    <lcf76f155ced4ddcb4097134ff3c332f xmlns="49e7a498-3891-4273-827e-8a63e12963a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51D845A885245B83E78AF51F568C8" ma:contentTypeVersion="13" ma:contentTypeDescription="Create a new document." ma:contentTypeScope="" ma:versionID="60d371ce1194abf31edf7cafb3c5cce6">
  <xsd:schema xmlns:xsd="http://www.w3.org/2001/XMLSchema" xmlns:xs="http://www.w3.org/2001/XMLSchema" xmlns:p="http://schemas.microsoft.com/office/2006/metadata/properties" xmlns:ns2="49e7a498-3891-4273-827e-8a63e12963a4" xmlns:ns3="eb370ac7-8fc3-4cb4-a9ab-ccfeca1627d9" targetNamespace="http://schemas.microsoft.com/office/2006/metadata/properties" ma:root="true" ma:fieldsID="dd8b30e2166f313272975dbb772baadb" ns2:_="" ns3:_="">
    <xsd:import namespace="49e7a498-3891-4273-827e-8a63e12963a4"/>
    <xsd:import namespace="eb370ac7-8fc3-4cb4-a9ab-ccfeca162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7a498-3891-4273-827e-8a63e129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01fbdf8-bfcf-4282-bcc0-e8acad32b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70ac7-8fc3-4cb4-a9ab-ccfeca1627d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b9f418-d51e-4933-8a02-c0bac4eb4e12}" ma:internalName="TaxCatchAll" ma:showField="CatchAllData" ma:web="eb370ac7-8fc3-4cb4-a9ab-ccfeca162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4FBDCC-C6F2-4048-AF0F-C5037395D9D6}">
  <ds:schemaRefs>
    <ds:schemaRef ds:uri="http://schemas.microsoft.com/office/2006/metadata/properties"/>
    <ds:schemaRef ds:uri="http://schemas.microsoft.com/office/infopath/2007/PartnerControls"/>
    <ds:schemaRef ds:uri="eb370ac7-8fc3-4cb4-a9ab-ccfeca1627d9"/>
    <ds:schemaRef ds:uri="49e7a498-3891-4273-827e-8a63e12963a4"/>
  </ds:schemaRefs>
</ds:datastoreItem>
</file>

<file path=customXml/itemProps2.xml><?xml version="1.0" encoding="utf-8"?>
<ds:datastoreItem xmlns:ds="http://schemas.openxmlformats.org/officeDocument/2006/customXml" ds:itemID="{476DF600-F4D7-42C6-8920-BC9AA1BE1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7a498-3891-4273-827e-8a63e12963a4"/>
    <ds:schemaRef ds:uri="eb370ac7-8fc3-4cb4-a9ab-ccfeca162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475058-86B5-4FFB-8A67-AD94605686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City Council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Wall, C (Yewlands Staff)</dc:creator>
  <cp:lastModifiedBy>Deborah Morris</cp:lastModifiedBy>
  <cp:revision>3</cp:revision>
  <cp:lastPrinted>2024-12-05T10:01:00Z</cp:lastPrinted>
  <dcterms:created xsi:type="dcterms:W3CDTF">2024-09-24T13:09:00Z</dcterms:created>
  <dcterms:modified xsi:type="dcterms:W3CDTF">2024-12-05T10:36:00Z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0x010100DE196F6E9866504CA72358FE3E9C050C</vt:lpwstr>
  </property>
  <property fmtid="{D5CDD505-2E9C-101B-9397-08002B2CF9AE}" pid="3" name="MediaServiceImageTags">
    <vt:lpwstr/>
  </property>
</Properties>
</file>