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7F59" w14:textId="77777777" w:rsidR="008A46E5" w:rsidRPr="008A46E5" w:rsidRDefault="008A46E5" w:rsidP="008A46E5">
      <w:pPr>
        <w:shd w:val="clear" w:color="auto" w:fill="EDEDED"/>
        <w:spacing w:after="0" w:line="240" w:lineRule="auto"/>
        <w:jc w:val="center"/>
        <w:outlineLvl w:val="0"/>
        <w:rPr>
          <w:rFonts w:ascii="Oxygen" w:eastAsia="Times New Roman" w:hAnsi="Oxygen" w:cs="Arial"/>
          <w:color w:val="212529"/>
          <w:kern w:val="36"/>
          <w:sz w:val="48"/>
          <w:szCs w:val="48"/>
          <w:lang w:eastAsia="en-GB"/>
          <w14:ligatures w14:val="none"/>
        </w:rPr>
      </w:pPr>
      <w:r w:rsidRPr="008A46E5">
        <w:rPr>
          <w:rFonts w:ascii="Oxygen" w:eastAsia="Times New Roman" w:hAnsi="Oxygen" w:cs="Arial"/>
          <w:color w:val="212529"/>
          <w:kern w:val="36"/>
          <w:sz w:val="48"/>
          <w:szCs w:val="48"/>
          <w:lang w:eastAsia="en-GB"/>
          <w14:ligatures w14:val="none"/>
        </w:rPr>
        <w:t>Higher Level Teaching Assistant (HLTA)</w:t>
      </w:r>
    </w:p>
    <w:p w14:paraId="03D75340" w14:textId="77777777" w:rsidR="008A46E5" w:rsidRPr="008A46E5" w:rsidRDefault="008A46E5" w:rsidP="008A46E5">
      <w:pPr>
        <w:shd w:val="clear" w:color="auto" w:fill="EDEDED"/>
        <w:spacing w:after="0" w:line="240" w:lineRule="auto"/>
        <w:jc w:val="center"/>
        <w:outlineLvl w:val="2"/>
        <w:rPr>
          <w:rFonts w:ascii="Oxygen" w:eastAsia="Times New Roman" w:hAnsi="Oxygen" w:cs="Arial"/>
          <w:color w:val="212529"/>
          <w:kern w:val="0"/>
          <w:sz w:val="27"/>
          <w:szCs w:val="27"/>
          <w:lang w:eastAsia="en-GB"/>
          <w14:ligatures w14:val="none"/>
        </w:rPr>
      </w:pPr>
      <w:r w:rsidRPr="008A46E5">
        <w:rPr>
          <w:rFonts w:ascii="Oxygen" w:eastAsia="Times New Roman" w:hAnsi="Oxygen" w:cs="Arial"/>
          <w:color w:val="212529"/>
          <w:kern w:val="0"/>
          <w:sz w:val="27"/>
          <w:szCs w:val="27"/>
          <w:lang w:eastAsia="en-GB"/>
          <w14:ligatures w14:val="none"/>
        </w:rPr>
        <w:t>David Ross Education Trust</w:t>
      </w:r>
    </w:p>
    <w:p w14:paraId="76A17086" w14:textId="77777777" w:rsidR="008A46E5" w:rsidRPr="008A46E5" w:rsidRDefault="008A46E5" w:rsidP="008A46E5">
      <w:pPr>
        <w:shd w:val="clear" w:color="auto" w:fill="EDEDED"/>
        <w:spacing w:after="0" w:line="240" w:lineRule="auto"/>
        <w:jc w:val="center"/>
        <w:outlineLvl w:val="3"/>
        <w:rPr>
          <w:rFonts w:ascii="Oxygen" w:eastAsia="Times New Roman" w:hAnsi="Oxygen" w:cs="Arial"/>
          <w:color w:val="212529"/>
          <w:kern w:val="0"/>
          <w:sz w:val="24"/>
          <w:szCs w:val="24"/>
          <w:lang w:eastAsia="en-GB"/>
          <w14:ligatures w14:val="none"/>
        </w:rPr>
      </w:pPr>
      <w:r w:rsidRPr="008A46E5">
        <w:rPr>
          <w:rFonts w:ascii="Oxygen" w:eastAsia="Times New Roman" w:hAnsi="Oxygen" w:cs="Arial"/>
          <w:color w:val="212529"/>
          <w:kern w:val="0"/>
          <w:sz w:val="24"/>
          <w:szCs w:val="24"/>
          <w:lang w:eastAsia="en-GB"/>
          <w14:ligatures w14:val="none"/>
        </w:rPr>
        <w:t>Thomas Middlecott Academy, Boston , PE20 1JS</w:t>
      </w:r>
    </w:p>
    <w:p w14:paraId="2A66C050" w14:textId="77777777" w:rsidR="008A46E5" w:rsidRPr="008A46E5" w:rsidRDefault="008A46E5" w:rsidP="008A46E5">
      <w:pPr>
        <w:shd w:val="clear" w:color="auto" w:fill="EDEDED"/>
        <w:spacing w:before="300" w:after="0" w:line="240" w:lineRule="auto"/>
        <w:outlineLvl w:val="2"/>
        <w:rPr>
          <w:rFonts w:ascii="Oxygen" w:eastAsia="Times New Roman" w:hAnsi="Oxygen" w:cs="Arial"/>
          <w:color w:val="212529"/>
          <w:kern w:val="0"/>
          <w:sz w:val="27"/>
          <w:szCs w:val="27"/>
          <w:lang w:eastAsia="en-GB"/>
          <w14:ligatures w14:val="none"/>
        </w:rPr>
      </w:pPr>
      <w:r w:rsidRPr="008A46E5">
        <w:rPr>
          <w:rFonts w:ascii="Oxygen" w:eastAsia="Times New Roman" w:hAnsi="Oxygen" w:cs="Arial"/>
          <w:color w:val="212529"/>
          <w:kern w:val="0"/>
          <w:sz w:val="27"/>
          <w:szCs w:val="27"/>
          <w:lang w:eastAsia="en-GB"/>
          <w14:ligatures w14:val="none"/>
        </w:rPr>
        <w:t>Request Details</w:t>
      </w:r>
    </w:p>
    <w:p w14:paraId="42EC8BD0"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color w:val="212529"/>
          <w:kern w:val="0"/>
          <w:sz w:val="21"/>
          <w:szCs w:val="21"/>
          <w:lang w:eastAsia="en-GB"/>
          <w14:ligatures w14:val="none"/>
        </w:rPr>
        <w:t>Request creator</w:t>
      </w:r>
    </w:p>
    <w:p w14:paraId="07BC80BC"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Jayne Elston</w:t>
      </w:r>
    </w:p>
    <w:p w14:paraId="65A35B6D"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color w:val="212529"/>
          <w:kern w:val="0"/>
          <w:sz w:val="21"/>
          <w:szCs w:val="21"/>
          <w:lang w:eastAsia="en-GB"/>
          <w14:ligatures w14:val="none"/>
        </w:rPr>
        <w:t>Vacancy Reason</w:t>
      </w:r>
    </w:p>
    <w:p w14:paraId="46F7481A"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New Position</w:t>
      </w:r>
    </w:p>
    <w:p w14:paraId="1795EFAE"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color w:val="212529"/>
          <w:kern w:val="0"/>
          <w:sz w:val="21"/>
          <w:szCs w:val="21"/>
          <w:lang w:eastAsia="en-GB"/>
          <w14:ligatures w14:val="none"/>
        </w:rPr>
        <w:t>Request Created</w:t>
      </w:r>
    </w:p>
    <w:p w14:paraId="6E189EB4"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Tue, 12th Mar 2024, 16:57</w:t>
      </w:r>
    </w:p>
    <w:p w14:paraId="418D5DF2"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color w:val="212529"/>
          <w:kern w:val="0"/>
          <w:sz w:val="21"/>
          <w:szCs w:val="21"/>
          <w:lang w:eastAsia="en-GB"/>
          <w14:ligatures w14:val="none"/>
        </w:rPr>
        <w:t>Request Reference</w:t>
      </w:r>
    </w:p>
    <w:p w14:paraId="6759DECF"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MAR20242341</w:t>
      </w:r>
    </w:p>
    <w:p w14:paraId="7DC5997D"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color w:val="212529"/>
          <w:kern w:val="0"/>
          <w:sz w:val="21"/>
          <w:szCs w:val="21"/>
          <w:lang w:eastAsia="en-GB"/>
          <w14:ligatures w14:val="none"/>
        </w:rPr>
        <w:t>Lead Recruiter</w:t>
      </w:r>
    </w:p>
    <w:p w14:paraId="209E5F00"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Jayne Elston</w:t>
      </w:r>
    </w:p>
    <w:p w14:paraId="76AF4FF3"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color w:val="212529"/>
          <w:kern w:val="0"/>
          <w:sz w:val="21"/>
          <w:szCs w:val="21"/>
          <w:lang w:eastAsia="en-GB"/>
          <w14:ligatures w14:val="none"/>
        </w:rPr>
        <w:t>Number of Vacancies</w:t>
      </w:r>
    </w:p>
    <w:p w14:paraId="3E9B0C06"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2</w:t>
      </w:r>
    </w:p>
    <w:p w14:paraId="5D2907A3" w14:textId="77777777" w:rsidR="008A46E5" w:rsidRPr="008A46E5" w:rsidRDefault="008A46E5" w:rsidP="008A46E5">
      <w:pPr>
        <w:shd w:val="clear" w:color="auto" w:fill="EDEDED"/>
        <w:spacing w:before="300" w:after="0" w:line="240" w:lineRule="auto"/>
        <w:outlineLvl w:val="2"/>
        <w:rPr>
          <w:rFonts w:ascii="Oxygen" w:eastAsia="Times New Roman" w:hAnsi="Oxygen" w:cs="Arial"/>
          <w:color w:val="212529"/>
          <w:kern w:val="0"/>
          <w:sz w:val="27"/>
          <w:szCs w:val="27"/>
          <w:lang w:eastAsia="en-GB"/>
          <w14:ligatures w14:val="none"/>
        </w:rPr>
      </w:pPr>
      <w:r w:rsidRPr="008A46E5">
        <w:rPr>
          <w:rFonts w:ascii="Oxygen" w:eastAsia="Times New Roman" w:hAnsi="Oxygen" w:cs="Arial"/>
          <w:color w:val="212529"/>
          <w:kern w:val="0"/>
          <w:sz w:val="27"/>
          <w:szCs w:val="27"/>
          <w:lang w:eastAsia="en-GB"/>
          <w14:ligatures w14:val="none"/>
        </w:rPr>
        <w:t>Employment Details</w:t>
      </w:r>
    </w:p>
    <w:p w14:paraId="0A16E0AB"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color w:val="212529"/>
          <w:kern w:val="0"/>
          <w:sz w:val="21"/>
          <w:szCs w:val="21"/>
          <w:lang w:eastAsia="en-GB"/>
          <w14:ligatures w14:val="none"/>
        </w:rPr>
        <w:t>Job Type</w:t>
      </w:r>
    </w:p>
    <w:p w14:paraId="2AB5BB8A"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Permanent</w:t>
      </w:r>
    </w:p>
    <w:p w14:paraId="18E8788C"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color w:val="212529"/>
          <w:kern w:val="0"/>
          <w:sz w:val="21"/>
          <w:szCs w:val="21"/>
          <w:lang w:eastAsia="en-GB"/>
          <w14:ligatures w14:val="none"/>
        </w:rPr>
        <w:t>Job Time</w:t>
      </w:r>
    </w:p>
    <w:p w14:paraId="29655D6A"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Term Time</w:t>
      </w:r>
    </w:p>
    <w:p w14:paraId="30BD7B15"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color w:val="212529"/>
          <w:kern w:val="0"/>
          <w:sz w:val="21"/>
          <w:szCs w:val="21"/>
          <w:lang w:eastAsia="en-GB"/>
          <w14:ligatures w14:val="none"/>
        </w:rPr>
        <w:t>Hours Per Week</w:t>
      </w:r>
    </w:p>
    <w:p w14:paraId="7027AAB8"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32.5</w:t>
      </w:r>
    </w:p>
    <w:p w14:paraId="3CCD49BB"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color w:val="212529"/>
          <w:kern w:val="0"/>
          <w:sz w:val="21"/>
          <w:szCs w:val="21"/>
          <w:lang w:eastAsia="en-GB"/>
          <w14:ligatures w14:val="none"/>
        </w:rPr>
        <w:t>Weeks Per Year</w:t>
      </w:r>
    </w:p>
    <w:p w14:paraId="2A927290"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39</w:t>
      </w:r>
    </w:p>
    <w:p w14:paraId="4F41B9CE" w14:textId="77777777" w:rsidR="008A46E5" w:rsidRPr="008A46E5" w:rsidRDefault="008A46E5" w:rsidP="008A46E5">
      <w:pPr>
        <w:shd w:val="clear" w:color="auto" w:fill="EDEDED"/>
        <w:spacing w:before="300" w:after="0" w:line="240" w:lineRule="auto"/>
        <w:outlineLvl w:val="2"/>
        <w:rPr>
          <w:rFonts w:ascii="Oxygen" w:eastAsia="Times New Roman" w:hAnsi="Oxygen" w:cs="Arial"/>
          <w:color w:val="212529"/>
          <w:kern w:val="0"/>
          <w:sz w:val="27"/>
          <w:szCs w:val="27"/>
          <w:lang w:eastAsia="en-GB"/>
          <w14:ligatures w14:val="none"/>
        </w:rPr>
      </w:pPr>
      <w:r w:rsidRPr="008A46E5">
        <w:rPr>
          <w:rFonts w:ascii="Oxygen" w:eastAsia="Times New Roman" w:hAnsi="Oxygen" w:cs="Arial"/>
          <w:color w:val="212529"/>
          <w:kern w:val="0"/>
          <w:sz w:val="27"/>
          <w:szCs w:val="27"/>
          <w:lang w:eastAsia="en-GB"/>
          <w14:ligatures w14:val="none"/>
        </w:rPr>
        <w:t>Salary</w:t>
      </w:r>
    </w:p>
    <w:p w14:paraId="2781F638"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color w:val="212529"/>
          <w:kern w:val="0"/>
          <w:sz w:val="21"/>
          <w:szCs w:val="21"/>
          <w:lang w:eastAsia="en-GB"/>
          <w14:ligatures w14:val="none"/>
        </w:rPr>
        <w:t>Grade</w:t>
      </w:r>
    </w:p>
    <w:p w14:paraId="3FCF88C7"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NJC6</w:t>
      </w:r>
    </w:p>
    <w:p w14:paraId="17BF0A3F"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color w:val="212529"/>
          <w:kern w:val="0"/>
          <w:sz w:val="21"/>
          <w:szCs w:val="21"/>
          <w:lang w:eastAsia="en-GB"/>
          <w14:ligatures w14:val="none"/>
        </w:rPr>
        <w:t>Current Salary</w:t>
      </w:r>
    </w:p>
    <w:p w14:paraId="16F8BF19"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0.00</w:t>
      </w:r>
    </w:p>
    <w:p w14:paraId="5FC7DC00"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color w:val="212529"/>
          <w:kern w:val="0"/>
          <w:sz w:val="21"/>
          <w:szCs w:val="21"/>
          <w:lang w:eastAsia="en-GB"/>
          <w14:ligatures w14:val="none"/>
        </w:rPr>
        <w:t>Job Category</w:t>
      </w:r>
    </w:p>
    <w:p w14:paraId="114FD581"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Classroom support</w:t>
      </w:r>
    </w:p>
    <w:p w14:paraId="3EBE5FC0" w14:textId="77777777" w:rsidR="008A46E5" w:rsidRPr="008A46E5" w:rsidRDefault="008A46E5" w:rsidP="008A46E5">
      <w:pPr>
        <w:shd w:val="clear" w:color="auto" w:fill="EDEDED"/>
        <w:spacing w:before="300" w:after="0" w:line="240" w:lineRule="auto"/>
        <w:outlineLvl w:val="2"/>
        <w:rPr>
          <w:rFonts w:ascii="Oxygen" w:eastAsia="Times New Roman" w:hAnsi="Oxygen" w:cs="Arial"/>
          <w:color w:val="212529"/>
          <w:kern w:val="0"/>
          <w:sz w:val="27"/>
          <w:szCs w:val="27"/>
          <w:lang w:eastAsia="en-GB"/>
          <w14:ligatures w14:val="none"/>
        </w:rPr>
      </w:pPr>
      <w:r w:rsidRPr="008A46E5">
        <w:rPr>
          <w:rFonts w:ascii="Oxygen" w:eastAsia="Times New Roman" w:hAnsi="Oxygen" w:cs="Arial"/>
          <w:color w:val="212529"/>
          <w:kern w:val="0"/>
          <w:sz w:val="27"/>
          <w:szCs w:val="27"/>
          <w:lang w:eastAsia="en-GB"/>
          <w14:ligatures w14:val="none"/>
        </w:rPr>
        <w:t>Additional Information</w:t>
      </w:r>
    </w:p>
    <w:p w14:paraId="286C10D5"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TLR/SEN payment:</w:t>
      </w:r>
    </w:p>
    <w:p w14:paraId="54CE8B2D"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Not Applicable</w:t>
      </w:r>
    </w:p>
    <w:p w14:paraId="12BE2859" w14:textId="77777777" w:rsidR="008A46E5" w:rsidRPr="008A46E5" w:rsidRDefault="008A46E5" w:rsidP="008A46E5">
      <w:pPr>
        <w:shd w:val="clear" w:color="auto" w:fill="EDEDED"/>
        <w:spacing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Interview Date:</w:t>
      </w:r>
    </w:p>
    <w:p w14:paraId="241EA07F" w14:textId="77777777" w:rsidR="008A46E5" w:rsidRPr="008A46E5" w:rsidRDefault="008A46E5" w:rsidP="008A46E5">
      <w:pPr>
        <w:shd w:val="clear" w:color="auto" w:fill="EDEDED"/>
        <w:spacing w:after="0" w:line="240" w:lineRule="auto"/>
        <w:textAlignment w:val="center"/>
        <w:outlineLvl w:val="1"/>
        <w:rPr>
          <w:rFonts w:ascii="Oxygen" w:eastAsia="Times New Roman" w:hAnsi="Oxygen" w:cs="Arial"/>
          <w:color w:val="212529"/>
          <w:kern w:val="0"/>
          <w:sz w:val="36"/>
          <w:szCs w:val="36"/>
          <w:lang w:eastAsia="en-GB"/>
          <w14:ligatures w14:val="none"/>
        </w:rPr>
      </w:pPr>
      <w:r w:rsidRPr="008A46E5">
        <w:rPr>
          <w:rFonts w:ascii="Oxygen" w:eastAsia="Times New Roman" w:hAnsi="Oxygen" w:cs="Arial"/>
          <w:color w:val="212529"/>
          <w:kern w:val="0"/>
          <w:sz w:val="36"/>
          <w:szCs w:val="36"/>
          <w:lang w:eastAsia="en-GB"/>
          <w14:ligatures w14:val="none"/>
        </w:rPr>
        <w:t>Job Description</w:t>
      </w:r>
    </w:p>
    <w:p w14:paraId="45FFEA86" w14:textId="77777777" w:rsidR="008A46E5" w:rsidRPr="008A46E5" w:rsidRDefault="008A46E5" w:rsidP="008A46E5">
      <w:pPr>
        <w:shd w:val="clear" w:color="auto" w:fill="EDEDED"/>
        <w:spacing w:after="15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color w:val="212529"/>
          <w:kern w:val="0"/>
          <w:sz w:val="21"/>
          <w:szCs w:val="21"/>
          <w:lang w:eastAsia="en-GB"/>
          <w14:ligatures w14:val="none"/>
        </w:rPr>
        <w:t>Thomas Middlecott Academy</w:t>
      </w:r>
      <w:r w:rsidRPr="008A46E5">
        <w:rPr>
          <w:rFonts w:ascii="Arial" w:eastAsia="Times New Roman" w:hAnsi="Arial" w:cs="Arial"/>
          <w:color w:val="212529"/>
          <w:kern w:val="0"/>
          <w:sz w:val="21"/>
          <w:szCs w:val="21"/>
          <w:lang w:eastAsia="en-GB"/>
          <w14:ligatures w14:val="none"/>
        </w:rPr>
        <w:t> </w:t>
      </w:r>
      <w:r w:rsidRPr="008A46E5">
        <w:rPr>
          <w:rFonts w:ascii="Arial" w:eastAsia="Times New Roman" w:hAnsi="Arial" w:cs="Arial"/>
          <w:b/>
          <w:bCs/>
          <w:color w:val="212529"/>
          <w:kern w:val="0"/>
          <w:sz w:val="21"/>
          <w:szCs w:val="21"/>
          <w:lang w:eastAsia="en-GB"/>
          <w14:ligatures w14:val="none"/>
        </w:rPr>
        <w:t>is now recruiting for a Higher Level Teaching Assistant (HLTA). </w:t>
      </w:r>
      <w:r w:rsidRPr="008A46E5">
        <w:rPr>
          <w:rFonts w:ascii="Arial" w:eastAsia="Times New Roman" w:hAnsi="Arial" w:cs="Arial"/>
          <w:color w:val="212529"/>
          <w:kern w:val="0"/>
          <w:sz w:val="21"/>
          <w:szCs w:val="21"/>
          <w:lang w:eastAsia="en-GB"/>
          <w14:ligatures w14:val="none"/>
        </w:rPr>
        <w:t>This role could be your next career opportunity.</w:t>
      </w:r>
    </w:p>
    <w:p w14:paraId="05D4EDFA" w14:textId="77777777" w:rsidR="008A46E5" w:rsidRPr="008A46E5" w:rsidRDefault="008A46E5" w:rsidP="008A46E5">
      <w:pPr>
        <w:shd w:val="clear" w:color="auto" w:fill="EDEDED"/>
        <w:spacing w:after="15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If you are ambitious, inspirational, creative, open-minded and want to be part of our success then we want to hear from you.</w:t>
      </w:r>
    </w:p>
    <w:p w14:paraId="54BA3462" w14:textId="77777777" w:rsidR="008A46E5" w:rsidRPr="008A46E5" w:rsidRDefault="008A46E5" w:rsidP="008A46E5">
      <w:pPr>
        <w:shd w:val="clear" w:color="auto" w:fill="EDEDED"/>
        <w:spacing w:after="15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 xml:space="preserve">We are driven to provide our young people with access to a world-class education and enrichment experiences. Our students benefit from a wealth of opportunities to develop, learn and lead.  From the classroom, to cultural visits, sports, music and arts and engaging with our local communities, the rich and varied experiences we create help fuel ambition and unlock </w:t>
      </w:r>
      <w:r w:rsidRPr="008A46E5">
        <w:rPr>
          <w:rFonts w:ascii="Arial" w:eastAsia="Times New Roman" w:hAnsi="Arial" w:cs="Arial"/>
          <w:color w:val="212529"/>
          <w:kern w:val="0"/>
          <w:sz w:val="21"/>
          <w:szCs w:val="21"/>
          <w:lang w:eastAsia="en-GB"/>
          <w14:ligatures w14:val="none"/>
        </w:rPr>
        <w:lastRenderedPageBreak/>
        <w:t>potential. The education and experiences we offer equips our young people with the leadership skills, team spirit, resilience and confidence to become outstanding citizens.</w:t>
      </w:r>
    </w:p>
    <w:p w14:paraId="06788605" w14:textId="77777777" w:rsidR="008A46E5" w:rsidRPr="008A46E5" w:rsidRDefault="008A46E5" w:rsidP="008A46E5">
      <w:pPr>
        <w:shd w:val="clear" w:color="auto" w:fill="EDEDED"/>
        <w:spacing w:after="15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i/>
          <w:iCs/>
          <w:color w:val="212529"/>
          <w:kern w:val="0"/>
          <w:sz w:val="21"/>
          <w:szCs w:val="21"/>
          <w:lang w:eastAsia="en-GB"/>
          <w14:ligatures w14:val="none"/>
        </w:rPr>
        <w:t>Who we are looking for</w:t>
      </w:r>
    </w:p>
    <w:p w14:paraId="58BA2F4D" w14:textId="77777777" w:rsidR="008A46E5" w:rsidRPr="008A46E5" w:rsidRDefault="008A46E5" w:rsidP="008A46E5">
      <w:pPr>
        <w:numPr>
          <w:ilvl w:val="0"/>
          <w:numId w:val="1"/>
        </w:numPr>
        <w:shd w:val="clear" w:color="auto" w:fill="EDEDED"/>
        <w:spacing w:before="100" w:beforeAutospacing="1" w:after="100" w:afterAutospacing="1" w:line="240" w:lineRule="auto"/>
        <w:ind w:left="645"/>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Have Higher Level Teaching Assistant Status or equivalent qualification or experience.</w:t>
      </w:r>
    </w:p>
    <w:p w14:paraId="79B593BB" w14:textId="77777777" w:rsidR="008A46E5" w:rsidRPr="008A46E5" w:rsidRDefault="008A46E5" w:rsidP="008A46E5">
      <w:pPr>
        <w:numPr>
          <w:ilvl w:val="0"/>
          <w:numId w:val="1"/>
        </w:numPr>
        <w:shd w:val="clear" w:color="auto" w:fill="EDEDED"/>
        <w:spacing w:before="120" w:after="120" w:line="240" w:lineRule="auto"/>
        <w:ind w:left="645" w:right="-260"/>
        <w:rPr>
          <w:rFonts w:ascii="Calibri" w:eastAsia="Times New Roman" w:hAnsi="Calibri" w:cs="Calibri"/>
          <w:color w:val="212529"/>
          <w:kern w:val="0"/>
          <w:lang w:eastAsia="en-GB"/>
          <w14:ligatures w14:val="none"/>
        </w:rPr>
      </w:pPr>
      <w:r w:rsidRPr="008A46E5">
        <w:rPr>
          <w:rFonts w:ascii="Calibri" w:eastAsia="Times New Roman" w:hAnsi="Calibri" w:cs="Calibri"/>
          <w:color w:val="212529"/>
          <w:kern w:val="0"/>
          <w:lang w:eastAsia="en-GB"/>
          <w14:ligatures w14:val="none"/>
        </w:rPr>
        <w:t>Excellent numeracy and literacy skills or qualifications equivalent to NVQ level 2 in English and maths.</w:t>
      </w:r>
    </w:p>
    <w:p w14:paraId="45F16951" w14:textId="77777777" w:rsidR="008A46E5" w:rsidRPr="008A46E5" w:rsidRDefault="008A46E5" w:rsidP="008A46E5">
      <w:pPr>
        <w:numPr>
          <w:ilvl w:val="0"/>
          <w:numId w:val="1"/>
        </w:numPr>
        <w:shd w:val="clear" w:color="auto" w:fill="EDEDED"/>
        <w:spacing w:before="120" w:after="120" w:line="240" w:lineRule="auto"/>
        <w:ind w:left="645" w:right="-260"/>
        <w:rPr>
          <w:rFonts w:ascii="Calibri" w:eastAsia="Times New Roman" w:hAnsi="Calibri" w:cs="Calibri"/>
          <w:color w:val="212529"/>
          <w:kern w:val="0"/>
          <w:lang w:eastAsia="en-GB"/>
          <w14:ligatures w14:val="none"/>
        </w:rPr>
      </w:pPr>
      <w:r w:rsidRPr="008A46E5">
        <w:rPr>
          <w:rFonts w:ascii="Calibri" w:eastAsia="Times New Roman" w:hAnsi="Calibri" w:cs="Calibri"/>
          <w:color w:val="212529"/>
          <w:kern w:val="0"/>
          <w:lang w:eastAsia="en-GB"/>
          <w14:ligatures w14:val="none"/>
        </w:rPr>
        <w:t>Ability to organise, lead and motivate.</w:t>
      </w:r>
    </w:p>
    <w:p w14:paraId="59620FFB" w14:textId="77777777" w:rsidR="008A46E5" w:rsidRPr="008A46E5" w:rsidRDefault="008A46E5" w:rsidP="008A46E5">
      <w:pPr>
        <w:numPr>
          <w:ilvl w:val="0"/>
          <w:numId w:val="1"/>
        </w:numPr>
        <w:shd w:val="clear" w:color="auto" w:fill="EDEDED"/>
        <w:spacing w:before="120" w:after="120" w:line="240" w:lineRule="auto"/>
        <w:ind w:left="645"/>
        <w:rPr>
          <w:rFonts w:ascii="Calibri" w:eastAsia="Times New Roman" w:hAnsi="Calibri" w:cs="Calibri"/>
          <w:color w:val="212529"/>
          <w:kern w:val="0"/>
          <w:lang w:eastAsia="en-GB"/>
          <w14:ligatures w14:val="none"/>
        </w:rPr>
      </w:pPr>
      <w:r w:rsidRPr="008A46E5">
        <w:rPr>
          <w:rFonts w:ascii="Calibri" w:eastAsia="Times New Roman" w:hAnsi="Calibri" w:cs="Calibri"/>
          <w:color w:val="212529"/>
          <w:kern w:val="0"/>
          <w:lang w:eastAsia="en-GB"/>
          <w14:ligatures w14:val="none"/>
        </w:rPr>
        <w:t>Ability to direct the work where relevant of other adults in supporting learning.</w:t>
      </w:r>
    </w:p>
    <w:p w14:paraId="220BFBEF" w14:textId="77777777" w:rsidR="008A46E5" w:rsidRPr="008A46E5" w:rsidRDefault="008A46E5" w:rsidP="008A46E5">
      <w:pPr>
        <w:numPr>
          <w:ilvl w:val="0"/>
          <w:numId w:val="1"/>
        </w:numPr>
        <w:shd w:val="clear" w:color="auto" w:fill="EDEDED"/>
        <w:spacing w:before="120" w:after="120" w:line="240" w:lineRule="auto"/>
        <w:ind w:left="645"/>
        <w:rPr>
          <w:rFonts w:ascii="Calibri" w:eastAsia="Times New Roman" w:hAnsi="Calibri" w:cs="Calibri"/>
          <w:color w:val="212529"/>
          <w:kern w:val="0"/>
          <w:lang w:eastAsia="en-GB"/>
          <w14:ligatures w14:val="none"/>
        </w:rPr>
      </w:pPr>
      <w:r w:rsidRPr="008A46E5">
        <w:rPr>
          <w:rFonts w:ascii="Calibri" w:eastAsia="Times New Roman" w:hAnsi="Calibri" w:cs="Calibri"/>
          <w:color w:val="212529"/>
          <w:kern w:val="0"/>
          <w:lang w:eastAsia="en-GB"/>
          <w14:ligatures w14:val="none"/>
        </w:rPr>
        <w:t>An understanding of classroom roles and responsibilities.</w:t>
      </w:r>
    </w:p>
    <w:p w14:paraId="40CCBAF1" w14:textId="77777777" w:rsidR="008A46E5" w:rsidRPr="008A46E5" w:rsidRDefault="008A46E5" w:rsidP="008A46E5">
      <w:pPr>
        <w:numPr>
          <w:ilvl w:val="0"/>
          <w:numId w:val="1"/>
        </w:numPr>
        <w:shd w:val="clear" w:color="auto" w:fill="EDEDED"/>
        <w:spacing w:before="120" w:after="120" w:line="240" w:lineRule="auto"/>
        <w:ind w:left="645"/>
        <w:rPr>
          <w:rFonts w:ascii="Calibri" w:eastAsia="Times New Roman" w:hAnsi="Calibri" w:cs="Calibri"/>
          <w:color w:val="212529"/>
          <w:kern w:val="0"/>
          <w:lang w:eastAsia="en-GB"/>
          <w14:ligatures w14:val="none"/>
        </w:rPr>
      </w:pPr>
      <w:r w:rsidRPr="008A46E5">
        <w:rPr>
          <w:rFonts w:ascii="Calibri" w:eastAsia="Times New Roman" w:hAnsi="Calibri" w:cs="Calibri"/>
          <w:color w:val="212529"/>
          <w:kern w:val="0"/>
          <w:lang w:eastAsia="en-GB"/>
          <w14:ligatures w14:val="none"/>
        </w:rPr>
        <w:t>Good working knowledge of national curriculum and other relevant learning programmes.</w:t>
      </w:r>
    </w:p>
    <w:p w14:paraId="092C9575" w14:textId="77777777" w:rsidR="008A46E5" w:rsidRPr="008A46E5" w:rsidRDefault="008A46E5" w:rsidP="008A46E5">
      <w:pPr>
        <w:numPr>
          <w:ilvl w:val="0"/>
          <w:numId w:val="1"/>
        </w:numPr>
        <w:shd w:val="clear" w:color="auto" w:fill="EDEDED"/>
        <w:spacing w:before="120" w:after="120" w:line="240" w:lineRule="auto"/>
        <w:ind w:left="645"/>
        <w:rPr>
          <w:rFonts w:ascii="Calibri" w:eastAsia="Times New Roman" w:hAnsi="Calibri" w:cs="Calibri"/>
          <w:color w:val="212529"/>
          <w:kern w:val="0"/>
          <w:lang w:eastAsia="en-GB"/>
          <w14:ligatures w14:val="none"/>
        </w:rPr>
      </w:pPr>
      <w:r w:rsidRPr="008A46E5">
        <w:rPr>
          <w:rFonts w:ascii="Calibri" w:eastAsia="Times New Roman" w:hAnsi="Calibri" w:cs="Calibri"/>
          <w:color w:val="212529"/>
          <w:kern w:val="0"/>
          <w:lang w:eastAsia="en-GB"/>
          <w14:ligatures w14:val="none"/>
        </w:rPr>
        <w:t>An ability to understand the principles of child development and learning processes and in particular   barriers to learning.</w:t>
      </w:r>
    </w:p>
    <w:p w14:paraId="0E6E5E2F" w14:textId="77777777" w:rsidR="008A46E5" w:rsidRPr="008A46E5" w:rsidRDefault="008A46E5" w:rsidP="008A46E5">
      <w:pPr>
        <w:numPr>
          <w:ilvl w:val="0"/>
          <w:numId w:val="1"/>
        </w:numPr>
        <w:shd w:val="clear" w:color="auto" w:fill="EDEDED"/>
        <w:spacing w:before="120" w:after="120" w:line="240" w:lineRule="auto"/>
        <w:ind w:left="645"/>
        <w:rPr>
          <w:rFonts w:ascii="Calibri" w:eastAsia="Times New Roman" w:hAnsi="Calibri" w:cs="Calibri"/>
          <w:color w:val="212529"/>
          <w:kern w:val="0"/>
          <w:lang w:eastAsia="en-GB"/>
          <w14:ligatures w14:val="none"/>
        </w:rPr>
      </w:pPr>
      <w:r w:rsidRPr="008A46E5">
        <w:rPr>
          <w:rFonts w:ascii="Calibri" w:eastAsia="Times New Roman" w:hAnsi="Calibri" w:cs="Calibri"/>
          <w:color w:val="212529"/>
          <w:kern w:val="0"/>
          <w:lang w:eastAsia="en-GB"/>
          <w14:ligatures w14:val="none"/>
        </w:rPr>
        <w:t>Full working knowledge of relevant policies and codes of practice and awareness of relevant legislation.</w:t>
      </w:r>
    </w:p>
    <w:p w14:paraId="3B1FD8C9" w14:textId="77777777" w:rsidR="008A46E5" w:rsidRPr="008A46E5" w:rsidRDefault="008A46E5" w:rsidP="008A46E5">
      <w:pPr>
        <w:numPr>
          <w:ilvl w:val="0"/>
          <w:numId w:val="1"/>
        </w:numPr>
        <w:shd w:val="clear" w:color="auto" w:fill="EDEDED"/>
        <w:spacing w:before="120" w:after="120" w:line="240" w:lineRule="auto"/>
        <w:ind w:left="645"/>
        <w:rPr>
          <w:rFonts w:ascii="Calibri" w:eastAsia="Times New Roman" w:hAnsi="Calibri" w:cs="Calibri"/>
          <w:color w:val="212529"/>
          <w:kern w:val="0"/>
          <w:lang w:eastAsia="en-GB"/>
          <w14:ligatures w14:val="none"/>
        </w:rPr>
      </w:pPr>
      <w:r w:rsidRPr="008A46E5">
        <w:rPr>
          <w:rFonts w:ascii="Calibri" w:eastAsia="Times New Roman" w:hAnsi="Calibri" w:cs="Calibri"/>
          <w:color w:val="212529"/>
          <w:kern w:val="0"/>
          <w:lang w:eastAsia="en-GB"/>
          <w14:ligatures w14:val="none"/>
        </w:rPr>
        <w:t>Working knowledge and experience of implementing national/foundation stage curriculum and other relevant learning programmes/strategies</w:t>
      </w:r>
    </w:p>
    <w:p w14:paraId="4FCC7B33" w14:textId="77777777" w:rsidR="008A46E5" w:rsidRPr="008A46E5" w:rsidRDefault="008A46E5" w:rsidP="008A46E5">
      <w:pPr>
        <w:numPr>
          <w:ilvl w:val="0"/>
          <w:numId w:val="1"/>
        </w:numPr>
        <w:shd w:val="clear" w:color="auto" w:fill="EDEDED"/>
        <w:spacing w:before="120" w:after="120" w:line="240" w:lineRule="auto"/>
        <w:ind w:left="645"/>
        <w:rPr>
          <w:rFonts w:ascii="Calibri" w:eastAsia="Times New Roman" w:hAnsi="Calibri" w:cs="Calibri"/>
          <w:color w:val="212529"/>
          <w:kern w:val="0"/>
          <w:lang w:eastAsia="en-GB"/>
          <w14:ligatures w14:val="none"/>
        </w:rPr>
      </w:pPr>
      <w:r w:rsidRPr="008A46E5">
        <w:rPr>
          <w:rFonts w:ascii="Calibri" w:eastAsia="Times New Roman" w:hAnsi="Calibri" w:cs="Calibri"/>
          <w:color w:val="212529"/>
          <w:kern w:val="0"/>
          <w:lang w:eastAsia="en-GB"/>
          <w14:ligatures w14:val="none"/>
        </w:rPr>
        <w:t>Experience of working with relevant age groups within a learning environment.</w:t>
      </w:r>
    </w:p>
    <w:p w14:paraId="729F27BE" w14:textId="77777777" w:rsidR="008A46E5" w:rsidRPr="008A46E5" w:rsidRDefault="008A46E5" w:rsidP="008A46E5">
      <w:pPr>
        <w:numPr>
          <w:ilvl w:val="0"/>
          <w:numId w:val="1"/>
        </w:numPr>
        <w:shd w:val="clear" w:color="auto" w:fill="EDEDED"/>
        <w:spacing w:before="120" w:after="120" w:line="240" w:lineRule="auto"/>
        <w:ind w:left="645" w:right="-260"/>
        <w:rPr>
          <w:rFonts w:ascii="Calibri" w:eastAsia="Times New Roman" w:hAnsi="Calibri" w:cs="Calibri"/>
          <w:color w:val="212529"/>
          <w:kern w:val="0"/>
          <w:lang w:eastAsia="en-GB"/>
          <w14:ligatures w14:val="none"/>
        </w:rPr>
      </w:pPr>
      <w:r w:rsidRPr="008A46E5">
        <w:rPr>
          <w:rFonts w:ascii="Calibri" w:eastAsia="Times New Roman" w:hAnsi="Calibri" w:cs="Calibri"/>
          <w:color w:val="212529"/>
          <w:kern w:val="0"/>
          <w:lang w:eastAsia="en-GB"/>
          <w14:ligatures w14:val="none"/>
        </w:rPr>
        <w:t>Experience of working with children with additional needs.</w:t>
      </w:r>
    </w:p>
    <w:p w14:paraId="5EC4AA85" w14:textId="77777777" w:rsidR="008A46E5" w:rsidRPr="008A46E5" w:rsidRDefault="008A46E5" w:rsidP="008A46E5">
      <w:pPr>
        <w:numPr>
          <w:ilvl w:val="0"/>
          <w:numId w:val="1"/>
        </w:numPr>
        <w:shd w:val="clear" w:color="auto" w:fill="EDEDED"/>
        <w:spacing w:before="120" w:after="120" w:line="240" w:lineRule="auto"/>
        <w:ind w:left="645" w:right="-260"/>
        <w:rPr>
          <w:rFonts w:ascii="Calibri" w:eastAsia="Times New Roman" w:hAnsi="Calibri" w:cs="Calibri"/>
          <w:color w:val="212529"/>
          <w:kern w:val="0"/>
          <w:lang w:eastAsia="en-GB"/>
          <w14:ligatures w14:val="none"/>
        </w:rPr>
      </w:pPr>
      <w:r w:rsidRPr="008A46E5">
        <w:rPr>
          <w:rFonts w:ascii="Calibri" w:eastAsia="Times New Roman" w:hAnsi="Calibri" w:cs="Calibri"/>
          <w:color w:val="212529"/>
          <w:kern w:val="0"/>
          <w:lang w:eastAsia="en-GB"/>
          <w14:ligatures w14:val="none"/>
        </w:rPr>
        <w:t>Experience of general clerical/ administrative work</w:t>
      </w:r>
    </w:p>
    <w:p w14:paraId="39CE8BF4" w14:textId="77777777" w:rsidR="008A46E5" w:rsidRPr="008A46E5" w:rsidRDefault="008A46E5" w:rsidP="008A46E5">
      <w:pPr>
        <w:shd w:val="clear" w:color="auto" w:fill="EDEDED"/>
        <w:spacing w:after="15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i/>
          <w:iCs/>
          <w:color w:val="212529"/>
          <w:kern w:val="0"/>
          <w:sz w:val="21"/>
          <w:szCs w:val="21"/>
          <w:lang w:eastAsia="en-GB"/>
          <w14:ligatures w14:val="none"/>
        </w:rPr>
        <w:t>Salary &amp; Benefits</w:t>
      </w:r>
    </w:p>
    <w:p w14:paraId="43DBEF19" w14:textId="77777777" w:rsidR="008A46E5" w:rsidRPr="008A46E5" w:rsidRDefault="008A46E5" w:rsidP="008A46E5">
      <w:pPr>
        <w:shd w:val="clear" w:color="auto" w:fill="EDEDED"/>
        <w:spacing w:after="15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      </w:t>
      </w:r>
      <w:r w:rsidRPr="008A46E5">
        <w:rPr>
          <w:rFonts w:ascii="Arial" w:eastAsia="Times New Roman" w:hAnsi="Arial" w:cs="Arial"/>
          <w:color w:val="212529"/>
          <w:kern w:val="0"/>
          <w:sz w:val="21"/>
          <w:szCs w:val="21"/>
          <w:shd w:val="clear" w:color="auto" w:fill="F1C40F"/>
          <w:lang w:eastAsia="en-GB"/>
          <w14:ligatures w14:val="none"/>
        </w:rPr>
        <w:t>  NJC6</w:t>
      </w:r>
    </w:p>
    <w:p w14:paraId="67707BA7" w14:textId="77777777" w:rsidR="008A46E5" w:rsidRPr="008A46E5" w:rsidRDefault="008A46E5" w:rsidP="008A46E5">
      <w:pPr>
        <w:shd w:val="clear" w:color="auto" w:fill="EDEDED"/>
        <w:spacing w:after="15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        Access to Teachers’/Local Government Pension Scheme</w:t>
      </w:r>
    </w:p>
    <w:p w14:paraId="6144B33F" w14:textId="77777777" w:rsidR="008A46E5" w:rsidRPr="008A46E5" w:rsidRDefault="008A46E5" w:rsidP="008A46E5">
      <w:pPr>
        <w:shd w:val="clear" w:color="auto" w:fill="EDEDED"/>
        <w:spacing w:after="15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        Regional networks of Trust colleagues and access to key leaders in Education</w:t>
      </w:r>
    </w:p>
    <w:p w14:paraId="239D6236" w14:textId="77777777" w:rsidR="008A46E5" w:rsidRPr="008A46E5" w:rsidRDefault="008A46E5" w:rsidP="008A46E5">
      <w:pPr>
        <w:shd w:val="clear" w:color="auto" w:fill="EDEDED"/>
        <w:spacing w:after="15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        Commitment to employee Health and Wellbeing including dedicated Employee Assistance Programme</w:t>
      </w:r>
    </w:p>
    <w:p w14:paraId="67CD81CA" w14:textId="77777777" w:rsidR="008A46E5" w:rsidRPr="008A46E5" w:rsidRDefault="008A46E5" w:rsidP="008A46E5">
      <w:pPr>
        <w:shd w:val="clear" w:color="auto" w:fill="EDEDED"/>
        <w:spacing w:after="15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        Rewards and Recognition Scheme</w:t>
      </w:r>
    </w:p>
    <w:p w14:paraId="51F909DC" w14:textId="77777777" w:rsidR="008A46E5" w:rsidRPr="008A46E5" w:rsidRDefault="008A46E5" w:rsidP="008A46E5">
      <w:pPr>
        <w:shd w:val="clear" w:color="auto" w:fill="EDEDED"/>
        <w:spacing w:after="15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        Cycle to Work Scheme</w:t>
      </w:r>
    </w:p>
    <w:p w14:paraId="59FC10D7" w14:textId="77777777" w:rsidR="008A46E5" w:rsidRPr="008A46E5" w:rsidRDefault="008A46E5" w:rsidP="008A46E5">
      <w:pPr>
        <w:shd w:val="clear" w:color="auto" w:fill="EDEDED"/>
        <w:spacing w:after="15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i/>
          <w:iCs/>
          <w:color w:val="212529"/>
          <w:kern w:val="0"/>
          <w:sz w:val="21"/>
          <w:szCs w:val="21"/>
          <w:lang w:eastAsia="en-GB"/>
          <w14:ligatures w14:val="none"/>
        </w:rPr>
        <w:t> About The David Ross Education Trust</w:t>
      </w:r>
    </w:p>
    <w:p w14:paraId="361EF2BB" w14:textId="77777777" w:rsidR="008A46E5" w:rsidRPr="008A46E5" w:rsidRDefault="008A46E5" w:rsidP="008A46E5">
      <w:pPr>
        <w:shd w:val="clear" w:color="auto" w:fill="EDEDED"/>
        <w:spacing w:after="15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The David Ross Education Trust (</w:t>
      </w:r>
      <w:hyperlink r:id="rId5" w:history="1">
        <w:r w:rsidRPr="008A46E5">
          <w:rPr>
            <w:rFonts w:ascii="Arial" w:eastAsia="Times New Roman" w:hAnsi="Arial" w:cs="Arial"/>
            <w:color w:val="337AB7"/>
            <w:kern w:val="0"/>
            <w:sz w:val="21"/>
            <w:szCs w:val="21"/>
            <w:u w:val="single"/>
            <w:lang w:eastAsia="en-GB"/>
            <w14:ligatures w14:val="none"/>
          </w:rPr>
          <w:t>DRET</w:t>
        </w:r>
      </w:hyperlink>
      <w:r w:rsidRPr="008A46E5">
        <w:rPr>
          <w:rFonts w:ascii="Arial" w:eastAsia="Times New Roman" w:hAnsi="Arial" w:cs="Arial"/>
          <w:color w:val="212529"/>
          <w:kern w:val="0"/>
          <w:sz w:val="21"/>
          <w:szCs w:val="21"/>
          <w:lang w:eastAsia="en-GB"/>
          <w14:ligatures w14:val="none"/>
        </w:rPr>
        <w:t>) mission is to give every child attending one of our schools a world-class education.</w:t>
      </w:r>
    </w:p>
    <w:p w14:paraId="5C52B59E" w14:textId="77777777" w:rsidR="008A46E5" w:rsidRPr="008A46E5" w:rsidRDefault="008A46E5" w:rsidP="008A46E5">
      <w:pPr>
        <w:shd w:val="clear" w:color="auto" w:fill="EDEDED"/>
        <w:spacing w:after="15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Broadening the horizons of young people by inspiring students to become their confident, academic best via an education that creates academically gifted, confident, well-rounded young people in the classroom, in the workplace and in their communities. </w:t>
      </w:r>
    </w:p>
    <w:p w14:paraId="6C0E4563" w14:textId="77777777" w:rsidR="008A46E5" w:rsidRPr="008A46E5" w:rsidRDefault="008A46E5" w:rsidP="008A46E5">
      <w:pPr>
        <w:shd w:val="clear" w:color="auto" w:fill="EDEDED"/>
        <w:spacing w:after="15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Whatever your role you will contribute towards creating a rich and exciting learning environment that also offers our students an unrivalled package of sporting and cultural enrichment.</w:t>
      </w:r>
    </w:p>
    <w:p w14:paraId="7A88E2BE" w14:textId="77777777" w:rsidR="008A46E5" w:rsidRPr="008A46E5" w:rsidRDefault="008A46E5" w:rsidP="008A46E5">
      <w:pPr>
        <w:shd w:val="clear" w:color="auto" w:fill="EDEDED"/>
        <w:spacing w:after="15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Our aim is to be the country’s top-performing Multi-Academy Trust (MAT).  Recognised as a nationwide system leader, the Trust runs 34 schools between London and Yorkshire, ranging from small rural primaries to much larger secondary schools in urban areas. We have an all through school in London based on the Olympic Park as well as a special school in Lincolnshire which caters for pupils aged 2-19 who have a diverse range of special educational needs.</w:t>
      </w:r>
    </w:p>
    <w:p w14:paraId="706F95EC" w14:textId="77777777" w:rsidR="008A46E5" w:rsidRPr="008A46E5" w:rsidRDefault="008A46E5" w:rsidP="008A46E5">
      <w:pPr>
        <w:shd w:val="clear" w:color="auto" w:fill="EDEDED"/>
        <w:spacing w:after="15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We are incredibly lucky to be able to work alongside outstanding organisations and individuals who are happy to share their expertise and skills in supporting the David Ross Foundation's vision to give children better life chances through access to the best education and support we can give them.</w:t>
      </w:r>
    </w:p>
    <w:p w14:paraId="03D7652A" w14:textId="77777777" w:rsidR="008A46E5" w:rsidRPr="008A46E5" w:rsidRDefault="008A46E5" w:rsidP="008A46E5">
      <w:pPr>
        <w:shd w:val="clear" w:color="auto" w:fill="EDEDED"/>
        <w:spacing w:after="15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i/>
          <w:iCs/>
          <w:color w:val="212529"/>
          <w:kern w:val="0"/>
          <w:sz w:val="21"/>
          <w:szCs w:val="21"/>
          <w:lang w:eastAsia="en-GB"/>
          <w14:ligatures w14:val="none"/>
        </w:rPr>
        <w:t>Apply now</w:t>
      </w:r>
    </w:p>
    <w:p w14:paraId="7950BB6B" w14:textId="77777777" w:rsidR="008A46E5" w:rsidRPr="008A46E5" w:rsidRDefault="008A46E5" w:rsidP="008A46E5">
      <w:pPr>
        <w:shd w:val="clear" w:color="auto" w:fill="EDEDED"/>
        <w:spacing w:after="15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To complete our on-line application form, please use the ‘apply now’ button.</w:t>
      </w:r>
    </w:p>
    <w:p w14:paraId="2932FCCC" w14:textId="77777777" w:rsidR="008A46E5" w:rsidRPr="008A46E5" w:rsidRDefault="008A46E5" w:rsidP="008A46E5">
      <w:pPr>
        <w:shd w:val="clear" w:color="auto" w:fill="EDEDED"/>
        <w:spacing w:after="15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i/>
          <w:iCs/>
          <w:color w:val="212529"/>
          <w:kern w:val="0"/>
          <w:sz w:val="21"/>
          <w:szCs w:val="21"/>
          <w:lang w:eastAsia="en-GB"/>
          <w14:ligatures w14:val="none"/>
        </w:rPr>
        <w:t>Early applications are advised. We receive high numbers of applications for our roles and therefore have to close the vacancy prior to the closing date in order to review candidates' details against our job criteria before shortlisting or re-opening the vacancy.</w:t>
      </w:r>
    </w:p>
    <w:p w14:paraId="2418DA94" w14:textId="77777777" w:rsidR="008A46E5" w:rsidRPr="008A46E5" w:rsidRDefault="008A46E5" w:rsidP="008A46E5">
      <w:pPr>
        <w:shd w:val="clear" w:color="auto" w:fill="EDEDED"/>
        <w:spacing w:after="15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i/>
          <w:iCs/>
          <w:color w:val="212529"/>
          <w:kern w:val="0"/>
          <w:sz w:val="21"/>
          <w:szCs w:val="21"/>
          <w:lang w:eastAsia="en-GB"/>
          <w14:ligatures w14:val="none"/>
        </w:rPr>
        <w:t>The David Ross Education Trust is an equal opportunity employer. We are committed to providing a fair, equitable and mutually supportive learning and working environment for our students and staff.</w:t>
      </w:r>
    </w:p>
    <w:p w14:paraId="688629A5" w14:textId="77777777" w:rsidR="008A46E5" w:rsidRPr="008A46E5" w:rsidRDefault="008A46E5" w:rsidP="008A46E5">
      <w:pPr>
        <w:shd w:val="clear" w:color="auto" w:fill="EDEDED"/>
        <w:spacing w:after="15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i/>
          <w:iCs/>
          <w:color w:val="212529"/>
          <w:kern w:val="0"/>
          <w:sz w:val="21"/>
          <w:szCs w:val="21"/>
          <w:lang w:eastAsia="en-GB"/>
          <w14:ligatures w14:val="none"/>
        </w:rPr>
        <w:t>It is our objective to ensure that job applicants and staff are treated solely on the basis of their merits, abilities and potential. We do not discriminate against any applicants on the basis of any protected characteristics.</w:t>
      </w:r>
    </w:p>
    <w:p w14:paraId="7DF87C86" w14:textId="77777777" w:rsidR="008A46E5" w:rsidRPr="008A46E5" w:rsidRDefault="008A46E5" w:rsidP="008A46E5">
      <w:pPr>
        <w:shd w:val="clear" w:color="auto" w:fill="EDEDED"/>
        <w:spacing w:after="15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i/>
          <w:iCs/>
          <w:color w:val="212529"/>
          <w:kern w:val="0"/>
          <w:sz w:val="21"/>
          <w:szCs w:val="21"/>
          <w:lang w:eastAsia="en-GB"/>
          <w14:ligatures w14:val="none"/>
        </w:rPr>
        <w:t>The David Ross Education Trust is committed to safeguarding and promoting the welfare of children and applicants must be willing to undergo vetting appropriate to the post, including a social media presence check and Enhanced DBS check. The successful applicant will be expected to adhere to all safeguarding, welfare and health and safety policies and procedures of the Trust.</w:t>
      </w:r>
    </w:p>
    <w:p w14:paraId="40CE1BDD" w14:textId="77777777" w:rsidR="008A46E5" w:rsidRPr="008A46E5" w:rsidRDefault="008A46E5" w:rsidP="008A46E5">
      <w:pPr>
        <w:shd w:val="clear" w:color="auto" w:fill="EDEDED"/>
        <w:spacing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i/>
          <w:iCs/>
          <w:color w:val="212529"/>
          <w:kern w:val="0"/>
          <w:sz w:val="21"/>
          <w:szCs w:val="21"/>
          <w:lang w:eastAsia="en-GB"/>
          <w14:ligatures w14:val="none"/>
        </w:rPr>
        <w:t>All pre-employment checks are in line with "Keeping Children Safe in Education" statutory guidance.</w:t>
      </w:r>
    </w:p>
    <w:p w14:paraId="3E0FB870" w14:textId="77777777" w:rsidR="008A46E5" w:rsidRPr="008A46E5" w:rsidRDefault="008A46E5" w:rsidP="008A46E5">
      <w:pPr>
        <w:shd w:val="clear" w:color="auto" w:fill="EDEDED"/>
        <w:spacing w:after="0" w:line="240" w:lineRule="auto"/>
        <w:textAlignment w:val="center"/>
        <w:outlineLvl w:val="1"/>
        <w:rPr>
          <w:rFonts w:ascii="Oxygen" w:eastAsia="Times New Roman" w:hAnsi="Oxygen" w:cs="Arial"/>
          <w:color w:val="212529"/>
          <w:kern w:val="0"/>
          <w:sz w:val="36"/>
          <w:szCs w:val="36"/>
          <w:lang w:eastAsia="en-GB"/>
          <w14:ligatures w14:val="none"/>
        </w:rPr>
      </w:pPr>
      <w:r w:rsidRPr="008A46E5">
        <w:rPr>
          <w:rFonts w:ascii="Oxygen" w:eastAsia="Times New Roman" w:hAnsi="Oxygen" w:cs="Arial"/>
          <w:color w:val="212529"/>
          <w:kern w:val="0"/>
          <w:sz w:val="36"/>
          <w:szCs w:val="36"/>
          <w:lang w:eastAsia="en-GB"/>
          <w14:ligatures w14:val="none"/>
        </w:rPr>
        <w:t>Posting Options</w:t>
      </w:r>
    </w:p>
    <w:p w14:paraId="7C2381A4"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color w:val="212529"/>
          <w:kern w:val="0"/>
          <w:sz w:val="21"/>
          <w:szCs w:val="21"/>
          <w:lang w:eastAsia="en-GB"/>
          <w14:ligatures w14:val="none"/>
        </w:rPr>
        <w:t>External Job Boards</w:t>
      </w:r>
    </w:p>
    <w:p w14:paraId="7931726D"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Yes</w:t>
      </w:r>
    </w:p>
    <w:p w14:paraId="78FFB78E"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color w:val="212529"/>
          <w:kern w:val="0"/>
          <w:sz w:val="21"/>
          <w:szCs w:val="21"/>
          <w:lang w:eastAsia="en-GB"/>
          <w14:ligatures w14:val="none"/>
        </w:rPr>
        <w:t>Intranet</w:t>
      </w:r>
    </w:p>
    <w:p w14:paraId="0531BB73"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No</w:t>
      </w:r>
    </w:p>
    <w:p w14:paraId="5FF0DDCD"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color w:val="212529"/>
          <w:kern w:val="0"/>
          <w:sz w:val="21"/>
          <w:szCs w:val="21"/>
          <w:lang w:eastAsia="en-GB"/>
          <w14:ligatures w14:val="none"/>
        </w:rPr>
        <w:t>Careers Page</w:t>
      </w:r>
    </w:p>
    <w:p w14:paraId="3679F610"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Yes</w:t>
      </w:r>
    </w:p>
    <w:p w14:paraId="7FE18F90"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color w:val="212529"/>
          <w:kern w:val="0"/>
          <w:sz w:val="21"/>
          <w:szCs w:val="21"/>
          <w:lang w:eastAsia="en-GB"/>
          <w14:ligatures w14:val="none"/>
        </w:rPr>
        <w:t>External Recruitment Agencies</w:t>
      </w:r>
    </w:p>
    <w:p w14:paraId="0B4D79A8"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No</w:t>
      </w:r>
    </w:p>
    <w:p w14:paraId="3640DCB3"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color w:val="212529"/>
          <w:kern w:val="0"/>
          <w:sz w:val="21"/>
          <w:szCs w:val="21"/>
          <w:lang w:eastAsia="en-GB"/>
          <w14:ligatures w14:val="none"/>
        </w:rPr>
        <w:t>As a bank roles</w:t>
      </w:r>
    </w:p>
    <w:p w14:paraId="715FA17B" w14:textId="77777777" w:rsidR="008A46E5" w:rsidRPr="008A46E5" w:rsidRDefault="008A46E5" w:rsidP="008A46E5">
      <w:pPr>
        <w:shd w:val="clear" w:color="auto" w:fill="EDEDED"/>
        <w:spacing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No</w:t>
      </w:r>
    </w:p>
    <w:p w14:paraId="7CC2DF72" w14:textId="77777777" w:rsidR="008A46E5" w:rsidRPr="008A46E5" w:rsidRDefault="008A46E5" w:rsidP="008A46E5">
      <w:pPr>
        <w:shd w:val="clear" w:color="auto" w:fill="EDEDED"/>
        <w:spacing w:after="0" w:line="240" w:lineRule="auto"/>
        <w:textAlignment w:val="center"/>
        <w:outlineLvl w:val="1"/>
        <w:rPr>
          <w:rFonts w:ascii="Oxygen" w:eastAsia="Times New Roman" w:hAnsi="Oxygen" w:cs="Arial"/>
          <w:color w:val="212529"/>
          <w:kern w:val="0"/>
          <w:sz w:val="36"/>
          <w:szCs w:val="36"/>
          <w:lang w:eastAsia="en-GB"/>
          <w14:ligatures w14:val="none"/>
        </w:rPr>
      </w:pPr>
      <w:r w:rsidRPr="008A46E5">
        <w:rPr>
          <w:rFonts w:ascii="Oxygen" w:eastAsia="Times New Roman" w:hAnsi="Oxygen" w:cs="Arial"/>
          <w:color w:val="212529"/>
          <w:kern w:val="0"/>
          <w:sz w:val="36"/>
          <w:szCs w:val="36"/>
          <w:lang w:eastAsia="en-GB"/>
          <w14:ligatures w14:val="none"/>
        </w:rPr>
        <w:t>Approver Panel</w:t>
      </w:r>
    </w:p>
    <w:p w14:paraId="5B030AAE"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color w:val="212529"/>
          <w:kern w:val="0"/>
          <w:sz w:val="21"/>
          <w:szCs w:val="21"/>
          <w:lang w:eastAsia="en-GB"/>
          <w14:ligatures w14:val="none"/>
        </w:rPr>
        <w:t>Approver Name</w:t>
      </w:r>
    </w:p>
    <w:p w14:paraId="1EBD8F34"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Kimberley Willmot</w:t>
      </w:r>
    </w:p>
    <w:p w14:paraId="692B7722"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color w:val="212529"/>
          <w:kern w:val="0"/>
          <w:sz w:val="21"/>
          <w:szCs w:val="21"/>
          <w:lang w:eastAsia="en-GB"/>
          <w14:ligatures w14:val="none"/>
        </w:rPr>
        <w:t>Need To Approve</w:t>
      </w:r>
    </w:p>
    <w:p w14:paraId="43864ADD"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Yes</w:t>
      </w:r>
    </w:p>
    <w:p w14:paraId="11F2CF43"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color w:val="212529"/>
          <w:kern w:val="0"/>
          <w:sz w:val="21"/>
          <w:szCs w:val="21"/>
          <w:lang w:eastAsia="en-GB"/>
          <w14:ligatures w14:val="none"/>
        </w:rPr>
        <w:t>Comments</w:t>
      </w:r>
    </w:p>
    <w:p w14:paraId="2B06020D"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As per EHCP funding agreed with LO</w:t>
      </w:r>
    </w:p>
    <w:p w14:paraId="208975DB"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color w:val="212529"/>
          <w:kern w:val="0"/>
          <w:sz w:val="21"/>
          <w:szCs w:val="21"/>
          <w:lang w:eastAsia="en-GB"/>
          <w14:ligatures w14:val="none"/>
        </w:rPr>
        <w:t>Approver Name</w:t>
      </w:r>
    </w:p>
    <w:p w14:paraId="547B10D3"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Louise Osbourne</w:t>
      </w:r>
    </w:p>
    <w:p w14:paraId="10414652"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color w:val="212529"/>
          <w:kern w:val="0"/>
          <w:sz w:val="21"/>
          <w:szCs w:val="21"/>
          <w:lang w:eastAsia="en-GB"/>
          <w14:ligatures w14:val="none"/>
        </w:rPr>
        <w:t>Need To Approve</w:t>
      </w:r>
    </w:p>
    <w:p w14:paraId="33337F32"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Yes</w:t>
      </w:r>
    </w:p>
    <w:p w14:paraId="59A37EF9"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color w:val="212529"/>
          <w:kern w:val="0"/>
          <w:sz w:val="21"/>
          <w:szCs w:val="21"/>
          <w:lang w:eastAsia="en-GB"/>
          <w14:ligatures w14:val="none"/>
        </w:rPr>
        <w:t>Comments</w:t>
      </w:r>
    </w:p>
    <w:p w14:paraId="704B002E"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ok</w:t>
      </w:r>
    </w:p>
    <w:p w14:paraId="0852C9DE"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color w:val="212529"/>
          <w:kern w:val="0"/>
          <w:sz w:val="21"/>
          <w:szCs w:val="21"/>
          <w:lang w:eastAsia="en-GB"/>
          <w14:ligatures w14:val="none"/>
        </w:rPr>
        <w:t>Approver Name</w:t>
      </w:r>
    </w:p>
    <w:p w14:paraId="6B170584"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Richard Widdison</w:t>
      </w:r>
    </w:p>
    <w:p w14:paraId="6D3B77CF"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color w:val="212529"/>
          <w:kern w:val="0"/>
          <w:sz w:val="21"/>
          <w:szCs w:val="21"/>
          <w:lang w:eastAsia="en-GB"/>
          <w14:ligatures w14:val="none"/>
        </w:rPr>
        <w:t>Need To Approve</w:t>
      </w:r>
    </w:p>
    <w:p w14:paraId="1D703EE8"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Yes</w:t>
      </w:r>
    </w:p>
    <w:p w14:paraId="762A03C0"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color w:val="212529"/>
          <w:kern w:val="0"/>
          <w:sz w:val="21"/>
          <w:szCs w:val="21"/>
          <w:lang w:eastAsia="en-GB"/>
          <w14:ligatures w14:val="none"/>
        </w:rPr>
        <w:t>Comments</w:t>
      </w:r>
    </w:p>
    <w:p w14:paraId="44DEC2CD"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Approved</w:t>
      </w:r>
    </w:p>
    <w:p w14:paraId="30E41B99"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color w:val="212529"/>
          <w:kern w:val="0"/>
          <w:sz w:val="21"/>
          <w:szCs w:val="21"/>
          <w:lang w:eastAsia="en-GB"/>
          <w14:ligatures w14:val="none"/>
        </w:rPr>
        <w:t>Approver Name</w:t>
      </w:r>
    </w:p>
    <w:p w14:paraId="3A03905A"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Mark Neild</w:t>
      </w:r>
    </w:p>
    <w:p w14:paraId="35C5A962"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color w:val="212529"/>
          <w:kern w:val="0"/>
          <w:sz w:val="21"/>
          <w:szCs w:val="21"/>
          <w:lang w:eastAsia="en-GB"/>
          <w14:ligatures w14:val="none"/>
        </w:rPr>
        <w:t>Need To Approve</w:t>
      </w:r>
    </w:p>
    <w:p w14:paraId="7AFFE286"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Yes</w:t>
      </w:r>
    </w:p>
    <w:p w14:paraId="45A22B49" w14:textId="77777777" w:rsidR="008A46E5" w:rsidRPr="008A46E5" w:rsidRDefault="008A46E5" w:rsidP="008A46E5">
      <w:pPr>
        <w:shd w:val="clear" w:color="auto" w:fill="EDEDED"/>
        <w:spacing w:after="0"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b/>
          <w:bCs/>
          <w:color w:val="212529"/>
          <w:kern w:val="0"/>
          <w:sz w:val="21"/>
          <w:szCs w:val="21"/>
          <w:lang w:eastAsia="en-GB"/>
          <w14:ligatures w14:val="none"/>
        </w:rPr>
        <w:t>Comments</w:t>
      </w:r>
    </w:p>
    <w:p w14:paraId="79636C0E" w14:textId="77777777" w:rsidR="008A46E5" w:rsidRPr="008A46E5" w:rsidRDefault="008A46E5" w:rsidP="008A46E5">
      <w:pPr>
        <w:shd w:val="clear" w:color="auto" w:fill="EDEDED"/>
        <w:spacing w:line="240" w:lineRule="auto"/>
        <w:rPr>
          <w:rFonts w:ascii="Arial" w:eastAsia="Times New Roman" w:hAnsi="Arial" w:cs="Arial"/>
          <w:color w:val="212529"/>
          <w:kern w:val="0"/>
          <w:sz w:val="21"/>
          <w:szCs w:val="21"/>
          <w:lang w:eastAsia="en-GB"/>
          <w14:ligatures w14:val="none"/>
        </w:rPr>
      </w:pPr>
      <w:r w:rsidRPr="008A46E5">
        <w:rPr>
          <w:rFonts w:ascii="Arial" w:eastAsia="Times New Roman" w:hAnsi="Arial" w:cs="Arial"/>
          <w:color w:val="212529"/>
          <w:kern w:val="0"/>
          <w:sz w:val="21"/>
          <w:szCs w:val="21"/>
          <w:lang w:eastAsia="en-GB"/>
          <w14:ligatures w14:val="none"/>
        </w:rPr>
        <w:t>Y</w:t>
      </w:r>
    </w:p>
    <w:p w14:paraId="76DE20AD" w14:textId="77777777" w:rsidR="00C60D96" w:rsidRDefault="00C60D96"/>
    <w:sectPr w:rsidR="00C60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xygen">
    <w:charset w:val="00"/>
    <w:family w:val="auto"/>
    <w:pitch w:val="variable"/>
    <w:sig w:usb0="A00000E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64C32"/>
    <w:multiLevelType w:val="multilevel"/>
    <w:tmpl w:val="BEDC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4228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E5"/>
    <w:rsid w:val="0046346D"/>
    <w:rsid w:val="008A46E5"/>
    <w:rsid w:val="00C60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691D2"/>
  <w15:chartTrackingRefBased/>
  <w15:docId w15:val="{13AA1A86-C7D6-44CE-B008-5EA7B4BC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46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8A46E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8A46E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paragraph" w:styleId="Heading4">
    <w:name w:val="heading 4"/>
    <w:basedOn w:val="Normal"/>
    <w:link w:val="Heading4Char"/>
    <w:uiPriority w:val="9"/>
    <w:qFormat/>
    <w:rsid w:val="008A46E5"/>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6E5"/>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8A46E5"/>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8A46E5"/>
    <w:rPr>
      <w:rFonts w:ascii="Times New Roman" w:eastAsia="Times New Roman" w:hAnsi="Times New Roman" w:cs="Times New Roman"/>
      <w:b/>
      <w:bCs/>
      <w:kern w:val="0"/>
      <w:sz w:val="27"/>
      <w:szCs w:val="27"/>
      <w:lang w:eastAsia="en-GB"/>
      <w14:ligatures w14:val="none"/>
    </w:rPr>
  </w:style>
  <w:style w:type="character" w:customStyle="1" w:styleId="Heading4Char">
    <w:name w:val="Heading 4 Char"/>
    <w:basedOn w:val="DefaultParagraphFont"/>
    <w:link w:val="Heading4"/>
    <w:uiPriority w:val="9"/>
    <w:rsid w:val="008A46E5"/>
    <w:rPr>
      <w:rFonts w:ascii="Times New Roman" w:eastAsia="Times New Roman" w:hAnsi="Times New Roman" w:cs="Times New Roman"/>
      <w:b/>
      <w:bCs/>
      <w:kern w:val="0"/>
      <w:sz w:val="24"/>
      <w:szCs w:val="24"/>
      <w:lang w:eastAsia="en-GB"/>
      <w14:ligatures w14:val="none"/>
    </w:rPr>
  </w:style>
  <w:style w:type="character" w:customStyle="1" w:styleId="notbold">
    <w:name w:val="notbold"/>
    <w:basedOn w:val="DefaultParagraphFont"/>
    <w:rsid w:val="008A46E5"/>
  </w:style>
  <w:style w:type="paragraph" w:styleId="NormalWeb">
    <w:name w:val="Normal (Web)"/>
    <w:basedOn w:val="Normal"/>
    <w:uiPriority w:val="99"/>
    <w:semiHidden/>
    <w:unhideWhenUsed/>
    <w:rsid w:val="008A46E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8A46E5"/>
    <w:rPr>
      <w:b/>
      <w:bCs/>
    </w:rPr>
  </w:style>
  <w:style w:type="character" w:styleId="Emphasis">
    <w:name w:val="Emphasis"/>
    <w:basedOn w:val="DefaultParagraphFont"/>
    <w:uiPriority w:val="20"/>
    <w:qFormat/>
    <w:rsid w:val="008A46E5"/>
    <w:rPr>
      <w:i/>
      <w:iCs/>
    </w:rPr>
  </w:style>
  <w:style w:type="character" w:styleId="Hyperlink">
    <w:name w:val="Hyperlink"/>
    <w:basedOn w:val="DefaultParagraphFont"/>
    <w:uiPriority w:val="99"/>
    <w:semiHidden/>
    <w:unhideWhenUsed/>
    <w:rsid w:val="008A46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904322">
      <w:bodyDiv w:val="1"/>
      <w:marLeft w:val="0"/>
      <w:marRight w:val="0"/>
      <w:marTop w:val="0"/>
      <w:marBottom w:val="0"/>
      <w:divBdr>
        <w:top w:val="none" w:sz="0" w:space="0" w:color="auto"/>
        <w:left w:val="none" w:sz="0" w:space="0" w:color="auto"/>
        <w:bottom w:val="none" w:sz="0" w:space="0" w:color="auto"/>
        <w:right w:val="none" w:sz="0" w:space="0" w:color="auto"/>
      </w:divBdr>
      <w:divsChild>
        <w:div w:id="3435119">
          <w:marLeft w:val="0"/>
          <w:marRight w:val="0"/>
          <w:marTop w:val="225"/>
          <w:marBottom w:val="225"/>
          <w:divBdr>
            <w:top w:val="none" w:sz="0" w:space="0" w:color="auto"/>
            <w:left w:val="none" w:sz="0" w:space="0" w:color="auto"/>
            <w:bottom w:val="none" w:sz="0" w:space="0" w:color="auto"/>
            <w:right w:val="none" w:sz="0" w:space="0" w:color="auto"/>
          </w:divBdr>
          <w:divsChild>
            <w:div w:id="212739862">
              <w:marLeft w:val="0"/>
              <w:marRight w:val="0"/>
              <w:marTop w:val="0"/>
              <w:marBottom w:val="0"/>
              <w:divBdr>
                <w:top w:val="none" w:sz="0" w:space="0" w:color="auto"/>
                <w:left w:val="none" w:sz="0" w:space="0" w:color="auto"/>
                <w:bottom w:val="single" w:sz="6" w:space="15" w:color="CCCCCC"/>
                <w:right w:val="none" w:sz="0" w:space="0" w:color="auto"/>
              </w:divBdr>
              <w:divsChild>
                <w:div w:id="531189212">
                  <w:marLeft w:val="0"/>
                  <w:marRight w:val="0"/>
                  <w:marTop w:val="0"/>
                  <w:marBottom w:val="0"/>
                  <w:divBdr>
                    <w:top w:val="none" w:sz="0" w:space="0" w:color="auto"/>
                    <w:left w:val="none" w:sz="0" w:space="0" w:color="auto"/>
                    <w:bottom w:val="none" w:sz="0" w:space="0" w:color="auto"/>
                    <w:right w:val="none" w:sz="0" w:space="0" w:color="auto"/>
                  </w:divBdr>
                </w:div>
                <w:div w:id="169368773">
                  <w:marLeft w:val="0"/>
                  <w:marRight w:val="0"/>
                  <w:marTop w:val="0"/>
                  <w:marBottom w:val="0"/>
                  <w:divBdr>
                    <w:top w:val="none" w:sz="0" w:space="0" w:color="auto"/>
                    <w:left w:val="none" w:sz="0" w:space="0" w:color="auto"/>
                    <w:bottom w:val="none" w:sz="0" w:space="0" w:color="auto"/>
                    <w:right w:val="none" w:sz="0" w:space="0" w:color="auto"/>
                  </w:divBdr>
                </w:div>
              </w:divsChild>
            </w:div>
            <w:div w:id="2056617418">
              <w:marLeft w:val="0"/>
              <w:marRight w:val="0"/>
              <w:marTop w:val="0"/>
              <w:marBottom w:val="0"/>
              <w:divBdr>
                <w:top w:val="none" w:sz="0" w:space="0" w:color="auto"/>
                <w:left w:val="none" w:sz="0" w:space="0" w:color="auto"/>
                <w:bottom w:val="none" w:sz="0" w:space="0" w:color="auto"/>
                <w:right w:val="none" w:sz="0" w:space="0" w:color="auto"/>
              </w:divBdr>
              <w:divsChild>
                <w:div w:id="2093233002">
                  <w:marLeft w:val="-225"/>
                  <w:marRight w:val="-225"/>
                  <w:marTop w:val="0"/>
                  <w:marBottom w:val="0"/>
                  <w:divBdr>
                    <w:top w:val="none" w:sz="0" w:space="0" w:color="auto"/>
                    <w:left w:val="none" w:sz="0" w:space="0" w:color="auto"/>
                    <w:bottom w:val="none" w:sz="0" w:space="0" w:color="auto"/>
                    <w:right w:val="none" w:sz="0" w:space="0" w:color="auto"/>
                  </w:divBdr>
                  <w:divsChild>
                    <w:div w:id="1220093986">
                      <w:marLeft w:val="0"/>
                      <w:marRight w:val="0"/>
                      <w:marTop w:val="0"/>
                      <w:marBottom w:val="0"/>
                      <w:divBdr>
                        <w:top w:val="none" w:sz="0" w:space="0" w:color="auto"/>
                        <w:left w:val="none" w:sz="0" w:space="0" w:color="auto"/>
                        <w:bottom w:val="none" w:sz="0" w:space="0" w:color="auto"/>
                        <w:right w:val="none" w:sz="0" w:space="0" w:color="auto"/>
                      </w:divBdr>
                      <w:divsChild>
                        <w:div w:id="270626425">
                          <w:marLeft w:val="0"/>
                          <w:marRight w:val="0"/>
                          <w:marTop w:val="0"/>
                          <w:marBottom w:val="0"/>
                          <w:divBdr>
                            <w:top w:val="none" w:sz="0" w:space="0" w:color="auto"/>
                            <w:left w:val="none" w:sz="0" w:space="0" w:color="auto"/>
                            <w:bottom w:val="none" w:sz="0" w:space="0" w:color="auto"/>
                            <w:right w:val="none" w:sz="0" w:space="0" w:color="auto"/>
                          </w:divBdr>
                        </w:div>
                      </w:divsChild>
                    </w:div>
                    <w:div w:id="2124957258">
                      <w:marLeft w:val="0"/>
                      <w:marRight w:val="0"/>
                      <w:marTop w:val="0"/>
                      <w:marBottom w:val="0"/>
                      <w:divBdr>
                        <w:top w:val="none" w:sz="0" w:space="0" w:color="auto"/>
                        <w:left w:val="none" w:sz="0" w:space="0" w:color="auto"/>
                        <w:bottom w:val="none" w:sz="0" w:space="0" w:color="auto"/>
                        <w:right w:val="none" w:sz="0" w:space="0" w:color="auto"/>
                      </w:divBdr>
                      <w:divsChild>
                        <w:div w:id="727075728">
                          <w:marLeft w:val="0"/>
                          <w:marRight w:val="0"/>
                          <w:marTop w:val="0"/>
                          <w:marBottom w:val="0"/>
                          <w:divBdr>
                            <w:top w:val="none" w:sz="0" w:space="0" w:color="auto"/>
                            <w:left w:val="none" w:sz="0" w:space="0" w:color="auto"/>
                            <w:bottom w:val="none" w:sz="0" w:space="0" w:color="auto"/>
                            <w:right w:val="none" w:sz="0" w:space="0" w:color="auto"/>
                          </w:divBdr>
                        </w:div>
                      </w:divsChild>
                    </w:div>
                    <w:div w:id="115413185">
                      <w:marLeft w:val="0"/>
                      <w:marRight w:val="0"/>
                      <w:marTop w:val="0"/>
                      <w:marBottom w:val="0"/>
                      <w:divBdr>
                        <w:top w:val="none" w:sz="0" w:space="0" w:color="auto"/>
                        <w:left w:val="none" w:sz="0" w:space="0" w:color="auto"/>
                        <w:bottom w:val="none" w:sz="0" w:space="0" w:color="auto"/>
                        <w:right w:val="none" w:sz="0" w:space="0" w:color="auto"/>
                      </w:divBdr>
                      <w:divsChild>
                        <w:div w:id="267126798">
                          <w:marLeft w:val="0"/>
                          <w:marRight w:val="0"/>
                          <w:marTop w:val="0"/>
                          <w:marBottom w:val="0"/>
                          <w:divBdr>
                            <w:top w:val="none" w:sz="0" w:space="0" w:color="auto"/>
                            <w:left w:val="none" w:sz="0" w:space="0" w:color="auto"/>
                            <w:bottom w:val="none" w:sz="0" w:space="0" w:color="auto"/>
                            <w:right w:val="none" w:sz="0" w:space="0" w:color="auto"/>
                          </w:divBdr>
                        </w:div>
                      </w:divsChild>
                    </w:div>
                    <w:div w:id="605190738">
                      <w:marLeft w:val="0"/>
                      <w:marRight w:val="0"/>
                      <w:marTop w:val="0"/>
                      <w:marBottom w:val="0"/>
                      <w:divBdr>
                        <w:top w:val="none" w:sz="0" w:space="0" w:color="auto"/>
                        <w:left w:val="none" w:sz="0" w:space="0" w:color="auto"/>
                        <w:bottom w:val="none" w:sz="0" w:space="0" w:color="auto"/>
                        <w:right w:val="none" w:sz="0" w:space="0" w:color="auto"/>
                      </w:divBdr>
                      <w:divsChild>
                        <w:div w:id="1308558467">
                          <w:marLeft w:val="0"/>
                          <w:marRight w:val="0"/>
                          <w:marTop w:val="0"/>
                          <w:marBottom w:val="0"/>
                          <w:divBdr>
                            <w:top w:val="none" w:sz="0" w:space="0" w:color="auto"/>
                            <w:left w:val="none" w:sz="0" w:space="0" w:color="auto"/>
                            <w:bottom w:val="none" w:sz="0" w:space="0" w:color="auto"/>
                            <w:right w:val="none" w:sz="0" w:space="0" w:color="auto"/>
                          </w:divBdr>
                        </w:div>
                      </w:divsChild>
                    </w:div>
                    <w:div w:id="1748964436">
                      <w:marLeft w:val="0"/>
                      <w:marRight w:val="0"/>
                      <w:marTop w:val="0"/>
                      <w:marBottom w:val="0"/>
                      <w:divBdr>
                        <w:top w:val="none" w:sz="0" w:space="0" w:color="auto"/>
                        <w:left w:val="none" w:sz="0" w:space="0" w:color="auto"/>
                        <w:bottom w:val="none" w:sz="0" w:space="0" w:color="auto"/>
                        <w:right w:val="none" w:sz="0" w:space="0" w:color="auto"/>
                      </w:divBdr>
                      <w:divsChild>
                        <w:div w:id="1082948920">
                          <w:marLeft w:val="0"/>
                          <w:marRight w:val="0"/>
                          <w:marTop w:val="0"/>
                          <w:marBottom w:val="0"/>
                          <w:divBdr>
                            <w:top w:val="none" w:sz="0" w:space="0" w:color="auto"/>
                            <w:left w:val="none" w:sz="0" w:space="0" w:color="auto"/>
                            <w:bottom w:val="none" w:sz="0" w:space="0" w:color="auto"/>
                            <w:right w:val="none" w:sz="0" w:space="0" w:color="auto"/>
                          </w:divBdr>
                        </w:div>
                      </w:divsChild>
                    </w:div>
                    <w:div w:id="1521158648">
                      <w:marLeft w:val="0"/>
                      <w:marRight w:val="0"/>
                      <w:marTop w:val="0"/>
                      <w:marBottom w:val="0"/>
                      <w:divBdr>
                        <w:top w:val="none" w:sz="0" w:space="0" w:color="auto"/>
                        <w:left w:val="none" w:sz="0" w:space="0" w:color="auto"/>
                        <w:bottom w:val="none" w:sz="0" w:space="0" w:color="auto"/>
                        <w:right w:val="none" w:sz="0" w:space="0" w:color="auto"/>
                      </w:divBdr>
                      <w:divsChild>
                        <w:div w:id="17656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97362">
              <w:marLeft w:val="0"/>
              <w:marRight w:val="0"/>
              <w:marTop w:val="0"/>
              <w:marBottom w:val="0"/>
              <w:divBdr>
                <w:top w:val="none" w:sz="0" w:space="0" w:color="auto"/>
                <w:left w:val="none" w:sz="0" w:space="0" w:color="auto"/>
                <w:bottom w:val="none" w:sz="0" w:space="0" w:color="auto"/>
                <w:right w:val="none" w:sz="0" w:space="0" w:color="auto"/>
              </w:divBdr>
              <w:divsChild>
                <w:div w:id="1860970009">
                  <w:marLeft w:val="-225"/>
                  <w:marRight w:val="-225"/>
                  <w:marTop w:val="0"/>
                  <w:marBottom w:val="0"/>
                  <w:divBdr>
                    <w:top w:val="none" w:sz="0" w:space="0" w:color="auto"/>
                    <w:left w:val="none" w:sz="0" w:space="0" w:color="auto"/>
                    <w:bottom w:val="none" w:sz="0" w:space="0" w:color="auto"/>
                    <w:right w:val="none" w:sz="0" w:space="0" w:color="auto"/>
                  </w:divBdr>
                  <w:divsChild>
                    <w:div w:id="1277759922">
                      <w:marLeft w:val="0"/>
                      <w:marRight w:val="0"/>
                      <w:marTop w:val="0"/>
                      <w:marBottom w:val="0"/>
                      <w:divBdr>
                        <w:top w:val="none" w:sz="0" w:space="0" w:color="auto"/>
                        <w:left w:val="none" w:sz="0" w:space="0" w:color="auto"/>
                        <w:bottom w:val="none" w:sz="0" w:space="0" w:color="auto"/>
                        <w:right w:val="none" w:sz="0" w:space="0" w:color="auto"/>
                      </w:divBdr>
                      <w:divsChild>
                        <w:div w:id="1443037446">
                          <w:marLeft w:val="0"/>
                          <w:marRight w:val="0"/>
                          <w:marTop w:val="0"/>
                          <w:marBottom w:val="0"/>
                          <w:divBdr>
                            <w:top w:val="none" w:sz="0" w:space="0" w:color="auto"/>
                            <w:left w:val="none" w:sz="0" w:space="0" w:color="auto"/>
                            <w:bottom w:val="none" w:sz="0" w:space="0" w:color="auto"/>
                            <w:right w:val="none" w:sz="0" w:space="0" w:color="auto"/>
                          </w:divBdr>
                        </w:div>
                      </w:divsChild>
                    </w:div>
                    <w:div w:id="304119758">
                      <w:marLeft w:val="0"/>
                      <w:marRight w:val="0"/>
                      <w:marTop w:val="0"/>
                      <w:marBottom w:val="0"/>
                      <w:divBdr>
                        <w:top w:val="none" w:sz="0" w:space="0" w:color="auto"/>
                        <w:left w:val="none" w:sz="0" w:space="0" w:color="auto"/>
                        <w:bottom w:val="none" w:sz="0" w:space="0" w:color="auto"/>
                        <w:right w:val="none" w:sz="0" w:space="0" w:color="auto"/>
                      </w:divBdr>
                      <w:divsChild>
                        <w:div w:id="1812599846">
                          <w:marLeft w:val="0"/>
                          <w:marRight w:val="0"/>
                          <w:marTop w:val="0"/>
                          <w:marBottom w:val="0"/>
                          <w:divBdr>
                            <w:top w:val="none" w:sz="0" w:space="0" w:color="auto"/>
                            <w:left w:val="none" w:sz="0" w:space="0" w:color="auto"/>
                            <w:bottom w:val="none" w:sz="0" w:space="0" w:color="auto"/>
                            <w:right w:val="none" w:sz="0" w:space="0" w:color="auto"/>
                          </w:divBdr>
                        </w:div>
                      </w:divsChild>
                    </w:div>
                    <w:div w:id="1672490949">
                      <w:marLeft w:val="0"/>
                      <w:marRight w:val="0"/>
                      <w:marTop w:val="0"/>
                      <w:marBottom w:val="0"/>
                      <w:divBdr>
                        <w:top w:val="none" w:sz="0" w:space="0" w:color="auto"/>
                        <w:left w:val="none" w:sz="0" w:space="0" w:color="auto"/>
                        <w:bottom w:val="none" w:sz="0" w:space="0" w:color="auto"/>
                        <w:right w:val="none" w:sz="0" w:space="0" w:color="auto"/>
                      </w:divBdr>
                      <w:divsChild>
                        <w:div w:id="795877844">
                          <w:marLeft w:val="0"/>
                          <w:marRight w:val="0"/>
                          <w:marTop w:val="0"/>
                          <w:marBottom w:val="0"/>
                          <w:divBdr>
                            <w:top w:val="none" w:sz="0" w:space="0" w:color="auto"/>
                            <w:left w:val="none" w:sz="0" w:space="0" w:color="auto"/>
                            <w:bottom w:val="none" w:sz="0" w:space="0" w:color="auto"/>
                            <w:right w:val="none" w:sz="0" w:space="0" w:color="auto"/>
                          </w:divBdr>
                        </w:div>
                      </w:divsChild>
                    </w:div>
                    <w:div w:id="2084142335">
                      <w:marLeft w:val="0"/>
                      <w:marRight w:val="0"/>
                      <w:marTop w:val="0"/>
                      <w:marBottom w:val="0"/>
                      <w:divBdr>
                        <w:top w:val="none" w:sz="0" w:space="0" w:color="auto"/>
                        <w:left w:val="none" w:sz="0" w:space="0" w:color="auto"/>
                        <w:bottom w:val="none" w:sz="0" w:space="0" w:color="auto"/>
                        <w:right w:val="none" w:sz="0" w:space="0" w:color="auto"/>
                      </w:divBdr>
                      <w:divsChild>
                        <w:div w:id="6383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60804">
              <w:marLeft w:val="0"/>
              <w:marRight w:val="0"/>
              <w:marTop w:val="0"/>
              <w:marBottom w:val="0"/>
              <w:divBdr>
                <w:top w:val="none" w:sz="0" w:space="0" w:color="auto"/>
                <w:left w:val="none" w:sz="0" w:space="0" w:color="auto"/>
                <w:bottom w:val="none" w:sz="0" w:space="0" w:color="auto"/>
                <w:right w:val="none" w:sz="0" w:space="0" w:color="auto"/>
              </w:divBdr>
              <w:divsChild>
                <w:div w:id="1991132168">
                  <w:marLeft w:val="-225"/>
                  <w:marRight w:val="-225"/>
                  <w:marTop w:val="0"/>
                  <w:marBottom w:val="0"/>
                  <w:divBdr>
                    <w:top w:val="none" w:sz="0" w:space="0" w:color="auto"/>
                    <w:left w:val="none" w:sz="0" w:space="0" w:color="auto"/>
                    <w:bottom w:val="none" w:sz="0" w:space="0" w:color="auto"/>
                    <w:right w:val="none" w:sz="0" w:space="0" w:color="auto"/>
                  </w:divBdr>
                  <w:divsChild>
                    <w:div w:id="410742157">
                      <w:marLeft w:val="0"/>
                      <w:marRight w:val="0"/>
                      <w:marTop w:val="0"/>
                      <w:marBottom w:val="0"/>
                      <w:divBdr>
                        <w:top w:val="none" w:sz="0" w:space="0" w:color="auto"/>
                        <w:left w:val="none" w:sz="0" w:space="0" w:color="auto"/>
                        <w:bottom w:val="none" w:sz="0" w:space="0" w:color="auto"/>
                        <w:right w:val="none" w:sz="0" w:space="0" w:color="auto"/>
                      </w:divBdr>
                      <w:divsChild>
                        <w:div w:id="154686904">
                          <w:marLeft w:val="0"/>
                          <w:marRight w:val="0"/>
                          <w:marTop w:val="0"/>
                          <w:marBottom w:val="0"/>
                          <w:divBdr>
                            <w:top w:val="none" w:sz="0" w:space="0" w:color="auto"/>
                            <w:left w:val="none" w:sz="0" w:space="0" w:color="auto"/>
                            <w:bottom w:val="none" w:sz="0" w:space="0" w:color="auto"/>
                            <w:right w:val="none" w:sz="0" w:space="0" w:color="auto"/>
                          </w:divBdr>
                        </w:div>
                      </w:divsChild>
                    </w:div>
                    <w:div w:id="17239868">
                      <w:marLeft w:val="0"/>
                      <w:marRight w:val="0"/>
                      <w:marTop w:val="0"/>
                      <w:marBottom w:val="0"/>
                      <w:divBdr>
                        <w:top w:val="none" w:sz="0" w:space="0" w:color="auto"/>
                        <w:left w:val="none" w:sz="0" w:space="0" w:color="auto"/>
                        <w:bottom w:val="none" w:sz="0" w:space="0" w:color="auto"/>
                        <w:right w:val="none" w:sz="0" w:space="0" w:color="auto"/>
                      </w:divBdr>
                      <w:divsChild>
                        <w:div w:id="17035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173494">
              <w:marLeft w:val="0"/>
              <w:marRight w:val="0"/>
              <w:marTop w:val="0"/>
              <w:marBottom w:val="0"/>
              <w:divBdr>
                <w:top w:val="none" w:sz="0" w:space="0" w:color="auto"/>
                <w:left w:val="none" w:sz="0" w:space="0" w:color="auto"/>
                <w:bottom w:val="none" w:sz="0" w:space="0" w:color="auto"/>
                <w:right w:val="none" w:sz="0" w:space="0" w:color="auto"/>
              </w:divBdr>
              <w:divsChild>
                <w:div w:id="110513289">
                  <w:marLeft w:val="-225"/>
                  <w:marRight w:val="-225"/>
                  <w:marTop w:val="0"/>
                  <w:marBottom w:val="0"/>
                  <w:divBdr>
                    <w:top w:val="none" w:sz="0" w:space="0" w:color="auto"/>
                    <w:left w:val="none" w:sz="0" w:space="0" w:color="auto"/>
                    <w:bottom w:val="none" w:sz="0" w:space="0" w:color="auto"/>
                    <w:right w:val="none" w:sz="0" w:space="0" w:color="auto"/>
                  </w:divBdr>
                  <w:divsChild>
                    <w:div w:id="1921864837">
                      <w:marLeft w:val="0"/>
                      <w:marRight w:val="0"/>
                      <w:marTop w:val="0"/>
                      <w:marBottom w:val="0"/>
                      <w:divBdr>
                        <w:top w:val="none" w:sz="0" w:space="0" w:color="auto"/>
                        <w:left w:val="none" w:sz="0" w:space="0" w:color="auto"/>
                        <w:bottom w:val="none" w:sz="0" w:space="0" w:color="auto"/>
                        <w:right w:val="none" w:sz="0" w:space="0" w:color="auto"/>
                      </w:divBdr>
                      <w:divsChild>
                        <w:div w:id="15198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1145">
              <w:marLeft w:val="0"/>
              <w:marRight w:val="0"/>
              <w:marTop w:val="0"/>
              <w:marBottom w:val="0"/>
              <w:divBdr>
                <w:top w:val="none" w:sz="0" w:space="0" w:color="auto"/>
                <w:left w:val="none" w:sz="0" w:space="0" w:color="auto"/>
                <w:bottom w:val="none" w:sz="0" w:space="0" w:color="auto"/>
                <w:right w:val="none" w:sz="0" w:space="0" w:color="auto"/>
              </w:divBdr>
              <w:divsChild>
                <w:div w:id="555703793">
                  <w:marLeft w:val="0"/>
                  <w:marRight w:val="0"/>
                  <w:marTop w:val="0"/>
                  <w:marBottom w:val="0"/>
                  <w:divBdr>
                    <w:top w:val="none" w:sz="0" w:space="0" w:color="auto"/>
                    <w:left w:val="none" w:sz="0" w:space="0" w:color="auto"/>
                    <w:bottom w:val="none" w:sz="0" w:space="0" w:color="auto"/>
                    <w:right w:val="none" w:sz="0" w:space="0" w:color="auto"/>
                  </w:divBdr>
                  <w:divsChild>
                    <w:div w:id="450127970">
                      <w:marLeft w:val="-225"/>
                      <w:marRight w:val="-225"/>
                      <w:marTop w:val="0"/>
                      <w:marBottom w:val="0"/>
                      <w:divBdr>
                        <w:top w:val="none" w:sz="0" w:space="0" w:color="auto"/>
                        <w:left w:val="none" w:sz="0" w:space="0" w:color="auto"/>
                        <w:bottom w:val="none" w:sz="0" w:space="0" w:color="auto"/>
                        <w:right w:val="none" w:sz="0" w:space="0" w:color="auto"/>
                      </w:divBdr>
                      <w:divsChild>
                        <w:div w:id="1639870886">
                          <w:marLeft w:val="0"/>
                          <w:marRight w:val="0"/>
                          <w:marTop w:val="0"/>
                          <w:marBottom w:val="0"/>
                          <w:divBdr>
                            <w:top w:val="none" w:sz="0" w:space="0" w:color="auto"/>
                            <w:left w:val="none" w:sz="0" w:space="0" w:color="auto"/>
                            <w:bottom w:val="none" w:sz="0" w:space="0" w:color="auto"/>
                            <w:right w:val="none" w:sz="0" w:space="0" w:color="auto"/>
                          </w:divBdr>
                          <w:divsChild>
                            <w:div w:id="2035761959">
                              <w:marLeft w:val="-225"/>
                              <w:marRight w:val="-225"/>
                              <w:marTop w:val="0"/>
                              <w:marBottom w:val="0"/>
                              <w:divBdr>
                                <w:top w:val="none" w:sz="0" w:space="0" w:color="auto"/>
                                <w:left w:val="none" w:sz="0" w:space="0" w:color="auto"/>
                                <w:bottom w:val="none" w:sz="0" w:space="0" w:color="auto"/>
                                <w:right w:val="none" w:sz="0" w:space="0" w:color="auto"/>
                              </w:divBdr>
                              <w:divsChild>
                                <w:div w:id="2103796409">
                                  <w:marLeft w:val="0"/>
                                  <w:marRight w:val="0"/>
                                  <w:marTop w:val="0"/>
                                  <w:marBottom w:val="0"/>
                                  <w:divBdr>
                                    <w:top w:val="none" w:sz="0" w:space="0" w:color="auto"/>
                                    <w:left w:val="none" w:sz="0" w:space="0" w:color="auto"/>
                                    <w:bottom w:val="none" w:sz="0" w:space="0" w:color="auto"/>
                                    <w:right w:val="none" w:sz="0" w:space="0" w:color="auto"/>
                                  </w:divBdr>
                                  <w:divsChild>
                                    <w:div w:id="1932542138">
                                      <w:marLeft w:val="0"/>
                                      <w:marRight w:val="0"/>
                                      <w:marTop w:val="0"/>
                                      <w:marBottom w:val="0"/>
                                      <w:divBdr>
                                        <w:top w:val="none" w:sz="0" w:space="0" w:color="auto"/>
                                        <w:left w:val="none" w:sz="0" w:space="0" w:color="auto"/>
                                        <w:bottom w:val="none" w:sz="0" w:space="0" w:color="auto"/>
                                        <w:right w:val="none" w:sz="0" w:space="0" w:color="auto"/>
                                      </w:divBdr>
                                    </w:div>
                                    <w:div w:id="430005451">
                                      <w:marLeft w:val="0"/>
                                      <w:marRight w:val="0"/>
                                      <w:marTop w:val="0"/>
                                      <w:marBottom w:val="0"/>
                                      <w:divBdr>
                                        <w:top w:val="none" w:sz="0" w:space="0" w:color="auto"/>
                                        <w:left w:val="none" w:sz="0" w:space="0" w:color="auto"/>
                                        <w:bottom w:val="none" w:sz="0" w:space="0" w:color="auto"/>
                                        <w:right w:val="none" w:sz="0" w:space="0" w:color="auto"/>
                                      </w:divBdr>
                                      <w:divsChild>
                                        <w:div w:id="7191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19886">
                              <w:marLeft w:val="-225"/>
                              <w:marRight w:val="-225"/>
                              <w:marTop w:val="0"/>
                              <w:marBottom w:val="0"/>
                              <w:divBdr>
                                <w:top w:val="none" w:sz="0" w:space="0" w:color="auto"/>
                                <w:left w:val="none" w:sz="0" w:space="0" w:color="auto"/>
                                <w:bottom w:val="none" w:sz="0" w:space="0" w:color="auto"/>
                                <w:right w:val="none" w:sz="0" w:space="0" w:color="auto"/>
                              </w:divBdr>
                              <w:divsChild>
                                <w:div w:id="544411184">
                                  <w:marLeft w:val="0"/>
                                  <w:marRight w:val="0"/>
                                  <w:marTop w:val="0"/>
                                  <w:marBottom w:val="0"/>
                                  <w:divBdr>
                                    <w:top w:val="none" w:sz="0" w:space="0" w:color="auto"/>
                                    <w:left w:val="none" w:sz="0" w:space="0" w:color="auto"/>
                                    <w:bottom w:val="none" w:sz="0" w:space="0" w:color="auto"/>
                                    <w:right w:val="none" w:sz="0" w:space="0" w:color="auto"/>
                                  </w:divBdr>
                                  <w:divsChild>
                                    <w:div w:id="9859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29914">
          <w:marLeft w:val="0"/>
          <w:marRight w:val="0"/>
          <w:marTop w:val="225"/>
          <w:marBottom w:val="225"/>
          <w:divBdr>
            <w:top w:val="none" w:sz="0" w:space="0" w:color="auto"/>
            <w:left w:val="none" w:sz="0" w:space="0" w:color="auto"/>
            <w:bottom w:val="none" w:sz="0" w:space="0" w:color="auto"/>
            <w:right w:val="none" w:sz="0" w:space="0" w:color="auto"/>
          </w:divBdr>
          <w:divsChild>
            <w:div w:id="416487249">
              <w:marLeft w:val="0"/>
              <w:marRight w:val="0"/>
              <w:marTop w:val="0"/>
              <w:marBottom w:val="0"/>
              <w:divBdr>
                <w:top w:val="none" w:sz="0" w:space="0" w:color="auto"/>
                <w:left w:val="none" w:sz="0" w:space="0" w:color="auto"/>
                <w:bottom w:val="none" w:sz="0" w:space="0" w:color="auto"/>
                <w:right w:val="none" w:sz="0" w:space="0" w:color="auto"/>
              </w:divBdr>
              <w:divsChild>
                <w:div w:id="2049067210">
                  <w:marLeft w:val="-225"/>
                  <w:marRight w:val="-225"/>
                  <w:marTop w:val="0"/>
                  <w:marBottom w:val="0"/>
                  <w:divBdr>
                    <w:top w:val="none" w:sz="0" w:space="0" w:color="auto"/>
                    <w:left w:val="none" w:sz="0" w:space="0" w:color="auto"/>
                    <w:bottom w:val="none" w:sz="0" w:space="0" w:color="auto"/>
                    <w:right w:val="none" w:sz="0" w:space="0" w:color="auto"/>
                  </w:divBdr>
                  <w:divsChild>
                    <w:div w:id="1156996129">
                      <w:marLeft w:val="0"/>
                      <w:marRight w:val="0"/>
                      <w:marTop w:val="0"/>
                      <w:marBottom w:val="0"/>
                      <w:divBdr>
                        <w:top w:val="none" w:sz="0" w:space="0" w:color="auto"/>
                        <w:left w:val="none" w:sz="0" w:space="0" w:color="auto"/>
                        <w:bottom w:val="none" w:sz="0" w:space="0" w:color="auto"/>
                        <w:right w:val="none" w:sz="0" w:space="0" w:color="auto"/>
                      </w:divBdr>
                      <w:divsChild>
                        <w:div w:id="3106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22866">
          <w:marLeft w:val="0"/>
          <w:marRight w:val="0"/>
          <w:marTop w:val="225"/>
          <w:marBottom w:val="225"/>
          <w:divBdr>
            <w:top w:val="none" w:sz="0" w:space="0" w:color="auto"/>
            <w:left w:val="none" w:sz="0" w:space="0" w:color="auto"/>
            <w:bottom w:val="none" w:sz="0" w:space="0" w:color="auto"/>
            <w:right w:val="none" w:sz="0" w:space="0" w:color="auto"/>
          </w:divBdr>
          <w:divsChild>
            <w:div w:id="1951547907">
              <w:marLeft w:val="0"/>
              <w:marRight w:val="0"/>
              <w:marTop w:val="0"/>
              <w:marBottom w:val="0"/>
              <w:divBdr>
                <w:top w:val="none" w:sz="0" w:space="0" w:color="auto"/>
                <w:left w:val="none" w:sz="0" w:space="0" w:color="auto"/>
                <w:bottom w:val="none" w:sz="0" w:space="0" w:color="auto"/>
                <w:right w:val="none" w:sz="0" w:space="0" w:color="auto"/>
              </w:divBdr>
              <w:divsChild>
                <w:div w:id="250555174">
                  <w:marLeft w:val="-225"/>
                  <w:marRight w:val="-225"/>
                  <w:marTop w:val="0"/>
                  <w:marBottom w:val="0"/>
                  <w:divBdr>
                    <w:top w:val="none" w:sz="0" w:space="0" w:color="auto"/>
                    <w:left w:val="none" w:sz="0" w:space="0" w:color="auto"/>
                    <w:bottom w:val="none" w:sz="0" w:space="0" w:color="auto"/>
                    <w:right w:val="none" w:sz="0" w:space="0" w:color="auto"/>
                  </w:divBdr>
                  <w:divsChild>
                    <w:div w:id="282425802">
                      <w:marLeft w:val="0"/>
                      <w:marRight w:val="0"/>
                      <w:marTop w:val="0"/>
                      <w:marBottom w:val="0"/>
                      <w:divBdr>
                        <w:top w:val="none" w:sz="0" w:space="0" w:color="auto"/>
                        <w:left w:val="none" w:sz="0" w:space="0" w:color="auto"/>
                        <w:bottom w:val="none" w:sz="0" w:space="0" w:color="auto"/>
                        <w:right w:val="none" w:sz="0" w:space="0" w:color="auto"/>
                      </w:divBdr>
                      <w:divsChild>
                        <w:div w:id="1240289883">
                          <w:marLeft w:val="0"/>
                          <w:marRight w:val="0"/>
                          <w:marTop w:val="0"/>
                          <w:marBottom w:val="0"/>
                          <w:divBdr>
                            <w:top w:val="none" w:sz="0" w:space="0" w:color="auto"/>
                            <w:left w:val="none" w:sz="0" w:space="0" w:color="auto"/>
                            <w:bottom w:val="none" w:sz="0" w:space="0" w:color="auto"/>
                            <w:right w:val="none" w:sz="0" w:space="0" w:color="auto"/>
                          </w:divBdr>
                        </w:div>
                      </w:divsChild>
                    </w:div>
                    <w:div w:id="189955877">
                      <w:marLeft w:val="0"/>
                      <w:marRight w:val="0"/>
                      <w:marTop w:val="0"/>
                      <w:marBottom w:val="0"/>
                      <w:divBdr>
                        <w:top w:val="none" w:sz="0" w:space="0" w:color="auto"/>
                        <w:left w:val="none" w:sz="0" w:space="0" w:color="auto"/>
                        <w:bottom w:val="none" w:sz="0" w:space="0" w:color="auto"/>
                        <w:right w:val="none" w:sz="0" w:space="0" w:color="auto"/>
                      </w:divBdr>
                      <w:divsChild>
                        <w:div w:id="1432970361">
                          <w:marLeft w:val="0"/>
                          <w:marRight w:val="0"/>
                          <w:marTop w:val="0"/>
                          <w:marBottom w:val="0"/>
                          <w:divBdr>
                            <w:top w:val="none" w:sz="0" w:space="0" w:color="auto"/>
                            <w:left w:val="none" w:sz="0" w:space="0" w:color="auto"/>
                            <w:bottom w:val="none" w:sz="0" w:space="0" w:color="auto"/>
                            <w:right w:val="none" w:sz="0" w:space="0" w:color="auto"/>
                          </w:divBdr>
                        </w:div>
                      </w:divsChild>
                    </w:div>
                    <w:div w:id="1805537321">
                      <w:marLeft w:val="0"/>
                      <w:marRight w:val="0"/>
                      <w:marTop w:val="0"/>
                      <w:marBottom w:val="0"/>
                      <w:divBdr>
                        <w:top w:val="none" w:sz="0" w:space="0" w:color="auto"/>
                        <w:left w:val="none" w:sz="0" w:space="0" w:color="auto"/>
                        <w:bottom w:val="none" w:sz="0" w:space="0" w:color="auto"/>
                        <w:right w:val="none" w:sz="0" w:space="0" w:color="auto"/>
                      </w:divBdr>
                      <w:divsChild>
                        <w:div w:id="1270628860">
                          <w:marLeft w:val="0"/>
                          <w:marRight w:val="0"/>
                          <w:marTop w:val="0"/>
                          <w:marBottom w:val="0"/>
                          <w:divBdr>
                            <w:top w:val="none" w:sz="0" w:space="0" w:color="auto"/>
                            <w:left w:val="none" w:sz="0" w:space="0" w:color="auto"/>
                            <w:bottom w:val="none" w:sz="0" w:space="0" w:color="auto"/>
                            <w:right w:val="none" w:sz="0" w:space="0" w:color="auto"/>
                          </w:divBdr>
                        </w:div>
                      </w:divsChild>
                    </w:div>
                    <w:div w:id="1529292080">
                      <w:marLeft w:val="0"/>
                      <w:marRight w:val="0"/>
                      <w:marTop w:val="0"/>
                      <w:marBottom w:val="0"/>
                      <w:divBdr>
                        <w:top w:val="none" w:sz="0" w:space="0" w:color="auto"/>
                        <w:left w:val="none" w:sz="0" w:space="0" w:color="auto"/>
                        <w:bottom w:val="none" w:sz="0" w:space="0" w:color="auto"/>
                        <w:right w:val="none" w:sz="0" w:space="0" w:color="auto"/>
                      </w:divBdr>
                      <w:divsChild>
                        <w:div w:id="1311052880">
                          <w:marLeft w:val="0"/>
                          <w:marRight w:val="0"/>
                          <w:marTop w:val="0"/>
                          <w:marBottom w:val="0"/>
                          <w:divBdr>
                            <w:top w:val="none" w:sz="0" w:space="0" w:color="auto"/>
                            <w:left w:val="none" w:sz="0" w:space="0" w:color="auto"/>
                            <w:bottom w:val="none" w:sz="0" w:space="0" w:color="auto"/>
                            <w:right w:val="none" w:sz="0" w:space="0" w:color="auto"/>
                          </w:divBdr>
                        </w:div>
                      </w:divsChild>
                    </w:div>
                    <w:div w:id="2051033193">
                      <w:marLeft w:val="0"/>
                      <w:marRight w:val="0"/>
                      <w:marTop w:val="0"/>
                      <w:marBottom w:val="0"/>
                      <w:divBdr>
                        <w:top w:val="none" w:sz="0" w:space="0" w:color="auto"/>
                        <w:left w:val="none" w:sz="0" w:space="0" w:color="auto"/>
                        <w:bottom w:val="none" w:sz="0" w:space="0" w:color="auto"/>
                        <w:right w:val="none" w:sz="0" w:space="0" w:color="auto"/>
                      </w:divBdr>
                      <w:divsChild>
                        <w:div w:id="11180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59170">
          <w:marLeft w:val="0"/>
          <w:marRight w:val="0"/>
          <w:marTop w:val="225"/>
          <w:marBottom w:val="225"/>
          <w:divBdr>
            <w:top w:val="none" w:sz="0" w:space="0" w:color="auto"/>
            <w:left w:val="none" w:sz="0" w:space="0" w:color="auto"/>
            <w:bottom w:val="none" w:sz="0" w:space="0" w:color="auto"/>
            <w:right w:val="none" w:sz="0" w:space="0" w:color="auto"/>
          </w:divBdr>
          <w:divsChild>
            <w:div w:id="1586183469">
              <w:marLeft w:val="0"/>
              <w:marRight w:val="0"/>
              <w:marTop w:val="0"/>
              <w:marBottom w:val="0"/>
              <w:divBdr>
                <w:top w:val="none" w:sz="0" w:space="0" w:color="auto"/>
                <w:left w:val="none" w:sz="0" w:space="0" w:color="auto"/>
                <w:bottom w:val="none" w:sz="0" w:space="0" w:color="auto"/>
                <w:right w:val="none" w:sz="0" w:space="0" w:color="auto"/>
              </w:divBdr>
              <w:divsChild>
                <w:div w:id="1381782065">
                  <w:marLeft w:val="-225"/>
                  <w:marRight w:val="-225"/>
                  <w:marTop w:val="0"/>
                  <w:marBottom w:val="0"/>
                  <w:divBdr>
                    <w:top w:val="none" w:sz="0" w:space="0" w:color="auto"/>
                    <w:left w:val="none" w:sz="0" w:space="0" w:color="auto"/>
                    <w:bottom w:val="none" w:sz="0" w:space="0" w:color="auto"/>
                    <w:right w:val="none" w:sz="0" w:space="0" w:color="auto"/>
                  </w:divBdr>
                  <w:divsChild>
                    <w:div w:id="903564352">
                      <w:marLeft w:val="0"/>
                      <w:marRight w:val="0"/>
                      <w:marTop w:val="0"/>
                      <w:marBottom w:val="0"/>
                      <w:divBdr>
                        <w:top w:val="none" w:sz="0" w:space="0" w:color="auto"/>
                        <w:left w:val="none" w:sz="0" w:space="0" w:color="auto"/>
                        <w:bottom w:val="none" w:sz="0" w:space="0" w:color="auto"/>
                        <w:right w:val="none" w:sz="0" w:space="0" w:color="auto"/>
                      </w:divBdr>
                      <w:divsChild>
                        <w:div w:id="637107927">
                          <w:marLeft w:val="0"/>
                          <w:marRight w:val="0"/>
                          <w:marTop w:val="0"/>
                          <w:marBottom w:val="0"/>
                          <w:divBdr>
                            <w:top w:val="none" w:sz="0" w:space="0" w:color="auto"/>
                            <w:left w:val="none" w:sz="0" w:space="0" w:color="auto"/>
                            <w:bottom w:val="none" w:sz="0" w:space="0" w:color="auto"/>
                            <w:right w:val="none" w:sz="0" w:space="0" w:color="auto"/>
                          </w:divBdr>
                        </w:div>
                      </w:divsChild>
                    </w:div>
                    <w:div w:id="1045564973">
                      <w:marLeft w:val="0"/>
                      <w:marRight w:val="0"/>
                      <w:marTop w:val="0"/>
                      <w:marBottom w:val="0"/>
                      <w:divBdr>
                        <w:top w:val="none" w:sz="0" w:space="0" w:color="auto"/>
                        <w:left w:val="none" w:sz="0" w:space="0" w:color="auto"/>
                        <w:bottom w:val="none" w:sz="0" w:space="0" w:color="auto"/>
                        <w:right w:val="none" w:sz="0" w:space="0" w:color="auto"/>
                      </w:divBdr>
                      <w:divsChild>
                        <w:div w:id="1456294899">
                          <w:marLeft w:val="0"/>
                          <w:marRight w:val="0"/>
                          <w:marTop w:val="0"/>
                          <w:marBottom w:val="0"/>
                          <w:divBdr>
                            <w:top w:val="none" w:sz="0" w:space="0" w:color="auto"/>
                            <w:left w:val="none" w:sz="0" w:space="0" w:color="auto"/>
                            <w:bottom w:val="none" w:sz="0" w:space="0" w:color="auto"/>
                            <w:right w:val="none" w:sz="0" w:space="0" w:color="auto"/>
                          </w:divBdr>
                        </w:div>
                      </w:divsChild>
                    </w:div>
                    <w:div w:id="2004504584">
                      <w:marLeft w:val="0"/>
                      <w:marRight w:val="0"/>
                      <w:marTop w:val="0"/>
                      <w:marBottom w:val="0"/>
                      <w:divBdr>
                        <w:top w:val="none" w:sz="0" w:space="0" w:color="auto"/>
                        <w:left w:val="none" w:sz="0" w:space="0" w:color="auto"/>
                        <w:bottom w:val="none" w:sz="0" w:space="0" w:color="auto"/>
                        <w:right w:val="none" w:sz="0" w:space="0" w:color="auto"/>
                      </w:divBdr>
                      <w:divsChild>
                        <w:div w:id="18552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49547">
                  <w:marLeft w:val="-225"/>
                  <w:marRight w:val="-225"/>
                  <w:marTop w:val="0"/>
                  <w:marBottom w:val="0"/>
                  <w:divBdr>
                    <w:top w:val="none" w:sz="0" w:space="0" w:color="auto"/>
                    <w:left w:val="none" w:sz="0" w:space="0" w:color="auto"/>
                    <w:bottom w:val="none" w:sz="0" w:space="0" w:color="auto"/>
                    <w:right w:val="none" w:sz="0" w:space="0" w:color="auto"/>
                  </w:divBdr>
                  <w:divsChild>
                    <w:div w:id="1297225104">
                      <w:marLeft w:val="0"/>
                      <w:marRight w:val="0"/>
                      <w:marTop w:val="0"/>
                      <w:marBottom w:val="0"/>
                      <w:divBdr>
                        <w:top w:val="none" w:sz="0" w:space="0" w:color="auto"/>
                        <w:left w:val="none" w:sz="0" w:space="0" w:color="auto"/>
                        <w:bottom w:val="none" w:sz="0" w:space="0" w:color="auto"/>
                        <w:right w:val="none" w:sz="0" w:space="0" w:color="auto"/>
                      </w:divBdr>
                      <w:divsChild>
                        <w:div w:id="1011838495">
                          <w:marLeft w:val="0"/>
                          <w:marRight w:val="0"/>
                          <w:marTop w:val="0"/>
                          <w:marBottom w:val="0"/>
                          <w:divBdr>
                            <w:top w:val="none" w:sz="0" w:space="0" w:color="auto"/>
                            <w:left w:val="none" w:sz="0" w:space="0" w:color="auto"/>
                            <w:bottom w:val="none" w:sz="0" w:space="0" w:color="auto"/>
                            <w:right w:val="none" w:sz="0" w:space="0" w:color="auto"/>
                          </w:divBdr>
                        </w:div>
                      </w:divsChild>
                    </w:div>
                    <w:div w:id="1006326898">
                      <w:marLeft w:val="0"/>
                      <w:marRight w:val="0"/>
                      <w:marTop w:val="0"/>
                      <w:marBottom w:val="0"/>
                      <w:divBdr>
                        <w:top w:val="none" w:sz="0" w:space="0" w:color="auto"/>
                        <w:left w:val="none" w:sz="0" w:space="0" w:color="auto"/>
                        <w:bottom w:val="none" w:sz="0" w:space="0" w:color="auto"/>
                        <w:right w:val="none" w:sz="0" w:space="0" w:color="auto"/>
                      </w:divBdr>
                      <w:divsChild>
                        <w:div w:id="1344237317">
                          <w:marLeft w:val="0"/>
                          <w:marRight w:val="0"/>
                          <w:marTop w:val="0"/>
                          <w:marBottom w:val="0"/>
                          <w:divBdr>
                            <w:top w:val="none" w:sz="0" w:space="0" w:color="auto"/>
                            <w:left w:val="none" w:sz="0" w:space="0" w:color="auto"/>
                            <w:bottom w:val="none" w:sz="0" w:space="0" w:color="auto"/>
                            <w:right w:val="none" w:sz="0" w:space="0" w:color="auto"/>
                          </w:divBdr>
                        </w:div>
                      </w:divsChild>
                    </w:div>
                    <w:div w:id="1481387041">
                      <w:marLeft w:val="0"/>
                      <w:marRight w:val="0"/>
                      <w:marTop w:val="0"/>
                      <w:marBottom w:val="0"/>
                      <w:divBdr>
                        <w:top w:val="none" w:sz="0" w:space="0" w:color="auto"/>
                        <w:left w:val="none" w:sz="0" w:space="0" w:color="auto"/>
                        <w:bottom w:val="none" w:sz="0" w:space="0" w:color="auto"/>
                        <w:right w:val="none" w:sz="0" w:space="0" w:color="auto"/>
                      </w:divBdr>
                      <w:divsChild>
                        <w:div w:id="11586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29080">
                  <w:marLeft w:val="-225"/>
                  <w:marRight w:val="-225"/>
                  <w:marTop w:val="0"/>
                  <w:marBottom w:val="0"/>
                  <w:divBdr>
                    <w:top w:val="none" w:sz="0" w:space="0" w:color="auto"/>
                    <w:left w:val="none" w:sz="0" w:space="0" w:color="auto"/>
                    <w:bottom w:val="none" w:sz="0" w:space="0" w:color="auto"/>
                    <w:right w:val="none" w:sz="0" w:space="0" w:color="auto"/>
                  </w:divBdr>
                  <w:divsChild>
                    <w:div w:id="1280723355">
                      <w:marLeft w:val="0"/>
                      <w:marRight w:val="0"/>
                      <w:marTop w:val="0"/>
                      <w:marBottom w:val="0"/>
                      <w:divBdr>
                        <w:top w:val="none" w:sz="0" w:space="0" w:color="auto"/>
                        <w:left w:val="none" w:sz="0" w:space="0" w:color="auto"/>
                        <w:bottom w:val="none" w:sz="0" w:space="0" w:color="auto"/>
                        <w:right w:val="none" w:sz="0" w:space="0" w:color="auto"/>
                      </w:divBdr>
                      <w:divsChild>
                        <w:div w:id="1909614314">
                          <w:marLeft w:val="0"/>
                          <w:marRight w:val="0"/>
                          <w:marTop w:val="0"/>
                          <w:marBottom w:val="0"/>
                          <w:divBdr>
                            <w:top w:val="none" w:sz="0" w:space="0" w:color="auto"/>
                            <w:left w:val="none" w:sz="0" w:space="0" w:color="auto"/>
                            <w:bottom w:val="none" w:sz="0" w:space="0" w:color="auto"/>
                            <w:right w:val="none" w:sz="0" w:space="0" w:color="auto"/>
                          </w:divBdr>
                        </w:div>
                      </w:divsChild>
                    </w:div>
                    <w:div w:id="297035283">
                      <w:marLeft w:val="0"/>
                      <w:marRight w:val="0"/>
                      <w:marTop w:val="0"/>
                      <w:marBottom w:val="0"/>
                      <w:divBdr>
                        <w:top w:val="none" w:sz="0" w:space="0" w:color="auto"/>
                        <w:left w:val="none" w:sz="0" w:space="0" w:color="auto"/>
                        <w:bottom w:val="none" w:sz="0" w:space="0" w:color="auto"/>
                        <w:right w:val="none" w:sz="0" w:space="0" w:color="auto"/>
                      </w:divBdr>
                      <w:divsChild>
                        <w:div w:id="1549492104">
                          <w:marLeft w:val="0"/>
                          <w:marRight w:val="0"/>
                          <w:marTop w:val="0"/>
                          <w:marBottom w:val="0"/>
                          <w:divBdr>
                            <w:top w:val="none" w:sz="0" w:space="0" w:color="auto"/>
                            <w:left w:val="none" w:sz="0" w:space="0" w:color="auto"/>
                            <w:bottom w:val="none" w:sz="0" w:space="0" w:color="auto"/>
                            <w:right w:val="none" w:sz="0" w:space="0" w:color="auto"/>
                          </w:divBdr>
                        </w:div>
                      </w:divsChild>
                    </w:div>
                    <w:div w:id="1904675641">
                      <w:marLeft w:val="0"/>
                      <w:marRight w:val="0"/>
                      <w:marTop w:val="0"/>
                      <w:marBottom w:val="0"/>
                      <w:divBdr>
                        <w:top w:val="none" w:sz="0" w:space="0" w:color="auto"/>
                        <w:left w:val="none" w:sz="0" w:space="0" w:color="auto"/>
                        <w:bottom w:val="none" w:sz="0" w:space="0" w:color="auto"/>
                        <w:right w:val="none" w:sz="0" w:space="0" w:color="auto"/>
                      </w:divBdr>
                      <w:divsChild>
                        <w:div w:id="20776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2928">
                  <w:marLeft w:val="-225"/>
                  <w:marRight w:val="-225"/>
                  <w:marTop w:val="0"/>
                  <w:marBottom w:val="0"/>
                  <w:divBdr>
                    <w:top w:val="none" w:sz="0" w:space="0" w:color="auto"/>
                    <w:left w:val="none" w:sz="0" w:space="0" w:color="auto"/>
                    <w:bottom w:val="none" w:sz="0" w:space="0" w:color="auto"/>
                    <w:right w:val="none" w:sz="0" w:space="0" w:color="auto"/>
                  </w:divBdr>
                  <w:divsChild>
                    <w:div w:id="1663579481">
                      <w:marLeft w:val="0"/>
                      <w:marRight w:val="0"/>
                      <w:marTop w:val="0"/>
                      <w:marBottom w:val="0"/>
                      <w:divBdr>
                        <w:top w:val="none" w:sz="0" w:space="0" w:color="auto"/>
                        <w:left w:val="none" w:sz="0" w:space="0" w:color="auto"/>
                        <w:bottom w:val="none" w:sz="0" w:space="0" w:color="auto"/>
                        <w:right w:val="none" w:sz="0" w:space="0" w:color="auto"/>
                      </w:divBdr>
                      <w:divsChild>
                        <w:div w:id="1266496588">
                          <w:marLeft w:val="0"/>
                          <w:marRight w:val="0"/>
                          <w:marTop w:val="0"/>
                          <w:marBottom w:val="0"/>
                          <w:divBdr>
                            <w:top w:val="none" w:sz="0" w:space="0" w:color="auto"/>
                            <w:left w:val="none" w:sz="0" w:space="0" w:color="auto"/>
                            <w:bottom w:val="none" w:sz="0" w:space="0" w:color="auto"/>
                            <w:right w:val="none" w:sz="0" w:space="0" w:color="auto"/>
                          </w:divBdr>
                        </w:div>
                      </w:divsChild>
                    </w:div>
                    <w:div w:id="101921418">
                      <w:marLeft w:val="0"/>
                      <w:marRight w:val="0"/>
                      <w:marTop w:val="0"/>
                      <w:marBottom w:val="0"/>
                      <w:divBdr>
                        <w:top w:val="none" w:sz="0" w:space="0" w:color="auto"/>
                        <w:left w:val="none" w:sz="0" w:space="0" w:color="auto"/>
                        <w:bottom w:val="none" w:sz="0" w:space="0" w:color="auto"/>
                        <w:right w:val="none" w:sz="0" w:space="0" w:color="auto"/>
                      </w:divBdr>
                      <w:divsChild>
                        <w:div w:id="1010838868">
                          <w:marLeft w:val="0"/>
                          <w:marRight w:val="0"/>
                          <w:marTop w:val="0"/>
                          <w:marBottom w:val="0"/>
                          <w:divBdr>
                            <w:top w:val="none" w:sz="0" w:space="0" w:color="auto"/>
                            <w:left w:val="none" w:sz="0" w:space="0" w:color="auto"/>
                            <w:bottom w:val="none" w:sz="0" w:space="0" w:color="auto"/>
                            <w:right w:val="none" w:sz="0" w:space="0" w:color="auto"/>
                          </w:divBdr>
                        </w:div>
                      </w:divsChild>
                    </w:div>
                    <w:div w:id="1158963672">
                      <w:marLeft w:val="0"/>
                      <w:marRight w:val="0"/>
                      <w:marTop w:val="0"/>
                      <w:marBottom w:val="0"/>
                      <w:divBdr>
                        <w:top w:val="none" w:sz="0" w:space="0" w:color="auto"/>
                        <w:left w:val="none" w:sz="0" w:space="0" w:color="auto"/>
                        <w:bottom w:val="none" w:sz="0" w:space="0" w:color="auto"/>
                        <w:right w:val="none" w:sz="0" w:space="0" w:color="auto"/>
                      </w:divBdr>
                      <w:divsChild>
                        <w:div w:id="17787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ret.co.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F0B6B020C04B40AE4792829F911B81" ma:contentTypeVersion="16" ma:contentTypeDescription="Create a new document." ma:contentTypeScope="" ma:versionID="cbfb078b0bb3c83f004173e42ff803e0">
  <xsd:schema xmlns:xsd="http://www.w3.org/2001/XMLSchema" xmlns:xs="http://www.w3.org/2001/XMLSchema" xmlns:p="http://schemas.microsoft.com/office/2006/metadata/properties" xmlns:ns2="b3a9e1e8-a0ae-4c82-88da-e5a005d6962d" xmlns:ns3="1a438d6f-7dcf-4a71-897d-5cbeac91a799" targetNamespace="http://schemas.microsoft.com/office/2006/metadata/properties" ma:root="true" ma:fieldsID="cc4b6cd6b3a42bcf3ef268c7efd86009" ns2:_="" ns3:_="">
    <xsd:import namespace="b3a9e1e8-a0ae-4c82-88da-e5a005d6962d"/>
    <xsd:import namespace="1a438d6f-7dcf-4a71-897d-5cbeac91a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9e1e8-a0ae-4c82-88da-e5a005d69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e285f8-97b4-4d2f-ba8f-100045cedcf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38d6f-7dcf-4a71-897d-5cbeac91a7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3986114-c050-4eec-8a53-f508e229a276}" ma:internalName="TaxCatchAll" ma:showField="CatchAllData" ma:web="1a438d6f-7dcf-4a71-897d-5cbeac91a7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a9e1e8-a0ae-4c82-88da-e5a005d6962d">
      <Terms xmlns="http://schemas.microsoft.com/office/infopath/2007/PartnerControls"/>
    </lcf76f155ced4ddcb4097134ff3c332f>
    <TaxCatchAll xmlns="1a438d6f-7dcf-4a71-897d-5cbeac91a799" xsi:nil="true"/>
  </documentManagement>
</p:properties>
</file>

<file path=customXml/itemProps1.xml><?xml version="1.0" encoding="utf-8"?>
<ds:datastoreItem xmlns:ds="http://schemas.openxmlformats.org/officeDocument/2006/customXml" ds:itemID="{014372F9-0A6C-4EEC-844D-E713E247A4A0}"/>
</file>

<file path=customXml/itemProps2.xml><?xml version="1.0" encoding="utf-8"?>
<ds:datastoreItem xmlns:ds="http://schemas.openxmlformats.org/officeDocument/2006/customXml" ds:itemID="{047229C3-BAA8-4324-B4DD-866C3C84D151}"/>
</file>

<file path=customXml/itemProps3.xml><?xml version="1.0" encoding="utf-8"?>
<ds:datastoreItem xmlns:ds="http://schemas.openxmlformats.org/officeDocument/2006/customXml" ds:itemID="{845078D7-0A3D-4F02-9508-D3BC151162E8}"/>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4947</Characters>
  <Application>Microsoft Office Word</Application>
  <DocSecurity>0</DocSecurity>
  <Lines>41</Lines>
  <Paragraphs>11</Paragraphs>
  <ScaleCrop>false</ScaleCrop>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Bell</dc:creator>
  <cp:keywords/>
  <dc:description/>
  <cp:lastModifiedBy>Nicola Bell</cp:lastModifiedBy>
  <cp:revision>1</cp:revision>
  <dcterms:created xsi:type="dcterms:W3CDTF">2024-03-20T13:27:00Z</dcterms:created>
  <dcterms:modified xsi:type="dcterms:W3CDTF">2024-03-20T13:28:00Z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0x0101002BF0B6B020C04B40AE4792829F911B81</vt:lpwstr>
  </property>
</Properties>
</file>