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8A" w:rsidRPr="00E1616B" w:rsidRDefault="001E318A" w:rsidP="00032481">
      <w:pPr>
        <w:jc w:val="center"/>
        <w:rPr>
          <w:rFonts w:cstheme="minorHAnsi"/>
          <w:b/>
        </w:rPr>
      </w:pPr>
      <w:r w:rsidRPr="00E1616B">
        <w:rPr>
          <w:rFonts w:cstheme="minorHAnsi"/>
          <w:b/>
          <w:noProof/>
          <w:lang w:eastAsia="en-GB"/>
        </w:rPr>
        <w:drawing>
          <wp:anchor distT="0" distB="0" distL="114300" distR="114300" simplePos="0" relativeHeight="251658240" behindDoc="0" locked="0" layoutInCell="1" allowOverlap="1" wp14:anchorId="389B6D4C" wp14:editId="3DBCC7EA">
            <wp:simplePos x="0" y="0"/>
            <wp:positionH relativeFrom="column">
              <wp:posOffset>-66675</wp:posOffset>
            </wp:positionH>
            <wp:positionV relativeFrom="paragraph">
              <wp:posOffset>-310515</wp:posOffset>
            </wp:positionV>
            <wp:extent cx="1057275" cy="990600"/>
            <wp:effectExtent l="0" t="0" r="9525" b="0"/>
            <wp:wrapNone/>
            <wp:docPr id="1" name="Picture 1" descr="Schoo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Bad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990600"/>
                    </a:xfrm>
                    <a:prstGeom prst="rect">
                      <a:avLst/>
                    </a:prstGeom>
                    <a:noFill/>
                  </pic:spPr>
                </pic:pic>
              </a:graphicData>
            </a:graphic>
            <wp14:sizeRelH relativeFrom="page">
              <wp14:pctWidth>0</wp14:pctWidth>
            </wp14:sizeRelH>
            <wp14:sizeRelV relativeFrom="page">
              <wp14:pctHeight>0</wp14:pctHeight>
            </wp14:sizeRelV>
          </wp:anchor>
        </w:drawing>
      </w:r>
      <w:r w:rsidR="009C296E" w:rsidRPr="00E1616B">
        <w:rPr>
          <w:rFonts w:cstheme="minorHAnsi"/>
          <w:b/>
        </w:rPr>
        <w:t>Broughton Hall Catholic High School</w:t>
      </w:r>
      <w:r w:rsidR="009C296E" w:rsidRPr="00E1616B">
        <w:rPr>
          <w:rFonts w:cstheme="minorHAnsi"/>
          <w:b/>
        </w:rPr>
        <w:br/>
      </w:r>
    </w:p>
    <w:p w:rsidR="001E318A" w:rsidRPr="0044697E" w:rsidRDefault="00FA51F5" w:rsidP="001E318A">
      <w:pPr>
        <w:jc w:val="center"/>
        <w:rPr>
          <w:rFonts w:cstheme="minorHAnsi"/>
          <w:b/>
          <w:caps/>
          <w:color w:val="2E74B5" w:themeColor="accent1" w:themeShade="BF"/>
          <w:sz w:val="28"/>
        </w:rPr>
      </w:pPr>
      <w:r w:rsidRPr="0044697E">
        <w:rPr>
          <w:rFonts w:cstheme="minorHAnsi"/>
          <w:b/>
          <w:caps/>
          <w:color w:val="2E74B5" w:themeColor="accent1" w:themeShade="BF"/>
          <w:sz w:val="28"/>
        </w:rPr>
        <w:t>HISTORY</w:t>
      </w:r>
      <w:r w:rsidR="009C296E" w:rsidRPr="0044697E">
        <w:rPr>
          <w:rFonts w:cstheme="minorHAnsi"/>
          <w:b/>
          <w:caps/>
          <w:color w:val="2E74B5" w:themeColor="accent1" w:themeShade="BF"/>
          <w:sz w:val="28"/>
        </w:rPr>
        <w:t xml:space="preserve"> Department</w:t>
      </w:r>
    </w:p>
    <w:p w:rsidR="009C296E" w:rsidRPr="0044697E" w:rsidRDefault="009C296E" w:rsidP="0044697E">
      <w:pPr>
        <w:rPr>
          <w:rFonts w:cstheme="minorHAnsi"/>
          <w:b/>
          <w:u w:val="single"/>
        </w:rPr>
      </w:pPr>
      <w:r w:rsidRPr="0044697E">
        <w:rPr>
          <w:rFonts w:cstheme="minorHAnsi"/>
          <w:b/>
          <w:u w:val="single"/>
        </w:rPr>
        <w:t>Overview</w:t>
      </w:r>
    </w:p>
    <w:p w:rsidR="00F755BD" w:rsidRPr="00E1616B" w:rsidRDefault="009C296E" w:rsidP="00A67B96">
      <w:pPr>
        <w:jc w:val="both"/>
        <w:rPr>
          <w:rFonts w:cstheme="minorHAnsi"/>
        </w:rPr>
      </w:pPr>
      <w:r w:rsidRPr="00E1616B">
        <w:rPr>
          <w:rFonts w:cstheme="minorHAnsi"/>
        </w:rPr>
        <w:t xml:space="preserve">The </w:t>
      </w:r>
      <w:r w:rsidR="00FA51F5" w:rsidRPr="00E1616B">
        <w:rPr>
          <w:rFonts w:cstheme="minorHAnsi"/>
        </w:rPr>
        <w:t>History</w:t>
      </w:r>
      <w:r w:rsidRPr="00E1616B">
        <w:rPr>
          <w:rFonts w:cstheme="minorHAnsi"/>
        </w:rPr>
        <w:t xml:space="preserve"> Department at Broughton Hall Catholic High School consists of</w:t>
      </w:r>
      <w:r w:rsidR="00FA51F5" w:rsidRPr="00E1616B">
        <w:rPr>
          <w:rFonts w:cstheme="minorHAnsi"/>
        </w:rPr>
        <w:t xml:space="preserve"> committed, determined,</w:t>
      </w:r>
      <w:r w:rsidRPr="00E1616B">
        <w:rPr>
          <w:rFonts w:cstheme="minorHAnsi"/>
        </w:rPr>
        <w:t xml:space="preserve"> passionate and enthusiastic teachers who strive</w:t>
      </w:r>
      <w:r w:rsidR="00FA51F5" w:rsidRPr="00E1616B">
        <w:rPr>
          <w:rFonts w:cstheme="minorHAnsi"/>
        </w:rPr>
        <w:t xml:space="preserve"> to ensure there are no barriers to learning in order for our students to achieve above and beyond their potential regardless of ability</w:t>
      </w:r>
      <w:r w:rsidR="00F755BD" w:rsidRPr="00E1616B">
        <w:rPr>
          <w:rFonts w:cstheme="minorHAnsi"/>
        </w:rPr>
        <w:t>.</w:t>
      </w:r>
      <w:r w:rsidR="00031CB7" w:rsidRPr="00E1616B">
        <w:rPr>
          <w:rFonts w:cstheme="minorHAnsi"/>
        </w:rPr>
        <w:t xml:space="preserve"> We aim to stimulate creativity, confidence and independence through a range of innovative teaching strategies so that we develop the ‘whole’ student and inspire a life-long love of learning.</w:t>
      </w:r>
      <w:r w:rsidR="00777158" w:rsidRPr="00E1616B">
        <w:rPr>
          <w:rFonts w:cstheme="minorHAnsi"/>
        </w:rPr>
        <w:t xml:space="preserve"> </w:t>
      </w:r>
      <w:r w:rsidRPr="00E1616B">
        <w:rPr>
          <w:rFonts w:cstheme="minorHAnsi"/>
        </w:rPr>
        <w:t xml:space="preserve">The </w:t>
      </w:r>
      <w:r w:rsidR="00FA51F5" w:rsidRPr="00E1616B">
        <w:rPr>
          <w:rFonts w:cstheme="minorHAnsi"/>
        </w:rPr>
        <w:t xml:space="preserve">History </w:t>
      </w:r>
      <w:r w:rsidRPr="00E1616B">
        <w:rPr>
          <w:rFonts w:cstheme="minorHAnsi"/>
        </w:rPr>
        <w:t xml:space="preserve">team consists of </w:t>
      </w:r>
      <w:r w:rsidR="00FA51F5" w:rsidRPr="00E1616B">
        <w:rPr>
          <w:rFonts w:cstheme="minorHAnsi"/>
        </w:rPr>
        <w:t>six</w:t>
      </w:r>
      <w:r w:rsidRPr="00E1616B">
        <w:rPr>
          <w:rFonts w:cstheme="minorHAnsi"/>
        </w:rPr>
        <w:t xml:space="preserve"> teachers, </w:t>
      </w:r>
      <w:r w:rsidR="00F22E3C" w:rsidRPr="00E1616B">
        <w:rPr>
          <w:rFonts w:cstheme="minorHAnsi"/>
        </w:rPr>
        <w:t>including a member of the Senior Leadership Team.</w:t>
      </w:r>
    </w:p>
    <w:p w:rsidR="009C296E" w:rsidRPr="0044697E" w:rsidRDefault="009C296E" w:rsidP="0044697E">
      <w:pPr>
        <w:rPr>
          <w:rFonts w:cstheme="minorHAnsi"/>
          <w:b/>
          <w:u w:val="single"/>
        </w:rPr>
      </w:pPr>
      <w:r w:rsidRPr="0044697E">
        <w:rPr>
          <w:rFonts w:cstheme="minorHAnsi"/>
          <w:b/>
          <w:u w:val="single"/>
        </w:rPr>
        <w:t>Curriculum</w:t>
      </w:r>
      <w:r w:rsidR="00FA51F5" w:rsidRPr="0044697E">
        <w:rPr>
          <w:rFonts w:cstheme="minorHAnsi"/>
          <w:b/>
          <w:u w:val="single"/>
        </w:rPr>
        <w:t xml:space="preserve"> </w:t>
      </w:r>
    </w:p>
    <w:p w:rsidR="00031CB7" w:rsidRPr="00E1616B" w:rsidRDefault="00FA51F5" w:rsidP="00FA51F5">
      <w:pPr>
        <w:jc w:val="both"/>
        <w:rPr>
          <w:rFonts w:eastAsia="Arial Unicode MS" w:cstheme="minorHAnsi"/>
        </w:rPr>
      </w:pPr>
      <w:r w:rsidRPr="00E1616B">
        <w:rPr>
          <w:rFonts w:eastAsia="Arial Unicode MS" w:cstheme="minorHAnsi"/>
        </w:rPr>
        <w:t>Programmes</w:t>
      </w:r>
      <w:r w:rsidR="00DD0B09">
        <w:rPr>
          <w:rFonts w:eastAsia="Arial Unicode MS" w:cstheme="minorHAnsi"/>
        </w:rPr>
        <w:t xml:space="preserve"> of study are divided into a three</w:t>
      </w:r>
      <w:r w:rsidRPr="00E1616B">
        <w:rPr>
          <w:rFonts w:eastAsia="Arial Unicode MS" w:cstheme="minorHAnsi"/>
        </w:rPr>
        <w:t xml:space="preserve">-year KS3 and </w:t>
      </w:r>
      <w:r w:rsidR="00DD0B09">
        <w:rPr>
          <w:rFonts w:eastAsia="Arial Unicode MS" w:cstheme="minorHAnsi"/>
        </w:rPr>
        <w:t>two</w:t>
      </w:r>
      <w:r w:rsidRPr="00E1616B">
        <w:rPr>
          <w:rFonts w:eastAsia="Arial Unicode MS" w:cstheme="minorHAnsi"/>
        </w:rPr>
        <w:t>-year KS4.</w:t>
      </w:r>
    </w:p>
    <w:p w:rsidR="00031CB7" w:rsidRPr="00E1616B" w:rsidRDefault="00E1616B" w:rsidP="00FA51F5">
      <w:pPr>
        <w:jc w:val="both"/>
        <w:rPr>
          <w:rFonts w:eastAsia="Arial Unicode MS" w:cstheme="minorHAnsi"/>
          <w:b/>
        </w:rPr>
      </w:pPr>
      <w:r w:rsidRPr="00E1616B">
        <w:rPr>
          <w:rFonts w:eastAsia="Arial Unicode MS" w:cstheme="minorHAnsi"/>
          <w:b/>
        </w:rPr>
        <w:t>KS3</w:t>
      </w:r>
    </w:p>
    <w:p w:rsidR="00D62328" w:rsidRPr="00E1616B" w:rsidRDefault="007F1059" w:rsidP="00680105">
      <w:pPr>
        <w:numPr>
          <w:ilvl w:val="0"/>
          <w:numId w:val="3"/>
        </w:numPr>
        <w:spacing w:after="0" w:line="240" w:lineRule="auto"/>
        <w:ind w:left="0"/>
        <w:jc w:val="both"/>
        <w:rPr>
          <w:rFonts w:eastAsia="Arial Unicode MS" w:cstheme="minorHAnsi"/>
        </w:rPr>
      </w:pPr>
      <w:r>
        <w:rPr>
          <w:rFonts w:eastAsia="Arial Unicode MS" w:cstheme="minorHAnsi"/>
        </w:rPr>
        <w:t>In KS3,</w:t>
      </w:r>
      <w:r w:rsidR="00FA51F5" w:rsidRPr="00E1616B">
        <w:rPr>
          <w:rFonts w:eastAsia="Arial Unicode MS" w:cstheme="minorHAnsi"/>
        </w:rPr>
        <w:t xml:space="preserve"> pupils are taught in mixed ability groups across half year bands and have </w:t>
      </w:r>
      <w:r w:rsidR="00031CB7" w:rsidRPr="00E1616B">
        <w:rPr>
          <w:rFonts w:eastAsia="Arial Unicode MS" w:cstheme="minorHAnsi"/>
        </w:rPr>
        <w:t>two</w:t>
      </w:r>
      <w:r w:rsidR="00FA51F5" w:rsidRPr="00E1616B">
        <w:rPr>
          <w:rFonts w:eastAsia="Arial Unicode MS" w:cstheme="minorHAnsi"/>
        </w:rPr>
        <w:t xml:space="preserve"> one-hour lessons each week.</w:t>
      </w:r>
      <w:bookmarkStart w:id="0" w:name="_GoBack"/>
      <w:bookmarkEnd w:id="0"/>
    </w:p>
    <w:p w:rsidR="00D62328" w:rsidRPr="00E1616B" w:rsidRDefault="007F1059" w:rsidP="00D62328">
      <w:pPr>
        <w:numPr>
          <w:ilvl w:val="0"/>
          <w:numId w:val="3"/>
        </w:numPr>
        <w:spacing w:after="0" w:line="240" w:lineRule="auto"/>
        <w:ind w:left="0"/>
        <w:jc w:val="both"/>
        <w:rPr>
          <w:rFonts w:eastAsia="Arial Unicode MS" w:cstheme="minorHAnsi"/>
        </w:rPr>
      </w:pPr>
      <w:r>
        <w:rPr>
          <w:rFonts w:eastAsia="Arial Unicode MS" w:cstheme="minorHAnsi"/>
        </w:rPr>
        <w:t xml:space="preserve">We </w:t>
      </w:r>
      <w:r w:rsidR="00774B4C">
        <w:rPr>
          <w:rFonts w:eastAsia="Arial Unicode MS" w:cstheme="minorHAnsi"/>
        </w:rPr>
        <w:t xml:space="preserve">have an ambitious, </w:t>
      </w:r>
      <w:r>
        <w:rPr>
          <w:rFonts w:eastAsia="Arial Unicode MS" w:cstheme="minorHAnsi"/>
        </w:rPr>
        <w:t>academic</w:t>
      </w:r>
      <w:r w:rsidR="00774B4C">
        <w:rPr>
          <w:rFonts w:eastAsia="Arial Unicode MS" w:cstheme="minorHAnsi"/>
        </w:rPr>
        <w:t xml:space="preserve"> and knowledge-rich</w:t>
      </w:r>
      <w:r>
        <w:rPr>
          <w:rFonts w:eastAsia="Arial Unicode MS" w:cstheme="minorHAnsi"/>
        </w:rPr>
        <w:t xml:space="preserve"> KS</w:t>
      </w:r>
      <w:r w:rsidR="00774B4C">
        <w:rPr>
          <w:rFonts w:eastAsia="Arial Unicode MS" w:cstheme="minorHAnsi"/>
        </w:rPr>
        <w:t xml:space="preserve">3 study of programme, where key </w:t>
      </w:r>
      <w:r>
        <w:rPr>
          <w:rFonts w:eastAsia="Arial Unicode MS" w:cstheme="minorHAnsi"/>
        </w:rPr>
        <w:t xml:space="preserve">concepts and substantive knowledge are embedded </w:t>
      </w:r>
      <w:r w:rsidR="00774B4C">
        <w:rPr>
          <w:rFonts w:eastAsia="Arial Unicode MS" w:cstheme="minorHAnsi"/>
        </w:rPr>
        <w:t>throughout</w:t>
      </w:r>
    </w:p>
    <w:p w:rsidR="00680105" w:rsidRPr="00E1616B" w:rsidRDefault="00774B4C" w:rsidP="00FA51F5">
      <w:pPr>
        <w:numPr>
          <w:ilvl w:val="0"/>
          <w:numId w:val="3"/>
        </w:numPr>
        <w:spacing w:after="0" w:line="240" w:lineRule="auto"/>
        <w:ind w:left="0"/>
        <w:jc w:val="both"/>
        <w:rPr>
          <w:rFonts w:eastAsia="Arial Unicode MS" w:cstheme="minorHAnsi"/>
        </w:rPr>
      </w:pPr>
      <w:r>
        <w:rPr>
          <w:rFonts w:eastAsia="Arial Unicode MS" w:cstheme="minorHAnsi"/>
        </w:rPr>
        <w:t>Formative written a</w:t>
      </w:r>
      <w:r w:rsidR="00D62328" w:rsidRPr="00E1616B">
        <w:rPr>
          <w:rFonts w:eastAsia="Arial Unicode MS" w:cstheme="minorHAnsi"/>
        </w:rPr>
        <w:t>ssessments for KS3 are half termly followed by robust moderation in departmental meetings</w:t>
      </w:r>
      <w:r>
        <w:rPr>
          <w:rFonts w:eastAsia="Arial Unicode MS" w:cstheme="minorHAnsi"/>
        </w:rPr>
        <w:t xml:space="preserve"> and the students will complete two summative assessments per year</w:t>
      </w:r>
    </w:p>
    <w:p w:rsidR="00031CB7" w:rsidRPr="00E1616B" w:rsidRDefault="00031CB7" w:rsidP="00031CB7">
      <w:pPr>
        <w:spacing w:after="0" w:line="240" w:lineRule="auto"/>
        <w:jc w:val="both"/>
        <w:rPr>
          <w:rFonts w:eastAsia="Arial Unicode MS" w:cstheme="minorHAnsi"/>
        </w:rPr>
      </w:pPr>
    </w:p>
    <w:p w:rsidR="00031CB7" w:rsidRPr="00E1616B" w:rsidRDefault="00E1616B" w:rsidP="00031CB7">
      <w:pPr>
        <w:spacing w:after="0" w:line="240" w:lineRule="auto"/>
        <w:jc w:val="both"/>
        <w:rPr>
          <w:rFonts w:eastAsia="Arial Unicode MS" w:cstheme="minorHAnsi"/>
          <w:b/>
        </w:rPr>
      </w:pPr>
      <w:r w:rsidRPr="00E1616B">
        <w:rPr>
          <w:rFonts w:eastAsia="Arial Unicode MS" w:cstheme="minorHAnsi"/>
          <w:b/>
        </w:rPr>
        <w:t>KS4</w:t>
      </w:r>
    </w:p>
    <w:p w:rsidR="00031CB7" w:rsidRPr="00E1616B" w:rsidRDefault="00680105" w:rsidP="00031CB7">
      <w:pPr>
        <w:spacing w:after="0" w:line="240" w:lineRule="auto"/>
        <w:jc w:val="both"/>
        <w:rPr>
          <w:rFonts w:eastAsia="Arial Unicode MS" w:cstheme="minorHAnsi"/>
        </w:rPr>
      </w:pPr>
      <w:r w:rsidRPr="00E1616B">
        <w:rPr>
          <w:rFonts w:eastAsia="Arial Unicode MS" w:cstheme="minorHAnsi"/>
        </w:rPr>
        <w:t xml:space="preserve">  </w:t>
      </w:r>
    </w:p>
    <w:p w:rsidR="00FA51F5" w:rsidRPr="00E1616B" w:rsidRDefault="00031CB7" w:rsidP="00FA51F5">
      <w:pPr>
        <w:numPr>
          <w:ilvl w:val="0"/>
          <w:numId w:val="3"/>
        </w:numPr>
        <w:spacing w:after="0" w:line="240" w:lineRule="auto"/>
        <w:ind w:left="0"/>
        <w:jc w:val="both"/>
        <w:rPr>
          <w:rFonts w:eastAsia="Arial Unicode MS" w:cstheme="minorHAnsi"/>
        </w:rPr>
      </w:pPr>
      <w:r w:rsidRPr="00E1616B">
        <w:rPr>
          <w:rFonts w:eastAsia="Arial Unicode MS" w:cstheme="minorHAnsi"/>
        </w:rPr>
        <w:t>All classes are taught in mixed ability groups and receive 3 one-hour lesson</w:t>
      </w:r>
      <w:r w:rsidR="00680105" w:rsidRPr="00E1616B">
        <w:rPr>
          <w:rFonts w:eastAsia="Arial Unicode MS" w:cstheme="minorHAnsi"/>
        </w:rPr>
        <w:t>s</w:t>
      </w:r>
      <w:r w:rsidRPr="00E1616B">
        <w:rPr>
          <w:rFonts w:eastAsia="Arial Unicode MS" w:cstheme="minorHAnsi"/>
        </w:rPr>
        <w:t xml:space="preserve"> per week</w:t>
      </w:r>
    </w:p>
    <w:p w:rsidR="00CB0FA8" w:rsidRPr="00DD0B09" w:rsidRDefault="008414BF" w:rsidP="00AE03AB">
      <w:pPr>
        <w:numPr>
          <w:ilvl w:val="0"/>
          <w:numId w:val="3"/>
        </w:numPr>
        <w:spacing w:after="0" w:line="240" w:lineRule="auto"/>
        <w:ind w:left="0"/>
        <w:jc w:val="both"/>
        <w:rPr>
          <w:rFonts w:eastAsia="Arial Unicode MS" w:cstheme="minorHAnsi"/>
        </w:rPr>
      </w:pPr>
      <w:r w:rsidRPr="00DD0B09">
        <w:rPr>
          <w:rFonts w:eastAsia="Arial Unicode MS" w:cstheme="minorHAnsi"/>
        </w:rPr>
        <w:t>We fo</w:t>
      </w:r>
      <w:r w:rsidR="00DD0B09">
        <w:rPr>
          <w:rFonts w:eastAsia="Arial Unicode MS" w:cstheme="minorHAnsi"/>
        </w:rPr>
        <w:t xml:space="preserve">llow the AQA GCSE specification: </w:t>
      </w:r>
    </w:p>
    <w:p w:rsidR="008414BF" w:rsidRPr="00E1616B" w:rsidRDefault="008414BF" w:rsidP="00CB0FA8">
      <w:pPr>
        <w:spacing w:after="0" w:line="240" w:lineRule="auto"/>
        <w:jc w:val="both"/>
        <w:rPr>
          <w:rFonts w:eastAsia="Arial Unicode MS" w:cstheme="minorHAnsi"/>
        </w:rPr>
      </w:pPr>
      <w:r w:rsidRPr="00E1616B">
        <w:rPr>
          <w:rFonts w:eastAsia="Arial Unicode MS" w:cstheme="minorHAnsi"/>
        </w:rPr>
        <w:t>Paper 1: Germany 1890-1945 and the Interwar years 1919-1939</w:t>
      </w:r>
    </w:p>
    <w:p w:rsidR="008414BF" w:rsidRPr="00E1616B" w:rsidRDefault="008414BF" w:rsidP="00CB0FA8">
      <w:pPr>
        <w:spacing w:after="0" w:line="240" w:lineRule="auto"/>
        <w:jc w:val="both"/>
        <w:rPr>
          <w:rFonts w:eastAsia="Arial Unicode MS" w:cstheme="minorHAnsi"/>
        </w:rPr>
      </w:pPr>
      <w:r w:rsidRPr="00E1616B">
        <w:rPr>
          <w:rFonts w:eastAsia="Arial Unicode MS" w:cstheme="minorHAnsi"/>
        </w:rPr>
        <w:t>Paper 2: Elizabethan England 15</w:t>
      </w:r>
      <w:r w:rsidR="00CB0FA8" w:rsidRPr="00E1616B">
        <w:rPr>
          <w:rFonts w:eastAsia="Arial Unicode MS" w:cstheme="minorHAnsi"/>
        </w:rPr>
        <w:t>68-1603 and Health and the people c.1000-present day</w:t>
      </w:r>
    </w:p>
    <w:p w:rsidR="00CB0FA8" w:rsidRPr="00E1616B" w:rsidRDefault="00CB0FA8" w:rsidP="008414BF">
      <w:pPr>
        <w:spacing w:after="0" w:line="240" w:lineRule="auto"/>
        <w:jc w:val="both"/>
        <w:rPr>
          <w:rFonts w:eastAsia="Arial Unicode MS" w:cstheme="minorHAnsi"/>
        </w:rPr>
      </w:pPr>
    </w:p>
    <w:p w:rsidR="00CB0FA8" w:rsidRPr="00E1616B" w:rsidRDefault="00FA51F5" w:rsidP="008414BF">
      <w:pPr>
        <w:spacing w:after="0" w:line="240" w:lineRule="auto"/>
        <w:jc w:val="both"/>
        <w:rPr>
          <w:rFonts w:eastAsia="Arial Unicode MS" w:cstheme="minorHAnsi"/>
          <w:b/>
        </w:rPr>
      </w:pPr>
      <w:r w:rsidRPr="00E1616B">
        <w:rPr>
          <w:rFonts w:eastAsia="Arial Unicode MS" w:cstheme="minorHAnsi"/>
          <w:b/>
        </w:rPr>
        <w:t xml:space="preserve">KS5 </w:t>
      </w:r>
    </w:p>
    <w:p w:rsidR="00E1616B" w:rsidRPr="00E1616B" w:rsidRDefault="00E1616B" w:rsidP="00CB0FA8">
      <w:pPr>
        <w:spacing w:after="0" w:line="240" w:lineRule="auto"/>
        <w:jc w:val="both"/>
        <w:rPr>
          <w:rFonts w:eastAsia="Arial Unicode MS" w:cstheme="minorHAnsi"/>
        </w:rPr>
      </w:pPr>
    </w:p>
    <w:p w:rsidR="00CB0FA8" w:rsidRPr="00E1616B" w:rsidRDefault="00E1616B" w:rsidP="00CB0FA8">
      <w:pPr>
        <w:spacing w:after="0" w:line="240" w:lineRule="auto"/>
        <w:jc w:val="both"/>
        <w:rPr>
          <w:rFonts w:eastAsia="Arial Unicode MS" w:cstheme="minorHAnsi"/>
        </w:rPr>
      </w:pPr>
      <w:r>
        <w:rPr>
          <w:rFonts w:eastAsia="Arial Unicode MS" w:cstheme="minorHAnsi"/>
        </w:rPr>
        <w:t>We</w:t>
      </w:r>
      <w:r w:rsidR="00CB0FA8" w:rsidRPr="00E1616B">
        <w:rPr>
          <w:rFonts w:eastAsia="Arial Unicode MS" w:cstheme="minorHAnsi"/>
        </w:rPr>
        <w:t xml:space="preserve"> currently </w:t>
      </w:r>
      <w:r>
        <w:rPr>
          <w:rFonts w:eastAsia="Arial Unicode MS" w:cstheme="minorHAnsi"/>
        </w:rPr>
        <w:t>follow</w:t>
      </w:r>
      <w:r w:rsidR="00CB0FA8" w:rsidRPr="00E1616B">
        <w:rPr>
          <w:rFonts w:eastAsia="Arial Unicode MS" w:cstheme="minorHAnsi"/>
        </w:rPr>
        <w:t xml:space="preserve"> the Edexcel specification for </w:t>
      </w:r>
      <w:proofErr w:type="gramStart"/>
      <w:r w:rsidR="00CB0FA8" w:rsidRPr="00E1616B">
        <w:rPr>
          <w:rFonts w:eastAsia="Arial Unicode MS" w:cstheme="minorHAnsi"/>
        </w:rPr>
        <w:t>A</w:t>
      </w:r>
      <w:proofErr w:type="gramEnd"/>
      <w:r w:rsidR="00CB0FA8" w:rsidRPr="00E1616B">
        <w:rPr>
          <w:rFonts w:eastAsia="Arial Unicode MS" w:cstheme="minorHAnsi"/>
        </w:rPr>
        <w:t xml:space="preserve"> level</w:t>
      </w:r>
      <w:r w:rsidRPr="00E1616B">
        <w:rPr>
          <w:rFonts w:eastAsia="Arial Unicode MS" w:cstheme="minorHAnsi"/>
        </w:rPr>
        <w:t>:</w:t>
      </w:r>
    </w:p>
    <w:p w:rsidR="00CB0FA8" w:rsidRPr="00E1616B" w:rsidRDefault="00CB0FA8" w:rsidP="00CB0FA8">
      <w:pPr>
        <w:spacing w:after="0" w:line="240" w:lineRule="auto"/>
        <w:jc w:val="both"/>
        <w:rPr>
          <w:rFonts w:eastAsia="Arial Unicode MS" w:cstheme="minorHAnsi"/>
        </w:rPr>
      </w:pPr>
    </w:p>
    <w:p w:rsidR="00CB0FA8" w:rsidRPr="00E1616B" w:rsidRDefault="00CB0FA8" w:rsidP="00CB0FA8">
      <w:pPr>
        <w:spacing w:after="0" w:line="240" w:lineRule="auto"/>
        <w:jc w:val="both"/>
        <w:rPr>
          <w:rFonts w:eastAsia="Arial Unicode MS" w:cstheme="minorHAnsi"/>
        </w:rPr>
      </w:pPr>
      <w:r w:rsidRPr="00E1616B">
        <w:rPr>
          <w:rFonts w:eastAsia="Arial Unicode MS" w:cstheme="minorHAnsi"/>
        </w:rPr>
        <w:t>Paper 1: Britain transformed 1918-1997</w:t>
      </w:r>
    </w:p>
    <w:p w:rsidR="00CB0FA8" w:rsidRPr="00E1616B" w:rsidRDefault="00CB0FA8" w:rsidP="00CB0FA8">
      <w:pPr>
        <w:spacing w:after="0" w:line="240" w:lineRule="auto"/>
        <w:jc w:val="both"/>
        <w:rPr>
          <w:rFonts w:eastAsia="Arial Unicode MS" w:cstheme="minorHAnsi"/>
        </w:rPr>
      </w:pPr>
      <w:r w:rsidRPr="00E1616B">
        <w:rPr>
          <w:rFonts w:eastAsia="Arial Unicode MS" w:cstheme="minorHAnsi"/>
        </w:rPr>
        <w:t xml:space="preserve">Paper 2: The USA 1955-1992, Conformity and challenge </w:t>
      </w:r>
    </w:p>
    <w:p w:rsidR="00CB0FA8" w:rsidRPr="00E1616B" w:rsidRDefault="00CB0FA8" w:rsidP="00CB0FA8">
      <w:pPr>
        <w:spacing w:after="0" w:line="240" w:lineRule="auto"/>
        <w:jc w:val="both"/>
        <w:rPr>
          <w:rFonts w:eastAsia="Arial Unicode MS" w:cstheme="minorHAnsi"/>
        </w:rPr>
      </w:pPr>
      <w:r w:rsidRPr="00E1616B">
        <w:rPr>
          <w:rFonts w:eastAsia="Arial Unicode MS" w:cstheme="minorHAnsi"/>
        </w:rPr>
        <w:t xml:space="preserve">Paper 3: </w:t>
      </w:r>
      <w:r w:rsidR="00DD0B09">
        <w:rPr>
          <w:rFonts w:eastAsia="Arial Unicode MS" w:cstheme="minorHAnsi"/>
        </w:rPr>
        <w:t>The Witch Craze in Britain, Europe and North America, 1580-1750</w:t>
      </w:r>
    </w:p>
    <w:p w:rsidR="00CB0FA8" w:rsidRPr="00E1616B" w:rsidRDefault="00CB0FA8" w:rsidP="00CB0FA8">
      <w:pPr>
        <w:spacing w:after="0" w:line="240" w:lineRule="auto"/>
        <w:jc w:val="both"/>
        <w:rPr>
          <w:rFonts w:eastAsia="Arial Unicode MS" w:cstheme="minorHAnsi"/>
        </w:rPr>
      </w:pPr>
      <w:r w:rsidRPr="00E1616B">
        <w:rPr>
          <w:rFonts w:eastAsia="Arial Unicode MS" w:cstheme="minorHAnsi"/>
        </w:rPr>
        <w:t xml:space="preserve">Coursework: The Holocaust </w:t>
      </w:r>
    </w:p>
    <w:p w:rsidR="00CB0FA8" w:rsidRPr="00E1616B" w:rsidRDefault="00CB0FA8" w:rsidP="00CB0FA8">
      <w:pPr>
        <w:spacing w:after="0" w:line="240" w:lineRule="auto"/>
        <w:jc w:val="both"/>
        <w:rPr>
          <w:rFonts w:eastAsia="Arial Unicode MS" w:cstheme="minorHAnsi"/>
        </w:rPr>
      </w:pPr>
    </w:p>
    <w:p w:rsidR="00E1616B" w:rsidRPr="00E1616B" w:rsidRDefault="00E1616B" w:rsidP="00E1616B">
      <w:pPr>
        <w:jc w:val="both"/>
        <w:rPr>
          <w:rFonts w:cstheme="minorHAnsi"/>
        </w:rPr>
      </w:pPr>
      <w:r w:rsidRPr="00E1616B">
        <w:rPr>
          <w:rFonts w:cstheme="minorHAnsi"/>
        </w:rPr>
        <w:t>Our fundamental aim is</w:t>
      </w:r>
      <w:r w:rsidR="00F755BD" w:rsidRPr="00E1616B">
        <w:rPr>
          <w:rFonts w:cstheme="minorHAnsi"/>
        </w:rPr>
        <w:t xml:space="preserve"> to inspire pupils to succeed across a broad</w:t>
      </w:r>
      <w:r w:rsidR="00777158" w:rsidRPr="00E1616B">
        <w:rPr>
          <w:rFonts w:cstheme="minorHAnsi"/>
        </w:rPr>
        <w:t xml:space="preserve"> and varied</w:t>
      </w:r>
      <w:r w:rsidR="00F80845" w:rsidRPr="00E1616B">
        <w:rPr>
          <w:rFonts w:cstheme="minorHAnsi"/>
        </w:rPr>
        <w:t xml:space="preserve"> curriculum</w:t>
      </w:r>
      <w:r w:rsidRPr="00E1616B">
        <w:rPr>
          <w:rFonts w:cstheme="minorHAnsi"/>
        </w:rPr>
        <w:t xml:space="preserve"> and where pupils are essentially prepared for the wider world</w:t>
      </w:r>
      <w:r w:rsidR="00F80845" w:rsidRPr="00E1616B">
        <w:rPr>
          <w:rFonts w:cstheme="minorHAnsi"/>
        </w:rPr>
        <w:t>.</w:t>
      </w:r>
      <w:r w:rsidR="00CA7837" w:rsidRPr="00E1616B">
        <w:rPr>
          <w:rFonts w:cstheme="minorHAnsi"/>
        </w:rPr>
        <w:t xml:space="preserve"> </w:t>
      </w:r>
      <w:r w:rsidRPr="00E1616B">
        <w:rPr>
          <w:rFonts w:eastAsia="Arial Unicode MS" w:cstheme="minorHAnsi"/>
        </w:rPr>
        <w:t xml:space="preserve">Through a carefully planned curriculum and with our support, encouragement and guidance, we want every pupil to find enjoyment and success as they make their way to the next stage of their lives, using the </w:t>
      </w:r>
      <w:r w:rsidR="00DD0B09">
        <w:rPr>
          <w:rFonts w:eastAsia="Arial Unicode MS" w:cstheme="minorHAnsi"/>
        </w:rPr>
        <w:t>knowledge</w:t>
      </w:r>
      <w:r w:rsidRPr="00E1616B">
        <w:rPr>
          <w:rFonts w:eastAsia="Arial Unicode MS" w:cstheme="minorHAnsi"/>
        </w:rPr>
        <w:t xml:space="preserve"> they develop and embed in their time at Broughton Hall Catholic High School.</w:t>
      </w:r>
    </w:p>
    <w:p w:rsidR="00E1616B" w:rsidRPr="00895C86" w:rsidRDefault="00E1616B" w:rsidP="00E1616B">
      <w:pPr>
        <w:jc w:val="both"/>
        <w:rPr>
          <w:rFonts w:ascii="Candara" w:eastAsia="Arial Unicode MS" w:hAnsi="Candara" w:cs="Arial Unicode MS"/>
          <w:szCs w:val="28"/>
        </w:rPr>
      </w:pPr>
    </w:p>
    <w:p w:rsidR="001E318A" w:rsidRPr="001E318A" w:rsidRDefault="001E318A" w:rsidP="001E318A">
      <w:pPr>
        <w:jc w:val="both"/>
        <w:rPr>
          <w:sz w:val="24"/>
          <w:szCs w:val="24"/>
        </w:rPr>
      </w:pPr>
    </w:p>
    <w:sectPr w:rsidR="001E318A" w:rsidRPr="001E318A" w:rsidSect="00C92B07">
      <w:footerReference w:type="default" r:id="rId8"/>
      <w:pgSz w:w="11906" w:h="16838"/>
      <w:pgMar w:top="1134" w:right="1440" w:bottom="1021" w:left="1440" w:header="737" w:footer="340" w:gutter="0"/>
      <w:pgBorders w:offsetFrom="page">
        <w:top w:val="double" w:sz="4" w:space="24" w:color="2E74B5" w:themeColor="accent1" w:themeShade="BF"/>
        <w:left w:val="double" w:sz="4" w:space="24" w:color="2E74B5" w:themeColor="accent1" w:themeShade="BF"/>
        <w:bottom w:val="double" w:sz="4" w:space="24" w:color="2E74B5" w:themeColor="accent1" w:themeShade="BF"/>
        <w:right w:val="double" w:sz="4"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4BF" w:rsidRDefault="008414BF" w:rsidP="001E318A">
      <w:pPr>
        <w:spacing w:after="0" w:line="240" w:lineRule="auto"/>
      </w:pPr>
      <w:r>
        <w:separator/>
      </w:r>
    </w:p>
  </w:endnote>
  <w:endnote w:type="continuationSeparator" w:id="0">
    <w:p w:rsidR="008414BF" w:rsidRDefault="008414BF" w:rsidP="001E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4BF" w:rsidRPr="001E318A" w:rsidRDefault="00DD0B09" w:rsidP="001E318A">
    <w:pPr>
      <w:shd w:val="clear" w:color="auto" w:fill="F4F4F4"/>
      <w:spacing w:line="240" w:lineRule="auto"/>
      <w:rPr>
        <w:rFonts w:ascii="Calibri" w:eastAsia="Times New Roman" w:hAnsi="Calibri" w:cs="Times New Roman"/>
        <w:b/>
        <w:color w:val="000000"/>
        <w:sz w:val="28"/>
        <w:szCs w:val="24"/>
        <w:lang w:eastAsia="en-GB"/>
      </w:rPr>
    </w:pPr>
    <w:r>
      <w:rPr>
        <w:color w:val="5B9BD5" w:themeColor="accent1"/>
      </w:rPr>
      <w:t xml:space="preserve">March 2021 </w:t>
    </w:r>
  </w:p>
  <w:p w:rsidR="008414BF" w:rsidRDefault="00841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4BF" w:rsidRDefault="008414BF" w:rsidP="001E318A">
      <w:pPr>
        <w:spacing w:after="0" w:line="240" w:lineRule="auto"/>
      </w:pPr>
      <w:r>
        <w:separator/>
      </w:r>
    </w:p>
  </w:footnote>
  <w:footnote w:type="continuationSeparator" w:id="0">
    <w:p w:rsidR="008414BF" w:rsidRDefault="008414BF" w:rsidP="001E3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F1FEF"/>
    <w:multiLevelType w:val="hybridMultilevel"/>
    <w:tmpl w:val="F622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3520D9"/>
    <w:multiLevelType w:val="multilevel"/>
    <w:tmpl w:val="A3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D876BD"/>
    <w:multiLevelType w:val="multilevel"/>
    <w:tmpl w:val="16C6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6E"/>
    <w:rsid w:val="00031CB7"/>
    <w:rsid w:val="00032481"/>
    <w:rsid w:val="00177D3E"/>
    <w:rsid w:val="001B7257"/>
    <w:rsid w:val="001C61CB"/>
    <w:rsid w:val="001E318A"/>
    <w:rsid w:val="002C3D02"/>
    <w:rsid w:val="00364F06"/>
    <w:rsid w:val="0044697E"/>
    <w:rsid w:val="004F670C"/>
    <w:rsid w:val="00522562"/>
    <w:rsid w:val="00680105"/>
    <w:rsid w:val="00736673"/>
    <w:rsid w:val="00747551"/>
    <w:rsid w:val="00774B4C"/>
    <w:rsid w:val="00777158"/>
    <w:rsid w:val="007F1059"/>
    <w:rsid w:val="00826C04"/>
    <w:rsid w:val="008414BF"/>
    <w:rsid w:val="0089738A"/>
    <w:rsid w:val="00902599"/>
    <w:rsid w:val="009500D7"/>
    <w:rsid w:val="009C296E"/>
    <w:rsid w:val="00A256AC"/>
    <w:rsid w:val="00A67B96"/>
    <w:rsid w:val="00B75A8C"/>
    <w:rsid w:val="00C92B07"/>
    <w:rsid w:val="00CA7837"/>
    <w:rsid w:val="00CB0FA8"/>
    <w:rsid w:val="00D62328"/>
    <w:rsid w:val="00D6539C"/>
    <w:rsid w:val="00DD0B09"/>
    <w:rsid w:val="00E1616B"/>
    <w:rsid w:val="00E670C8"/>
    <w:rsid w:val="00EA6587"/>
    <w:rsid w:val="00F22E3C"/>
    <w:rsid w:val="00F755BD"/>
    <w:rsid w:val="00F80845"/>
    <w:rsid w:val="00FA51F5"/>
    <w:rsid w:val="6388C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BD0E"/>
  <w15:docId w15:val="{44D09A66-264F-4A9D-9C5D-58B642A6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599"/>
    <w:rPr>
      <w:rFonts w:ascii="Segoe UI" w:hAnsi="Segoe UI" w:cs="Segoe UI"/>
      <w:sz w:val="18"/>
      <w:szCs w:val="18"/>
    </w:rPr>
  </w:style>
  <w:style w:type="paragraph" w:styleId="Header">
    <w:name w:val="header"/>
    <w:basedOn w:val="Normal"/>
    <w:link w:val="HeaderChar"/>
    <w:uiPriority w:val="99"/>
    <w:unhideWhenUsed/>
    <w:rsid w:val="001E3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18A"/>
  </w:style>
  <w:style w:type="paragraph" w:styleId="Footer">
    <w:name w:val="footer"/>
    <w:basedOn w:val="Normal"/>
    <w:link w:val="FooterChar"/>
    <w:uiPriority w:val="99"/>
    <w:unhideWhenUsed/>
    <w:rsid w:val="001E3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18A"/>
  </w:style>
  <w:style w:type="paragraph" w:styleId="NoSpacing">
    <w:name w:val="No Spacing"/>
    <w:uiPriority w:val="1"/>
    <w:qFormat/>
    <w:rsid w:val="00680105"/>
    <w:pPr>
      <w:spacing w:after="0" w:line="240" w:lineRule="auto"/>
    </w:pPr>
  </w:style>
  <w:style w:type="paragraph" w:styleId="ListParagraph">
    <w:name w:val="List Paragraph"/>
    <w:basedOn w:val="Normal"/>
    <w:uiPriority w:val="34"/>
    <w:qFormat/>
    <w:rsid w:val="00CB0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449249">
      <w:bodyDiv w:val="1"/>
      <w:marLeft w:val="0"/>
      <w:marRight w:val="0"/>
      <w:marTop w:val="0"/>
      <w:marBottom w:val="0"/>
      <w:divBdr>
        <w:top w:val="none" w:sz="0" w:space="0" w:color="auto"/>
        <w:left w:val="none" w:sz="0" w:space="0" w:color="auto"/>
        <w:bottom w:val="none" w:sz="0" w:space="0" w:color="auto"/>
        <w:right w:val="none" w:sz="0" w:space="0" w:color="auto"/>
      </w:divBdr>
      <w:divsChild>
        <w:div w:id="281693072">
          <w:marLeft w:val="0"/>
          <w:marRight w:val="0"/>
          <w:marTop w:val="0"/>
          <w:marBottom w:val="0"/>
          <w:divBdr>
            <w:top w:val="none" w:sz="0" w:space="0" w:color="auto"/>
            <w:left w:val="none" w:sz="0" w:space="0" w:color="auto"/>
            <w:bottom w:val="none" w:sz="0" w:space="0" w:color="auto"/>
            <w:right w:val="none" w:sz="0" w:space="0" w:color="auto"/>
          </w:divBdr>
          <w:divsChild>
            <w:div w:id="773324934">
              <w:marLeft w:val="0"/>
              <w:marRight w:val="0"/>
              <w:marTop w:val="0"/>
              <w:marBottom w:val="0"/>
              <w:divBdr>
                <w:top w:val="none" w:sz="0" w:space="0" w:color="auto"/>
                <w:left w:val="none" w:sz="0" w:space="0" w:color="auto"/>
                <w:bottom w:val="none" w:sz="0" w:space="0" w:color="auto"/>
                <w:right w:val="none" w:sz="0" w:space="0" w:color="auto"/>
              </w:divBdr>
              <w:divsChild>
                <w:div w:id="1826704224">
                  <w:marLeft w:val="0"/>
                  <w:marRight w:val="0"/>
                  <w:marTop w:val="0"/>
                  <w:marBottom w:val="0"/>
                  <w:divBdr>
                    <w:top w:val="none" w:sz="0" w:space="0" w:color="auto"/>
                    <w:left w:val="none" w:sz="0" w:space="0" w:color="auto"/>
                    <w:bottom w:val="none" w:sz="0" w:space="0" w:color="auto"/>
                    <w:right w:val="none" w:sz="0" w:space="0" w:color="auto"/>
                  </w:divBdr>
                  <w:divsChild>
                    <w:div w:id="614337706">
                      <w:marLeft w:val="0"/>
                      <w:marRight w:val="0"/>
                      <w:marTop w:val="0"/>
                      <w:marBottom w:val="0"/>
                      <w:divBdr>
                        <w:top w:val="none" w:sz="0" w:space="0" w:color="auto"/>
                        <w:left w:val="none" w:sz="0" w:space="0" w:color="auto"/>
                        <w:bottom w:val="none" w:sz="0" w:space="0" w:color="auto"/>
                        <w:right w:val="none" w:sz="0" w:space="0" w:color="auto"/>
                      </w:divBdr>
                      <w:divsChild>
                        <w:div w:id="222450878">
                          <w:marLeft w:val="0"/>
                          <w:marRight w:val="0"/>
                          <w:marTop w:val="0"/>
                          <w:marBottom w:val="0"/>
                          <w:divBdr>
                            <w:top w:val="none" w:sz="0" w:space="0" w:color="auto"/>
                            <w:left w:val="none" w:sz="0" w:space="0" w:color="auto"/>
                            <w:bottom w:val="none" w:sz="0" w:space="0" w:color="auto"/>
                            <w:right w:val="none" w:sz="0" w:space="0" w:color="auto"/>
                          </w:divBdr>
                          <w:divsChild>
                            <w:div w:id="184102242">
                              <w:marLeft w:val="15"/>
                              <w:marRight w:val="195"/>
                              <w:marTop w:val="0"/>
                              <w:marBottom w:val="0"/>
                              <w:divBdr>
                                <w:top w:val="none" w:sz="0" w:space="0" w:color="auto"/>
                                <w:left w:val="none" w:sz="0" w:space="0" w:color="auto"/>
                                <w:bottom w:val="none" w:sz="0" w:space="0" w:color="auto"/>
                                <w:right w:val="none" w:sz="0" w:space="0" w:color="auto"/>
                              </w:divBdr>
                              <w:divsChild>
                                <w:div w:id="885334759">
                                  <w:marLeft w:val="0"/>
                                  <w:marRight w:val="0"/>
                                  <w:marTop w:val="0"/>
                                  <w:marBottom w:val="0"/>
                                  <w:divBdr>
                                    <w:top w:val="none" w:sz="0" w:space="0" w:color="auto"/>
                                    <w:left w:val="none" w:sz="0" w:space="0" w:color="auto"/>
                                    <w:bottom w:val="none" w:sz="0" w:space="0" w:color="auto"/>
                                    <w:right w:val="none" w:sz="0" w:space="0" w:color="auto"/>
                                  </w:divBdr>
                                  <w:divsChild>
                                    <w:div w:id="890656962">
                                      <w:marLeft w:val="0"/>
                                      <w:marRight w:val="0"/>
                                      <w:marTop w:val="0"/>
                                      <w:marBottom w:val="0"/>
                                      <w:divBdr>
                                        <w:top w:val="none" w:sz="0" w:space="0" w:color="auto"/>
                                        <w:left w:val="none" w:sz="0" w:space="0" w:color="auto"/>
                                        <w:bottom w:val="none" w:sz="0" w:space="0" w:color="auto"/>
                                        <w:right w:val="none" w:sz="0" w:space="0" w:color="auto"/>
                                      </w:divBdr>
                                      <w:divsChild>
                                        <w:div w:id="529338200">
                                          <w:marLeft w:val="0"/>
                                          <w:marRight w:val="0"/>
                                          <w:marTop w:val="0"/>
                                          <w:marBottom w:val="0"/>
                                          <w:divBdr>
                                            <w:top w:val="none" w:sz="0" w:space="0" w:color="auto"/>
                                            <w:left w:val="none" w:sz="0" w:space="0" w:color="auto"/>
                                            <w:bottom w:val="none" w:sz="0" w:space="0" w:color="auto"/>
                                            <w:right w:val="none" w:sz="0" w:space="0" w:color="auto"/>
                                          </w:divBdr>
                                          <w:divsChild>
                                            <w:div w:id="304509227">
                                              <w:marLeft w:val="0"/>
                                              <w:marRight w:val="0"/>
                                              <w:marTop w:val="0"/>
                                              <w:marBottom w:val="0"/>
                                              <w:divBdr>
                                                <w:top w:val="none" w:sz="0" w:space="0" w:color="auto"/>
                                                <w:left w:val="none" w:sz="0" w:space="0" w:color="auto"/>
                                                <w:bottom w:val="none" w:sz="0" w:space="0" w:color="auto"/>
                                                <w:right w:val="none" w:sz="0" w:space="0" w:color="auto"/>
                                              </w:divBdr>
                                              <w:divsChild>
                                                <w:div w:id="1128937146">
                                                  <w:marLeft w:val="0"/>
                                                  <w:marRight w:val="0"/>
                                                  <w:marTop w:val="0"/>
                                                  <w:marBottom w:val="0"/>
                                                  <w:divBdr>
                                                    <w:top w:val="none" w:sz="0" w:space="0" w:color="auto"/>
                                                    <w:left w:val="none" w:sz="0" w:space="0" w:color="auto"/>
                                                    <w:bottom w:val="none" w:sz="0" w:space="0" w:color="auto"/>
                                                    <w:right w:val="none" w:sz="0" w:space="0" w:color="auto"/>
                                                  </w:divBdr>
                                                  <w:divsChild>
                                                    <w:div w:id="1352801247">
                                                      <w:marLeft w:val="0"/>
                                                      <w:marRight w:val="0"/>
                                                      <w:marTop w:val="0"/>
                                                      <w:marBottom w:val="0"/>
                                                      <w:divBdr>
                                                        <w:top w:val="none" w:sz="0" w:space="0" w:color="auto"/>
                                                        <w:left w:val="none" w:sz="0" w:space="0" w:color="auto"/>
                                                        <w:bottom w:val="none" w:sz="0" w:space="0" w:color="auto"/>
                                                        <w:right w:val="none" w:sz="0" w:space="0" w:color="auto"/>
                                                      </w:divBdr>
                                                      <w:divsChild>
                                                        <w:div w:id="118231670">
                                                          <w:marLeft w:val="0"/>
                                                          <w:marRight w:val="0"/>
                                                          <w:marTop w:val="0"/>
                                                          <w:marBottom w:val="0"/>
                                                          <w:divBdr>
                                                            <w:top w:val="none" w:sz="0" w:space="0" w:color="auto"/>
                                                            <w:left w:val="none" w:sz="0" w:space="0" w:color="auto"/>
                                                            <w:bottom w:val="none" w:sz="0" w:space="0" w:color="auto"/>
                                                            <w:right w:val="none" w:sz="0" w:space="0" w:color="auto"/>
                                                          </w:divBdr>
                                                          <w:divsChild>
                                                            <w:div w:id="1481969331">
                                                              <w:marLeft w:val="0"/>
                                                              <w:marRight w:val="0"/>
                                                              <w:marTop w:val="0"/>
                                                              <w:marBottom w:val="0"/>
                                                              <w:divBdr>
                                                                <w:top w:val="none" w:sz="0" w:space="0" w:color="auto"/>
                                                                <w:left w:val="none" w:sz="0" w:space="0" w:color="auto"/>
                                                                <w:bottom w:val="none" w:sz="0" w:space="0" w:color="auto"/>
                                                                <w:right w:val="none" w:sz="0" w:space="0" w:color="auto"/>
                                                              </w:divBdr>
                                                              <w:divsChild>
                                                                <w:div w:id="1405446647">
                                                                  <w:marLeft w:val="0"/>
                                                                  <w:marRight w:val="0"/>
                                                                  <w:marTop w:val="0"/>
                                                                  <w:marBottom w:val="0"/>
                                                                  <w:divBdr>
                                                                    <w:top w:val="none" w:sz="0" w:space="0" w:color="auto"/>
                                                                    <w:left w:val="none" w:sz="0" w:space="0" w:color="auto"/>
                                                                    <w:bottom w:val="none" w:sz="0" w:space="0" w:color="auto"/>
                                                                    <w:right w:val="none" w:sz="0" w:space="0" w:color="auto"/>
                                                                  </w:divBdr>
                                                                  <w:divsChild>
                                                                    <w:div w:id="1918246369">
                                                                      <w:marLeft w:val="405"/>
                                                                      <w:marRight w:val="0"/>
                                                                      <w:marTop w:val="0"/>
                                                                      <w:marBottom w:val="0"/>
                                                                      <w:divBdr>
                                                                        <w:top w:val="none" w:sz="0" w:space="0" w:color="auto"/>
                                                                        <w:left w:val="none" w:sz="0" w:space="0" w:color="auto"/>
                                                                        <w:bottom w:val="none" w:sz="0" w:space="0" w:color="auto"/>
                                                                        <w:right w:val="none" w:sz="0" w:space="0" w:color="auto"/>
                                                                      </w:divBdr>
                                                                      <w:divsChild>
                                                                        <w:div w:id="1844660762">
                                                                          <w:marLeft w:val="0"/>
                                                                          <w:marRight w:val="0"/>
                                                                          <w:marTop w:val="0"/>
                                                                          <w:marBottom w:val="0"/>
                                                                          <w:divBdr>
                                                                            <w:top w:val="none" w:sz="0" w:space="0" w:color="auto"/>
                                                                            <w:left w:val="none" w:sz="0" w:space="0" w:color="auto"/>
                                                                            <w:bottom w:val="none" w:sz="0" w:space="0" w:color="auto"/>
                                                                            <w:right w:val="none" w:sz="0" w:space="0" w:color="auto"/>
                                                                          </w:divBdr>
                                                                          <w:divsChild>
                                                                            <w:div w:id="157305390">
                                                                              <w:marLeft w:val="0"/>
                                                                              <w:marRight w:val="0"/>
                                                                              <w:marTop w:val="0"/>
                                                                              <w:marBottom w:val="0"/>
                                                                              <w:divBdr>
                                                                                <w:top w:val="none" w:sz="0" w:space="0" w:color="auto"/>
                                                                                <w:left w:val="none" w:sz="0" w:space="0" w:color="auto"/>
                                                                                <w:bottom w:val="none" w:sz="0" w:space="0" w:color="auto"/>
                                                                                <w:right w:val="none" w:sz="0" w:space="0" w:color="auto"/>
                                                                              </w:divBdr>
                                                                              <w:divsChild>
                                                                                <w:div w:id="902133842">
                                                                                  <w:marLeft w:val="0"/>
                                                                                  <w:marRight w:val="0"/>
                                                                                  <w:marTop w:val="0"/>
                                                                                  <w:marBottom w:val="0"/>
                                                                                  <w:divBdr>
                                                                                    <w:top w:val="none" w:sz="0" w:space="0" w:color="auto"/>
                                                                                    <w:left w:val="none" w:sz="0" w:space="0" w:color="auto"/>
                                                                                    <w:bottom w:val="none" w:sz="0" w:space="0" w:color="auto"/>
                                                                                    <w:right w:val="none" w:sz="0" w:space="0" w:color="auto"/>
                                                                                  </w:divBdr>
                                                                                  <w:divsChild>
                                                                                    <w:div w:id="1929538178">
                                                                                      <w:marLeft w:val="0"/>
                                                                                      <w:marRight w:val="0"/>
                                                                                      <w:marTop w:val="0"/>
                                                                                      <w:marBottom w:val="0"/>
                                                                                      <w:divBdr>
                                                                                        <w:top w:val="none" w:sz="0" w:space="0" w:color="auto"/>
                                                                                        <w:left w:val="none" w:sz="0" w:space="0" w:color="auto"/>
                                                                                        <w:bottom w:val="none" w:sz="0" w:space="0" w:color="auto"/>
                                                                                        <w:right w:val="none" w:sz="0" w:space="0" w:color="auto"/>
                                                                                      </w:divBdr>
                                                                                      <w:divsChild>
                                                                                        <w:div w:id="1501852826">
                                                                                          <w:marLeft w:val="0"/>
                                                                                          <w:marRight w:val="0"/>
                                                                                          <w:marTop w:val="0"/>
                                                                                          <w:marBottom w:val="0"/>
                                                                                          <w:divBdr>
                                                                                            <w:top w:val="none" w:sz="0" w:space="0" w:color="auto"/>
                                                                                            <w:left w:val="none" w:sz="0" w:space="0" w:color="auto"/>
                                                                                            <w:bottom w:val="none" w:sz="0" w:space="0" w:color="auto"/>
                                                                                            <w:right w:val="none" w:sz="0" w:space="0" w:color="auto"/>
                                                                                          </w:divBdr>
                                                                                          <w:divsChild>
                                                                                            <w:div w:id="973944948">
                                                                                              <w:marLeft w:val="0"/>
                                                                                              <w:marRight w:val="0"/>
                                                                                              <w:marTop w:val="0"/>
                                                                                              <w:marBottom w:val="0"/>
                                                                                              <w:divBdr>
                                                                                                <w:top w:val="none" w:sz="0" w:space="0" w:color="auto"/>
                                                                                                <w:left w:val="none" w:sz="0" w:space="0" w:color="auto"/>
                                                                                                <w:bottom w:val="none" w:sz="0" w:space="0" w:color="auto"/>
                                                                                                <w:right w:val="none" w:sz="0" w:space="0" w:color="auto"/>
                                                                                              </w:divBdr>
                                                                                              <w:divsChild>
                                                                                                <w:div w:id="1768424566">
                                                                                                  <w:marLeft w:val="0"/>
                                                                                                  <w:marRight w:val="0"/>
                                                                                                  <w:marTop w:val="0"/>
                                                                                                  <w:marBottom w:val="0"/>
                                                                                                  <w:divBdr>
                                                                                                    <w:top w:val="none" w:sz="0" w:space="0" w:color="auto"/>
                                                                                                    <w:left w:val="none" w:sz="0" w:space="0" w:color="auto"/>
                                                                                                    <w:bottom w:val="single" w:sz="6" w:space="15" w:color="auto"/>
                                                                                                    <w:right w:val="none" w:sz="0" w:space="0" w:color="auto"/>
                                                                                                  </w:divBdr>
                                                                                                  <w:divsChild>
                                                                                                    <w:div w:id="195167925">
                                                                                                      <w:marLeft w:val="0"/>
                                                                                                      <w:marRight w:val="0"/>
                                                                                                      <w:marTop w:val="60"/>
                                                                                                      <w:marBottom w:val="0"/>
                                                                                                      <w:divBdr>
                                                                                                        <w:top w:val="none" w:sz="0" w:space="0" w:color="auto"/>
                                                                                                        <w:left w:val="none" w:sz="0" w:space="0" w:color="auto"/>
                                                                                                        <w:bottom w:val="none" w:sz="0" w:space="0" w:color="auto"/>
                                                                                                        <w:right w:val="none" w:sz="0" w:space="0" w:color="auto"/>
                                                                                                      </w:divBdr>
                                                                                                      <w:divsChild>
                                                                                                        <w:div w:id="168373505">
                                                                                                          <w:marLeft w:val="0"/>
                                                                                                          <w:marRight w:val="0"/>
                                                                                                          <w:marTop w:val="0"/>
                                                                                                          <w:marBottom w:val="0"/>
                                                                                                          <w:divBdr>
                                                                                                            <w:top w:val="none" w:sz="0" w:space="0" w:color="auto"/>
                                                                                                            <w:left w:val="none" w:sz="0" w:space="0" w:color="auto"/>
                                                                                                            <w:bottom w:val="none" w:sz="0" w:space="0" w:color="auto"/>
                                                                                                            <w:right w:val="none" w:sz="0" w:space="0" w:color="auto"/>
                                                                                                          </w:divBdr>
                                                                                                          <w:divsChild>
                                                                                                            <w:div w:id="193471441">
                                                                                                              <w:marLeft w:val="0"/>
                                                                                                              <w:marRight w:val="0"/>
                                                                                                              <w:marTop w:val="0"/>
                                                                                                              <w:marBottom w:val="0"/>
                                                                                                              <w:divBdr>
                                                                                                                <w:top w:val="none" w:sz="0" w:space="0" w:color="auto"/>
                                                                                                                <w:left w:val="none" w:sz="0" w:space="0" w:color="auto"/>
                                                                                                                <w:bottom w:val="none" w:sz="0" w:space="0" w:color="auto"/>
                                                                                                                <w:right w:val="none" w:sz="0" w:space="0" w:color="auto"/>
                                                                                                              </w:divBdr>
                                                                                                              <w:divsChild>
                                                                                                                <w:div w:id="466747686">
                                                                                                                  <w:marLeft w:val="0"/>
                                                                                                                  <w:marRight w:val="0"/>
                                                                                                                  <w:marTop w:val="0"/>
                                                                                                                  <w:marBottom w:val="0"/>
                                                                                                                  <w:divBdr>
                                                                                                                    <w:top w:val="none" w:sz="0" w:space="0" w:color="auto"/>
                                                                                                                    <w:left w:val="none" w:sz="0" w:space="0" w:color="auto"/>
                                                                                                                    <w:bottom w:val="none" w:sz="0" w:space="0" w:color="auto"/>
                                                                                                                    <w:right w:val="none" w:sz="0" w:space="0" w:color="auto"/>
                                                                                                                  </w:divBdr>
                                                                                                                  <w:divsChild>
                                                                                                                    <w:div w:id="1169717164">
                                                                                                                      <w:marLeft w:val="0"/>
                                                                                                                      <w:marRight w:val="0"/>
                                                                                                                      <w:marTop w:val="0"/>
                                                                                                                      <w:marBottom w:val="0"/>
                                                                                                                      <w:divBdr>
                                                                                                                        <w:top w:val="none" w:sz="0" w:space="0" w:color="auto"/>
                                                                                                                        <w:left w:val="none" w:sz="0" w:space="0" w:color="auto"/>
                                                                                                                        <w:bottom w:val="none" w:sz="0" w:space="0" w:color="auto"/>
                                                                                                                        <w:right w:val="none" w:sz="0" w:space="0" w:color="auto"/>
                                                                                                                      </w:divBdr>
                                                                                                                      <w:divsChild>
                                                                                                                        <w:div w:id="1088423591">
                                                                                                                          <w:marLeft w:val="0"/>
                                                                                                                          <w:marRight w:val="0"/>
                                                                                                                          <w:marTop w:val="0"/>
                                                                                                                          <w:marBottom w:val="0"/>
                                                                                                                          <w:divBdr>
                                                                                                                            <w:top w:val="none" w:sz="0" w:space="0" w:color="auto"/>
                                                                                                                            <w:left w:val="none" w:sz="0" w:space="0" w:color="auto"/>
                                                                                                                            <w:bottom w:val="none" w:sz="0" w:space="0" w:color="auto"/>
                                                                                                                            <w:right w:val="none" w:sz="0" w:space="0" w:color="auto"/>
                                                                                                                          </w:divBdr>
                                                                                                                          <w:divsChild>
                                                                                                                            <w:div w:id="895432089">
                                                                                                                              <w:marLeft w:val="0"/>
                                                                                                                              <w:marRight w:val="0"/>
                                                                                                                              <w:marTop w:val="0"/>
                                                                                                                              <w:marBottom w:val="0"/>
                                                                                                                              <w:divBdr>
                                                                                                                                <w:top w:val="none" w:sz="0" w:space="0" w:color="auto"/>
                                                                                                                                <w:left w:val="none" w:sz="0" w:space="0" w:color="auto"/>
                                                                                                                                <w:bottom w:val="none" w:sz="0" w:space="0" w:color="auto"/>
                                                                                                                                <w:right w:val="none" w:sz="0" w:space="0" w:color="auto"/>
                                                                                                                              </w:divBdr>
                                                                                                                              <w:divsChild>
                                                                                                                                <w:div w:id="79240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B40588A2</Template>
  <TotalTime>0</TotalTime>
  <Pages>1</Pages>
  <Words>319</Words>
  <Characters>1819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Hayes</dc:creator>
  <cp:lastModifiedBy>Carmel Bennett</cp:lastModifiedBy>
  <cp:revision>2</cp:revision>
  <cp:lastPrinted>2019-02-25T12:37:00Z</cp:lastPrinted>
  <dcterms:created xsi:type="dcterms:W3CDTF">2021-02-26T13:43:00Z</dcterms:created>
  <dcterms:modified xsi:type="dcterms:W3CDTF">2021-02-26T13:43:00Z</dcterms:modified>
</cp:coreProperties>
</file>