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3190A" w:rsidR="007B614A" w:rsidP="002B0B4C" w:rsidRDefault="00C9620C" w14:paraId="610B1BE6" w14:textId="70D906C1">
      <w:pPr>
        <w:spacing w:line="276" w:lineRule="auto"/>
        <w:outlineLvl w:val="0"/>
        <w:rPr>
          <w:rFonts w:asciiTheme="minorHAnsi" w:hAnsiTheme="minorHAnsi" w:cstheme="minorHAnsi"/>
          <w:b/>
          <w:sz w:val="22"/>
          <w:szCs w:val="22"/>
        </w:rPr>
      </w:pPr>
      <w:r w:rsidRPr="00F3190A">
        <w:rPr>
          <w:rFonts w:asciiTheme="minorHAnsi" w:hAnsiTheme="minorHAnsi" w:cstheme="minorHAnsi"/>
          <w:b/>
          <w:sz w:val="22"/>
          <w:szCs w:val="22"/>
        </w:rPr>
        <w:t xml:space="preserve">Support Staff </w:t>
      </w:r>
      <w:r w:rsidRPr="00F3190A" w:rsidR="007B614A">
        <w:rPr>
          <w:rFonts w:asciiTheme="minorHAnsi" w:hAnsiTheme="minorHAnsi" w:cstheme="minorHAnsi"/>
          <w:b/>
          <w:sz w:val="22"/>
          <w:szCs w:val="22"/>
        </w:rPr>
        <w:t xml:space="preserve">Job Outline </w:t>
      </w:r>
      <w:r w:rsidRPr="00F3190A" w:rsidR="00F04AEF">
        <w:rPr>
          <w:rFonts w:asciiTheme="minorHAnsi" w:hAnsiTheme="minorHAnsi" w:cstheme="minorHAnsi"/>
          <w:b/>
          <w:sz w:val="22"/>
          <w:szCs w:val="22"/>
        </w:rPr>
        <w:t>and Person Specification</w:t>
      </w:r>
    </w:p>
    <w:p w:rsidRPr="00F3190A" w:rsidR="002B0B4C" w:rsidP="002B0B4C" w:rsidRDefault="002B0B4C" w14:paraId="4F577206" w14:textId="77777777">
      <w:pPr>
        <w:spacing w:line="276" w:lineRule="auto"/>
        <w:rPr>
          <w:rFonts w:asciiTheme="minorHAnsi" w:hAnsiTheme="minorHAnsi" w:cstheme="minorHAnsi"/>
          <w:b/>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F3190A" w:rsidR="002B0B4C" w:rsidTr="55718211" w14:paraId="7A78B3A1"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68BE30FC"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D837A5" w14:paraId="636A2776" w14:textId="30BFEDE6">
            <w:pPr>
              <w:spacing w:line="276" w:lineRule="auto"/>
              <w:rPr>
                <w:rFonts w:asciiTheme="minorHAnsi" w:hAnsiTheme="minorHAnsi" w:cstheme="minorHAnsi"/>
                <w:b/>
                <w:sz w:val="22"/>
                <w:szCs w:val="22"/>
              </w:rPr>
            </w:pPr>
            <w:r>
              <w:rPr>
                <w:rFonts w:asciiTheme="minorHAnsi" w:hAnsiTheme="minorHAnsi" w:cstheme="minorHAnsi"/>
                <w:b/>
                <w:sz w:val="22"/>
                <w:szCs w:val="22"/>
              </w:rPr>
              <w:t>Higher Level Teaching Assistant</w:t>
            </w:r>
          </w:p>
        </w:tc>
      </w:tr>
      <w:tr w:rsidRPr="00F3190A" w:rsidR="002B0B4C" w:rsidTr="55718211" w14:paraId="1DD3B5CE"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0390188F"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9D242B" w14:paraId="4A0ADD2C" w14:textId="072ED630">
            <w:pPr>
              <w:spacing w:line="276" w:lineRule="auto"/>
              <w:rPr>
                <w:rFonts w:asciiTheme="minorHAnsi" w:hAnsiTheme="minorHAnsi" w:cstheme="minorHAnsi"/>
                <w:sz w:val="22"/>
                <w:szCs w:val="22"/>
              </w:rPr>
            </w:pPr>
            <w:r>
              <w:rPr>
                <w:rStyle w:val="normaltextrun"/>
                <w:rFonts w:ascii="Calibri" w:hAnsi="Calibri" w:cs="Calibri"/>
                <w:color w:val="000000"/>
                <w:shd w:val="clear" w:color="auto" w:fill="FFFFFF"/>
                <w:lang w:val="en"/>
              </w:rPr>
              <w:t xml:space="preserve">Holditch </w:t>
            </w:r>
            <w:r w:rsidR="002B1ED3">
              <w:rPr>
                <w:rStyle w:val="normaltextrun"/>
                <w:rFonts w:ascii="Calibri" w:hAnsi="Calibri" w:cs="Calibri"/>
                <w:color w:val="000000"/>
                <w:shd w:val="clear" w:color="auto" w:fill="FFFFFF"/>
                <w:lang w:val="en"/>
              </w:rPr>
              <w:t>Inclusion Hub</w:t>
            </w:r>
            <w:r w:rsidR="003B3E53">
              <w:rPr>
                <w:rStyle w:val="normaltextrun"/>
                <w:rFonts w:ascii="Calibri" w:hAnsi="Calibri" w:cs="Calibri"/>
                <w:color w:val="000000"/>
                <w:shd w:val="clear" w:color="auto" w:fill="FFFFFF"/>
                <w:lang w:val="en"/>
              </w:rPr>
              <w:t xml:space="preserve"> and </w:t>
            </w:r>
            <w:r w:rsidR="00E150D5">
              <w:rPr>
                <w:rStyle w:val="normaltextrun"/>
                <w:rFonts w:ascii="Calibri" w:hAnsi="Calibri" w:cs="Calibri"/>
                <w:color w:val="000000"/>
                <w:shd w:val="clear" w:color="auto" w:fill="FFFFFF"/>
                <w:lang w:val="en"/>
              </w:rPr>
              <w:t>Trust Schools</w:t>
            </w:r>
          </w:p>
        </w:tc>
      </w:tr>
      <w:tr w:rsidRPr="00F3190A" w:rsidR="002B0B4C" w:rsidTr="55718211" w14:paraId="5834BC2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5DF26AFD"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53F0430F" w:rsidRDefault="004649AB" w14:paraId="37FF4CDE" w14:textId="025FF058">
            <w:pPr>
              <w:spacing w:line="276" w:lineRule="auto"/>
              <w:rPr>
                <w:rFonts w:asciiTheme="minorHAnsi" w:hAnsiTheme="minorHAnsi" w:cstheme="minorBidi"/>
                <w:sz w:val="22"/>
                <w:szCs w:val="22"/>
              </w:rPr>
            </w:pPr>
            <w:r>
              <w:rPr>
                <w:rFonts w:asciiTheme="minorHAnsi" w:hAnsiTheme="minorHAnsi" w:cstheme="minorBidi"/>
                <w:sz w:val="22"/>
                <w:szCs w:val="22"/>
              </w:rPr>
              <w:t>DMAT Executive Principal</w:t>
            </w:r>
            <w:r w:rsidR="00216C5C">
              <w:rPr>
                <w:rFonts w:asciiTheme="minorHAnsi" w:hAnsiTheme="minorHAnsi" w:cstheme="minorBidi"/>
                <w:sz w:val="22"/>
                <w:szCs w:val="22"/>
              </w:rPr>
              <w:t xml:space="preserve">/ DMAT </w:t>
            </w:r>
            <w:r w:rsidR="003B3E53">
              <w:rPr>
                <w:rFonts w:asciiTheme="minorHAnsi" w:hAnsiTheme="minorHAnsi" w:cstheme="minorBidi"/>
                <w:sz w:val="22"/>
                <w:szCs w:val="22"/>
              </w:rPr>
              <w:t>assistant principal</w:t>
            </w:r>
          </w:p>
        </w:tc>
      </w:tr>
      <w:tr w:rsidRPr="00F3190A" w:rsidR="002B0B4C" w:rsidTr="55718211" w14:paraId="1A7C6C94"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F3190A" w:rsidR="002B0B4C" w:rsidP="002B0B4C" w:rsidRDefault="002B0B4C" w14:paraId="7A225C3C"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53F0430F" w:rsidRDefault="00AA4FCC" w14:paraId="13395B9E" w14:textId="3BB42EC4">
            <w:pPr>
              <w:spacing w:line="276" w:lineRule="auto"/>
              <w:rPr>
                <w:rFonts w:asciiTheme="minorHAnsi" w:hAnsiTheme="minorHAnsi" w:cstheme="minorBidi"/>
                <w:sz w:val="22"/>
                <w:szCs w:val="22"/>
              </w:rPr>
            </w:pPr>
            <w:r>
              <w:rPr>
                <w:rFonts w:asciiTheme="minorHAnsi" w:hAnsiTheme="minorHAnsi" w:cstheme="minorBidi"/>
                <w:sz w:val="22"/>
                <w:szCs w:val="22"/>
              </w:rPr>
              <w:t xml:space="preserve">Permanent / </w:t>
            </w:r>
            <w:r w:rsidR="00525949">
              <w:rPr>
                <w:rFonts w:asciiTheme="minorHAnsi" w:hAnsiTheme="minorHAnsi" w:cstheme="minorBidi"/>
                <w:sz w:val="22"/>
                <w:szCs w:val="22"/>
              </w:rPr>
              <w:t>Full</w:t>
            </w:r>
            <w:r>
              <w:rPr>
                <w:rFonts w:asciiTheme="minorHAnsi" w:hAnsiTheme="minorHAnsi" w:cstheme="minorBidi"/>
                <w:sz w:val="22"/>
                <w:szCs w:val="22"/>
              </w:rPr>
              <w:t xml:space="preserve"> Time</w:t>
            </w:r>
          </w:p>
        </w:tc>
      </w:tr>
      <w:tr w:rsidRPr="00F3190A" w:rsidR="002B0B4C" w:rsidTr="55718211" w14:paraId="3684A20E"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325E3BBD" w14:textId="7C4EC5C3">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Hours</w:t>
            </w:r>
            <w:r w:rsidRPr="00F3190A" w:rsidR="000D1E2A">
              <w:rPr>
                <w:rFonts w:asciiTheme="minorHAnsi" w:hAnsiTheme="minorHAnsi" w:cstheme="minorHAnsi"/>
                <w:b/>
                <w:sz w:val="22"/>
                <w:szCs w:val="22"/>
              </w:rPr>
              <w:t xml:space="preserve"> </w:t>
            </w:r>
          </w:p>
        </w:tc>
        <w:tc>
          <w:tcPr>
            <w:tcW w:w="6401" w:type="dxa"/>
            <w:tcBorders>
              <w:top w:val="single" w:color="auto" w:sz="4" w:space="0"/>
              <w:left w:val="single" w:color="auto" w:sz="4" w:space="0"/>
              <w:bottom w:val="single" w:color="auto" w:sz="4" w:space="0"/>
              <w:right w:val="single" w:color="auto" w:sz="4" w:space="0"/>
            </w:tcBorders>
            <w:tcMar/>
            <w:vAlign w:val="center"/>
          </w:tcPr>
          <w:p w:rsidRPr="00CF39C2" w:rsidR="00C94D04" w:rsidP="00CF39C2" w:rsidRDefault="31BDC30E" w14:paraId="6426908F" w14:textId="1628D620">
            <w:pPr>
              <w:rPr>
                <w:rFonts w:ascii="Calibri" w:hAnsi="Calibri" w:eastAsia="Calibri" w:cs="Calibri"/>
                <w:sz w:val="22"/>
                <w:szCs w:val="22"/>
              </w:rPr>
            </w:pPr>
            <w:r w:rsidRPr="544CDA7C">
              <w:rPr>
                <w:rFonts w:ascii="Calibri" w:hAnsi="Calibri" w:eastAsia="Calibri" w:cs="Calibri"/>
                <w:sz w:val="22"/>
                <w:szCs w:val="22"/>
                <w:lang w:val="en"/>
              </w:rPr>
              <w:t>14</w:t>
            </w:r>
            <w:r w:rsidR="006E524E">
              <w:rPr>
                <w:rFonts w:ascii="Calibri" w:hAnsi="Calibri" w:eastAsia="Calibri" w:cs="Calibri"/>
                <w:sz w:val="22"/>
                <w:szCs w:val="22"/>
                <w:lang w:val="en"/>
              </w:rPr>
              <w:t>06</w:t>
            </w:r>
            <w:r w:rsidRPr="544CDA7C">
              <w:rPr>
                <w:rFonts w:ascii="Calibri" w:hAnsi="Calibri" w:eastAsia="Calibri" w:cs="Calibri"/>
                <w:sz w:val="22"/>
                <w:szCs w:val="22"/>
                <w:lang w:val="en"/>
              </w:rPr>
              <w:t xml:space="preserve"> hours per annum (37 hours per week</w:t>
            </w:r>
            <w:r w:rsidR="006E524E">
              <w:rPr>
                <w:rFonts w:ascii="Calibri" w:hAnsi="Calibri" w:eastAsia="Calibri" w:cs="Calibri"/>
                <w:sz w:val="22"/>
                <w:szCs w:val="22"/>
                <w:lang w:val="en"/>
              </w:rPr>
              <w:t xml:space="preserve"> / 38 weeks per annum)</w:t>
            </w:r>
          </w:p>
        </w:tc>
      </w:tr>
      <w:tr w:rsidRPr="00F3190A" w:rsidR="00F05E06" w:rsidTr="55718211" w14:paraId="34E1A52E"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F3190A" w:rsidR="00F05E06" w:rsidP="002B0B4C" w:rsidRDefault="00F05E06" w14:paraId="1AD93A76" w14:textId="2DC1AA46">
            <w:pPr>
              <w:spacing w:line="276" w:lineRule="auto"/>
              <w:rPr>
                <w:rFonts w:asciiTheme="minorHAnsi" w:hAnsiTheme="minorHAnsi" w:cstheme="minorHAnsi"/>
                <w:b/>
                <w:sz w:val="22"/>
                <w:szCs w:val="22"/>
              </w:rPr>
            </w:pPr>
            <w:r>
              <w:rPr>
                <w:rFonts w:asciiTheme="minorHAnsi" w:hAnsiTheme="minorHAnsi" w:cstheme="minorHAnsi"/>
                <w:b/>
                <w:sz w:val="22"/>
                <w:szCs w:val="22"/>
              </w:rPr>
              <w:t>Work Pattern</w:t>
            </w:r>
          </w:p>
        </w:tc>
        <w:tc>
          <w:tcPr>
            <w:tcW w:w="6401" w:type="dxa"/>
            <w:tcBorders>
              <w:top w:val="single" w:color="auto" w:sz="4" w:space="0"/>
              <w:left w:val="single" w:color="auto" w:sz="4" w:space="0"/>
              <w:bottom w:val="single" w:color="auto" w:sz="4" w:space="0"/>
              <w:right w:val="single" w:color="auto" w:sz="4" w:space="0"/>
            </w:tcBorders>
            <w:tcMar/>
            <w:vAlign w:val="center"/>
          </w:tcPr>
          <w:p w:rsidR="00CF39C2" w:rsidP="00CF39C2" w:rsidRDefault="00CF39C2" w14:paraId="3DC26D86" w14:textId="138F815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lang w:val="en"/>
              </w:rPr>
              <w:t xml:space="preserve">Monday – Thursday, 8.30am – </w:t>
            </w:r>
            <w:r w:rsidR="00141F53">
              <w:rPr>
                <w:rStyle w:val="normaltextrun"/>
                <w:rFonts w:ascii="Calibri" w:hAnsi="Calibri" w:cs="Calibri"/>
                <w:sz w:val="22"/>
                <w:szCs w:val="22"/>
                <w:lang w:val="en"/>
              </w:rPr>
              <w:t>4.0</w:t>
            </w:r>
            <w:r>
              <w:rPr>
                <w:rStyle w:val="normaltextrun"/>
                <w:rFonts w:ascii="Calibri" w:hAnsi="Calibri" w:cs="Calibri"/>
                <w:sz w:val="22"/>
                <w:szCs w:val="22"/>
                <w:lang w:val="en"/>
              </w:rPr>
              <w:t>0pm</w:t>
            </w:r>
            <w:r>
              <w:rPr>
                <w:rStyle w:val="eop"/>
                <w:rFonts w:ascii="Calibri" w:hAnsi="Calibri" w:cs="Calibri"/>
                <w:sz w:val="22"/>
                <w:szCs w:val="22"/>
              </w:rPr>
              <w:t> </w:t>
            </w:r>
          </w:p>
          <w:p w:rsidRPr="00CF39C2" w:rsidR="00F05E06" w:rsidP="00CF39C2" w:rsidRDefault="00CF39C2" w14:paraId="1AA48727" w14:textId="4B642A8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
              </w:rPr>
              <w:t xml:space="preserve">Friday – 8.30am – </w:t>
            </w:r>
            <w:r w:rsidR="00141F53">
              <w:rPr>
                <w:rStyle w:val="normaltextrun"/>
                <w:rFonts w:ascii="Calibri" w:hAnsi="Calibri" w:cs="Calibri"/>
                <w:sz w:val="22"/>
                <w:szCs w:val="22"/>
                <w:lang w:val="en"/>
              </w:rPr>
              <w:t>3.30</w:t>
            </w:r>
            <w:r>
              <w:rPr>
                <w:rStyle w:val="normaltextrun"/>
                <w:rFonts w:ascii="Calibri" w:hAnsi="Calibri" w:cs="Calibri"/>
                <w:sz w:val="22"/>
                <w:szCs w:val="22"/>
                <w:lang w:val="en"/>
              </w:rPr>
              <w:t>pm with half an hour lunch break</w:t>
            </w:r>
            <w:r>
              <w:rPr>
                <w:rStyle w:val="eop"/>
                <w:rFonts w:ascii="Calibri" w:hAnsi="Calibri" w:cs="Calibri"/>
                <w:sz w:val="22"/>
                <w:szCs w:val="22"/>
              </w:rPr>
              <w:t> </w:t>
            </w:r>
          </w:p>
        </w:tc>
      </w:tr>
      <w:tr w:rsidRPr="00F3190A" w:rsidR="002B0B4C" w:rsidTr="55718211" w14:paraId="54AEEE53"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F05E06" w14:paraId="1949C057" w14:textId="497029B7">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Grade </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55718211" w:rsidRDefault="00D837A5" w14:paraId="3D64877F" w14:textId="0F31C48D">
            <w:pPr>
              <w:spacing w:line="276" w:lineRule="auto"/>
              <w:rPr>
                <w:rFonts w:ascii="Calibri" w:hAnsi="Calibri" w:cs="Calibri" w:asciiTheme="minorAscii" w:hAnsiTheme="minorAscii" w:cstheme="minorAscii"/>
                <w:sz w:val="22"/>
                <w:szCs w:val="22"/>
              </w:rPr>
            </w:pPr>
            <w:r w:rsidRPr="55718211" w:rsidR="00D837A5">
              <w:rPr>
                <w:rFonts w:ascii="Calibri" w:hAnsi="Calibri" w:cs="Calibri" w:asciiTheme="minorAscii" w:hAnsiTheme="minorAscii" w:cstheme="minorAscii"/>
                <w:sz w:val="22"/>
                <w:szCs w:val="22"/>
              </w:rPr>
              <w:t>Grade E16 - £24,432</w:t>
            </w:r>
          </w:p>
        </w:tc>
      </w:tr>
      <w:tr w:rsidRPr="00F3190A" w:rsidR="002B0B4C" w:rsidTr="55718211" w14:paraId="6C26D021"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55F9C22A"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Organisation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002B0B4C" w:rsidRDefault="00DE57A8" w14:paraId="699AA131" w14:textId="60B6E1EE">
            <w:pPr>
              <w:spacing w:line="276" w:lineRule="auto"/>
              <w:rPr>
                <w:rFonts w:asciiTheme="minorHAnsi" w:hAnsiTheme="minorHAnsi" w:cstheme="minorHAnsi"/>
                <w:sz w:val="22"/>
                <w:szCs w:val="22"/>
              </w:rPr>
            </w:pPr>
            <w:r w:rsidRPr="00F3190A">
              <w:rPr>
                <w:rFonts w:asciiTheme="minorHAnsi" w:hAnsiTheme="minorHAnsi" w:cstheme="minorHAnsi"/>
                <w:sz w:val="22"/>
                <w:szCs w:val="22"/>
              </w:rPr>
              <w:t>Dartmoor Multi Academy Trust</w:t>
            </w:r>
          </w:p>
        </w:tc>
      </w:tr>
      <w:tr w:rsidRPr="00F3190A" w:rsidR="002B0B4C" w:rsidTr="55718211" w14:paraId="0ECDAF50"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F3190A" w:rsidR="002B0B4C" w:rsidP="002B0B4C" w:rsidRDefault="002B0B4C" w14:paraId="280B8171" w14:textId="77777777">
            <w:pPr>
              <w:spacing w:line="276" w:lineRule="auto"/>
              <w:rPr>
                <w:rFonts w:asciiTheme="minorHAnsi" w:hAnsiTheme="minorHAnsi" w:cstheme="minorHAnsi"/>
                <w:b/>
                <w:sz w:val="22"/>
                <w:szCs w:val="22"/>
              </w:rPr>
            </w:pPr>
            <w:r w:rsidRPr="00F3190A">
              <w:rPr>
                <w:rFonts w:asciiTheme="minorHAnsi" w:hAnsiTheme="minorHAnsi" w:cstheme="minorHAnsi"/>
                <w:b/>
                <w:sz w:val="22"/>
                <w:szCs w:val="22"/>
              </w:rPr>
              <w:t>Effective date of JD</w:t>
            </w:r>
          </w:p>
        </w:tc>
        <w:tc>
          <w:tcPr>
            <w:tcW w:w="6401" w:type="dxa"/>
            <w:tcBorders>
              <w:top w:val="single" w:color="auto" w:sz="4" w:space="0"/>
              <w:left w:val="single" w:color="auto" w:sz="4" w:space="0"/>
              <w:bottom w:val="single" w:color="auto" w:sz="4" w:space="0"/>
              <w:right w:val="single" w:color="auto" w:sz="4" w:space="0"/>
            </w:tcBorders>
            <w:tcMar/>
            <w:vAlign w:val="center"/>
          </w:tcPr>
          <w:p w:rsidRPr="00F3190A" w:rsidR="002B0B4C" w:rsidP="53F0430F" w:rsidRDefault="003D0DB2" w14:paraId="5C71A4D7" w14:textId="2B9D0484">
            <w:pPr>
              <w:spacing w:line="276" w:lineRule="auto"/>
              <w:rPr>
                <w:rFonts w:asciiTheme="minorHAnsi" w:hAnsiTheme="minorHAnsi" w:cstheme="minorBidi"/>
                <w:sz w:val="22"/>
                <w:szCs w:val="22"/>
              </w:rPr>
            </w:pPr>
            <w:r>
              <w:rPr>
                <w:rFonts w:asciiTheme="minorHAnsi" w:hAnsiTheme="minorHAnsi" w:cstheme="minorBidi"/>
                <w:sz w:val="22"/>
                <w:szCs w:val="22"/>
              </w:rPr>
              <w:t>July 2022</w:t>
            </w:r>
          </w:p>
        </w:tc>
      </w:tr>
    </w:tbl>
    <w:p w:rsidRPr="00F3190A" w:rsidR="002B0B4C" w:rsidP="002B0B4C" w:rsidRDefault="002B0B4C" w14:paraId="03CB566D" w14:textId="77777777">
      <w:pPr>
        <w:spacing w:line="276" w:lineRule="auto"/>
        <w:rPr>
          <w:rFonts w:asciiTheme="minorHAnsi" w:hAnsiTheme="minorHAnsi" w:cstheme="minorHAnsi"/>
          <w:b/>
          <w:sz w:val="22"/>
          <w:szCs w:val="22"/>
        </w:rPr>
      </w:pPr>
    </w:p>
    <w:p w:rsidRPr="00F3190A" w:rsidR="002B0B4C" w:rsidP="002B0B4C" w:rsidRDefault="002B0B4C" w14:paraId="2ABF3637" w14:textId="77777777">
      <w:pPr>
        <w:spacing w:line="276" w:lineRule="auto"/>
        <w:jc w:val="both"/>
        <w:rPr>
          <w:rFonts w:asciiTheme="minorHAnsi" w:hAnsiTheme="minorHAnsi" w:cstheme="minorHAnsi"/>
          <w:sz w:val="22"/>
          <w:szCs w:val="22"/>
        </w:rPr>
      </w:pPr>
    </w:p>
    <w:p w:rsidRPr="00F3190A" w:rsidR="008B6993" w:rsidP="008B6993" w:rsidRDefault="008B6993" w14:paraId="3D6F3FAA" w14:textId="77777777">
      <w:pPr>
        <w:spacing w:line="276" w:lineRule="auto"/>
        <w:jc w:val="both"/>
        <w:rPr>
          <w:rFonts w:asciiTheme="minorHAnsi" w:hAnsiTheme="minorHAnsi" w:cstheme="minorHAnsi"/>
          <w:sz w:val="22"/>
          <w:szCs w:val="22"/>
        </w:rPr>
      </w:pPr>
      <w:r w:rsidRPr="00F3190A">
        <w:rPr>
          <w:rFonts w:asciiTheme="minorHAnsi" w:hAnsiTheme="minorHAnsi" w:cstheme="minorHAnsi"/>
          <w:sz w:val="22"/>
          <w:szCs w:val="22"/>
        </w:rPr>
        <w:t>There are 17 schools within Dartmoor Multi Academy Trust, 3 secondary and 14 primary schools.</w:t>
      </w:r>
    </w:p>
    <w:p w:rsidRPr="00A5436A" w:rsidR="008B6993" w:rsidP="008B6993" w:rsidRDefault="008B6993" w14:paraId="6FEA206A" w14:textId="77777777">
      <w:pPr>
        <w:spacing w:line="276" w:lineRule="auto"/>
        <w:jc w:val="both"/>
        <w:rPr>
          <w:rFonts w:asciiTheme="minorHAnsi" w:hAnsiTheme="minorHAnsi" w:cstheme="minorHAnsi"/>
          <w:sz w:val="22"/>
          <w:szCs w:val="22"/>
        </w:rPr>
      </w:pPr>
    </w:p>
    <w:p w:rsidRPr="00A5436A" w:rsidR="002B0B4C" w:rsidP="367EAC6D" w:rsidRDefault="001545FC" w14:paraId="5C98B02F" w14:textId="3358F3E0">
      <w:pPr>
        <w:spacing w:after="200"/>
        <w:rPr>
          <w:rFonts w:asciiTheme="minorHAnsi" w:hAnsiTheme="minorHAnsi" w:cstheme="minorBidi"/>
          <w:sz w:val="22"/>
          <w:szCs w:val="22"/>
        </w:rPr>
      </w:pPr>
      <w:r w:rsidRPr="00A5436A">
        <w:rPr>
          <w:rFonts w:asciiTheme="minorHAnsi" w:hAnsiTheme="minorHAnsi" w:cstheme="minorBidi"/>
          <w:sz w:val="22"/>
          <w:szCs w:val="22"/>
        </w:rPr>
        <w:t xml:space="preserve">On appointment, your main place of work will be at </w:t>
      </w:r>
      <w:r w:rsidR="009D242B">
        <w:rPr>
          <w:rFonts w:asciiTheme="minorHAnsi" w:hAnsiTheme="minorHAnsi" w:cstheme="minorBidi"/>
          <w:sz w:val="22"/>
          <w:szCs w:val="22"/>
        </w:rPr>
        <w:t xml:space="preserve">The Holditch </w:t>
      </w:r>
      <w:r w:rsidR="002B1ED3">
        <w:rPr>
          <w:rFonts w:asciiTheme="minorHAnsi" w:hAnsiTheme="minorHAnsi" w:cstheme="minorBidi"/>
          <w:sz w:val="22"/>
          <w:szCs w:val="22"/>
        </w:rPr>
        <w:t>Inclusion Hub</w:t>
      </w:r>
      <w:r w:rsidRPr="00A5436A" w:rsidR="00F14BBE">
        <w:rPr>
          <w:rFonts w:asciiTheme="minorHAnsi" w:hAnsiTheme="minorHAnsi" w:cstheme="minorBidi"/>
          <w:sz w:val="22"/>
          <w:szCs w:val="22"/>
        </w:rPr>
        <w:t xml:space="preserve"> </w:t>
      </w:r>
      <w:r w:rsidRPr="00A5436A">
        <w:rPr>
          <w:rFonts w:asciiTheme="minorHAnsi" w:hAnsiTheme="minorHAnsi" w:cstheme="minorBidi"/>
          <w:sz w:val="22"/>
          <w:szCs w:val="22"/>
        </w:rPr>
        <w:t xml:space="preserve">but you may be required to work at any other premises occupied by the Employer or any of the Employer’s Academies within Devon as directed by the Employer.  </w:t>
      </w:r>
    </w:p>
    <w:p w:rsidRPr="00A5436A" w:rsidR="002B0B4C" w:rsidP="002B0B4C" w:rsidRDefault="002B0B4C" w14:paraId="68ABE7A5" w14:textId="77777777">
      <w:pPr>
        <w:pStyle w:val="BodyText"/>
        <w:spacing w:line="276" w:lineRule="auto"/>
        <w:jc w:val="left"/>
        <w:rPr>
          <w:rFonts w:asciiTheme="minorHAnsi" w:hAnsiTheme="minorHAnsi" w:cstheme="minorHAnsi"/>
          <w:sz w:val="22"/>
          <w:szCs w:val="22"/>
        </w:rPr>
      </w:pPr>
      <w:r w:rsidRPr="00A5436A">
        <w:rPr>
          <w:rFonts w:asciiTheme="minorHAnsi" w:hAnsiTheme="minorHAnsi" w:cstheme="minorHAnsi"/>
          <w:sz w:val="22"/>
          <w:szCs w:val="22"/>
        </w:rPr>
        <w:t xml:space="preserve">This job description is not a comprehensive definition of the post. Discussions will take place on a regular basis to clarify individual responsibilities within the general framework and character of the post as identified below. </w:t>
      </w:r>
    </w:p>
    <w:p w:rsidRPr="00F3190A" w:rsidR="002B0B4C" w:rsidP="002B0B4C" w:rsidRDefault="002B0B4C" w14:paraId="25E2865A" w14:textId="77777777">
      <w:pPr>
        <w:spacing w:line="276" w:lineRule="auto"/>
        <w:outlineLvl w:val="0"/>
        <w:rPr>
          <w:rFonts w:asciiTheme="minorHAnsi" w:hAnsiTheme="minorHAnsi" w:cstheme="minorHAnsi"/>
          <w:b/>
          <w:sz w:val="22"/>
          <w:szCs w:val="22"/>
        </w:rPr>
      </w:pPr>
    </w:p>
    <w:p w:rsidRPr="00F3190A" w:rsidR="00F3190A" w:rsidP="00F3190A" w:rsidRDefault="00F3190A" w14:paraId="52DC4D5B" w14:textId="3DFDAAA3">
      <w:pPr>
        <w:rPr>
          <w:rFonts w:asciiTheme="minorHAnsi" w:hAnsiTheme="minorHAnsi" w:cstheme="minorHAnsi"/>
          <w:b/>
          <w:sz w:val="22"/>
          <w:szCs w:val="22"/>
        </w:rPr>
      </w:pPr>
      <w:r w:rsidRPr="00F3190A">
        <w:rPr>
          <w:rFonts w:asciiTheme="minorHAnsi" w:hAnsiTheme="minorHAnsi" w:cstheme="minorHAnsi"/>
          <w:b/>
          <w:sz w:val="22"/>
          <w:szCs w:val="22"/>
        </w:rPr>
        <w:t>Job Purpose:</w:t>
      </w:r>
    </w:p>
    <w:p w:rsidRPr="00F3190A" w:rsidR="00F3190A" w:rsidP="00F3190A" w:rsidRDefault="00F3190A" w14:paraId="68907106" w14:textId="77777777">
      <w:pPr>
        <w:rPr>
          <w:rFonts w:asciiTheme="minorHAnsi" w:hAnsiTheme="minorHAnsi" w:cstheme="minorHAnsi"/>
          <w:sz w:val="22"/>
          <w:szCs w:val="22"/>
        </w:rPr>
      </w:pPr>
    </w:p>
    <w:p w:rsidR="00BD3B7F" w:rsidP="00BD3B7F" w:rsidRDefault="00BD3B7F" w14:paraId="73D94C04" w14:textId="036CF91B">
      <w:pPr>
        <w:spacing w:line="276" w:lineRule="auto"/>
        <w:jc w:val="both"/>
        <w:rPr>
          <w:rFonts w:asciiTheme="minorHAnsi" w:hAnsiTheme="minorHAnsi" w:cstheme="minorHAnsi"/>
          <w:sz w:val="22"/>
          <w:szCs w:val="22"/>
        </w:rPr>
      </w:pPr>
      <w:r w:rsidRPr="00C76B21">
        <w:rPr>
          <w:rFonts w:asciiTheme="minorHAnsi" w:hAnsiTheme="minorHAnsi" w:cstheme="minorHAnsi"/>
          <w:sz w:val="22"/>
          <w:szCs w:val="22"/>
        </w:rPr>
        <w:t xml:space="preserve">To compliment the professional work of teachers by taking responsibility for agreed learning activities under an agreed system of supervision. This </w:t>
      </w:r>
      <w:r>
        <w:rPr>
          <w:rFonts w:asciiTheme="minorHAnsi" w:hAnsiTheme="minorHAnsi" w:cstheme="minorHAnsi"/>
          <w:sz w:val="22"/>
          <w:szCs w:val="22"/>
        </w:rPr>
        <w:t>will</w:t>
      </w:r>
      <w:r w:rsidRPr="00C76B21">
        <w:rPr>
          <w:rFonts w:asciiTheme="minorHAnsi" w:hAnsiTheme="minorHAnsi" w:cstheme="minorHAnsi"/>
          <w:sz w:val="22"/>
          <w:szCs w:val="22"/>
        </w:rPr>
        <w:t xml:space="preserve"> involve planning, preparing and delivering learning activities for individuals/groups and monitoring pupils and assessing, recording and reporting of pupils achievement, progress and development.</w:t>
      </w:r>
    </w:p>
    <w:p w:rsidRPr="00C76B21" w:rsidR="00BD3B7F" w:rsidP="00BD3B7F" w:rsidRDefault="00BD3B7F" w14:paraId="72461CC7" w14:textId="77777777">
      <w:pPr>
        <w:spacing w:line="276" w:lineRule="auto"/>
        <w:jc w:val="both"/>
        <w:rPr>
          <w:rFonts w:asciiTheme="minorHAnsi" w:hAnsiTheme="minorHAnsi" w:cstheme="minorHAnsi"/>
          <w:sz w:val="22"/>
          <w:szCs w:val="22"/>
        </w:rPr>
      </w:pPr>
    </w:p>
    <w:p w:rsidR="00BD3B7F" w:rsidP="00BD3B7F" w:rsidRDefault="00BD3B7F" w14:paraId="06CAEAB8" w14:textId="53D4C8B8">
      <w:pPr>
        <w:spacing w:line="276" w:lineRule="auto"/>
        <w:jc w:val="both"/>
        <w:rPr>
          <w:rFonts w:asciiTheme="minorHAnsi" w:hAnsiTheme="minorHAnsi" w:cstheme="minorHAnsi"/>
          <w:sz w:val="22"/>
          <w:szCs w:val="22"/>
        </w:rPr>
      </w:pPr>
      <w:r w:rsidRPr="00C76B21">
        <w:rPr>
          <w:rFonts w:asciiTheme="minorHAnsi" w:hAnsiTheme="minorHAnsi" w:cstheme="minorHAnsi"/>
          <w:sz w:val="22"/>
          <w:szCs w:val="22"/>
        </w:rPr>
        <w:t>To be responsible for the management and development of a specialis</w:t>
      </w:r>
      <w:r>
        <w:rPr>
          <w:rFonts w:asciiTheme="minorHAnsi" w:hAnsiTheme="minorHAnsi" w:cstheme="minorHAnsi"/>
          <w:sz w:val="22"/>
          <w:szCs w:val="22"/>
        </w:rPr>
        <w:t xml:space="preserve">t area within the school and </w:t>
      </w:r>
      <w:r w:rsidRPr="00C76B21">
        <w:rPr>
          <w:rFonts w:asciiTheme="minorHAnsi" w:hAnsiTheme="minorHAnsi" w:cstheme="minorHAnsi"/>
          <w:sz w:val="22"/>
          <w:szCs w:val="22"/>
        </w:rPr>
        <w:t>management of other teaching assistants including allocation and monitoring of work, appraisal and training.</w:t>
      </w:r>
    </w:p>
    <w:p w:rsidR="00E00285" w:rsidP="00BD3B7F" w:rsidRDefault="00E00285" w14:paraId="25252A57" w14:textId="1DD620E0">
      <w:pPr>
        <w:spacing w:line="276" w:lineRule="auto"/>
        <w:jc w:val="both"/>
        <w:rPr>
          <w:rFonts w:asciiTheme="minorHAnsi" w:hAnsiTheme="minorHAnsi" w:cstheme="minorHAnsi"/>
          <w:sz w:val="22"/>
          <w:szCs w:val="22"/>
        </w:rPr>
      </w:pPr>
    </w:p>
    <w:p w:rsidRPr="00FD5702" w:rsidR="00FD5702" w:rsidP="00FD5702" w:rsidRDefault="001231BA" w14:paraId="45345AB3" w14:textId="77777777">
      <w:pPr>
        <w:jc w:val="both"/>
        <w:rPr>
          <w:rFonts w:asciiTheme="minorHAnsi" w:hAnsiTheme="minorHAnsi" w:cstheme="minorHAnsi"/>
          <w:sz w:val="22"/>
          <w:szCs w:val="22"/>
        </w:rPr>
      </w:pPr>
      <w:r w:rsidRPr="00FD5702">
        <w:rPr>
          <w:rFonts w:asciiTheme="minorHAnsi" w:hAnsiTheme="minorHAnsi" w:cstheme="minorHAnsi"/>
          <w:sz w:val="22"/>
          <w:szCs w:val="22"/>
        </w:rPr>
        <w:t xml:space="preserve">To ensure stability for the students with continued presence to provide emotional, practical and safeguarding support in order that the students can fulfil their maximum potential.  </w:t>
      </w:r>
      <w:r w:rsidRPr="00FD5702" w:rsidR="00FD5702">
        <w:rPr>
          <w:rFonts w:asciiTheme="minorHAnsi" w:hAnsiTheme="minorHAnsi" w:cstheme="minorHAnsi"/>
          <w:sz w:val="22"/>
          <w:szCs w:val="22"/>
        </w:rPr>
        <w:t>To work within and reinforce all school policies related to the welfare and progress of children.</w:t>
      </w:r>
    </w:p>
    <w:p w:rsidRPr="001231BA" w:rsidR="001231BA" w:rsidP="001231BA" w:rsidRDefault="001231BA" w14:paraId="78FE4F78" w14:textId="04885A4D">
      <w:pPr>
        <w:jc w:val="both"/>
        <w:rPr>
          <w:rFonts w:asciiTheme="minorHAnsi" w:hAnsiTheme="minorHAnsi" w:cstheme="minorHAnsi"/>
          <w:sz w:val="22"/>
          <w:szCs w:val="22"/>
        </w:rPr>
      </w:pPr>
    </w:p>
    <w:p w:rsidR="00BD3B7F" w:rsidP="00BD3B7F" w:rsidRDefault="00BD3B7F" w14:paraId="2C40CE53" w14:textId="77777777">
      <w:pPr>
        <w:spacing w:line="276" w:lineRule="auto"/>
        <w:jc w:val="both"/>
        <w:rPr>
          <w:rFonts w:asciiTheme="minorHAnsi" w:hAnsiTheme="minorHAnsi" w:cstheme="minorHAnsi"/>
          <w:sz w:val="22"/>
          <w:szCs w:val="22"/>
        </w:rPr>
      </w:pPr>
      <w:r w:rsidRPr="00C76B21">
        <w:rPr>
          <w:rFonts w:asciiTheme="minorHAnsi" w:hAnsiTheme="minorHAnsi" w:cstheme="minorHAnsi"/>
          <w:sz w:val="22"/>
          <w:szCs w:val="22"/>
        </w:rPr>
        <w:t>This role requires the ability to fulfil all spoken aspects of the role with confidence and fluency in English.</w:t>
      </w:r>
    </w:p>
    <w:p w:rsidR="00F3190A" w:rsidP="00BD3B7F" w:rsidRDefault="00F3190A" w14:paraId="661F9CAC" w14:textId="11FAA262">
      <w:pPr>
        <w:ind w:left="360"/>
        <w:rPr>
          <w:rFonts w:asciiTheme="minorHAnsi" w:hAnsiTheme="minorHAnsi" w:cstheme="minorHAnsi"/>
          <w:sz w:val="22"/>
          <w:szCs w:val="22"/>
        </w:rPr>
      </w:pPr>
    </w:p>
    <w:p w:rsidRPr="00BD3B7F" w:rsidR="00FD5702" w:rsidP="00BD3B7F" w:rsidRDefault="00FD5702" w14:paraId="573456B4" w14:textId="77777777">
      <w:pPr>
        <w:ind w:left="360"/>
        <w:rPr>
          <w:rFonts w:asciiTheme="minorHAnsi" w:hAnsiTheme="minorHAnsi" w:cstheme="minorHAnsi"/>
          <w:sz w:val="22"/>
          <w:szCs w:val="22"/>
        </w:rPr>
      </w:pPr>
    </w:p>
    <w:p w:rsidR="006E5840" w:rsidP="006E5840" w:rsidRDefault="006E5840" w14:paraId="2A653C4A" w14:textId="182ACAD0">
      <w:pPr>
        <w:rPr>
          <w:rFonts w:asciiTheme="minorHAnsi" w:hAnsiTheme="minorHAnsi" w:cstheme="minorHAnsi"/>
          <w:sz w:val="22"/>
          <w:szCs w:val="22"/>
        </w:rPr>
      </w:pPr>
      <w:r w:rsidRPr="006E5840">
        <w:rPr>
          <w:rFonts w:asciiTheme="minorHAnsi" w:hAnsiTheme="minorHAnsi" w:cstheme="minorHAnsi"/>
          <w:b/>
          <w:bCs/>
          <w:sz w:val="22"/>
          <w:szCs w:val="22"/>
        </w:rPr>
        <w:t>Main duties and responsibilities</w:t>
      </w:r>
      <w:r>
        <w:rPr>
          <w:rFonts w:asciiTheme="minorHAnsi" w:hAnsiTheme="minorHAnsi" w:cstheme="minorHAnsi"/>
          <w:sz w:val="22"/>
          <w:szCs w:val="22"/>
        </w:rPr>
        <w:t>:</w:t>
      </w:r>
    </w:p>
    <w:p w:rsidR="00EF48D0" w:rsidP="006E5840" w:rsidRDefault="00EF48D0" w14:paraId="3CB34A7B" w14:textId="77777777">
      <w:pPr>
        <w:rPr>
          <w:rFonts w:asciiTheme="minorHAnsi" w:hAnsiTheme="minorHAnsi" w:cstheme="minorHAnsi"/>
          <w:sz w:val="22"/>
          <w:szCs w:val="22"/>
        </w:rPr>
      </w:pPr>
    </w:p>
    <w:p w:rsidR="00EF48D0" w:rsidP="00EF48D0" w:rsidRDefault="00EF48D0" w14:paraId="40CEB81E" w14:textId="77777777">
      <w:pPr>
        <w:spacing w:line="276" w:lineRule="auto"/>
        <w:jc w:val="both"/>
        <w:rPr>
          <w:rFonts w:asciiTheme="minorHAnsi" w:hAnsiTheme="minorHAnsi" w:cstheme="minorHAnsi"/>
          <w:sz w:val="22"/>
          <w:szCs w:val="22"/>
        </w:rPr>
      </w:pPr>
      <w:r w:rsidRPr="00C76B21">
        <w:rPr>
          <w:rFonts w:asciiTheme="minorHAnsi" w:hAnsiTheme="minorHAnsi" w:cstheme="minorHAnsi"/>
          <w:sz w:val="22"/>
          <w:szCs w:val="22"/>
        </w:rPr>
        <w:t>To work under an agreed system of supervision/management to deliver learning and to be a specialist knowledge resource by:</w:t>
      </w:r>
    </w:p>
    <w:p w:rsidRPr="00C76B21" w:rsidR="00EF48D0" w:rsidP="00EF48D0" w:rsidRDefault="00EF48D0" w14:paraId="557A3622" w14:textId="77777777">
      <w:pPr>
        <w:spacing w:line="276" w:lineRule="auto"/>
        <w:ind w:right="-1277"/>
        <w:jc w:val="both"/>
        <w:rPr>
          <w:rFonts w:asciiTheme="minorHAnsi" w:hAnsiTheme="minorHAnsi" w:cstheme="minorHAnsi"/>
          <w:sz w:val="22"/>
          <w:szCs w:val="22"/>
        </w:rPr>
      </w:pPr>
    </w:p>
    <w:p w:rsidRPr="00C76B21" w:rsidR="00EF48D0" w:rsidP="00EF48D0" w:rsidRDefault="00EF48D0" w14:paraId="4C7B8B05" w14:textId="77777777">
      <w:pPr>
        <w:pStyle w:val="ListParagraph"/>
        <w:numPr>
          <w:ilvl w:val="0"/>
          <w:numId w:val="42"/>
        </w:numPr>
        <w:spacing w:line="276" w:lineRule="auto"/>
        <w:ind w:right="-1277"/>
        <w:jc w:val="both"/>
        <w:rPr>
          <w:rFonts w:asciiTheme="minorHAnsi" w:hAnsiTheme="minorHAnsi" w:cstheme="minorHAnsi"/>
          <w:sz w:val="22"/>
          <w:szCs w:val="22"/>
        </w:rPr>
      </w:pPr>
      <w:r w:rsidRPr="00C76B21">
        <w:rPr>
          <w:rFonts w:asciiTheme="minorHAnsi" w:hAnsiTheme="minorHAnsi" w:cstheme="minorHAnsi"/>
          <w:sz w:val="22"/>
          <w:szCs w:val="22"/>
        </w:rPr>
        <w:t>Leading the planning cycle under supervision</w:t>
      </w:r>
      <w:r>
        <w:rPr>
          <w:rFonts w:asciiTheme="minorHAnsi" w:hAnsiTheme="minorHAnsi" w:cstheme="minorHAnsi"/>
          <w:sz w:val="22"/>
          <w:szCs w:val="22"/>
        </w:rPr>
        <w:t>.</w:t>
      </w:r>
    </w:p>
    <w:p w:rsidRPr="00C76B21" w:rsidR="00EF48D0" w:rsidP="00EF48D0" w:rsidRDefault="00EF48D0" w14:paraId="3A912266" w14:textId="77777777">
      <w:pPr>
        <w:pStyle w:val="ListParagraph"/>
        <w:numPr>
          <w:ilvl w:val="0"/>
          <w:numId w:val="42"/>
        </w:numPr>
        <w:spacing w:line="276" w:lineRule="auto"/>
        <w:ind w:right="-1277"/>
        <w:jc w:val="both"/>
        <w:rPr>
          <w:rFonts w:asciiTheme="minorHAnsi" w:hAnsiTheme="minorHAnsi" w:cstheme="minorHAnsi"/>
          <w:sz w:val="22"/>
          <w:szCs w:val="22"/>
        </w:rPr>
      </w:pPr>
      <w:r w:rsidRPr="00C76B21">
        <w:rPr>
          <w:rFonts w:asciiTheme="minorHAnsi" w:hAnsiTheme="minorHAnsi" w:cstheme="minorHAnsi"/>
          <w:sz w:val="22"/>
          <w:szCs w:val="22"/>
        </w:rPr>
        <w:t>Delivering lessons to groups/whole classes</w:t>
      </w:r>
      <w:r>
        <w:rPr>
          <w:rFonts w:asciiTheme="minorHAnsi" w:hAnsiTheme="minorHAnsi" w:cstheme="minorHAnsi"/>
          <w:sz w:val="22"/>
          <w:szCs w:val="22"/>
        </w:rPr>
        <w:t>.</w:t>
      </w:r>
    </w:p>
    <w:p w:rsidRPr="00C76B21" w:rsidR="00EF48D0" w:rsidP="00EF48D0" w:rsidRDefault="00EF48D0" w14:paraId="6CE165E3" w14:textId="77777777">
      <w:pPr>
        <w:pStyle w:val="ListParagraph"/>
        <w:numPr>
          <w:ilvl w:val="0"/>
          <w:numId w:val="42"/>
        </w:numPr>
        <w:spacing w:line="276" w:lineRule="auto"/>
        <w:ind w:right="-1277"/>
        <w:jc w:val="both"/>
        <w:rPr>
          <w:rFonts w:asciiTheme="minorHAnsi" w:hAnsiTheme="minorHAnsi" w:cstheme="minorHAnsi"/>
          <w:sz w:val="22"/>
          <w:szCs w:val="22"/>
        </w:rPr>
      </w:pPr>
      <w:r w:rsidRPr="00C76B21">
        <w:rPr>
          <w:rFonts w:asciiTheme="minorHAnsi" w:hAnsiTheme="minorHAnsi" w:cstheme="minorHAnsi"/>
          <w:sz w:val="22"/>
          <w:szCs w:val="22"/>
        </w:rPr>
        <w:t>Managing other staff</w:t>
      </w:r>
      <w:r>
        <w:rPr>
          <w:rFonts w:asciiTheme="minorHAnsi" w:hAnsiTheme="minorHAnsi" w:cstheme="minorHAnsi"/>
          <w:sz w:val="22"/>
          <w:szCs w:val="22"/>
        </w:rPr>
        <w:t>.</w:t>
      </w:r>
    </w:p>
    <w:p w:rsidRPr="00C76B21" w:rsidR="00EF48D0" w:rsidP="00EF48D0" w:rsidRDefault="00EF48D0" w14:paraId="1E0EB692" w14:textId="77777777">
      <w:pPr>
        <w:pStyle w:val="ListParagraph"/>
        <w:numPr>
          <w:ilvl w:val="0"/>
          <w:numId w:val="42"/>
        </w:numPr>
        <w:spacing w:line="276" w:lineRule="auto"/>
        <w:ind w:right="-1277"/>
        <w:jc w:val="both"/>
        <w:rPr>
          <w:rFonts w:asciiTheme="minorHAnsi" w:hAnsiTheme="minorHAnsi" w:cstheme="minorHAnsi"/>
          <w:sz w:val="22"/>
          <w:szCs w:val="22"/>
        </w:rPr>
      </w:pPr>
      <w:r w:rsidRPr="00C76B21">
        <w:rPr>
          <w:rFonts w:asciiTheme="minorHAnsi" w:hAnsiTheme="minorHAnsi" w:cstheme="minorHAnsi"/>
          <w:sz w:val="22"/>
          <w:szCs w:val="22"/>
        </w:rPr>
        <w:t>Pastoral support</w:t>
      </w:r>
      <w:r>
        <w:rPr>
          <w:rFonts w:asciiTheme="minorHAnsi" w:hAnsiTheme="minorHAnsi" w:cstheme="minorHAnsi"/>
          <w:sz w:val="22"/>
          <w:szCs w:val="22"/>
        </w:rPr>
        <w:t>.</w:t>
      </w:r>
    </w:p>
    <w:p w:rsidRPr="00C76B21" w:rsidR="00EF48D0" w:rsidP="00EF48D0" w:rsidRDefault="00EF48D0" w14:paraId="357EB151" w14:textId="77777777">
      <w:pPr>
        <w:pStyle w:val="ListParagraph"/>
        <w:numPr>
          <w:ilvl w:val="0"/>
          <w:numId w:val="42"/>
        </w:numPr>
        <w:spacing w:line="276" w:lineRule="auto"/>
        <w:ind w:right="-1277"/>
        <w:jc w:val="both"/>
        <w:rPr>
          <w:rFonts w:asciiTheme="minorHAnsi" w:hAnsiTheme="minorHAnsi" w:cstheme="minorHAnsi"/>
          <w:sz w:val="22"/>
          <w:szCs w:val="22"/>
        </w:rPr>
      </w:pPr>
      <w:r w:rsidRPr="00C76B21">
        <w:rPr>
          <w:rFonts w:asciiTheme="minorHAnsi" w:hAnsiTheme="minorHAnsi" w:cstheme="minorHAnsi"/>
          <w:sz w:val="22"/>
          <w:szCs w:val="22"/>
        </w:rPr>
        <w:t>Mentoring and counselling</w:t>
      </w:r>
      <w:r>
        <w:rPr>
          <w:rFonts w:asciiTheme="minorHAnsi" w:hAnsiTheme="minorHAnsi" w:cstheme="minorHAnsi"/>
          <w:sz w:val="22"/>
          <w:szCs w:val="22"/>
        </w:rPr>
        <w:t>.</w:t>
      </w:r>
    </w:p>
    <w:p w:rsidRPr="00C76B21" w:rsidR="00EF48D0" w:rsidP="00EF48D0" w:rsidRDefault="00EF48D0" w14:paraId="586545B1" w14:textId="77777777">
      <w:pPr>
        <w:pStyle w:val="ListParagraph"/>
        <w:numPr>
          <w:ilvl w:val="0"/>
          <w:numId w:val="42"/>
        </w:numPr>
        <w:spacing w:line="276" w:lineRule="auto"/>
        <w:ind w:right="-1277"/>
        <w:jc w:val="both"/>
        <w:rPr>
          <w:rFonts w:asciiTheme="minorHAnsi" w:hAnsiTheme="minorHAnsi" w:cstheme="minorHAnsi"/>
          <w:sz w:val="22"/>
          <w:szCs w:val="22"/>
        </w:rPr>
      </w:pPr>
      <w:r w:rsidRPr="00C76B21">
        <w:rPr>
          <w:rFonts w:asciiTheme="minorHAnsi" w:hAnsiTheme="minorHAnsi" w:cstheme="minorHAnsi"/>
          <w:sz w:val="22"/>
          <w:szCs w:val="22"/>
        </w:rPr>
        <w:t>Behaviour</w:t>
      </w:r>
      <w:r>
        <w:rPr>
          <w:rFonts w:asciiTheme="minorHAnsi" w:hAnsiTheme="minorHAnsi" w:cstheme="minorHAnsi"/>
          <w:sz w:val="22"/>
          <w:szCs w:val="22"/>
        </w:rPr>
        <w:t>.</w:t>
      </w:r>
    </w:p>
    <w:p w:rsidRPr="00C76B21" w:rsidR="00EF48D0" w:rsidP="00EF48D0" w:rsidRDefault="00EF48D0" w14:paraId="402F8C44" w14:textId="77777777">
      <w:pPr>
        <w:pStyle w:val="ListParagraph"/>
        <w:numPr>
          <w:ilvl w:val="0"/>
          <w:numId w:val="42"/>
        </w:numPr>
        <w:spacing w:line="276" w:lineRule="auto"/>
        <w:ind w:right="-1277"/>
        <w:jc w:val="both"/>
        <w:rPr>
          <w:rFonts w:asciiTheme="minorHAnsi" w:hAnsiTheme="minorHAnsi" w:cstheme="minorHAnsi"/>
          <w:sz w:val="22"/>
          <w:szCs w:val="22"/>
        </w:rPr>
      </w:pPr>
      <w:r w:rsidRPr="00C76B21">
        <w:rPr>
          <w:rFonts w:asciiTheme="minorHAnsi" w:hAnsiTheme="minorHAnsi" w:cstheme="minorHAnsi"/>
          <w:sz w:val="22"/>
          <w:szCs w:val="22"/>
        </w:rPr>
        <w:t>Exclusions and attendance</w:t>
      </w:r>
      <w:r>
        <w:rPr>
          <w:rFonts w:asciiTheme="minorHAnsi" w:hAnsiTheme="minorHAnsi" w:cstheme="minorHAnsi"/>
          <w:sz w:val="22"/>
          <w:szCs w:val="22"/>
        </w:rPr>
        <w:t>.</w:t>
      </w:r>
    </w:p>
    <w:p w:rsidRPr="00C76B21" w:rsidR="00EF48D0" w:rsidP="00EF48D0" w:rsidRDefault="00EF48D0" w14:paraId="7B24D4EE" w14:textId="77777777">
      <w:pPr>
        <w:pStyle w:val="NormalWeb"/>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Support the assigned teacher by:</w:t>
      </w:r>
    </w:p>
    <w:p w:rsidRPr="00C76B21" w:rsidR="00EF48D0" w:rsidP="00EF48D0" w:rsidRDefault="00EF48D0" w14:paraId="4F09B28F"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Organising and managing an appropriate learning environment and resources</w:t>
      </w:r>
      <w:r>
        <w:rPr>
          <w:rFonts w:asciiTheme="minorHAnsi" w:hAnsiTheme="minorHAnsi" w:cstheme="minorHAnsi"/>
          <w:color w:val="000000"/>
          <w:sz w:val="22"/>
          <w:szCs w:val="22"/>
        </w:rPr>
        <w:t>.</w:t>
      </w:r>
    </w:p>
    <w:p w:rsidRPr="00C76B21" w:rsidR="00EF48D0" w:rsidP="00EF48D0" w:rsidRDefault="00EF48D0" w14:paraId="4213FAC8"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Within an agreed system of supervision, planning challenging teaching and learning objectives and evaluating and adjusting lessons/work plans as appropriate</w:t>
      </w:r>
      <w:r>
        <w:rPr>
          <w:rFonts w:asciiTheme="minorHAnsi" w:hAnsiTheme="minorHAnsi" w:cstheme="minorHAnsi"/>
          <w:color w:val="000000"/>
          <w:sz w:val="22"/>
          <w:szCs w:val="22"/>
        </w:rPr>
        <w:t>.</w:t>
      </w:r>
    </w:p>
    <w:p w:rsidRPr="00C76B21" w:rsidR="00EF48D0" w:rsidP="00EF48D0" w:rsidRDefault="00EF48D0" w14:paraId="1388948A"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Monitoring and evaluating pupil responses to learning activities through a range of assessment and monitoring strategies against pre-determined learning objectives</w:t>
      </w:r>
      <w:r>
        <w:rPr>
          <w:rFonts w:asciiTheme="minorHAnsi" w:hAnsiTheme="minorHAnsi" w:cstheme="minorHAnsi"/>
          <w:color w:val="000000"/>
          <w:sz w:val="22"/>
          <w:szCs w:val="22"/>
        </w:rPr>
        <w:t>.</w:t>
      </w:r>
    </w:p>
    <w:p w:rsidRPr="00C76B21" w:rsidR="00EF48D0" w:rsidP="00EF48D0" w:rsidRDefault="00EF48D0" w14:paraId="79B7295A"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Providing objective and accurate feedback and reports as required on pupil achievement, progress and other matters, ensuring the availability of appropriate evidence</w:t>
      </w:r>
      <w:r>
        <w:rPr>
          <w:rFonts w:asciiTheme="minorHAnsi" w:hAnsiTheme="minorHAnsi" w:cstheme="minorHAnsi"/>
          <w:color w:val="000000"/>
          <w:sz w:val="22"/>
          <w:szCs w:val="22"/>
        </w:rPr>
        <w:t>.</w:t>
      </w:r>
    </w:p>
    <w:p w:rsidRPr="00C76B21" w:rsidR="00EF48D0" w:rsidP="00EF48D0" w:rsidRDefault="00EF48D0" w14:paraId="02BA5CE2"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Recording progress and achievement in lessons/activities systematically and providing evidence of range and level of progress and attainment</w:t>
      </w:r>
      <w:r>
        <w:rPr>
          <w:rFonts w:asciiTheme="minorHAnsi" w:hAnsiTheme="minorHAnsi" w:cstheme="minorHAnsi"/>
          <w:color w:val="000000"/>
          <w:sz w:val="22"/>
          <w:szCs w:val="22"/>
        </w:rPr>
        <w:t>.</w:t>
      </w:r>
    </w:p>
    <w:p w:rsidRPr="00C76B21" w:rsidR="00EF48D0" w:rsidP="00EF48D0" w:rsidRDefault="00EF48D0" w14:paraId="4289EEE4"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Working within an established discipline policy to anticipate and manage behaviour</w:t>
      </w:r>
      <w:r>
        <w:rPr>
          <w:rFonts w:asciiTheme="minorHAnsi" w:hAnsiTheme="minorHAnsi" w:cstheme="minorHAnsi"/>
          <w:color w:val="000000"/>
          <w:sz w:val="22"/>
          <w:szCs w:val="22"/>
        </w:rPr>
        <w:t xml:space="preserve"> constructively, promoting self-</w:t>
      </w:r>
      <w:r w:rsidRPr="00C76B21">
        <w:rPr>
          <w:rFonts w:asciiTheme="minorHAnsi" w:hAnsiTheme="minorHAnsi" w:cstheme="minorHAnsi"/>
          <w:color w:val="000000"/>
          <w:sz w:val="22"/>
          <w:szCs w:val="22"/>
        </w:rPr>
        <w:t>control and independence</w:t>
      </w:r>
      <w:r>
        <w:rPr>
          <w:rFonts w:asciiTheme="minorHAnsi" w:hAnsiTheme="minorHAnsi" w:cstheme="minorHAnsi"/>
          <w:color w:val="000000"/>
          <w:sz w:val="22"/>
          <w:szCs w:val="22"/>
        </w:rPr>
        <w:t>.</w:t>
      </w:r>
    </w:p>
    <w:p w:rsidRPr="00C76B21" w:rsidR="00EF48D0" w:rsidP="00EF48D0" w:rsidRDefault="00EF48D0" w14:paraId="409E81CA"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Supporting the role of parents in pupils’ learning and contributing to/leading meetings with parents to provide constructive feedback on pupil progress/achievement etc.</w:t>
      </w:r>
    </w:p>
    <w:p w:rsidRPr="00C76B21" w:rsidR="00EF48D0" w:rsidP="00EF48D0" w:rsidRDefault="00EF48D0" w14:paraId="1BE5EE83"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Administering and assessing/marking tests and invigilating exams/tests</w:t>
      </w:r>
      <w:r>
        <w:rPr>
          <w:rFonts w:asciiTheme="minorHAnsi" w:hAnsiTheme="minorHAnsi" w:cstheme="minorHAnsi"/>
          <w:color w:val="000000"/>
          <w:sz w:val="22"/>
          <w:szCs w:val="22"/>
        </w:rPr>
        <w:t>.</w:t>
      </w:r>
    </w:p>
    <w:p w:rsidRPr="00C76B21" w:rsidR="00EF48D0" w:rsidP="00EF48D0" w:rsidRDefault="00EF48D0" w14:paraId="5EFBE00B"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Producing lesson plans, worksheets, plans etc.</w:t>
      </w:r>
    </w:p>
    <w:p w:rsidRPr="00C76B21" w:rsidR="00EF48D0" w:rsidP="00EF48D0" w:rsidRDefault="00EF48D0" w14:paraId="7FCEF8A2" w14:textId="3409B4FA">
      <w:pPr>
        <w:pStyle w:val="NormalWeb"/>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 xml:space="preserve">Supporting </w:t>
      </w:r>
      <w:r w:rsidR="005343F7">
        <w:rPr>
          <w:rFonts w:asciiTheme="minorHAnsi" w:hAnsiTheme="minorHAnsi" w:cstheme="minorHAnsi"/>
          <w:color w:val="000000"/>
          <w:sz w:val="22"/>
          <w:szCs w:val="22"/>
        </w:rPr>
        <w:t>students</w:t>
      </w:r>
      <w:r w:rsidRPr="00C76B21">
        <w:rPr>
          <w:rFonts w:asciiTheme="minorHAnsi" w:hAnsiTheme="minorHAnsi" w:cstheme="minorHAnsi"/>
          <w:color w:val="000000"/>
          <w:sz w:val="22"/>
          <w:szCs w:val="22"/>
        </w:rPr>
        <w:t xml:space="preserve"> by:</w:t>
      </w:r>
    </w:p>
    <w:p w:rsidR="00EF48D0" w:rsidP="00EF48D0" w:rsidRDefault="00EF48D0" w14:paraId="42255B9B" w14:textId="6C9E135F">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Assessing the needs of pupils and using detailed knowledge and specialist skills to support pupils’ learning</w:t>
      </w:r>
      <w:r>
        <w:rPr>
          <w:rFonts w:asciiTheme="minorHAnsi" w:hAnsiTheme="minorHAnsi" w:cstheme="minorHAnsi"/>
          <w:color w:val="000000"/>
          <w:sz w:val="22"/>
          <w:szCs w:val="22"/>
        </w:rPr>
        <w:t>.</w:t>
      </w:r>
    </w:p>
    <w:p w:rsidRPr="00C76B21" w:rsidR="009D242B" w:rsidP="00EF48D0" w:rsidRDefault="00A23615" w14:paraId="075A0D9D" w14:textId="14374512">
      <w:pPr>
        <w:pStyle w:val="NormalWeb"/>
        <w:numPr>
          <w:ilvl w:val="0"/>
          <w:numId w:val="4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Planning and taking responsibility for the Forest School Provision</w:t>
      </w:r>
    </w:p>
    <w:p w:rsidRPr="00C76B21" w:rsidR="00EF48D0" w:rsidP="00EF48D0" w:rsidRDefault="00EF48D0" w14:paraId="2E3833C8"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Establishing productive working relationships with pupils, acting as a role model and setting high expectations for behaviour and learning</w:t>
      </w:r>
      <w:r>
        <w:rPr>
          <w:rFonts w:asciiTheme="minorHAnsi" w:hAnsiTheme="minorHAnsi" w:cstheme="minorHAnsi"/>
          <w:color w:val="000000"/>
          <w:sz w:val="22"/>
          <w:szCs w:val="22"/>
        </w:rPr>
        <w:t>.</w:t>
      </w:r>
    </w:p>
    <w:p w:rsidRPr="00445FFE" w:rsidR="00EF48D0" w:rsidP="00EF48D0" w:rsidRDefault="00EF48D0" w14:paraId="3D275DC4" w14:textId="77777777">
      <w:pPr>
        <w:pStyle w:val="NormalWeb"/>
        <w:numPr>
          <w:ilvl w:val="0"/>
          <w:numId w:val="42"/>
        </w:numPr>
        <w:spacing w:line="276" w:lineRule="auto"/>
        <w:jc w:val="both"/>
        <w:rPr>
          <w:rFonts w:asciiTheme="minorHAnsi" w:hAnsiTheme="minorHAnsi" w:cstheme="minorBidi"/>
          <w:color w:val="000000"/>
          <w:sz w:val="22"/>
          <w:szCs w:val="22"/>
        </w:rPr>
      </w:pPr>
      <w:r w:rsidRPr="00445FFE">
        <w:rPr>
          <w:rFonts w:asciiTheme="minorHAnsi" w:hAnsiTheme="minorHAnsi" w:cstheme="minorBidi"/>
          <w:color w:val="000000" w:themeColor="text1"/>
          <w:sz w:val="22"/>
          <w:szCs w:val="22"/>
        </w:rPr>
        <w:t xml:space="preserve">IEPs and EHCP evidence collect and application. </w:t>
      </w:r>
    </w:p>
    <w:p w:rsidRPr="00C76B21" w:rsidR="00EF48D0" w:rsidP="00EF48D0" w:rsidRDefault="00EF48D0" w14:paraId="2A450770"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Promoting the inclusion and acceptance of all pupils within the classroom</w:t>
      </w:r>
      <w:r>
        <w:rPr>
          <w:rFonts w:asciiTheme="minorHAnsi" w:hAnsiTheme="minorHAnsi" w:cstheme="minorHAnsi"/>
          <w:color w:val="000000"/>
          <w:sz w:val="22"/>
          <w:szCs w:val="22"/>
        </w:rPr>
        <w:t>.</w:t>
      </w:r>
    </w:p>
    <w:p w:rsidRPr="00C76B21" w:rsidR="00EF48D0" w:rsidP="00EF48D0" w:rsidRDefault="00EF48D0" w14:paraId="353B285C"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Supporting pupils consistently whilst recognising and responding to their individual needs</w:t>
      </w:r>
      <w:r>
        <w:rPr>
          <w:rFonts w:asciiTheme="minorHAnsi" w:hAnsiTheme="minorHAnsi" w:cstheme="minorHAnsi"/>
          <w:color w:val="000000"/>
          <w:sz w:val="22"/>
          <w:szCs w:val="22"/>
        </w:rPr>
        <w:t>.</w:t>
      </w:r>
    </w:p>
    <w:p w:rsidRPr="00C76B21" w:rsidR="00EF48D0" w:rsidP="00EF48D0" w:rsidRDefault="00EF48D0" w14:paraId="39880EA4"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Encouraging pupils to interact and work co-operatively with others and engaging all pupils in activities</w:t>
      </w:r>
      <w:r>
        <w:rPr>
          <w:rFonts w:asciiTheme="minorHAnsi" w:hAnsiTheme="minorHAnsi" w:cstheme="minorHAnsi"/>
          <w:color w:val="000000"/>
          <w:sz w:val="22"/>
          <w:szCs w:val="22"/>
        </w:rPr>
        <w:t>.</w:t>
      </w:r>
    </w:p>
    <w:p w:rsidRPr="00C76B21" w:rsidR="00EF48D0" w:rsidP="00EF48D0" w:rsidRDefault="00EF48D0" w14:paraId="33A66C6A"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Promoting independence and employing strategies to recognise and reward achievement of self-reliance</w:t>
      </w:r>
      <w:r>
        <w:rPr>
          <w:rFonts w:asciiTheme="minorHAnsi" w:hAnsiTheme="minorHAnsi" w:cstheme="minorHAnsi"/>
          <w:color w:val="000000"/>
          <w:sz w:val="22"/>
          <w:szCs w:val="22"/>
        </w:rPr>
        <w:t>.</w:t>
      </w:r>
    </w:p>
    <w:p w:rsidRPr="00C76B21" w:rsidR="00EF48D0" w:rsidP="00EF48D0" w:rsidRDefault="00EF48D0" w14:paraId="1299F940"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Providing feedback to pupils in relation to progress and achievement</w:t>
      </w:r>
      <w:r>
        <w:rPr>
          <w:rFonts w:asciiTheme="minorHAnsi" w:hAnsiTheme="minorHAnsi" w:cstheme="minorHAnsi"/>
          <w:color w:val="000000"/>
          <w:sz w:val="22"/>
          <w:szCs w:val="22"/>
        </w:rPr>
        <w:t>.</w:t>
      </w:r>
    </w:p>
    <w:p w:rsidRPr="00C76B21" w:rsidR="00EF48D0" w:rsidP="00EF48D0" w:rsidRDefault="00EF48D0" w14:paraId="37FBBE74"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lastRenderedPageBreak/>
        <w:t>Developing behaviour care plans</w:t>
      </w:r>
      <w:r>
        <w:rPr>
          <w:rFonts w:asciiTheme="minorHAnsi" w:hAnsiTheme="minorHAnsi" w:cstheme="minorHAnsi"/>
          <w:color w:val="000000"/>
          <w:sz w:val="22"/>
          <w:szCs w:val="22"/>
        </w:rPr>
        <w:t>.</w:t>
      </w:r>
    </w:p>
    <w:p w:rsidRPr="00C76B21" w:rsidR="00EF48D0" w:rsidP="00EF48D0" w:rsidRDefault="00EF48D0" w14:paraId="4FC63671"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Working with external agencies to support the welfare and progress of students</w:t>
      </w:r>
      <w:r>
        <w:rPr>
          <w:rFonts w:asciiTheme="minorHAnsi" w:hAnsiTheme="minorHAnsi" w:cstheme="minorHAnsi"/>
          <w:color w:val="000000"/>
          <w:sz w:val="22"/>
          <w:szCs w:val="22"/>
        </w:rPr>
        <w:t>.</w:t>
      </w:r>
    </w:p>
    <w:p w:rsidRPr="00C76B21" w:rsidR="00EF48D0" w:rsidP="00EF48D0" w:rsidRDefault="00EF48D0" w14:paraId="02235FC7" w14:textId="77777777">
      <w:pPr>
        <w:pStyle w:val="NormalWeb"/>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Support the curriculum by:</w:t>
      </w:r>
    </w:p>
    <w:p w:rsidRPr="00C76B21" w:rsidR="00EF48D0" w:rsidP="00EF48D0" w:rsidRDefault="00EF48D0" w14:paraId="221DF6CA"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Delivering learning activities to pupils within agreed systems of supervision, adjusting activities according to pupil responses/needs</w:t>
      </w:r>
      <w:r>
        <w:rPr>
          <w:rFonts w:asciiTheme="minorHAnsi" w:hAnsiTheme="minorHAnsi" w:cstheme="minorHAnsi"/>
          <w:color w:val="000000"/>
          <w:sz w:val="22"/>
          <w:szCs w:val="22"/>
        </w:rPr>
        <w:t>.</w:t>
      </w:r>
    </w:p>
    <w:p w:rsidRPr="00445FFE" w:rsidR="00EF48D0" w:rsidP="00EF48D0" w:rsidRDefault="00EF48D0" w14:paraId="72915E47" w14:textId="77777777">
      <w:pPr>
        <w:pStyle w:val="NormalWeb"/>
        <w:numPr>
          <w:ilvl w:val="0"/>
          <w:numId w:val="42"/>
        </w:numPr>
        <w:spacing w:line="276" w:lineRule="auto"/>
        <w:jc w:val="both"/>
        <w:rPr>
          <w:rFonts w:asciiTheme="minorHAnsi" w:hAnsiTheme="minorHAnsi" w:cstheme="minorBidi"/>
          <w:color w:val="000000"/>
          <w:sz w:val="22"/>
          <w:szCs w:val="22"/>
        </w:rPr>
      </w:pPr>
      <w:r w:rsidRPr="00445FFE">
        <w:rPr>
          <w:rFonts w:asciiTheme="minorHAnsi" w:hAnsiTheme="minorHAnsi" w:cstheme="minorBidi"/>
          <w:color w:val="000000" w:themeColor="text1"/>
          <w:sz w:val="22"/>
          <w:szCs w:val="22"/>
        </w:rPr>
        <w:t>Delivering local and national learning strategies e.g. literacy, numeracy, KS3 and KS4 and making effective use of opportunities provided by other learning activities to support the development of pupils’ skills.</w:t>
      </w:r>
    </w:p>
    <w:p w:rsidRPr="00C76B21" w:rsidR="00EF48D0" w:rsidP="00EF48D0" w:rsidRDefault="00EF48D0" w14:paraId="4DDAB1CB"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Using ICT effectively to support learning activities develop pupils’ competence and independence in its use</w:t>
      </w:r>
      <w:r>
        <w:rPr>
          <w:rFonts w:asciiTheme="minorHAnsi" w:hAnsiTheme="minorHAnsi" w:cstheme="minorHAnsi"/>
          <w:color w:val="000000"/>
          <w:sz w:val="22"/>
          <w:szCs w:val="22"/>
        </w:rPr>
        <w:t>.</w:t>
      </w:r>
    </w:p>
    <w:p w:rsidRPr="00C76B21" w:rsidR="00EF48D0" w:rsidP="00EF48D0" w:rsidRDefault="00EF48D0" w14:paraId="59E39714"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Selecting and preparing resources necessary to lead leaning activities, taking account of pupils’ interests and language and cultural backgrounds</w:t>
      </w:r>
      <w:r>
        <w:rPr>
          <w:rFonts w:asciiTheme="minorHAnsi" w:hAnsiTheme="minorHAnsi" w:cstheme="minorHAnsi"/>
          <w:color w:val="000000"/>
          <w:sz w:val="22"/>
          <w:szCs w:val="22"/>
        </w:rPr>
        <w:t>.</w:t>
      </w:r>
    </w:p>
    <w:p w:rsidRPr="00C76B21" w:rsidR="00EF48D0" w:rsidP="00EF48D0" w:rsidRDefault="00EF48D0" w14:paraId="0B27CE68"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Advising on appropriate deployment and use of specialist aid/resources/equipment</w:t>
      </w:r>
      <w:r>
        <w:rPr>
          <w:rFonts w:asciiTheme="minorHAnsi" w:hAnsiTheme="minorHAnsi" w:cstheme="minorHAnsi"/>
          <w:color w:val="000000"/>
          <w:sz w:val="22"/>
          <w:szCs w:val="22"/>
        </w:rPr>
        <w:t>.</w:t>
      </w:r>
    </w:p>
    <w:p w:rsidRPr="00C76B21" w:rsidR="00EF48D0" w:rsidP="00EF48D0" w:rsidRDefault="00EF48D0" w14:paraId="11263417" w14:textId="77777777">
      <w:pPr>
        <w:pStyle w:val="NormalWeb"/>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Support the school by:</w:t>
      </w:r>
    </w:p>
    <w:p w:rsidRPr="00C76B21" w:rsidR="00EF48D0" w:rsidP="00EF48D0" w:rsidRDefault="00EF48D0" w14:paraId="01A914B3"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Complying with assisting the development of policies and procedures relating to child protection, health, safety and security, confidentiality and data protection, and reporting all concerns to an appropriate person</w:t>
      </w:r>
      <w:r>
        <w:rPr>
          <w:rFonts w:asciiTheme="minorHAnsi" w:hAnsiTheme="minorHAnsi" w:cstheme="minorHAnsi"/>
          <w:color w:val="000000"/>
          <w:sz w:val="22"/>
          <w:szCs w:val="22"/>
        </w:rPr>
        <w:t>.</w:t>
      </w:r>
    </w:p>
    <w:p w:rsidRPr="00C76B21" w:rsidR="00EF48D0" w:rsidP="00EF48D0" w:rsidRDefault="00EF48D0" w14:paraId="4E8BCF4C"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Being aware of and supporting difference and ensuring all pupils have equal access to opportunities to learn and develop</w:t>
      </w:r>
      <w:r>
        <w:rPr>
          <w:rFonts w:asciiTheme="minorHAnsi" w:hAnsiTheme="minorHAnsi" w:cstheme="minorHAnsi"/>
          <w:color w:val="000000"/>
          <w:sz w:val="22"/>
          <w:szCs w:val="22"/>
        </w:rPr>
        <w:t>.</w:t>
      </w:r>
    </w:p>
    <w:p w:rsidRPr="00C76B21" w:rsidR="00EF48D0" w:rsidP="00EF48D0" w:rsidRDefault="00EF48D0" w14:paraId="649C8042"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Contributing to the overall ethos/work/aims of the school</w:t>
      </w:r>
      <w:r>
        <w:rPr>
          <w:rFonts w:asciiTheme="minorHAnsi" w:hAnsiTheme="minorHAnsi" w:cstheme="minorHAnsi"/>
          <w:color w:val="000000"/>
          <w:sz w:val="22"/>
          <w:szCs w:val="22"/>
        </w:rPr>
        <w:t>.</w:t>
      </w:r>
    </w:p>
    <w:p w:rsidRPr="00C76B21" w:rsidR="00EF48D0" w:rsidP="00EF48D0" w:rsidRDefault="00EF48D0" w14:paraId="62F14DA0"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Establishing constructive relationships and communicating with other agencies/professionals, in liaison with the teacher, to support achievement and progress of pupils</w:t>
      </w:r>
      <w:r>
        <w:rPr>
          <w:rFonts w:asciiTheme="minorHAnsi" w:hAnsiTheme="minorHAnsi" w:cstheme="minorHAnsi"/>
          <w:color w:val="000000"/>
          <w:sz w:val="22"/>
          <w:szCs w:val="22"/>
        </w:rPr>
        <w:t>.</w:t>
      </w:r>
    </w:p>
    <w:p w:rsidRPr="00C76B21" w:rsidR="00EF48D0" w:rsidP="00EF48D0" w:rsidRDefault="00EF48D0" w14:paraId="5E3BD14F"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Taking the initiative as appropriate to develop appropriate multi-agency approaches to supporting pupils</w:t>
      </w:r>
      <w:r>
        <w:rPr>
          <w:rFonts w:asciiTheme="minorHAnsi" w:hAnsiTheme="minorHAnsi" w:cstheme="minorHAnsi"/>
          <w:color w:val="000000"/>
          <w:sz w:val="22"/>
          <w:szCs w:val="22"/>
        </w:rPr>
        <w:t>.</w:t>
      </w:r>
    </w:p>
    <w:p w:rsidRPr="00C76B21" w:rsidR="00EF48D0" w:rsidP="00EF48D0" w:rsidRDefault="00EF48D0" w14:paraId="37D9A9E7"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Recognising own strengths and areas of expertise and using these to lead, advise and support others</w:t>
      </w:r>
      <w:r>
        <w:rPr>
          <w:rFonts w:asciiTheme="minorHAnsi" w:hAnsiTheme="minorHAnsi" w:cstheme="minorHAnsi"/>
          <w:color w:val="000000"/>
          <w:sz w:val="22"/>
          <w:szCs w:val="22"/>
        </w:rPr>
        <w:t>.</w:t>
      </w:r>
    </w:p>
    <w:p w:rsidRPr="00C76B21" w:rsidR="00EF48D0" w:rsidP="00EF48D0" w:rsidRDefault="00EF48D0" w14:paraId="3457D378"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Delivering out of school learning activities within guidelines established by the school</w:t>
      </w:r>
      <w:r>
        <w:rPr>
          <w:rFonts w:asciiTheme="minorHAnsi" w:hAnsiTheme="minorHAnsi" w:cstheme="minorHAnsi"/>
          <w:color w:val="000000"/>
          <w:sz w:val="22"/>
          <w:szCs w:val="22"/>
        </w:rPr>
        <w:t>.</w:t>
      </w:r>
    </w:p>
    <w:p w:rsidR="00EF48D0" w:rsidP="00EF48D0" w:rsidRDefault="00EF48D0" w14:paraId="28586030" w14:textId="1DC122E3">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Contributing to the identification and execution of appropriate out of school learning activities which consolidate and extend work carried out in class</w:t>
      </w:r>
      <w:r>
        <w:rPr>
          <w:rFonts w:asciiTheme="minorHAnsi" w:hAnsiTheme="minorHAnsi" w:cstheme="minorHAnsi"/>
          <w:color w:val="000000"/>
          <w:sz w:val="22"/>
          <w:szCs w:val="22"/>
        </w:rPr>
        <w:t>.</w:t>
      </w:r>
    </w:p>
    <w:p w:rsidRPr="00B16F14" w:rsidR="00141158" w:rsidP="00141158" w:rsidRDefault="00141158" w14:paraId="3B6D1816" w14:textId="77777777">
      <w:pPr>
        <w:jc w:val="both"/>
        <w:rPr>
          <w:rFonts w:asciiTheme="minorHAnsi" w:hAnsiTheme="minorHAnsi" w:cstheme="minorHAnsi"/>
          <w:b/>
          <w:sz w:val="22"/>
          <w:szCs w:val="22"/>
        </w:rPr>
      </w:pPr>
      <w:r w:rsidRPr="00B16F14">
        <w:rPr>
          <w:rFonts w:asciiTheme="minorHAnsi" w:hAnsiTheme="minorHAnsi" w:cstheme="minorHAnsi"/>
          <w:b/>
          <w:sz w:val="22"/>
          <w:szCs w:val="22"/>
        </w:rPr>
        <w:t>Safeguarding:</w:t>
      </w:r>
    </w:p>
    <w:p w:rsidRPr="00B16F14" w:rsidR="00141158" w:rsidP="00141158" w:rsidRDefault="00141158" w14:paraId="6341CC99" w14:textId="77777777">
      <w:pPr>
        <w:jc w:val="both"/>
        <w:rPr>
          <w:rFonts w:asciiTheme="minorHAnsi" w:hAnsiTheme="minorHAnsi" w:cstheme="minorHAnsi"/>
          <w:b/>
          <w:sz w:val="22"/>
          <w:szCs w:val="22"/>
        </w:rPr>
      </w:pPr>
    </w:p>
    <w:p w:rsidRPr="00B16F14" w:rsidR="00141158" w:rsidP="00141158" w:rsidRDefault="00141158" w14:paraId="6E52E3CB" w14:textId="77777777">
      <w:pPr>
        <w:pStyle w:val="ListParagraph"/>
        <w:numPr>
          <w:ilvl w:val="0"/>
          <w:numId w:val="45"/>
        </w:numPr>
        <w:jc w:val="both"/>
        <w:rPr>
          <w:rFonts w:asciiTheme="minorHAnsi" w:hAnsiTheme="minorHAnsi" w:cstheme="minorHAnsi"/>
          <w:sz w:val="22"/>
          <w:szCs w:val="22"/>
        </w:rPr>
      </w:pPr>
      <w:r w:rsidRPr="00B16F14">
        <w:rPr>
          <w:rFonts w:asciiTheme="minorHAnsi" w:hAnsiTheme="minorHAnsi" w:cstheme="minorHAnsi"/>
          <w:sz w:val="22"/>
          <w:szCs w:val="22"/>
        </w:rPr>
        <w:t xml:space="preserve">Day to day operations regarding safeguarding procedures </w:t>
      </w:r>
    </w:p>
    <w:p w:rsidRPr="00B16F14" w:rsidR="00141158" w:rsidP="00141158" w:rsidRDefault="00141158" w14:paraId="7CF9D742" w14:textId="77777777">
      <w:pPr>
        <w:pStyle w:val="ListParagraph"/>
        <w:numPr>
          <w:ilvl w:val="0"/>
          <w:numId w:val="45"/>
        </w:numPr>
        <w:jc w:val="both"/>
        <w:rPr>
          <w:rFonts w:asciiTheme="minorHAnsi" w:hAnsiTheme="minorHAnsi" w:cstheme="minorHAnsi"/>
          <w:sz w:val="22"/>
          <w:szCs w:val="22"/>
        </w:rPr>
      </w:pPr>
      <w:r w:rsidRPr="00B16F14">
        <w:rPr>
          <w:rFonts w:asciiTheme="minorHAnsi" w:hAnsiTheme="minorHAnsi" w:cstheme="minorHAnsi"/>
          <w:sz w:val="22"/>
          <w:szCs w:val="22"/>
        </w:rPr>
        <w:t>To support the Designated Safeguarding Lead (DSL).</w:t>
      </w:r>
    </w:p>
    <w:p w:rsidRPr="00B16F14" w:rsidR="00141158" w:rsidP="00141158" w:rsidRDefault="00141158" w14:paraId="17C3EA34" w14:textId="77777777">
      <w:pPr>
        <w:pStyle w:val="ListParagraph"/>
        <w:numPr>
          <w:ilvl w:val="0"/>
          <w:numId w:val="45"/>
        </w:numPr>
        <w:jc w:val="both"/>
        <w:rPr>
          <w:rFonts w:asciiTheme="minorHAnsi" w:hAnsiTheme="minorHAnsi" w:cstheme="minorHAnsi"/>
          <w:sz w:val="22"/>
          <w:szCs w:val="22"/>
        </w:rPr>
      </w:pPr>
      <w:r w:rsidRPr="00B16F14">
        <w:rPr>
          <w:rFonts w:asciiTheme="minorHAnsi" w:hAnsiTheme="minorHAnsi" w:cstheme="minorHAnsi"/>
          <w:sz w:val="22"/>
          <w:szCs w:val="22"/>
        </w:rPr>
        <w:t xml:space="preserve">To respond swiftly and efficiently to safeguarding concerns </w:t>
      </w:r>
    </w:p>
    <w:p w:rsidRPr="00B16F14" w:rsidR="00141158" w:rsidP="00141158" w:rsidRDefault="00141158" w14:paraId="51FC7DAB" w14:textId="77777777">
      <w:pPr>
        <w:pStyle w:val="ListParagraph"/>
        <w:numPr>
          <w:ilvl w:val="0"/>
          <w:numId w:val="45"/>
        </w:numPr>
        <w:jc w:val="both"/>
        <w:rPr>
          <w:rFonts w:asciiTheme="minorHAnsi" w:hAnsiTheme="minorHAnsi" w:cstheme="minorHAnsi"/>
          <w:sz w:val="22"/>
          <w:szCs w:val="22"/>
        </w:rPr>
      </w:pPr>
      <w:r w:rsidRPr="00B16F14">
        <w:rPr>
          <w:rFonts w:asciiTheme="minorHAnsi" w:hAnsiTheme="minorHAnsi" w:cstheme="minorHAnsi"/>
          <w:sz w:val="22"/>
          <w:szCs w:val="22"/>
        </w:rPr>
        <w:t>To ensure that all actions are recorded.</w:t>
      </w:r>
    </w:p>
    <w:p w:rsidRPr="00B16F14" w:rsidR="00141158" w:rsidP="00141158" w:rsidRDefault="00141158" w14:paraId="5E6DEC79" w14:textId="77777777">
      <w:pPr>
        <w:pStyle w:val="ListParagraph"/>
        <w:numPr>
          <w:ilvl w:val="0"/>
          <w:numId w:val="45"/>
        </w:numPr>
        <w:jc w:val="both"/>
        <w:rPr>
          <w:rFonts w:asciiTheme="minorHAnsi" w:hAnsiTheme="minorHAnsi" w:cstheme="minorHAnsi"/>
          <w:sz w:val="22"/>
          <w:szCs w:val="22"/>
        </w:rPr>
      </w:pPr>
      <w:r w:rsidRPr="00B16F14">
        <w:rPr>
          <w:rFonts w:asciiTheme="minorHAnsi" w:hAnsiTheme="minorHAnsi" w:cstheme="minorHAnsi"/>
          <w:sz w:val="22"/>
          <w:szCs w:val="22"/>
        </w:rPr>
        <w:t xml:space="preserve">To inform a parent/carer that their child has been/may have been harmed </w:t>
      </w:r>
    </w:p>
    <w:p w:rsidRPr="00B16F14" w:rsidR="00141158" w:rsidP="00141158" w:rsidRDefault="00141158" w14:paraId="3A15D89E" w14:textId="77777777">
      <w:pPr>
        <w:pStyle w:val="ListParagraph"/>
        <w:numPr>
          <w:ilvl w:val="0"/>
          <w:numId w:val="45"/>
        </w:numPr>
        <w:jc w:val="both"/>
        <w:rPr>
          <w:rFonts w:asciiTheme="minorHAnsi" w:hAnsiTheme="minorHAnsi" w:cstheme="minorHAnsi"/>
          <w:sz w:val="22"/>
          <w:szCs w:val="22"/>
        </w:rPr>
      </w:pPr>
      <w:r w:rsidRPr="00B16F14">
        <w:rPr>
          <w:rFonts w:asciiTheme="minorHAnsi" w:hAnsiTheme="minorHAnsi" w:cstheme="minorHAnsi"/>
          <w:sz w:val="22"/>
          <w:szCs w:val="22"/>
        </w:rPr>
        <w:t xml:space="preserve">To liaise with external agencies, maintaining a dialogue regarding concerns/referrals that have been made </w:t>
      </w:r>
    </w:p>
    <w:p w:rsidRPr="00B16F14" w:rsidR="00141158" w:rsidP="00141158" w:rsidRDefault="00141158" w14:paraId="7323E622" w14:textId="77777777">
      <w:pPr>
        <w:pStyle w:val="ListParagraph"/>
        <w:numPr>
          <w:ilvl w:val="0"/>
          <w:numId w:val="45"/>
        </w:numPr>
        <w:jc w:val="both"/>
        <w:rPr>
          <w:rFonts w:asciiTheme="minorHAnsi" w:hAnsiTheme="minorHAnsi" w:cstheme="minorHAnsi"/>
          <w:sz w:val="22"/>
          <w:szCs w:val="22"/>
        </w:rPr>
      </w:pPr>
      <w:r w:rsidRPr="00B16F14">
        <w:rPr>
          <w:rFonts w:asciiTheme="minorHAnsi" w:hAnsiTheme="minorHAnsi" w:cstheme="minorHAnsi"/>
          <w:sz w:val="22"/>
          <w:szCs w:val="22"/>
        </w:rPr>
        <w:t xml:space="preserve">To negotiate with and inform parents/carers of events and future actions for the care of their children </w:t>
      </w:r>
    </w:p>
    <w:p w:rsidRPr="00B16F14" w:rsidR="00141158" w:rsidP="00141158" w:rsidRDefault="00141158" w14:paraId="4340A428" w14:textId="77777777">
      <w:pPr>
        <w:pStyle w:val="ListParagraph"/>
        <w:numPr>
          <w:ilvl w:val="0"/>
          <w:numId w:val="45"/>
        </w:numPr>
        <w:jc w:val="both"/>
        <w:rPr>
          <w:rFonts w:asciiTheme="minorHAnsi" w:hAnsiTheme="minorHAnsi" w:cstheme="minorHAnsi"/>
          <w:sz w:val="22"/>
          <w:szCs w:val="22"/>
        </w:rPr>
      </w:pPr>
      <w:r w:rsidRPr="00B16F14">
        <w:rPr>
          <w:rFonts w:asciiTheme="minorHAnsi" w:hAnsiTheme="minorHAnsi" w:cstheme="minorHAnsi"/>
          <w:sz w:val="22"/>
          <w:szCs w:val="22"/>
        </w:rPr>
        <w:t>To engage parents/carers into Early Help systems.</w:t>
      </w:r>
    </w:p>
    <w:p w:rsidRPr="00B16F14" w:rsidR="00141158" w:rsidP="00141158" w:rsidRDefault="00141158" w14:paraId="21E66B79" w14:textId="77777777">
      <w:pPr>
        <w:pStyle w:val="ListParagraph"/>
        <w:numPr>
          <w:ilvl w:val="0"/>
          <w:numId w:val="45"/>
        </w:numPr>
        <w:jc w:val="both"/>
        <w:rPr>
          <w:rFonts w:asciiTheme="minorHAnsi" w:hAnsiTheme="minorHAnsi" w:cstheme="minorHAnsi"/>
          <w:sz w:val="22"/>
          <w:szCs w:val="22"/>
        </w:rPr>
      </w:pPr>
      <w:r w:rsidRPr="00B16F14">
        <w:rPr>
          <w:rFonts w:asciiTheme="minorHAnsi" w:hAnsiTheme="minorHAnsi" w:cstheme="minorHAnsi"/>
          <w:sz w:val="22"/>
          <w:szCs w:val="22"/>
        </w:rPr>
        <w:t xml:space="preserve">To negotiate with a troubled/injured child </w:t>
      </w:r>
    </w:p>
    <w:p w:rsidRPr="00B16F14" w:rsidR="00141158" w:rsidP="00141158" w:rsidRDefault="00141158" w14:paraId="1FB5CBBD" w14:textId="77777777">
      <w:pPr>
        <w:pStyle w:val="ListParagraph"/>
        <w:numPr>
          <w:ilvl w:val="0"/>
          <w:numId w:val="45"/>
        </w:numPr>
        <w:jc w:val="both"/>
        <w:rPr>
          <w:rFonts w:asciiTheme="minorHAnsi" w:hAnsiTheme="minorHAnsi" w:cstheme="minorHAnsi"/>
          <w:b/>
          <w:sz w:val="22"/>
          <w:szCs w:val="22"/>
        </w:rPr>
      </w:pPr>
      <w:r w:rsidRPr="00B16F14">
        <w:rPr>
          <w:rFonts w:asciiTheme="minorHAnsi" w:hAnsiTheme="minorHAnsi" w:cstheme="minorHAnsi"/>
          <w:sz w:val="22"/>
          <w:szCs w:val="22"/>
        </w:rPr>
        <w:lastRenderedPageBreak/>
        <w:t>To accompany, if necessary, a child to hospital</w:t>
      </w:r>
    </w:p>
    <w:p w:rsidRPr="00C76B21" w:rsidR="00EF48D0" w:rsidP="00EF48D0" w:rsidRDefault="00EF48D0" w14:paraId="616ED0C0" w14:textId="77777777">
      <w:pPr>
        <w:pStyle w:val="NormalWeb"/>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To Undertake Line Management Responsibilities Where Appropriate by:</w:t>
      </w:r>
    </w:p>
    <w:p w:rsidRPr="00C76B21" w:rsidR="00EF48D0" w:rsidP="00EF48D0" w:rsidRDefault="00EF48D0" w14:paraId="734B423E"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Managing other teaching assistants</w:t>
      </w:r>
      <w:r>
        <w:rPr>
          <w:rFonts w:asciiTheme="minorHAnsi" w:hAnsiTheme="minorHAnsi" w:cstheme="minorHAnsi"/>
          <w:color w:val="000000"/>
          <w:sz w:val="22"/>
          <w:szCs w:val="22"/>
        </w:rPr>
        <w:t>.</w:t>
      </w:r>
    </w:p>
    <w:p w:rsidRPr="00C76B21" w:rsidR="00EF48D0" w:rsidP="00EF48D0" w:rsidRDefault="00EF48D0" w14:paraId="29394554" w14:textId="77777777">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Liaising between managers/teaching staff and teaching assistants</w:t>
      </w:r>
      <w:r>
        <w:rPr>
          <w:rFonts w:asciiTheme="minorHAnsi" w:hAnsiTheme="minorHAnsi" w:cstheme="minorHAnsi"/>
          <w:color w:val="000000"/>
          <w:sz w:val="22"/>
          <w:szCs w:val="22"/>
        </w:rPr>
        <w:t>.</w:t>
      </w:r>
    </w:p>
    <w:p w:rsidR="00EF48D0" w:rsidP="00EF48D0" w:rsidRDefault="00EF48D0" w14:paraId="15256449" w14:textId="2EA5C299">
      <w:pPr>
        <w:pStyle w:val="NormalWeb"/>
        <w:numPr>
          <w:ilvl w:val="0"/>
          <w:numId w:val="42"/>
        </w:numPr>
        <w:spacing w:line="276" w:lineRule="auto"/>
        <w:jc w:val="both"/>
        <w:rPr>
          <w:rFonts w:asciiTheme="minorHAnsi" w:hAnsiTheme="minorHAnsi" w:cstheme="minorHAnsi"/>
          <w:color w:val="000000"/>
          <w:sz w:val="22"/>
          <w:szCs w:val="22"/>
        </w:rPr>
      </w:pPr>
      <w:r w:rsidRPr="00C76B21">
        <w:rPr>
          <w:rFonts w:asciiTheme="minorHAnsi" w:hAnsiTheme="minorHAnsi" w:cstheme="minorHAnsi"/>
          <w:color w:val="000000"/>
          <w:sz w:val="22"/>
          <w:szCs w:val="22"/>
        </w:rPr>
        <w:t>Holding regular team meetings with managed staff</w:t>
      </w:r>
      <w:r>
        <w:rPr>
          <w:rFonts w:asciiTheme="minorHAnsi" w:hAnsiTheme="minorHAnsi" w:cstheme="minorHAnsi"/>
          <w:color w:val="000000"/>
          <w:sz w:val="22"/>
          <w:szCs w:val="22"/>
        </w:rPr>
        <w:t>.</w:t>
      </w:r>
    </w:p>
    <w:p w:rsidR="006E524E" w:rsidP="00EF48D0" w:rsidRDefault="006E524E" w14:paraId="28272314" w14:textId="0D60C026">
      <w:pPr>
        <w:pStyle w:val="NormalWeb"/>
        <w:numPr>
          <w:ilvl w:val="0"/>
          <w:numId w:val="4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Representing teaching assistants at teaching staff/management/other appropriate meetings.</w:t>
      </w:r>
    </w:p>
    <w:p w:rsidRPr="004B65F2" w:rsidR="006E524E" w:rsidP="004B65F2" w:rsidRDefault="006E524E" w14:paraId="2DB0F20A" w14:textId="490D2DEF">
      <w:pPr>
        <w:pStyle w:val="NormalWeb"/>
        <w:numPr>
          <w:ilvl w:val="0"/>
          <w:numId w:val="4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Undertaking recruitment/induction/appraisal/training/mentoring for other teaching assistants.</w:t>
      </w:r>
    </w:p>
    <w:p w:rsidRPr="00F3190A" w:rsidR="00677C29" w:rsidP="00677C29" w:rsidRDefault="00677C29" w14:paraId="57B629E0" w14:textId="77777777">
      <w:pPr>
        <w:spacing w:line="276" w:lineRule="auto"/>
        <w:ind w:right="-1277"/>
        <w:rPr>
          <w:rFonts w:asciiTheme="minorHAnsi" w:hAnsiTheme="minorHAnsi" w:cstheme="minorHAnsi"/>
          <w:b/>
          <w:sz w:val="22"/>
          <w:szCs w:val="22"/>
          <w:shd w:val="clear" w:color="auto" w:fill="FFFFFF"/>
        </w:rPr>
      </w:pPr>
      <w:bookmarkStart w:name="_Hlk20480478" w:id="0"/>
      <w:r w:rsidRPr="00F3190A">
        <w:rPr>
          <w:rFonts w:asciiTheme="minorHAnsi" w:hAnsiTheme="minorHAnsi" w:cstheme="minorHAnsi"/>
          <w:b/>
          <w:sz w:val="22"/>
          <w:szCs w:val="22"/>
          <w:shd w:val="clear" w:color="auto" w:fill="FFFFFF"/>
        </w:rPr>
        <w:t>Data Protection / General Data Protection Regulations Compliance</w:t>
      </w:r>
    </w:p>
    <w:p w:rsidRPr="00F3190A" w:rsidR="00677C29" w:rsidP="00677C29" w:rsidRDefault="00677C29" w14:paraId="027160ED" w14:textId="77777777">
      <w:pPr>
        <w:spacing w:line="276" w:lineRule="auto"/>
        <w:ind w:right="-1277"/>
        <w:rPr>
          <w:rFonts w:asciiTheme="minorHAnsi" w:hAnsiTheme="minorHAnsi" w:cstheme="minorHAnsi"/>
          <w:sz w:val="22"/>
          <w:szCs w:val="22"/>
          <w:shd w:val="clear" w:color="auto" w:fill="FFFFFF"/>
        </w:rPr>
      </w:pPr>
    </w:p>
    <w:p w:rsidRPr="00F3190A" w:rsidR="00677C29" w:rsidP="00677C29" w:rsidRDefault="00677C29" w14:paraId="52A022D0" w14:textId="77777777">
      <w:p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The Privacy Notice sets our general principles in relation to Data Protection and the General Data Protection Regulations. You should also abide all Trust policies relating to the use of data including but not limited to: </w:t>
      </w:r>
      <w:r w:rsidRPr="00F3190A">
        <w:rPr>
          <w:rFonts w:asciiTheme="minorHAnsi" w:hAnsiTheme="minorHAnsi" w:cstheme="minorHAnsi"/>
          <w:sz w:val="22"/>
          <w:szCs w:val="22"/>
          <w:shd w:val="clear" w:color="auto" w:fill="FFFFFF"/>
        </w:rPr>
        <w:br/>
      </w:r>
    </w:p>
    <w:p w:rsidRPr="00F3190A" w:rsidR="00677C29" w:rsidP="00677C29" w:rsidRDefault="00677C29" w14:paraId="646460AD"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Acceptable Use Policy </w:t>
      </w:r>
    </w:p>
    <w:p w:rsidRPr="00F3190A" w:rsidR="00677C29" w:rsidP="00677C29" w:rsidRDefault="00677C29" w14:paraId="79DDB8E4"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Records Retention Policy </w:t>
      </w:r>
    </w:p>
    <w:p w:rsidRPr="00F3190A" w:rsidR="00677C29" w:rsidP="00677C29" w:rsidRDefault="00677C29" w14:paraId="4A0B002F"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Personal Data Breach Procedure </w:t>
      </w:r>
    </w:p>
    <w:p w:rsidRPr="00F3190A" w:rsidR="00677C29" w:rsidP="00677C29" w:rsidRDefault="00677C29" w14:paraId="2312E092"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Employee Code of Conduct </w:t>
      </w:r>
    </w:p>
    <w:p w:rsidRPr="00F3190A" w:rsidR="00677C29" w:rsidP="00677C29" w:rsidRDefault="00677C29" w14:paraId="263DFE2F"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E-safety Policy </w:t>
      </w:r>
    </w:p>
    <w:p w:rsidRPr="00F3190A" w:rsidR="00677C29" w:rsidP="00677C29" w:rsidRDefault="00677C29" w14:paraId="334D0CF1"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Social Media Policy </w:t>
      </w:r>
    </w:p>
    <w:p w:rsidRPr="00F3190A" w:rsidR="00677C29" w:rsidP="00677C29" w:rsidRDefault="00677C29" w14:paraId="2DF65869" w14:textId="77777777">
      <w:pPr>
        <w:pStyle w:val="ListParagraph"/>
        <w:numPr>
          <w:ilvl w:val="0"/>
          <w:numId w:val="31"/>
        </w:num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 xml:space="preserve">Use of Personal Devices Policy  </w:t>
      </w:r>
    </w:p>
    <w:p w:rsidRPr="00F3190A" w:rsidR="00677C29" w:rsidP="00677C29" w:rsidRDefault="00677C29" w14:paraId="5EAA8C55" w14:textId="77777777">
      <w:pPr>
        <w:spacing w:line="276" w:lineRule="auto"/>
        <w:ind w:left="720" w:right="-46"/>
        <w:rPr>
          <w:rFonts w:asciiTheme="minorHAnsi" w:hAnsiTheme="minorHAnsi" w:cstheme="minorHAnsi"/>
          <w:sz w:val="22"/>
          <w:szCs w:val="22"/>
          <w:shd w:val="clear" w:color="auto" w:fill="FFFFFF"/>
        </w:rPr>
      </w:pPr>
    </w:p>
    <w:p w:rsidRPr="00F3190A" w:rsidR="00677C29" w:rsidP="00677C29" w:rsidRDefault="00677C29" w14:paraId="4FD69110" w14:textId="77777777">
      <w:pPr>
        <w:spacing w:line="276" w:lineRule="auto"/>
        <w:ind w:right="-46"/>
        <w:rPr>
          <w:rFonts w:asciiTheme="minorHAnsi" w:hAnsiTheme="minorHAnsi" w:cstheme="minorHAnsi"/>
          <w:sz w:val="22"/>
          <w:szCs w:val="22"/>
          <w:shd w:val="clear" w:color="auto" w:fill="FFFFFF"/>
        </w:rPr>
      </w:pPr>
      <w:r w:rsidRPr="00F3190A">
        <w:rPr>
          <w:rFonts w:asciiTheme="minorHAnsi" w:hAnsiTheme="minorHAnsi" w:cstheme="minorHAnsi"/>
          <w:sz w:val="22"/>
          <w:szCs w:val="22"/>
          <w:shd w:val="clear" w:color="auto" w:fill="FFFFFF"/>
        </w:rPr>
        <w:t>You should note that a duty of confidentiality applies to all personal data they see prior to their first day of employment (for example, pupil lists for the purposes of lesson planning or other activities to support teaching and learning). This reflects the custom and practice of teachers’ contracts of employment starting on the first day of term while recognising the need to be aware of and plan to support pupil needs.   </w:t>
      </w:r>
      <w:bookmarkEnd w:id="0"/>
    </w:p>
    <w:p w:rsidRPr="00F3190A" w:rsidR="00677C29" w:rsidP="00677C29" w:rsidRDefault="00677C29" w14:paraId="7587FA23" w14:textId="77777777">
      <w:pPr>
        <w:spacing w:line="276" w:lineRule="auto"/>
        <w:ind w:right="-1333"/>
        <w:rPr>
          <w:rFonts w:asciiTheme="minorHAnsi" w:hAnsiTheme="minorHAnsi" w:cstheme="minorHAnsi"/>
          <w:b/>
          <w:sz w:val="22"/>
          <w:szCs w:val="22"/>
        </w:rPr>
      </w:pPr>
    </w:p>
    <w:p w:rsidRPr="00F3190A" w:rsidR="00677C29" w:rsidP="00677C29" w:rsidRDefault="00677C29" w14:paraId="7C93FD0F" w14:textId="77777777">
      <w:pPr>
        <w:spacing w:line="276" w:lineRule="auto"/>
        <w:ind w:right="-1333"/>
        <w:rPr>
          <w:rFonts w:asciiTheme="minorHAnsi" w:hAnsiTheme="minorHAnsi" w:cstheme="minorHAnsi"/>
          <w:b/>
          <w:sz w:val="22"/>
          <w:szCs w:val="22"/>
        </w:rPr>
      </w:pPr>
    </w:p>
    <w:p w:rsidRPr="00F3190A" w:rsidR="00677C29" w:rsidP="00677C29" w:rsidRDefault="00677C29" w14:paraId="54601B77"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 xml:space="preserve">All schools in Dartmoor Multi Academy Trust are committed to safeguarding and promoting the </w:t>
      </w:r>
    </w:p>
    <w:p w:rsidRPr="00F3190A" w:rsidR="00677C29" w:rsidP="00677C29" w:rsidRDefault="00677C29" w14:paraId="060A772E"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welfare of children and young people, and expect all staff and volunteers to share this commitment.</w:t>
      </w:r>
    </w:p>
    <w:p w:rsidRPr="00F3190A" w:rsidR="00677C29" w:rsidP="00677C29" w:rsidRDefault="00677C29" w14:paraId="5A8AD61C" w14:textId="77777777">
      <w:pPr>
        <w:spacing w:line="276" w:lineRule="auto"/>
        <w:ind w:right="-1332"/>
        <w:jc w:val="both"/>
        <w:rPr>
          <w:rFonts w:asciiTheme="minorHAnsi" w:hAnsiTheme="minorHAnsi" w:cstheme="minorHAnsi"/>
          <w:b/>
          <w:sz w:val="22"/>
          <w:szCs w:val="22"/>
        </w:rPr>
      </w:pPr>
    </w:p>
    <w:p w:rsidRPr="00F3190A" w:rsidR="00677C29" w:rsidP="00677C29" w:rsidRDefault="00677C29" w14:paraId="1B44C511"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The successful candidate will be required to undertake an Enhanced Disclosure via the Disclosure</w:t>
      </w:r>
    </w:p>
    <w:p w:rsidRPr="00F3190A" w:rsidR="00677C29" w:rsidP="00677C29" w:rsidRDefault="00677C29" w14:paraId="3848EF4C" w14:textId="77777777">
      <w:pPr>
        <w:spacing w:line="276" w:lineRule="auto"/>
        <w:ind w:right="-1332"/>
        <w:jc w:val="both"/>
        <w:rPr>
          <w:rFonts w:asciiTheme="minorHAnsi" w:hAnsiTheme="minorHAnsi" w:cstheme="minorHAnsi"/>
          <w:b/>
          <w:sz w:val="22"/>
          <w:szCs w:val="22"/>
        </w:rPr>
      </w:pPr>
      <w:r w:rsidRPr="00F3190A">
        <w:rPr>
          <w:rFonts w:asciiTheme="minorHAnsi" w:hAnsiTheme="minorHAnsi" w:cstheme="minorHAnsi"/>
          <w:b/>
          <w:sz w:val="22"/>
          <w:szCs w:val="22"/>
        </w:rPr>
        <w:t>Barring Service (DBS).</w:t>
      </w:r>
    </w:p>
    <w:p w:rsidRPr="00F3190A" w:rsidR="00F3190A" w:rsidP="00F3190A" w:rsidRDefault="00F3190A" w14:paraId="1FE9DAC7" w14:textId="77777777">
      <w:pPr>
        <w:rPr>
          <w:rFonts w:asciiTheme="minorHAnsi" w:hAnsiTheme="minorHAnsi" w:cstheme="minorHAnsi"/>
          <w:sz w:val="22"/>
          <w:szCs w:val="22"/>
        </w:rPr>
      </w:pPr>
    </w:p>
    <w:p w:rsidRPr="00F3190A" w:rsidR="00F3190A" w:rsidP="00F3190A" w:rsidRDefault="00F3190A" w14:paraId="697AD969" w14:textId="77777777">
      <w:pPr>
        <w:rPr>
          <w:rFonts w:asciiTheme="minorHAnsi" w:hAnsiTheme="minorHAnsi" w:cstheme="minorHAnsi"/>
          <w:sz w:val="22"/>
          <w:szCs w:val="22"/>
        </w:rPr>
      </w:pPr>
    </w:p>
    <w:p w:rsidRPr="00F3190A" w:rsidR="00F3190A" w:rsidP="00F3190A" w:rsidRDefault="00F3190A" w14:paraId="28F3782C" w14:textId="77777777">
      <w:pPr>
        <w:rPr>
          <w:rFonts w:asciiTheme="minorHAnsi" w:hAnsiTheme="minorHAnsi" w:cstheme="minorHAnsi"/>
          <w:sz w:val="22"/>
          <w:szCs w:val="22"/>
        </w:rPr>
      </w:pPr>
    </w:p>
    <w:p w:rsidR="00677C29" w:rsidRDefault="00677C29" w14:paraId="161E4AAA" w14:textId="77777777">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Pr="00F3190A" w:rsidR="00F3190A" w:rsidP="00F3190A" w:rsidRDefault="00F3190A" w14:paraId="1F560076" w14:textId="6A428CBE">
      <w:pPr>
        <w:rPr>
          <w:rFonts w:asciiTheme="minorHAnsi" w:hAnsiTheme="minorHAnsi" w:cstheme="minorHAnsi"/>
          <w:b/>
          <w:sz w:val="22"/>
          <w:szCs w:val="22"/>
        </w:rPr>
      </w:pPr>
      <w:r w:rsidRPr="00F3190A">
        <w:rPr>
          <w:rFonts w:asciiTheme="minorHAnsi" w:hAnsiTheme="minorHAnsi" w:cstheme="minorHAnsi"/>
          <w:b/>
          <w:sz w:val="22"/>
          <w:szCs w:val="22"/>
        </w:rPr>
        <w:lastRenderedPageBreak/>
        <w:t>Person specification:</w:t>
      </w:r>
    </w:p>
    <w:p w:rsidRPr="00F3190A" w:rsidR="00F3190A" w:rsidP="00F3190A" w:rsidRDefault="00F3190A" w14:paraId="415C657D" w14:textId="77777777">
      <w:pPr>
        <w:rPr>
          <w:rFonts w:asciiTheme="minorHAnsi" w:hAnsiTheme="minorHAnsi" w:cstheme="minorHAnsi"/>
          <w:b/>
          <w:sz w:val="22"/>
          <w:szCs w:val="22"/>
        </w:rPr>
      </w:pPr>
    </w:p>
    <w:tbl>
      <w:tblPr>
        <w:tblW w:w="9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59"/>
        <w:gridCol w:w="3861"/>
        <w:gridCol w:w="1559"/>
        <w:gridCol w:w="1780"/>
      </w:tblGrid>
      <w:tr w:rsidRPr="00F3190A" w:rsidR="00F3190A" w:rsidTr="00EA5E08" w14:paraId="48B29A8C" w14:textId="77777777">
        <w:trPr>
          <w:trHeight w:val="432"/>
        </w:trPr>
        <w:tc>
          <w:tcPr>
            <w:tcW w:w="2059" w:type="dxa"/>
            <w:shd w:val="clear" w:color="auto" w:fill="auto"/>
            <w:vAlign w:val="center"/>
          </w:tcPr>
          <w:p w:rsidRPr="00F3190A" w:rsidR="00F3190A" w:rsidP="00EA5E08" w:rsidRDefault="00F3190A" w14:paraId="10AE5636" w14:textId="77777777">
            <w:pPr>
              <w:rPr>
                <w:rFonts w:asciiTheme="minorHAnsi" w:hAnsiTheme="minorHAnsi" w:cstheme="minorHAnsi"/>
                <w:b/>
                <w:sz w:val="22"/>
                <w:szCs w:val="22"/>
              </w:rPr>
            </w:pPr>
            <w:r w:rsidRPr="00F3190A">
              <w:rPr>
                <w:rFonts w:asciiTheme="minorHAnsi" w:hAnsiTheme="minorHAnsi" w:cstheme="minorHAnsi"/>
                <w:b/>
                <w:sz w:val="22"/>
                <w:szCs w:val="22"/>
              </w:rPr>
              <w:t>Attribute</w:t>
            </w:r>
          </w:p>
        </w:tc>
        <w:tc>
          <w:tcPr>
            <w:tcW w:w="3861" w:type="dxa"/>
            <w:tcBorders>
              <w:bottom w:val="single" w:color="auto" w:sz="4" w:space="0"/>
            </w:tcBorders>
            <w:shd w:val="clear" w:color="auto" w:fill="auto"/>
            <w:vAlign w:val="center"/>
          </w:tcPr>
          <w:p w:rsidRPr="00F3190A" w:rsidR="00F3190A" w:rsidP="00EA5E08" w:rsidRDefault="00F3190A" w14:paraId="0B2E1B61" w14:textId="77777777">
            <w:pPr>
              <w:rPr>
                <w:rFonts w:asciiTheme="minorHAnsi" w:hAnsiTheme="minorHAnsi" w:cstheme="minorHAnsi"/>
                <w:b/>
                <w:sz w:val="22"/>
                <w:szCs w:val="22"/>
              </w:rPr>
            </w:pPr>
            <w:r w:rsidRPr="00F3190A">
              <w:rPr>
                <w:rFonts w:asciiTheme="minorHAnsi" w:hAnsiTheme="minorHAnsi" w:cstheme="minorHAnsi"/>
                <w:b/>
                <w:sz w:val="22"/>
                <w:szCs w:val="22"/>
              </w:rPr>
              <w:t>Essential</w:t>
            </w:r>
          </w:p>
        </w:tc>
        <w:tc>
          <w:tcPr>
            <w:tcW w:w="1559" w:type="dxa"/>
            <w:tcBorders>
              <w:bottom w:val="single" w:color="auto" w:sz="4" w:space="0"/>
            </w:tcBorders>
            <w:shd w:val="clear" w:color="auto" w:fill="auto"/>
            <w:vAlign w:val="center"/>
          </w:tcPr>
          <w:p w:rsidRPr="00F3190A" w:rsidR="00F3190A" w:rsidP="00EA5E08" w:rsidRDefault="00F3190A" w14:paraId="02DD0FD7" w14:textId="77777777">
            <w:pPr>
              <w:rPr>
                <w:rFonts w:asciiTheme="minorHAnsi" w:hAnsiTheme="minorHAnsi" w:cstheme="minorHAnsi"/>
                <w:b/>
                <w:sz w:val="22"/>
                <w:szCs w:val="22"/>
              </w:rPr>
            </w:pPr>
            <w:r w:rsidRPr="00F3190A">
              <w:rPr>
                <w:rFonts w:asciiTheme="minorHAnsi" w:hAnsiTheme="minorHAnsi" w:cstheme="minorHAnsi"/>
                <w:b/>
                <w:sz w:val="22"/>
                <w:szCs w:val="22"/>
              </w:rPr>
              <w:t>Desirable</w:t>
            </w:r>
          </w:p>
        </w:tc>
        <w:tc>
          <w:tcPr>
            <w:tcW w:w="1780" w:type="dxa"/>
            <w:shd w:val="clear" w:color="auto" w:fill="auto"/>
            <w:vAlign w:val="center"/>
          </w:tcPr>
          <w:p w:rsidRPr="00F3190A" w:rsidR="00F3190A" w:rsidP="00EA5E08" w:rsidRDefault="00F3190A" w14:paraId="75B55609" w14:textId="77777777">
            <w:pPr>
              <w:rPr>
                <w:rFonts w:asciiTheme="minorHAnsi" w:hAnsiTheme="minorHAnsi" w:cstheme="minorHAnsi"/>
                <w:b/>
                <w:sz w:val="22"/>
                <w:szCs w:val="22"/>
              </w:rPr>
            </w:pPr>
            <w:r w:rsidRPr="00F3190A">
              <w:rPr>
                <w:rFonts w:asciiTheme="minorHAnsi" w:hAnsiTheme="minorHAnsi" w:cstheme="minorHAnsi"/>
                <w:b/>
                <w:sz w:val="22"/>
                <w:szCs w:val="22"/>
              </w:rPr>
              <w:t>Method of Assessment</w:t>
            </w:r>
          </w:p>
        </w:tc>
      </w:tr>
      <w:tr w:rsidRPr="00F3190A" w:rsidR="00F3190A" w:rsidTr="00EA5E08" w14:paraId="440D42D2" w14:textId="77777777">
        <w:trPr>
          <w:trHeight w:val="432"/>
        </w:trPr>
        <w:tc>
          <w:tcPr>
            <w:tcW w:w="2059" w:type="dxa"/>
            <w:shd w:val="clear" w:color="auto" w:fill="auto"/>
            <w:vAlign w:val="center"/>
          </w:tcPr>
          <w:p w:rsidRPr="00F3190A" w:rsidR="00F3190A" w:rsidP="00EA5E08" w:rsidRDefault="00F3190A" w14:paraId="06DFC069" w14:textId="77777777">
            <w:pPr>
              <w:rPr>
                <w:rFonts w:asciiTheme="minorHAnsi" w:hAnsiTheme="minorHAnsi" w:cstheme="minorHAnsi"/>
                <w:sz w:val="22"/>
                <w:szCs w:val="22"/>
              </w:rPr>
            </w:pPr>
            <w:r w:rsidRPr="00F3190A">
              <w:rPr>
                <w:rFonts w:asciiTheme="minorHAnsi" w:hAnsiTheme="minorHAnsi" w:cstheme="minorHAnsi"/>
                <w:sz w:val="22"/>
                <w:szCs w:val="22"/>
              </w:rPr>
              <w:t>Management</w:t>
            </w:r>
          </w:p>
        </w:tc>
        <w:tc>
          <w:tcPr>
            <w:tcW w:w="3861" w:type="dxa"/>
            <w:tcBorders>
              <w:bottom w:val="single" w:color="auto" w:sz="4" w:space="0"/>
            </w:tcBorders>
            <w:shd w:val="clear" w:color="auto" w:fill="auto"/>
            <w:vAlign w:val="center"/>
          </w:tcPr>
          <w:p w:rsidRPr="00F3190A" w:rsidR="00F3190A" w:rsidP="00F3190A" w:rsidRDefault="00F3190A" w14:paraId="50E51D90" w14:textId="5D716706">
            <w:pPr>
              <w:numPr>
                <w:ilvl w:val="0"/>
                <w:numId w:val="23"/>
              </w:numPr>
              <w:tabs>
                <w:tab w:val="clear" w:pos="720"/>
                <w:tab w:val="num" w:pos="210"/>
                <w:tab w:val="num" w:pos="438"/>
              </w:tabs>
              <w:ind w:left="210" w:hanging="180"/>
              <w:rPr>
                <w:rFonts w:asciiTheme="minorHAnsi" w:hAnsiTheme="minorHAnsi" w:cstheme="minorHAnsi"/>
                <w:sz w:val="22"/>
                <w:szCs w:val="22"/>
              </w:rPr>
            </w:pPr>
          </w:p>
        </w:tc>
        <w:tc>
          <w:tcPr>
            <w:tcW w:w="1559" w:type="dxa"/>
            <w:tcBorders>
              <w:bottom w:val="single" w:color="auto" w:sz="4" w:space="0"/>
            </w:tcBorders>
            <w:shd w:val="clear" w:color="auto" w:fill="auto"/>
            <w:vAlign w:val="center"/>
          </w:tcPr>
          <w:p w:rsidRPr="00F3190A" w:rsidR="00F3190A" w:rsidP="00F3190A" w:rsidRDefault="00F3190A" w14:paraId="00ABF79B"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fldChar w:fldCharType="begin">
                <w:ffData>
                  <w:name w:val="Text4"/>
                  <w:enabled/>
                  <w:calcOnExit w:val="0"/>
                  <w:textInput>
                    <w:maxLength w:val="100"/>
                  </w:textInput>
                </w:ffData>
              </w:fldChar>
            </w:r>
            <w:r w:rsidRPr="00F3190A">
              <w:rPr>
                <w:rFonts w:asciiTheme="minorHAnsi" w:hAnsiTheme="minorHAnsi" w:cstheme="minorHAnsi"/>
                <w:sz w:val="22"/>
                <w:szCs w:val="22"/>
              </w:rPr>
              <w:instrText xml:space="preserve"> FORMTEXT </w:instrText>
            </w:r>
            <w:r w:rsidRPr="00F3190A">
              <w:rPr>
                <w:rFonts w:asciiTheme="minorHAnsi" w:hAnsiTheme="minorHAnsi" w:cstheme="minorHAnsi"/>
                <w:sz w:val="22"/>
                <w:szCs w:val="22"/>
              </w:rPr>
            </w:r>
            <w:r w:rsidRPr="00F3190A">
              <w:rPr>
                <w:rFonts w:asciiTheme="minorHAnsi" w:hAnsiTheme="minorHAnsi" w:cstheme="minorHAnsi"/>
                <w:sz w:val="22"/>
                <w:szCs w:val="22"/>
              </w:rPr>
              <w:fldChar w:fldCharType="separate"/>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sz w:val="22"/>
                <w:szCs w:val="22"/>
              </w:rPr>
              <w:fldChar w:fldCharType="end"/>
            </w:r>
          </w:p>
        </w:tc>
        <w:tc>
          <w:tcPr>
            <w:tcW w:w="1780" w:type="dxa"/>
            <w:shd w:val="clear" w:color="auto" w:fill="auto"/>
            <w:vAlign w:val="center"/>
          </w:tcPr>
          <w:p w:rsidRPr="00F3190A" w:rsidR="00F3190A" w:rsidP="00C24A98" w:rsidRDefault="00F3190A" w14:paraId="27069EF7" w14:textId="77777777">
            <w:pPr>
              <w:numPr>
                <w:ilvl w:val="0"/>
                <w:numId w:val="23"/>
              </w:numPr>
              <w:tabs>
                <w:tab w:val="clear" w:pos="720"/>
                <w:tab w:val="num" w:pos="210"/>
                <w:tab w:val="num" w:pos="438"/>
              </w:tabs>
              <w:ind w:left="210" w:hanging="180"/>
              <w:rPr>
                <w:rFonts w:asciiTheme="minorHAnsi" w:hAnsiTheme="minorHAnsi" w:cstheme="minorHAnsi"/>
                <w:sz w:val="22"/>
                <w:szCs w:val="22"/>
              </w:rPr>
            </w:pPr>
          </w:p>
        </w:tc>
      </w:tr>
      <w:tr w:rsidRPr="00F3190A" w:rsidR="00F3190A" w:rsidTr="00EA5E08" w14:paraId="26D2C979" w14:textId="77777777">
        <w:trPr>
          <w:trHeight w:val="432"/>
        </w:trPr>
        <w:tc>
          <w:tcPr>
            <w:tcW w:w="2059" w:type="dxa"/>
            <w:shd w:val="clear" w:color="auto" w:fill="auto"/>
            <w:vAlign w:val="center"/>
          </w:tcPr>
          <w:p w:rsidRPr="00F3190A" w:rsidR="00F3190A" w:rsidP="00EA5E08" w:rsidRDefault="00F3190A" w14:paraId="4BC94B01" w14:textId="77777777">
            <w:pPr>
              <w:rPr>
                <w:rFonts w:asciiTheme="minorHAnsi" w:hAnsiTheme="minorHAnsi" w:cstheme="minorHAnsi"/>
                <w:sz w:val="22"/>
                <w:szCs w:val="22"/>
              </w:rPr>
            </w:pPr>
            <w:r w:rsidRPr="00F3190A">
              <w:rPr>
                <w:rFonts w:asciiTheme="minorHAnsi" w:hAnsiTheme="minorHAnsi" w:cstheme="minorHAnsi"/>
                <w:sz w:val="22"/>
                <w:szCs w:val="22"/>
              </w:rPr>
              <w:t>Experience</w:t>
            </w:r>
          </w:p>
        </w:tc>
        <w:tc>
          <w:tcPr>
            <w:tcW w:w="3861" w:type="dxa"/>
            <w:tcBorders>
              <w:bottom w:val="single" w:color="auto" w:sz="4" w:space="0"/>
            </w:tcBorders>
            <w:shd w:val="clear" w:color="auto" w:fill="auto"/>
            <w:vAlign w:val="center"/>
          </w:tcPr>
          <w:p w:rsidR="007E03F6" w:rsidP="005A3B60" w:rsidRDefault="00525949" w14:paraId="30728629" w14:textId="0FC00D5F">
            <w:pPr>
              <w:numPr>
                <w:ilvl w:val="0"/>
                <w:numId w:val="23"/>
              </w:numPr>
              <w:tabs>
                <w:tab w:val="clear" w:pos="720"/>
                <w:tab w:val="num" w:pos="378"/>
              </w:tabs>
              <w:spacing w:line="276" w:lineRule="auto"/>
              <w:ind w:left="378" w:hanging="378"/>
              <w:rPr>
                <w:rFonts w:asciiTheme="minorHAnsi" w:hAnsiTheme="minorHAnsi" w:cstheme="minorHAnsi"/>
                <w:sz w:val="22"/>
                <w:szCs w:val="22"/>
              </w:rPr>
            </w:pPr>
            <w:r>
              <w:rPr>
                <w:rFonts w:asciiTheme="minorHAnsi" w:hAnsiTheme="minorHAnsi" w:cstheme="minorHAnsi"/>
                <w:sz w:val="22"/>
                <w:szCs w:val="22"/>
              </w:rPr>
              <w:t>E</w:t>
            </w:r>
            <w:r w:rsidRPr="00C76B21" w:rsidR="007E03F6">
              <w:rPr>
                <w:rFonts w:asciiTheme="minorHAnsi" w:hAnsiTheme="minorHAnsi" w:cstheme="minorHAnsi"/>
                <w:sz w:val="22"/>
                <w:szCs w:val="22"/>
              </w:rPr>
              <w:t xml:space="preserve">xperience of </w:t>
            </w:r>
            <w:r w:rsidR="00E149A4">
              <w:rPr>
                <w:rFonts w:asciiTheme="minorHAnsi" w:hAnsiTheme="minorHAnsi" w:cstheme="minorHAnsi"/>
                <w:sz w:val="22"/>
                <w:szCs w:val="22"/>
              </w:rPr>
              <w:t>working with students</w:t>
            </w:r>
            <w:r w:rsidR="00155560">
              <w:rPr>
                <w:rFonts w:asciiTheme="minorHAnsi" w:hAnsiTheme="minorHAnsi" w:cstheme="minorHAnsi"/>
                <w:sz w:val="22"/>
                <w:szCs w:val="22"/>
              </w:rPr>
              <w:t xml:space="preserve"> with additional needs.</w:t>
            </w:r>
          </w:p>
          <w:p w:rsidRPr="00486DF7" w:rsidR="00486DF7" w:rsidP="00486DF7" w:rsidRDefault="00486DF7" w14:paraId="3D02730F" w14:textId="77777777">
            <w:pPr>
              <w:numPr>
                <w:ilvl w:val="0"/>
                <w:numId w:val="23"/>
              </w:numPr>
              <w:tabs>
                <w:tab w:val="clear" w:pos="720"/>
              </w:tabs>
              <w:spacing w:line="276" w:lineRule="auto"/>
              <w:ind w:left="378" w:hanging="378"/>
              <w:rPr>
                <w:rFonts w:asciiTheme="minorHAnsi" w:hAnsiTheme="minorHAnsi" w:cstheme="minorHAnsi"/>
                <w:sz w:val="22"/>
                <w:szCs w:val="22"/>
              </w:rPr>
            </w:pPr>
            <w:r w:rsidRPr="00486DF7">
              <w:rPr>
                <w:rFonts w:asciiTheme="minorHAnsi" w:hAnsiTheme="minorHAnsi" w:cstheme="minorHAnsi"/>
                <w:sz w:val="22"/>
                <w:szCs w:val="22"/>
              </w:rPr>
              <w:t>Understanding of safeguarding issues and promoting the welfare of children and young people.</w:t>
            </w:r>
          </w:p>
          <w:p w:rsidR="00486DF7" w:rsidP="00486DF7" w:rsidRDefault="00486DF7" w14:paraId="55CDB221" w14:textId="2204E516">
            <w:pPr>
              <w:numPr>
                <w:ilvl w:val="0"/>
                <w:numId w:val="23"/>
              </w:numPr>
              <w:tabs>
                <w:tab w:val="clear" w:pos="720"/>
                <w:tab w:val="num" w:pos="378"/>
              </w:tabs>
              <w:spacing w:line="276" w:lineRule="auto"/>
              <w:ind w:left="378" w:hanging="378"/>
              <w:rPr>
                <w:rFonts w:asciiTheme="minorHAnsi" w:hAnsiTheme="minorHAnsi" w:cstheme="minorHAnsi"/>
                <w:sz w:val="22"/>
                <w:szCs w:val="22"/>
              </w:rPr>
            </w:pPr>
            <w:r w:rsidRPr="00486DF7">
              <w:rPr>
                <w:rFonts w:asciiTheme="minorHAnsi" w:hAnsiTheme="minorHAnsi" w:cstheme="minorHAnsi"/>
                <w:sz w:val="22"/>
                <w:szCs w:val="22"/>
              </w:rPr>
              <w:t>Level 3 Safeguarding trained, training will be provided to ensure this level is current.</w:t>
            </w:r>
          </w:p>
          <w:p w:rsidRPr="00445FFE" w:rsidR="007E03F6" w:rsidP="005A3B60" w:rsidRDefault="007E03F6" w14:paraId="3491A9BD" w14:textId="77777777">
            <w:pPr>
              <w:numPr>
                <w:ilvl w:val="0"/>
                <w:numId w:val="23"/>
              </w:numPr>
              <w:tabs>
                <w:tab w:val="clear" w:pos="720"/>
                <w:tab w:val="num" w:pos="378"/>
              </w:tabs>
              <w:spacing w:line="276" w:lineRule="auto"/>
              <w:ind w:left="378" w:hanging="378"/>
              <w:rPr>
                <w:rFonts w:asciiTheme="minorHAnsi" w:hAnsiTheme="minorHAnsi" w:cstheme="minorBidi"/>
                <w:sz w:val="22"/>
                <w:szCs w:val="22"/>
              </w:rPr>
            </w:pPr>
            <w:r w:rsidRPr="00445FFE">
              <w:rPr>
                <w:rFonts w:asciiTheme="minorHAnsi" w:hAnsiTheme="minorHAnsi" w:cstheme="minorBidi"/>
                <w:sz w:val="22"/>
                <w:szCs w:val="22"/>
              </w:rPr>
              <w:t>Experience of supervising the work of individuals or teams.</w:t>
            </w:r>
          </w:p>
          <w:p w:rsidRPr="00C76B21" w:rsidR="007E03F6" w:rsidP="005A3B60" w:rsidRDefault="007E03F6" w14:paraId="53297F24" w14:textId="77777777">
            <w:pPr>
              <w:numPr>
                <w:ilvl w:val="0"/>
                <w:numId w:val="23"/>
              </w:numPr>
              <w:tabs>
                <w:tab w:val="clear" w:pos="720"/>
                <w:tab w:val="num" w:pos="378"/>
              </w:tabs>
              <w:spacing w:line="276" w:lineRule="auto"/>
              <w:ind w:left="378" w:hanging="378"/>
              <w:rPr>
                <w:rFonts w:asciiTheme="minorHAnsi" w:hAnsiTheme="minorHAnsi" w:cstheme="minorBidi"/>
                <w:sz w:val="22"/>
                <w:szCs w:val="22"/>
              </w:rPr>
            </w:pPr>
            <w:r w:rsidRPr="17F9AE7C">
              <w:rPr>
                <w:rFonts w:asciiTheme="minorHAnsi" w:hAnsiTheme="minorHAnsi" w:cstheme="minorBidi"/>
                <w:sz w:val="22"/>
                <w:szCs w:val="22"/>
              </w:rPr>
              <w:t xml:space="preserve">Experience of implementing national/foundation stage curriculum and other relevant learning programmes/strategies </w:t>
            </w:r>
            <w:r w:rsidRPr="00445FFE">
              <w:rPr>
                <w:rFonts w:asciiTheme="minorHAnsi" w:hAnsiTheme="minorHAnsi" w:cstheme="minorBidi"/>
                <w:sz w:val="22"/>
                <w:szCs w:val="22"/>
              </w:rPr>
              <w:t>e.g. National Literacy and Numeracy strategies, Key Stage 3 and Key Stage 4 strategy.</w:t>
            </w:r>
          </w:p>
          <w:p w:rsidRPr="00C76B21" w:rsidR="007E03F6" w:rsidP="005A3B60" w:rsidRDefault="007E03F6" w14:paraId="79FF6CDA" w14:textId="77777777">
            <w:pPr>
              <w:numPr>
                <w:ilvl w:val="0"/>
                <w:numId w:val="23"/>
              </w:numPr>
              <w:tabs>
                <w:tab w:val="clear" w:pos="720"/>
                <w:tab w:val="num" w:pos="378"/>
              </w:tabs>
              <w:spacing w:line="276" w:lineRule="auto"/>
              <w:ind w:left="378" w:hanging="378"/>
              <w:rPr>
                <w:rFonts w:asciiTheme="minorHAnsi" w:hAnsiTheme="minorHAnsi" w:cstheme="minorHAnsi"/>
                <w:sz w:val="22"/>
                <w:szCs w:val="22"/>
              </w:rPr>
            </w:pPr>
            <w:r w:rsidRPr="00C76B21">
              <w:rPr>
                <w:rFonts w:asciiTheme="minorHAnsi" w:hAnsiTheme="minorHAnsi" w:cstheme="minorHAnsi"/>
                <w:sz w:val="22"/>
                <w:szCs w:val="22"/>
              </w:rPr>
              <w:t>Experience, under appropriate supervision, of planning, preparing and deliverin</w:t>
            </w:r>
            <w:r>
              <w:rPr>
                <w:rFonts w:asciiTheme="minorHAnsi" w:hAnsiTheme="minorHAnsi" w:cstheme="minorHAnsi"/>
                <w:sz w:val="22"/>
                <w:szCs w:val="22"/>
              </w:rPr>
              <w:t>g effective learning programmes.</w:t>
            </w:r>
          </w:p>
          <w:p w:rsidRPr="00C76B21" w:rsidR="007E03F6" w:rsidP="005A3B60" w:rsidRDefault="007E03F6" w14:paraId="56FFF329" w14:textId="77777777">
            <w:pPr>
              <w:numPr>
                <w:ilvl w:val="0"/>
                <w:numId w:val="23"/>
              </w:numPr>
              <w:tabs>
                <w:tab w:val="clear" w:pos="720"/>
                <w:tab w:val="num" w:pos="378"/>
              </w:tabs>
              <w:spacing w:line="276" w:lineRule="auto"/>
              <w:ind w:left="378" w:hanging="378"/>
              <w:rPr>
                <w:rFonts w:asciiTheme="minorHAnsi" w:hAnsiTheme="minorHAnsi" w:cstheme="minorHAnsi"/>
                <w:sz w:val="22"/>
                <w:szCs w:val="22"/>
              </w:rPr>
            </w:pPr>
            <w:r w:rsidRPr="00C76B21">
              <w:rPr>
                <w:rFonts w:asciiTheme="minorHAnsi" w:hAnsiTheme="minorHAnsi" w:cstheme="minorHAnsi"/>
                <w:sz w:val="22"/>
                <w:szCs w:val="22"/>
              </w:rPr>
              <w:t>Full working knowledge of relevant policies/codes of practice/legislation</w:t>
            </w:r>
            <w:r>
              <w:rPr>
                <w:rFonts w:asciiTheme="minorHAnsi" w:hAnsiTheme="minorHAnsi" w:cstheme="minorHAnsi"/>
                <w:sz w:val="22"/>
                <w:szCs w:val="22"/>
              </w:rPr>
              <w:t>.</w:t>
            </w:r>
          </w:p>
          <w:p w:rsidRPr="00C76B21" w:rsidR="005A3B60" w:rsidP="005A3B60" w:rsidRDefault="005A3B60" w14:paraId="78A282B7" w14:textId="77777777">
            <w:pPr>
              <w:numPr>
                <w:ilvl w:val="0"/>
                <w:numId w:val="23"/>
              </w:numPr>
              <w:tabs>
                <w:tab w:val="clear" w:pos="720"/>
                <w:tab w:val="num" w:pos="378"/>
              </w:tabs>
              <w:spacing w:line="276" w:lineRule="auto"/>
              <w:ind w:left="378" w:hanging="378"/>
              <w:rPr>
                <w:rFonts w:asciiTheme="minorHAnsi" w:hAnsiTheme="minorHAnsi" w:cstheme="minorHAnsi"/>
                <w:sz w:val="22"/>
                <w:szCs w:val="22"/>
              </w:rPr>
            </w:pPr>
            <w:r w:rsidRPr="00C76B21">
              <w:rPr>
                <w:rFonts w:asciiTheme="minorHAnsi" w:hAnsiTheme="minorHAnsi" w:cstheme="minorHAnsi"/>
                <w:sz w:val="22"/>
                <w:szCs w:val="22"/>
              </w:rPr>
              <w:t>Understanding of statutory frameworks relating to teaching</w:t>
            </w:r>
            <w:r>
              <w:rPr>
                <w:rFonts w:asciiTheme="minorHAnsi" w:hAnsiTheme="minorHAnsi" w:cstheme="minorHAnsi"/>
                <w:sz w:val="22"/>
                <w:szCs w:val="22"/>
              </w:rPr>
              <w:t>.</w:t>
            </w:r>
          </w:p>
          <w:p w:rsidRPr="00F3190A" w:rsidR="00F3190A" w:rsidP="005A3B60" w:rsidRDefault="005A3B60" w14:paraId="6F947B6C" w14:textId="0D7D93E1">
            <w:pPr>
              <w:numPr>
                <w:ilvl w:val="0"/>
                <w:numId w:val="23"/>
              </w:numPr>
              <w:tabs>
                <w:tab w:val="clear" w:pos="720"/>
                <w:tab w:val="num" w:pos="378"/>
              </w:tabs>
              <w:ind w:left="378" w:hanging="378"/>
              <w:rPr>
                <w:rFonts w:asciiTheme="minorHAnsi" w:hAnsiTheme="minorHAnsi" w:cstheme="minorHAnsi"/>
                <w:sz w:val="22"/>
                <w:szCs w:val="22"/>
              </w:rPr>
            </w:pPr>
            <w:r w:rsidRPr="00C76B21">
              <w:rPr>
                <w:rFonts w:asciiTheme="minorHAnsi" w:hAnsiTheme="minorHAnsi" w:cstheme="minorHAnsi"/>
                <w:sz w:val="22"/>
                <w:szCs w:val="22"/>
              </w:rPr>
              <w:t>Good working knowledge and understanding of child development and learning processes, and in particular, barriers to learning</w:t>
            </w:r>
            <w:r>
              <w:rPr>
                <w:rFonts w:asciiTheme="minorHAnsi" w:hAnsiTheme="minorHAnsi" w:cstheme="minorHAnsi"/>
                <w:sz w:val="22"/>
                <w:szCs w:val="22"/>
              </w:rPr>
              <w:t>.</w:t>
            </w:r>
          </w:p>
        </w:tc>
        <w:tc>
          <w:tcPr>
            <w:tcW w:w="1559" w:type="dxa"/>
            <w:tcBorders>
              <w:bottom w:val="single" w:color="auto" w:sz="4" w:space="0"/>
            </w:tcBorders>
            <w:shd w:val="clear" w:color="auto" w:fill="auto"/>
            <w:vAlign w:val="center"/>
          </w:tcPr>
          <w:p w:rsidR="00F3190A" w:rsidP="00F3190A" w:rsidRDefault="007E1F21" w14:paraId="479A4D39"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B16F14">
              <w:rPr>
                <w:rFonts w:asciiTheme="minorHAnsi" w:hAnsiTheme="minorHAnsi" w:cstheme="minorHAnsi"/>
                <w:sz w:val="22"/>
                <w:szCs w:val="22"/>
              </w:rPr>
              <w:t>Experience of CPOMs online logging system for Child Protection.</w:t>
            </w:r>
          </w:p>
          <w:p w:rsidRPr="00F3190A" w:rsidR="00FC242B" w:rsidP="00F3190A" w:rsidRDefault="00FC242B" w14:paraId="2E4FCD34" w14:textId="1D42A4E2">
            <w:pPr>
              <w:numPr>
                <w:ilvl w:val="0"/>
                <w:numId w:val="23"/>
              </w:numPr>
              <w:tabs>
                <w:tab w:val="clear" w:pos="720"/>
                <w:tab w:val="num" w:pos="210"/>
                <w:tab w:val="num" w:pos="438"/>
              </w:tabs>
              <w:ind w:left="210" w:hanging="180"/>
              <w:rPr>
                <w:rFonts w:asciiTheme="minorHAnsi" w:hAnsiTheme="minorHAnsi" w:cstheme="minorHAnsi"/>
                <w:sz w:val="22"/>
                <w:szCs w:val="22"/>
              </w:rPr>
            </w:pPr>
            <w:r>
              <w:rPr>
                <w:rFonts w:asciiTheme="minorHAnsi" w:hAnsiTheme="minorHAnsi" w:cstheme="minorHAnsi"/>
                <w:sz w:val="22"/>
                <w:szCs w:val="22"/>
              </w:rPr>
              <w:t xml:space="preserve">Experience in planning </w:t>
            </w:r>
            <w:r w:rsidR="00210F69">
              <w:rPr>
                <w:rFonts w:asciiTheme="minorHAnsi" w:hAnsiTheme="minorHAnsi" w:cstheme="minorHAnsi"/>
                <w:sz w:val="22"/>
                <w:szCs w:val="22"/>
              </w:rPr>
              <w:t>and maintaining a Forest School provision</w:t>
            </w:r>
          </w:p>
        </w:tc>
        <w:tc>
          <w:tcPr>
            <w:tcW w:w="1780" w:type="dxa"/>
            <w:shd w:val="clear" w:color="auto" w:fill="auto"/>
            <w:vAlign w:val="center"/>
          </w:tcPr>
          <w:p w:rsidRPr="00F3190A" w:rsidR="00F3190A" w:rsidP="00F3190A" w:rsidRDefault="00F3190A" w14:paraId="318A6F0B" w14:textId="56617859">
            <w:pPr>
              <w:numPr>
                <w:ilvl w:val="0"/>
                <w:numId w:val="23"/>
              </w:numPr>
              <w:tabs>
                <w:tab w:val="clear" w:pos="720"/>
                <w:tab w:val="num" w:pos="210"/>
                <w:tab w:val="num" w:pos="438"/>
              </w:tabs>
              <w:ind w:left="210" w:hanging="180"/>
              <w:rPr>
                <w:rFonts w:asciiTheme="minorHAnsi" w:hAnsiTheme="minorHAnsi" w:cstheme="minorHAnsi"/>
                <w:sz w:val="22"/>
                <w:szCs w:val="22"/>
              </w:rPr>
            </w:pPr>
          </w:p>
        </w:tc>
      </w:tr>
      <w:tr w:rsidRPr="00F3190A" w:rsidR="00F3190A" w:rsidTr="00EA5E08" w14:paraId="122E186F" w14:textId="77777777">
        <w:trPr>
          <w:trHeight w:val="432"/>
        </w:trPr>
        <w:tc>
          <w:tcPr>
            <w:tcW w:w="2059" w:type="dxa"/>
            <w:shd w:val="clear" w:color="auto" w:fill="auto"/>
            <w:vAlign w:val="center"/>
          </w:tcPr>
          <w:p w:rsidRPr="00F3190A" w:rsidR="00F3190A" w:rsidP="00EA5E08" w:rsidRDefault="00F3190A" w14:paraId="7F87DD94" w14:textId="77777777">
            <w:pPr>
              <w:rPr>
                <w:rFonts w:asciiTheme="minorHAnsi" w:hAnsiTheme="minorHAnsi" w:cstheme="minorHAnsi"/>
                <w:sz w:val="22"/>
                <w:szCs w:val="22"/>
              </w:rPr>
            </w:pPr>
            <w:r w:rsidRPr="00F3190A">
              <w:rPr>
                <w:rFonts w:asciiTheme="minorHAnsi" w:hAnsiTheme="minorHAnsi" w:cstheme="minorHAnsi"/>
                <w:sz w:val="22"/>
                <w:szCs w:val="22"/>
              </w:rPr>
              <w:t>Practical Skills</w:t>
            </w:r>
          </w:p>
        </w:tc>
        <w:tc>
          <w:tcPr>
            <w:tcW w:w="3861" w:type="dxa"/>
            <w:tcBorders>
              <w:bottom w:val="single" w:color="auto" w:sz="4" w:space="0"/>
            </w:tcBorders>
            <w:shd w:val="clear" w:color="auto" w:fill="auto"/>
            <w:vAlign w:val="center"/>
          </w:tcPr>
          <w:p w:rsidRPr="00CA1ED8" w:rsidR="00CA1ED8" w:rsidP="00CA1ED8" w:rsidRDefault="00CA1ED8" w14:paraId="655DAA1A" w14:textId="77777777">
            <w:pPr>
              <w:numPr>
                <w:ilvl w:val="0"/>
                <w:numId w:val="23"/>
              </w:numPr>
              <w:tabs>
                <w:tab w:val="clear" w:pos="720"/>
                <w:tab w:val="num" w:pos="438"/>
              </w:tabs>
              <w:ind w:left="378" w:hanging="378"/>
              <w:rPr>
                <w:rFonts w:asciiTheme="minorHAnsi" w:hAnsiTheme="minorHAnsi" w:cstheme="minorHAnsi"/>
                <w:sz w:val="22"/>
                <w:szCs w:val="22"/>
              </w:rPr>
            </w:pPr>
            <w:r w:rsidRPr="00CA1ED8">
              <w:rPr>
                <w:rFonts w:asciiTheme="minorHAnsi" w:hAnsiTheme="minorHAnsi" w:cstheme="minorHAnsi"/>
                <w:sz w:val="22"/>
                <w:szCs w:val="22"/>
              </w:rPr>
              <w:t>Ability to effectively use ICT and other technology to support learning.</w:t>
            </w:r>
          </w:p>
          <w:p w:rsidRPr="00CA1ED8" w:rsidR="00CA1ED8" w:rsidP="00CA1ED8" w:rsidRDefault="00CA1ED8" w14:paraId="555381CF" w14:textId="77777777">
            <w:pPr>
              <w:numPr>
                <w:ilvl w:val="0"/>
                <w:numId w:val="23"/>
              </w:numPr>
              <w:tabs>
                <w:tab w:val="clear" w:pos="720"/>
                <w:tab w:val="num" w:pos="438"/>
              </w:tabs>
              <w:ind w:left="378" w:hanging="378"/>
              <w:rPr>
                <w:rFonts w:asciiTheme="minorHAnsi" w:hAnsiTheme="minorHAnsi" w:cstheme="minorHAnsi"/>
                <w:sz w:val="22"/>
                <w:szCs w:val="22"/>
              </w:rPr>
            </w:pPr>
            <w:r w:rsidRPr="00CA1ED8">
              <w:rPr>
                <w:rFonts w:asciiTheme="minorHAnsi" w:hAnsiTheme="minorHAnsi" w:cstheme="minorHAnsi"/>
                <w:sz w:val="22"/>
                <w:szCs w:val="22"/>
              </w:rPr>
              <w:t>Ability to organise, lead and motivate a team.</w:t>
            </w:r>
          </w:p>
          <w:p w:rsidRPr="00CA1ED8" w:rsidR="00CA1ED8" w:rsidP="00CA1ED8" w:rsidRDefault="00CA1ED8" w14:paraId="7FA7BE48" w14:textId="77777777">
            <w:pPr>
              <w:numPr>
                <w:ilvl w:val="0"/>
                <w:numId w:val="23"/>
              </w:numPr>
              <w:tabs>
                <w:tab w:val="clear" w:pos="720"/>
                <w:tab w:val="num" w:pos="438"/>
              </w:tabs>
              <w:ind w:left="378" w:hanging="378"/>
              <w:rPr>
                <w:rFonts w:asciiTheme="minorHAnsi" w:hAnsiTheme="minorHAnsi" w:cstheme="minorHAnsi"/>
                <w:sz w:val="22"/>
                <w:szCs w:val="22"/>
              </w:rPr>
            </w:pPr>
            <w:r w:rsidRPr="00CA1ED8">
              <w:rPr>
                <w:rFonts w:asciiTheme="minorHAnsi" w:hAnsiTheme="minorHAnsi" w:cstheme="minorHAnsi"/>
                <w:sz w:val="22"/>
                <w:szCs w:val="22"/>
              </w:rPr>
              <w:t>Ability to constantly improve own practice/knowledge through self-evaluation and learning from others.</w:t>
            </w:r>
          </w:p>
          <w:p w:rsidRPr="00CA1ED8" w:rsidR="00CA1ED8" w:rsidP="00CA1ED8" w:rsidRDefault="00CA1ED8" w14:paraId="613BD96C" w14:textId="77777777">
            <w:pPr>
              <w:numPr>
                <w:ilvl w:val="0"/>
                <w:numId w:val="23"/>
              </w:numPr>
              <w:tabs>
                <w:tab w:val="clear" w:pos="720"/>
                <w:tab w:val="num" w:pos="438"/>
              </w:tabs>
              <w:ind w:left="378" w:hanging="378"/>
              <w:rPr>
                <w:rFonts w:asciiTheme="minorHAnsi" w:hAnsiTheme="minorHAnsi" w:cstheme="minorHAnsi"/>
                <w:sz w:val="22"/>
                <w:szCs w:val="22"/>
              </w:rPr>
            </w:pPr>
            <w:r w:rsidRPr="00CA1ED8">
              <w:rPr>
                <w:rFonts w:asciiTheme="minorHAnsi" w:hAnsiTheme="minorHAnsi" w:cstheme="minorHAnsi"/>
                <w:sz w:val="22"/>
                <w:szCs w:val="22"/>
              </w:rPr>
              <w:t xml:space="preserve">Ability to relate well to children and adults, including other professionals/carers. </w:t>
            </w:r>
          </w:p>
          <w:p w:rsidRPr="00CA1ED8" w:rsidR="00CA1ED8" w:rsidP="00CA1ED8" w:rsidRDefault="00CA1ED8" w14:paraId="5010FB72" w14:textId="77777777">
            <w:pPr>
              <w:numPr>
                <w:ilvl w:val="0"/>
                <w:numId w:val="23"/>
              </w:numPr>
              <w:tabs>
                <w:tab w:val="clear" w:pos="720"/>
                <w:tab w:val="num" w:pos="438"/>
              </w:tabs>
              <w:ind w:left="378" w:hanging="378"/>
              <w:rPr>
                <w:rFonts w:asciiTheme="minorHAnsi" w:hAnsiTheme="minorHAnsi" w:cstheme="minorHAnsi"/>
                <w:sz w:val="22"/>
                <w:szCs w:val="22"/>
              </w:rPr>
            </w:pPr>
            <w:r w:rsidRPr="00CA1ED8">
              <w:rPr>
                <w:rFonts w:asciiTheme="minorHAnsi" w:hAnsiTheme="minorHAnsi" w:cstheme="minorHAnsi"/>
                <w:sz w:val="22"/>
                <w:szCs w:val="22"/>
              </w:rPr>
              <w:lastRenderedPageBreak/>
              <w:t xml:space="preserve">Ability to fulfil all spoken aspects of the role with confidence and fluency in English. </w:t>
            </w:r>
          </w:p>
          <w:p w:rsidR="00CC5CD0" w:rsidP="00CC5CD0" w:rsidRDefault="00CA1ED8" w14:paraId="5E439791" w14:textId="77777777">
            <w:pPr>
              <w:numPr>
                <w:ilvl w:val="0"/>
                <w:numId w:val="23"/>
              </w:numPr>
              <w:tabs>
                <w:tab w:val="clear" w:pos="720"/>
                <w:tab w:val="num" w:pos="438"/>
              </w:tabs>
              <w:ind w:left="378" w:hanging="378"/>
              <w:rPr>
                <w:rFonts w:asciiTheme="minorHAnsi" w:hAnsiTheme="minorHAnsi" w:cstheme="minorHAnsi"/>
                <w:sz w:val="22"/>
                <w:szCs w:val="22"/>
              </w:rPr>
            </w:pPr>
            <w:r w:rsidRPr="00CA1ED8">
              <w:rPr>
                <w:rFonts w:asciiTheme="minorHAnsi" w:hAnsiTheme="minorHAnsi" w:cstheme="minorHAnsi"/>
                <w:sz w:val="22"/>
                <w:szCs w:val="22"/>
              </w:rPr>
              <w:t xml:space="preserve">Ability to demonstrate and promote good practice in line with the ethos of the school/organisation. </w:t>
            </w:r>
          </w:p>
          <w:p w:rsidRPr="00CC5CD0" w:rsidR="00F3190A" w:rsidP="00CC5CD0" w:rsidRDefault="00CA1ED8" w14:paraId="7F21606E" w14:textId="2065037D">
            <w:pPr>
              <w:numPr>
                <w:ilvl w:val="0"/>
                <w:numId w:val="23"/>
              </w:numPr>
              <w:tabs>
                <w:tab w:val="clear" w:pos="720"/>
                <w:tab w:val="num" w:pos="438"/>
              </w:tabs>
              <w:ind w:left="378" w:hanging="378"/>
              <w:rPr>
                <w:rFonts w:asciiTheme="minorHAnsi" w:hAnsiTheme="minorHAnsi" w:cstheme="minorHAnsi"/>
                <w:sz w:val="22"/>
                <w:szCs w:val="22"/>
              </w:rPr>
            </w:pPr>
            <w:r w:rsidRPr="00CC5CD0">
              <w:rPr>
                <w:rFonts w:asciiTheme="minorHAnsi" w:hAnsiTheme="minorHAnsi" w:cstheme="minorHAnsi"/>
                <w:sz w:val="22"/>
                <w:szCs w:val="22"/>
              </w:rPr>
              <w:t>To work constructively as part of a team, to understand classroom roles and responsibilities and own position within these.</w:t>
            </w:r>
          </w:p>
        </w:tc>
        <w:tc>
          <w:tcPr>
            <w:tcW w:w="1559" w:type="dxa"/>
            <w:tcBorders>
              <w:bottom w:val="single" w:color="auto" w:sz="4" w:space="0"/>
            </w:tcBorders>
            <w:shd w:val="clear" w:color="auto" w:fill="auto"/>
            <w:vAlign w:val="center"/>
          </w:tcPr>
          <w:p w:rsidRPr="00F3190A" w:rsidR="00F3190A" w:rsidP="00F3190A" w:rsidRDefault="00F3190A" w14:paraId="3E7D6049"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lastRenderedPageBreak/>
              <w:fldChar w:fldCharType="begin">
                <w:ffData>
                  <w:name w:val="Text4"/>
                  <w:enabled/>
                  <w:calcOnExit w:val="0"/>
                  <w:textInput>
                    <w:maxLength w:val="100"/>
                  </w:textInput>
                </w:ffData>
              </w:fldChar>
            </w:r>
            <w:r w:rsidRPr="00F3190A">
              <w:rPr>
                <w:rFonts w:asciiTheme="minorHAnsi" w:hAnsiTheme="minorHAnsi" w:cstheme="minorHAnsi"/>
                <w:sz w:val="22"/>
                <w:szCs w:val="22"/>
              </w:rPr>
              <w:instrText xml:space="preserve"> FORMTEXT </w:instrText>
            </w:r>
            <w:r w:rsidRPr="00F3190A">
              <w:rPr>
                <w:rFonts w:asciiTheme="minorHAnsi" w:hAnsiTheme="minorHAnsi" w:cstheme="minorHAnsi"/>
                <w:sz w:val="22"/>
                <w:szCs w:val="22"/>
              </w:rPr>
            </w:r>
            <w:r w:rsidRPr="00F3190A">
              <w:rPr>
                <w:rFonts w:asciiTheme="minorHAnsi" w:hAnsiTheme="minorHAnsi" w:cstheme="minorHAnsi"/>
                <w:sz w:val="22"/>
                <w:szCs w:val="22"/>
              </w:rPr>
              <w:fldChar w:fldCharType="separate"/>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sz w:val="22"/>
                <w:szCs w:val="22"/>
              </w:rPr>
              <w:fldChar w:fldCharType="end"/>
            </w:r>
          </w:p>
        </w:tc>
        <w:tc>
          <w:tcPr>
            <w:tcW w:w="1780" w:type="dxa"/>
            <w:shd w:val="clear" w:color="auto" w:fill="auto"/>
            <w:vAlign w:val="center"/>
          </w:tcPr>
          <w:p w:rsidRPr="00F3190A" w:rsidR="00F3190A" w:rsidP="00C24A98" w:rsidRDefault="00F3190A" w14:paraId="6AE3A1F7" w14:textId="277FAA07">
            <w:pPr>
              <w:tabs>
                <w:tab w:val="num" w:pos="720"/>
              </w:tabs>
              <w:ind w:left="30"/>
              <w:rPr>
                <w:rFonts w:asciiTheme="minorHAnsi" w:hAnsiTheme="minorHAnsi" w:cstheme="minorHAnsi"/>
                <w:sz w:val="22"/>
                <w:szCs w:val="22"/>
              </w:rPr>
            </w:pPr>
          </w:p>
          <w:p w:rsidRPr="00F3190A" w:rsidR="00F3190A" w:rsidP="00F3190A" w:rsidRDefault="00F3190A" w14:paraId="39C96B94" w14:textId="27834A63">
            <w:pPr>
              <w:numPr>
                <w:ilvl w:val="0"/>
                <w:numId w:val="23"/>
              </w:numPr>
              <w:tabs>
                <w:tab w:val="clear" w:pos="720"/>
                <w:tab w:val="num" w:pos="210"/>
                <w:tab w:val="num" w:pos="438"/>
              </w:tabs>
              <w:ind w:left="210" w:hanging="180"/>
              <w:rPr>
                <w:rFonts w:asciiTheme="minorHAnsi" w:hAnsiTheme="minorHAnsi" w:cstheme="minorHAnsi"/>
                <w:sz w:val="22"/>
                <w:szCs w:val="22"/>
              </w:rPr>
            </w:pPr>
          </w:p>
          <w:p w:rsidRPr="00F3190A" w:rsidR="00F3190A" w:rsidP="00C24A98" w:rsidRDefault="00F3190A" w14:paraId="7F30E780" w14:textId="72C97E52">
            <w:pPr>
              <w:tabs>
                <w:tab w:val="num" w:pos="720"/>
              </w:tabs>
              <w:ind w:left="210"/>
              <w:rPr>
                <w:rFonts w:asciiTheme="minorHAnsi" w:hAnsiTheme="minorHAnsi" w:cstheme="minorHAnsi"/>
                <w:sz w:val="22"/>
                <w:szCs w:val="22"/>
              </w:rPr>
            </w:pPr>
          </w:p>
        </w:tc>
      </w:tr>
      <w:tr w:rsidRPr="00F3190A" w:rsidR="00F3190A" w:rsidTr="00EA5E08" w14:paraId="0F4DCCDD" w14:textId="77777777">
        <w:trPr>
          <w:trHeight w:val="432"/>
        </w:trPr>
        <w:tc>
          <w:tcPr>
            <w:tcW w:w="2059" w:type="dxa"/>
            <w:shd w:val="clear" w:color="auto" w:fill="auto"/>
            <w:vAlign w:val="center"/>
          </w:tcPr>
          <w:p w:rsidRPr="00F3190A" w:rsidR="00F3190A" w:rsidP="00EA5E08" w:rsidRDefault="00160E86" w14:paraId="0D6C026A" w14:textId="222F0112">
            <w:pPr>
              <w:rPr>
                <w:rFonts w:asciiTheme="minorHAnsi" w:hAnsiTheme="minorHAnsi" w:cstheme="minorHAnsi"/>
                <w:sz w:val="22"/>
                <w:szCs w:val="22"/>
              </w:rPr>
            </w:pPr>
            <w:r w:rsidRPr="00F3190A">
              <w:rPr>
                <w:rFonts w:asciiTheme="minorHAnsi" w:hAnsiTheme="minorHAnsi" w:cstheme="minorHAnsi"/>
                <w:sz w:val="22"/>
                <w:szCs w:val="22"/>
              </w:rPr>
              <w:t>Technology / IT Skills</w:t>
            </w:r>
          </w:p>
        </w:tc>
        <w:tc>
          <w:tcPr>
            <w:tcW w:w="3861" w:type="dxa"/>
            <w:tcBorders>
              <w:bottom w:val="single" w:color="auto" w:sz="4" w:space="0"/>
            </w:tcBorders>
            <w:shd w:val="clear" w:color="auto" w:fill="auto"/>
            <w:vAlign w:val="center"/>
          </w:tcPr>
          <w:p w:rsidRPr="0046019C" w:rsidR="0046019C" w:rsidP="0046019C" w:rsidRDefault="0046019C" w14:paraId="1EE976D8" w14:textId="77777777">
            <w:pPr>
              <w:pStyle w:val="ListParagraph"/>
              <w:numPr>
                <w:ilvl w:val="0"/>
                <w:numId w:val="44"/>
              </w:numPr>
              <w:spacing w:line="276" w:lineRule="auto"/>
              <w:ind w:left="378" w:hanging="378"/>
              <w:rPr>
                <w:rFonts w:asciiTheme="minorHAnsi" w:hAnsiTheme="minorHAnsi" w:cstheme="minorBidi"/>
                <w:sz w:val="22"/>
                <w:szCs w:val="22"/>
              </w:rPr>
            </w:pPr>
            <w:r w:rsidRPr="0046019C">
              <w:rPr>
                <w:rFonts w:asciiTheme="minorHAnsi" w:hAnsiTheme="minorHAnsi" w:cstheme="minorBidi"/>
                <w:sz w:val="22"/>
                <w:szCs w:val="22"/>
              </w:rPr>
              <w:t>Sound knowledge of Microsoft Office packages.</w:t>
            </w:r>
          </w:p>
          <w:p w:rsidRPr="00F3190A" w:rsidR="00F3190A" w:rsidP="00BB4D2E" w:rsidRDefault="0046019C" w14:paraId="0AB909CA" w14:textId="7D80F902">
            <w:pPr>
              <w:numPr>
                <w:ilvl w:val="0"/>
                <w:numId w:val="23"/>
              </w:numPr>
              <w:tabs>
                <w:tab w:val="clear" w:pos="720"/>
                <w:tab w:val="num" w:pos="438"/>
              </w:tabs>
              <w:ind w:left="378" w:hanging="378"/>
              <w:rPr>
                <w:rFonts w:asciiTheme="minorHAnsi" w:hAnsiTheme="minorHAnsi" w:cstheme="minorHAnsi"/>
                <w:sz w:val="22"/>
                <w:szCs w:val="22"/>
              </w:rPr>
            </w:pPr>
            <w:r w:rsidRPr="00445FFE">
              <w:rPr>
                <w:rFonts w:asciiTheme="minorHAnsi" w:hAnsiTheme="minorHAnsi" w:cstheme="minorBidi"/>
                <w:sz w:val="22"/>
                <w:szCs w:val="22"/>
              </w:rPr>
              <w:t>Experience of using ICT and other technology to support learning</w:t>
            </w:r>
            <w:r>
              <w:rPr>
                <w:rFonts w:asciiTheme="minorHAnsi" w:hAnsiTheme="minorHAnsi" w:cstheme="minorBidi"/>
                <w:sz w:val="22"/>
                <w:szCs w:val="22"/>
              </w:rPr>
              <w:t>.</w:t>
            </w:r>
          </w:p>
        </w:tc>
        <w:tc>
          <w:tcPr>
            <w:tcW w:w="1559" w:type="dxa"/>
            <w:tcBorders>
              <w:bottom w:val="single" w:color="auto" w:sz="4" w:space="0"/>
            </w:tcBorders>
            <w:shd w:val="clear" w:color="auto" w:fill="auto"/>
            <w:vAlign w:val="center"/>
          </w:tcPr>
          <w:p w:rsidRPr="00F3190A" w:rsidR="00F3190A" w:rsidP="00F3190A" w:rsidRDefault="00F3190A" w14:paraId="77B92DF8" w14:textId="77777777">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fldChar w:fldCharType="begin">
                <w:ffData>
                  <w:name w:val="Text4"/>
                  <w:enabled/>
                  <w:calcOnExit w:val="0"/>
                  <w:textInput>
                    <w:maxLength w:val="100"/>
                  </w:textInput>
                </w:ffData>
              </w:fldChar>
            </w:r>
            <w:r w:rsidRPr="00F3190A">
              <w:rPr>
                <w:rFonts w:asciiTheme="minorHAnsi" w:hAnsiTheme="minorHAnsi" w:cstheme="minorHAnsi"/>
                <w:sz w:val="22"/>
                <w:szCs w:val="22"/>
              </w:rPr>
              <w:instrText xml:space="preserve"> FORMTEXT </w:instrText>
            </w:r>
            <w:r w:rsidRPr="00F3190A">
              <w:rPr>
                <w:rFonts w:asciiTheme="minorHAnsi" w:hAnsiTheme="minorHAnsi" w:cstheme="minorHAnsi"/>
                <w:sz w:val="22"/>
                <w:szCs w:val="22"/>
              </w:rPr>
            </w:r>
            <w:r w:rsidRPr="00F3190A">
              <w:rPr>
                <w:rFonts w:asciiTheme="minorHAnsi" w:hAnsiTheme="minorHAnsi" w:cstheme="minorHAnsi"/>
                <w:sz w:val="22"/>
                <w:szCs w:val="22"/>
              </w:rPr>
              <w:fldChar w:fldCharType="separate"/>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noProof/>
                <w:sz w:val="22"/>
                <w:szCs w:val="22"/>
              </w:rPr>
              <w:t> </w:t>
            </w:r>
            <w:r w:rsidRPr="00F3190A">
              <w:rPr>
                <w:rFonts w:asciiTheme="minorHAnsi" w:hAnsiTheme="minorHAnsi" w:cstheme="minorHAnsi"/>
                <w:sz w:val="22"/>
                <w:szCs w:val="22"/>
              </w:rPr>
              <w:fldChar w:fldCharType="end"/>
            </w:r>
          </w:p>
        </w:tc>
        <w:tc>
          <w:tcPr>
            <w:tcW w:w="1780" w:type="dxa"/>
            <w:shd w:val="clear" w:color="auto" w:fill="auto"/>
            <w:vAlign w:val="center"/>
          </w:tcPr>
          <w:p w:rsidRPr="00F3190A" w:rsidR="00F3190A" w:rsidP="00F3190A" w:rsidRDefault="00F3190A" w14:paraId="7646A5A6" w14:textId="312E4BD9">
            <w:pPr>
              <w:numPr>
                <w:ilvl w:val="0"/>
                <w:numId w:val="23"/>
              </w:numPr>
              <w:tabs>
                <w:tab w:val="clear" w:pos="720"/>
                <w:tab w:val="num" w:pos="210"/>
                <w:tab w:val="num" w:pos="438"/>
              </w:tabs>
              <w:ind w:left="210" w:hanging="180"/>
              <w:rPr>
                <w:rFonts w:asciiTheme="minorHAnsi" w:hAnsiTheme="minorHAnsi" w:cstheme="minorHAnsi"/>
                <w:sz w:val="22"/>
                <w:szCs w:val="22"/>
              </w:rPr>
            </w:pPr>
          </w:p>
        </w:tc>
      </w:tr>
      <w:tr w:rsidRPr="00F3190A" w:rsidR="00F3190A" w:rsidTr="00EA5E08" w14:paraId="6D4FC087" w14:textId="77777777">
        <w:trPr>
          <w:trHeight w:val="432"/>
        </w:trPr>
        <w:tc>
          <w:tcPr>
            <w:tcW w:w="2059" w:type="dxa"/>
            <w:shd w:val="clear" w:color="auto" w:fill="auto"/>
            <w:vAlign w:val="center"/>
          </w:tcPr>
          <w:p w:rsidRPr="00F3190A" w:rsidR="00F3190A" w:rsidP="00EA5E08" w:rsidRDefault="00F3190A" w14:paraId="4A2E9D5D" w14:textId="77777777">
            <w:pPr>
              <w:rPr>
                <w:rFonts w:asciiTheme="minorHAnsi" w:hAnsiTheme="minorHAnsi" w:cstheme="minorHAnsi"/>
                <w:sz w:val="22"/>
                <w:szCs w:val="22"/>
              </w:rPr>
            </w:pPr>
            <w:r w:rsidRPr="00F3190A">
              <w:rPr>
                <w:rFonts w:asciiTheme="minorHAnsi" w:hAnsiTheme="minorHAnsi" w:cstheme="minorHAnsi"/>
                <w:sz w:val="22"/>
                <w:szCs w:val="22"/>
              </w:rPr>
              <w:t>Education and Training</w:t>
            </w:r>
          </w:p>
        </w:tc>
        <w:tc>
          <w:tcPr>
            <w:tcW w:w="3861" w:type="dxa"/>
            <w:tcBorders>
              <w:bottom w:val="single" w:color="auto" w:sz="4" w:space="0"/>
            </w:tcBorders>
            <w:shd w:val="clear" w:color="auto" w:fill="auto"/>
            <w:vAlign w:val="center"/>
          </w:tcPr>
          <w:p w:rsidR="00BB4D2E" w:rsidP="00BB4D2E" w:rsidRDefault="00BB4D2E" w14:paraId="26130F64" w14:textId="77777777">
            <w:pPr>
              <w:pStyle w:val="ListParagraph"/>
              <w:numPr>
                <w:ilvl w:val="0"/>
                <w:numId w:val="23"/>
              </w:numPr>
              <w:tabs>
                <w:tab w:val="clear" w:pos="720"/>
                <w:tab w:val="num" w:pos="378"/>
              </w:tabs>
              <w:spacing w:line="276" w:lineRule="auto"/>
              <w:ind w:left="378" w:hanging="378"/>
              <w:rPr>
                <w:rFonts w:asciiTheme="minorHAnsi" w:hAnsiTheme="minorHAnsi" w:cstheme="minorHAnsi"/>
                <w:sz w:val="22"/>
                <w:szCs w:val="22"/>
              </w:rPr>
            </w:pPr>
            <w:r w:rsidRPr="00BB4D2E">
              <w:rPr>
                <w:rFonts w:asciiTheme="minorHAnsi" w:hAnsiTheme="minorHAnsi" w:cstheme="minorHAnsi"/>
                <w:sz w:val="22"/>
                <w:szCs w:val="22"/>
              </w:rPr>
              <w:t>Higher Level Teaching Assistant</w:t>
            </w:r>
            <w:r w:rsidRPr="00BB4D2E">
              <w:rPr>
                <w:rFonts w:asciiTheme="minorHAnsi" w:hAnsiTheme="minorHAnsi" w:cstheme="minorHAnsi"/>
                <w:color w:val="FF0000"/>
                <w:sz w:val="22"/>
                <w:szCs w:val="22"/>
              </w:rPr>
              <w:t xml:space="preserve"> </w:t>
            </w:r>
            <w:r w:rsidRPr="00BB4D2E">
              <w:rPr>
                <w:rFonts w:asciiTheme="minorHAnsi" w:hAnsiTheme="minorHAnsi" w:cstheme="minorHAnsi"/>
                <w:sz w:val="22"/>
                <w:szCs w:val="22"/>
              </w:rPr>
              <w:t>or equivalent qualification or experience.</w:t>
            </w:r>
          </w:p>
          <w:p w:rsidRPr="00BB4D2E" w:rsidR="00BB4D2E" w:rsidP="00BB4D2E" w:rsidRDefault="00BB4D2E" w14:paraId="50C76B6E" w14:textId="44FC81F9">
            <w:pPr>
              <w:pStyle w:val="ListParagraph"/>
              <w:numPr>
                <w:ilvl w:val="0"/>
                <w:numId w:val="23"/>
              </w:numPr>
              <w:tabs>
                <w:tab w:val="clear" w:pos="720"/>
                <w:tab w:val="num" w:pos="378"/>
              </w:tabs>
              <w:spacing w:line="276" w:lineRule="auto"/>
              <w:ind w:left="378" w:hanging="378"/>
              <w:rPr>
                <w:rFonts w:asciiTheme="minorHAnsi" w:hAnsiTheme="minorHAnsi" w:cstheme="minorHAnsi"/>
                <w:sz w:val="22"/>
                <w:szCs w:val="22"/>
              </w:rPr>
            </w:pPr>
            <w:r w:rsidRPr="00BB4D2E">
              <w:rPr>
                <w:rFonts w:asciiTheme="minorHAnsi" w:hAnsiTheme="minorHAnsi" w:cstheme="minorHAnsi"/>
                <w:sz w:val="22"/>
                <w:szCs w:val="22"/>
              </w:rPr>
              <w:t>Requirement to participate in training/development as/when identified by line manager as essential for performance of the post.</w:t>
            </w:r>
          </w:p>
          <w:p w:rsidRPr="00C76B21" w:rsidR="00BB4D2E" w:rsidP="00BB4D2E" w:rsidRDefault="00BB4D2E" w14:paraId="0D712871" w14:textId="77777777">
            <w:pPr>
              <w:pStyle w:val="ListParagraph"/>
              <w:numPr>
                <w:ilvl w:val="0"/>
                <w:numId w:val="23"/>
              </w:numPr>
              <w:spacing w:line="276" w:lineRule="auto"/>
              <w:ind w:left="378" w:hanging="378"/>
              <w:rPr>
                <w:rFonts w:asciiTheme="minorHAnsi" w:hAnsiTheme="minorHAnsi" w:cstheme="minorHAnsi"/>
                <w:sz w:val="22"/>
                <w:szCs w:val="22"/>
              </w:rPr>
            </w:pPr>
            <w:r w:rsidRPr="00C76B21">
              <w:rPr>
                <w:rFonts w:asciiTheme="minorHAnsi" w:hAnsiTheme="minorHAnsi" w:cstheme="minorHAnsi"/>
                <w:sz w:val="22"/>
                <w:szCs w:val="22"/>
              </w:rPr>
              <w:t>Willingness to participate in other develop</w:t>
            </w:r>
            <w:r>
              <w:rPr>
                <w:rFonts w:asciiTheme="minorHAnsi" w:hAnsiTheme="minorHAnsi" w:cstheme="minorHAnsi"/>
                <w:sz w:val="22"/>
                <w:szCs w:val="22"/>
              </w:rPr>
              <w:t>ment and training opportunities.</w:t>
            </w:r>
          </w:p>
          <w:p w:rsidRPr="00F3190A" w:rsidR="00F3190A" w:rsidP="00BB4D2E" w:rsidRDefault="00BB4D2E" w14:paraId="3A54A8FF" w14:textId="4929237C">
            <w:pPr>
              <w:numPr>
                <w:ilvl w:val="0"/>
                <w:numId w:val="23"/>
              </w:numPr>
              <w:ind w:left="378" w:hanging="378"/>
              <w:rPr>
                <w:rFonts w:asciiTheme="minorHAnsi" w:hAnsiTheme="minorHAnsi" w:cstheme="minorHAnsi"/>
                <w:sz w:val="22"/>
                <w:szCs w:val="22"/>
              </w:rPr>
            </w:pPr>
            <w:r w:rsidRPr="00C76B21">
              <w:rPr>
                <w:rFonts w:asciiTheme="minorHAnsi" w:hAnsiTheme="minorHAnsi" w:cstheme="minorHAnsi"/>
                <w:sz w:val="22"/>
                <w:szCs w:val="22"/>
              </w:rPr>
              <w:t>Training in relevant le</w:t>
            </w:r>
            <w:r>
              <w:rPr>
                <w:rFonts w:asciiTheme="minorHAnsi" w:hAnsiTheme="minorHAnsi" w:cstheme="minorHAnsi"/>
                <w:sz w:val="22"/>
                <w:szCs w:val="22"/>
              </w:rPr>
              <w:t xml:space="preserve">arning strategies e.g. literacy, </w:t>
            </w:r>
            <w:r w:rsidRPr="00445FFE">
              <w:rPr>
                <w:rFonts w:asciiTheme="minorHAnsi" w:hAnsiTheme="minorHAnsi" w:cstheme="minorHAnsi"/>
                <w:sz w:val="22"/>
                <w:szCs w:val="22"/>
              </w:rPr>
              <w:t>numeracy.</w:t>
            </w:r>
          </w:p>
        </w:tc>
        <w:tc>
          <w:tcPr>
            <w:tcW w:w="1559" w:type="dxa"/>
            <w:shd w:val="clear" w:color="auto" w:fill="auto"/>
            <w:vAlign w:val="center"/>
          </w:tcPr>
          <w:p w:rsidRPr="00B16F14" w:rsidR="0068671B" w:rsidP="0068671B" w:rsidRDefault="0068671B" w14:paraId="25920982" w14:textId="77777777">
            <w:pPr>
              <w:pStyle w:val="ListParagraph"/>
              <w:numPr>
                <w:ilvl w:val="0"/>
                <w:numId w:val="23"/>
              </w:numPr>
              <w:tabs>
                <w:tab w:val="clear" w:pos="720"/>
                <w:tab w:val="num" w:pos="917"/>
              </w:tabs>
              <w:ind w:left="350" w:hanging="283"/>
              <w:rPr>
                <w:rFonts w:asciiTheme="minorHAnsi" w:hAnsiTheme="minorHAnsi" w:cstheme="minorHAnsi"/>
                <w:sz w:val="22"/>
                <w:szCs w:val="22"/>
              </w:rPr>
            </w:pPr>
            <w:r w:rsidRPr="00B16F14">
              <w:rPr>
                <w:rFonts w:asciiTheme="minorHAnsi" w:hAnsiTheme="minorHAnsi" w:cstheme="minorHAnsi"/>
                <w:sz w:val="22"/>
                <w:szCs w:val="22"/>
              </w:rPr>
              <w:t>Any pastoral related qualification.</w:t>
            </w:r>
          </w:p>
          <w:p w:rsidRPr="00F3190A" w:rsidR="00F3190A" w:rsidP="0068671B" w:rsidRDefault="00F3190A" w14:paraId="5CE3FFBF" w14:textId="229CE59C">
            <w:pPr>
              <w:ind w:left="350"/>
              <w:rPr>
                <w:rFonts w:asciiTheme="minorHAnsi" w:hAnsiTheme="minorHAnsi" w:cstheme="minorHAnsi"/>
                <w:sz w:val="22"/>
                <w:szCs w:val="22"/>
              </w:rPr>
            </w:pPr>
          </w:p>
        </w:tc>
        <w:tc>
          <w:tcPr>
            <w:tcW w:w="1780" w:type="dxa"/>
            <w:shd w:val="clear" w:color="auto" w:fill="auto"/>
            <w:vAlign w:val="center"/>
          </w:tcPr>
          <w:p w:rsidRPr="00F3190A" w:rsidR="00F3190A" w:rsidP="00C24A98" w:rsidRDefault="00F3190A" w14:paraId="31D73CAC" w14:textId="0041794F">
            <w:pPr>
              <w:tabs>
                <w:tab w:val="num" w:pos="720"/>
              </w:tabs>
              <w:ind w:left="30"/>
              <w:rPr>
                <w:rFonts w:asciiTheme="minorHAnsi" w:hAnsiTheme="minorHAnsi" w:cstheme="minorHAnsi"/>
                <w:sz w:val="22"/>
                <w:szCs w:val="22"/>
              </w:rPr>
            </w:pPr>
          </w:p>
          <w:p w:rsidRPr="00F3190A" w:rsidR="00F3190A" w:rsidP="00F3190A" w:rsidRDefault="00F3190A" w14:paraId="7DEFA311" w14:textId="5F42CD57">
            <w:pPr>
              <w:numPr>
                <w:ilvl w:val="0"/>
                <w:numId w:val="23"/>
              </w:numPr>
              <w:tabs>
                <w:tab w:val="clear" w:pos="720"/>
                <w:tab w:val="num" w:pos="210"/>
                <w:tab w:val="num" w:pos="438"/>
              </w:tabs>
              <w:ind w:left="210" w:hanging="180"/>
              <w:rPr>
                <w:rFonts w:asciiTheme="minorHAnsi" w:hAnsiTheme="minorHAnsi" w:cstheme="minorHAnsi"/>
                <w:sz w:val="22"/>
                <w:szCs w:val="22"/>
              </w:rPr>
            </w:pPr>
          </w:p>
        </w:tc>
      </w:tr>
      <w:tr w:rsidRPr="00F3190A" w:rsidR="00F3190A" w:rsidTr="00EA5E08" w14:paraId="2C00FCAA" w14:textId="77777777">
        <w:trPr>
          <w:trHeight w:val="432"/>
        </w:trPr>
        <w:tc>
          <w:tcPr>
            <w:tcW w:w="2059" w:type="dxa"/>
            <w:tcBorders>
              <w:bottom w:val="single" w:color="auto" w:sz="4" w:space="0"/>
            </w:tcBorders>
            <w:shd w:val="clear" w:color="auto" w:fill="auto"/>
            <w:vAlign w:val="center"/>
          </w:tcPr>
          <w:p w:rsidRPr="00F3190A" w:rsidR="00F3190A" w:rsidP="00EA5E08" w:rsidRDefault="00F3190A" w14:paraId="7EB3811F" w14:textId="77777777">
            <w:pPr>
              <w:rPr>
                <w:rFonts w:asciiTheme="minorHAnsi" w:hAnsiTheme="minorHAnsi" w:cstheme="minorHAnsi"/>
                <w:sz w:val="22"/>
                <w:szCs w:val="22"/>
              </w:rPr>
            </w:pPr>
            <w:r w:rsidRPr="00F3190A">
              <w:rPr>
                <w:rFonts w:asciiTheme="minorHAnsi" w:hAnsiTheme="minorHAnsi" w:cstheme="minorHAnsi"/>
                <w:sz w:val="22"/>
                <w:szCs w:val="22"/>
              </w:rPr>
              <w:t>Physical</w:t>
            </w:r>
          </w:p>
        </w:tc>
        <w:tc>
          <w:tcPr>
            <w:tcW w:w="3861" w:type="dxa"/>
            <w:tcBorders>
              <w:bottom w:val="single" w:color="auto" w:sz="4" w:space="0"/>
            </w:tcBorders>
            <w:shd w:val="clear" w:color="auto" w:fill="auto"/>
            <w:vAlign w:val="center"/>
          </w:tcPr>
          <w:p w:rsidRPr="00F3190A" w:rsidR="00F3190A" w:rsidP="00BB4D2E" w:rsidRDefault="00F3190A" w14:paraId="476D7B59" w14:textId="77777777">
            <w:pPr>
              <w:numPr>
                <w:ilvl w:val="0"/>
                <w:numId w:val="23"/>
              </w:numPr>
              <w:tabs>
                <w:tab w:val="clear" w:pos="720"/>
                <w:tab w:val="num" w:pos="438"/>
              </w:tabs>
              <w:ind w:left="378" w:hanging="348"/>
              <w:rPr>
                <w:rFonts w:asciiTheme="minorHAnsi" w:hAnsiTheme="minorHAnsi" w:cstheme="minorHAnsi"/>
                <w:sz w:val="22"/>
                <w:szCs w:val="22"/>
              </w:rPr>
            </w:pPr>
            <w:r w:rsidRPr="00F3190A">
              <w:rPr>
                <w:rFonts w:asciiTheme="minorHAnsi" w:hAnsiTheme="minorHAnsi" w:cstheme="minorHAnsi"/>
                <w:sz w:val="22"/>
                <w:szCs w:val="22"/>
              </w:rPr>
              <w:t>Able to carry out the duties of the post with reasonable adjustments where necessary</w:t>
            </w:r>
          </w:p>
        </w:tc>
        <w:tc>
          <w:tcPr>
            <w:tcW w:w="1559" w:type="dxa"/>
            <w:tcBorders>
              <w:bottom w:val="single" w:color="auto" w:sz="4" w:space="0"/>
            </w:tcBorders>
            <w:shd w:val="clear" w:color="auto" w:fill="auto"/>
            <w:vAlign w:val="center"/>
          </w:tcPr>
          <w:p w:rsidRPr="00F3190A" w:rsidR="00F3190A" w:rsidP="00F3190A" w:rsidRDefault="00F3190A" w14:paraId="4E21CD30" w14:textId="77777777">
            <w:pPr>
              <w:numPr>
                <w:ilvl w:val="0"/>
                <w:numId w:val="23"/>
              </w:numPr>
              <w:tabs>
                <w:tab w:val="clear" w:pos="720"/>
                <w:tab w:val="num" w:pos="210"/>
                <w:tab w:val="num" w:pos="438"/>
              </w:tabs>
              <w:ind w:left="210" w:hanging="180"/>
              <w:rPr>
                <w:rFonts w:asciiTheme="minorHAnsi" w:hAnsiTheme="minorHAnsi" w:cstheme="minorHAnsi"/>
                <w:sz w:val="22"/>
                <w:szCs w:val="22"/>
              </w:rPr>
            </w:pPr>
          </w:p>
        </w:tc>
        <w:tc>
          <w:tcPr>
            <w:tcW w:w="1780" w:type="dxa"/>
            <w:tcBorders>
              <w:bottom w:val="single" w:color="auto" w:sz="4" w:space="0"/>
            </w:tcBorders>
            <w:shd w:val="clear" w:color="auto" w:fill="auto"/>
            <w:vAlign w:val="center"/>
          </w:tcPr>
          <w:p w:rsidRPr="00F3190A" w:rsidR="00F3190A" w:rsidP="00F3190A" w:rsidRDefault="00F3190A" w14:paraId="01C98BB3" w14:textId="3307A860">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t xml:space="preserve">Occupation Health Pre-Placement </w:t>
            </w:r>
            <w:r w:rsidR="006E5840">
              <w:rPr>
                <w:rFonts w:asciiTheme="minorHAnsi" w:hAnsiTheme="minorHAnsi" w:cstheme="minorHAnsi"/>
                <w:sz w:val="22"/>
                <w:szCs w:val="22"/>
              </w:rPr>
              <w:t xml:space="preserve">Health </w:t>
            </w:r>
            <w:r w:rsidRPr="00F3190A">
              <w:rPr>
                <w:rFonts w:asciiTheme="minorHAnsi" w:hAnsiTheme="minorHAnsi" w:cstheme="minorHAnsi"/>
                <w:sz w:val="22"/>
                <w:szCs w:val="22"/>
              </w:rPr>
              <w:t>Check</w:t>
            </w:r>
          </w:p>
        </w:tc>
      </w:tr>
      <w:tr w:rsidRPr="00F3190A" w:rsidR="004035DC" w:rsidTr="00EA5E08" w14:paraId="12179F7E" w14:textId="77777777">
        <w:trPr>
          <w:trHeight w:val="432"/>
        </w:trPr>
        <w:tc>
          <w:tcPr>
            <w:tcW w:w="2059" w:type="dxa"/>
            <w:shd w:val="clear" w:color="auto" w:fill="auto"/>
            <w:vAlign w:val="center"/>
          </w:tcPr>
          <w:p w:rsidRPr="00F3190A" w:rsidR="004035DC" w:rsidP="004035DC" w:rsidRDefault="004035DC" w14:paraId="3CE9C6CC" w14:textId="64DC7C8C">
            <w:pPr>
              <w:rPr>
                <w:rFonts w:asciiTheme="minorHAnsi" w:hAnsiTheme="minorHAnsi" w:cstheme="minorHAnsi"/>
                <w:sz w:val="22"/>
                <w:szCs w:val="22"/>
              </w:rPr>
            </w:pPr>
            <w:r w:rsidRPr="00F3190A">
              <w:rPr>
                <w:rFonts w:asciiTheme="minorHAnsi" w:hAnsiTheme="minorHAnsi" w:cstheme="minorHAnsi"/>
                <w:sz w:val="22"/>
                <w:szCs w:val="22"/>
              </w:rPr>
              <w:t>Equal Opportunities</w:t>
            </w:r>
          </w:p>
        </w:tc>
        <w:tc>
          <w:tcPr>
            <w:tcW w:w="7200" w:type="dxa"/>
            <w:gridSpan w:val="3"/>
            <w:shd w:val="clear" w:color="auto" w:fill="auto"/>
            <w:vAlign w:val="center"/>
          </w:tcPr>
          <w:p w:rsidRPr="00F3190A" w:rsidR="004035DC" w:rsidP="004035DC" w:rsidRDefault="004035DC" w14:paraId="6F7C6410" w14:textId="47D33188">
            <w:pPr>
              <w:numPr>
                <w:ilvl w:val="0"/>
                <w:numId w:val="23"/>
              </w:numPr>
              <w:tabs>
                <w:tab w:val="clear" w:pos="720"/>
                <w:tab w:val="num" w:pos="210"/>
                <w:tab w:val="num" w:pos="438"/>
              </w:tabs>
              <w:ind w:left="210" w:hanging="180"/>
              <w:rPr>
                <w:rFonts w:asciiTheme="minorHAnsi" w:hAnsiTheme="minorHAnsi" w:cstheme="minorHAnsi"/>
                <w:sz w:val="22"/>
                <w:szCs w:val="22"/>
              </w:rPr>
            </w:pPr>
            <w:r w:rsidRPr="00F3190A">
              <w:rPr>
                <w:rFonts w:asciiTheme="minorHAnsi" w:hAnsiTheme="minorHAnsi" w:cstheme="minorHAnsi"/>
                <w:sz w:val="22"/>
                <w:szCs w:val="22"/>
              </w:rPr>
              <w:t xml:space="preserve">Dartmoor Multi Academy Trust is an equal opportunities employer. </w:t>
            </w:r>
          </w:p>
        </w:tc>
      </w:tr>
    </w:tbl>
    <w:p w:rsidRPr="00F3190A" w:rsidR="00F3190A" w:rsidP="00F3190A" w:rsidRDefault="00F3190A" w14:paraId="2F4E6AFC" w14:textId="77777777">
      <w:pPr>
        <w:rPr>
          <w:rFonts w:asciiTheme="minorHAnsi" w:hAnsiTheme="minorHAnsi" w:cstheme="minorHAnsi"/>
          <w:b/>
          <w:sz w:val="22"/>
          <w:szCs w:val="22"/>
        </w:rPr>
      </w:pPr>
    </w:p>
    <w:p w:rsidRPr="00F3190A" w:rsidR="00F3190A" w:rsidP="00F3190A" w:rsidRDefault="00F3190A" w14:paraId="6E6B0096" w14:textId="77777777">
      <w:pPr>
        <w:rPr>
          <w:rFonts w:asciiTheme="minorHAnsi" w:hAnsiTheme="minorHAnsi" w:cstheme="minorHAnsi"/>
          <w:b/>
          <w:sz w:val="22"/>
          <w:szCs w:val="22"/>
        </w:rPr>
      </w:pPr>
    </w:p>
    <w:p w:rsidRPr="00F3190A" w:rsidR="00F3190A" w:rsidP="00F3190A" w:rsidRDefault="00F3190A" w14:paraId="1A027FCB" w14:textId="77777777">
      <w:pPr>
        <w:rPr>
          <w:rFonts w:asciiTheme="minorHAnsi" w:hAnsiTheme="minorHAnsi" w:cstheme="minorHAnsi"/>
          <w:b/>
          <w:sz w:val="22"/>
          <w:szCs w:val="22"/>
        </w:rPr>
      </w:pPr>
    </w:p>
    <w:p w:rsidRPr="00F3190A" w:rsidR="00F3190A" w:rsidP="00F3190A" w:rsidRDefault="00F3190A" w14:paraId="082EC24D" w14:textId="66FFFF2C">
      <w:pPr>
        <w:rPr>
          <w:rFonts w:asciiTheme="minorHAnsi" w:hAnsiTheme="minorHAnsi" w:cstheme="minorHAnsi"/>
          <w:b/>
          <w:sz w:val="22"/>
          <w:szCs w:val="22"/>
        </w:rPr>
      </w:pPr>
    </w:p>
    <w:sectPr w:rsidRPr="00F3190A" w:rsidR="00F3190A" w:rsidSect="00640EF6">
      <w:headerReference w:type="default" r:id="rId11"/>
      <w:footerReference w:type="default" r:id="rId12"/>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A8A" w:rsidP="008506EE" w:rsidRDefault="00A23A8A" w14:paraId="4E7D5446" w14:textId="77777777">
      <w:r>
        <w:separator/>
      </w:r>
    </w:p>
  </w:endnote>
  <w:endnote w:type="continuationSeparator" w:id="0">
    <w:p w:rsidR="00A23A8A" w:rsidP="008506EE" w:rsidRDefault="00A23A8A" w14:paraId="3EEF0055" w14:textId="77777777">
      <w:r>
        <w:continuationSeparator/>
      </w:r>
    </w:p>
  </w:endnote>
  <w:endnote w:type="continuationNotice" w:id="1">
    <w:p w:rsidR="00A23A8A" w:rsidRDefault="00A23A8A" w14:paraId="19C120A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0372709"/>
      <w:docPartObj>
        <w:docPartGallery w:val="Page Numbers (Bottom of Page)"/>
        <w:docPartUnique/>
      </w:docPartObj>
    </w:sdtPr>
    <w:sdtEndPr>
      <w:rPr>
        <w:rFonts w:asciiTheme="minorHAnsi" w:hAnsiTheme="minorHAnsi" w:cstheme="minorHAnsi"/>
        <w:i/>
        <w:color w:val="7F7F7F" w:themeColor="background1" w:themeShade="7F"/>
        <w:spacing w:val="60"/>
        <w:sz w:val="20"/>
      </w:rPr>
    </w:sdtEndPr>
    <w:sdtContent>
      <w:p w:rsidRPr="007448E4" w:rsidR="009A5865" w:rsidP="00F04AEF" w:rsidRDefault="009A5865" w14:paraId="755CB6D1" w14:textId="37CEC7D3">
        <w:pPr>
          <w:pStyle w:val="Footer"/>
          <w:pBdr>
            <w:top w:val="single" w:color="D9D9D9" w:themeColor="background1" w:themeShade="D9" w:sz="4" w:space="1"/>
          </w:pBdr>
          <w:jc w:val="right"/>
          <w:rPr>
            <w:rFonts w:asciiTheme="minorHAnsi" w:hAnsiTheme="minorHAnsi" w:cstheme="minorHAnsi"/>
            <w:sz w:val="20"/>
          </w:rPr>
        </w:pPr>
        <w:r w:rsidRPr="007448E4">
          <w:rPr>
            <w:rFonts w:asciiTheme="minorHAnsi" w:hAnsiTheme="minorHAnsi" w:cstheme="minorHAnsi"/>
            <w:sz w:val="20"/>
          </w:rPr>
          <w:fldChar w:fldCharType="begin"/>
        </w:r>
        <w:r w:rsidRPr="007448E4">
          <w:rPr>
            <w:rFonts w:asciiTheme="minorHAnsi" w:hAnsiTheme="minorHAnsi" w:cstheme="minorHAnsi"/>
            <w:sz w:val="20"/>
          </w:rPr>
          <w:instrText xml:space="preserve"> PAGE   \* MERGEFORMAT </w:instrText>
        </w:r>
        <w:r w:rsidRPr="007448E4">
          <w:rPr>
            <w:rFonts w:asciiTheme="minorHAnsi" w:hAnsiTheme="minorHAnsi" w:cstheme="minorHAnsi"/>
            <w:sz w:val="20"/>
          </w:rPr>
          <w:fldChar w:fldCharType="separate"/>
        </w:r>
        <w:r>
          <w:rPr>
            <w:rFonts w:asciiTheme="minorHAnsi" w:hAnsiTheme="minorHAnsi" w:cstheme="minorHAnsi"/>
            <w:noProof/>
            <w:sz w:val="20"/>
          </w:rPr>
          <w:t>1</w:t>
        </w:r>
        <w:r w:rsidRPr="007448E4">
          <w:rPr>
            <w:rFonts w:asciiTheme="minorHAnsi" w:hAnsiTheme="minorHAnsi" w:cstheme="minorHAnsi"/>
            <w:noProof/>
            <w:sz w:val="20"/>
          </w:rPr>
          <w:fldChar w:fldCharType="end"/>
        </w:r>
        <w:r w:rsidRPr="007448E4">
          <w:rPr>
            <w:rFonts w:asciiTheme="minorHAnsi" w:hAnsiTheme="minorHAnsi" w:cstheme="minorHAnsi"/>
            <w:sz w:val="20"/>
          </w:rPr>
          <w:t xml:space="preserve"> | </w:t>
        </w:r>
        <w:r w:rsidRPr="007448E4">
          <w:rPr>
            <w:rFonts w:asciiTheme="minorHAnsi" w:hAnsiTheme="minorHAnsi" w:cstheme="minorHAnsi"/>
            <w:color w:val="7F7F7F" w:themeColor="background1" w:themeShade="7F"/>
            <w:spacing w:val="60"/>
            <w:sz w:val="20"/>
          </w:rPr>
          <w:t>Page</w:t>
        </w:r>
      </w:p>
      <w:p w:rsidRPr="00F04AEF" w:rsidR="009A5865" w:rsidP="00F04AEF" w:rsidRDefault="003D0DB2" w14:paraId="2EC4DA89" w14:textId="05872899">
        <w:pPr>
          <w:pStyle w:val="Footer"/>
          <w:pBdr>
            <w:top w:val="single" w:color="D9D9D9" w:themeColor="background1" w:themeShade="D9" w:sz="4" w:space="1"/>
          </w:pBdr>
          <w:rPr>
            <w:rFonts w:asciiTheme="minorHAnsi" w:hAnsiTheme="minorHAnsi" w:cstheme="minorHAnsi"/>
            <w:i/>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A8A" w:rsidP="008506EE" w:rsidRDefault="00A23A8A" w14:paraId="7F5F8D2B" w14:textId="77777777">
      <w:r>
        <w:separator/>
      </w:r>
    </w:p>
  </w:footnote>
  <w:footnote w:type="continuationSeparator" w:id="0">
    <w:p w:rsidR="00A23A8A" w:rsidP="008506EE" w:rsidRDefault="00A23A8A" w14:paraId="140FF32E" w14:textId="77777777">
      <w:r>
        <w:continuationSeparator/>
      </w:r>
    </w:p>
  </w:footnote>
  <w:footnote w:type="continuationNotice" w:id="1">
    <w:p w:rsidR="00A23A8A" w:rsidRDefault="00A23A8A" w14:paraId="2C9DF26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9A5865" w:rsidP="00EF64C1" w:rsidRDefault="544CDA7C" w14:paraId="69EECC73" w14:textId="7DE4E86D">
    <w:pPr>
      <w:pStyle w:val="Header"/>
      <w:jc w:val="right"/>
      <w:rPr>
        <w:rFonts w:cs="Arial"/>
      </w:rPr>
    </w:pPr>
    <w:r>
      <w:rPr>
        <w:noProof/>
      </w:rPr>
      <w:drawing>
        <wp:inline distT="0" distB="0" distL="0" distR="0" wp14:anchorId="691DDEA6" wp14:editId="7E60A49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F3726B"/>
    <w:multiLevelType w:val="hybridMultilevel"/>
    <w:tmpl w:val="3C24A2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6E6BC3"/>
    <w:multiLevelType w:val="hybridMultilevel"/>
    <w:tmpl w:val="D05CFA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83A2795"/>
    <w:multiLevelType w:val="hybridMultilevel"/>
    <w:tmpl w:val="7C80B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4991B15"/>
    <w:multiLevelType w:val="hybridMultilevel"/>
    <w:tmpl w:val="0D003E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6C31ECA"/>
    <w:multiLevelType w:val="hybridMultilevel"/>
    <w:tmpl w:val="B99E9662"/>
    <w:lvl w:ilvl="0" w:tplc="F7A4FFD0">
      <w:start w:val="1"/>
      <w:numFmt w:val="bullet"/>
      <w:lvlText w:val=""/>
      <w:lvlJc w:val="left"/>
      <w:pPr>
        <w:ind w:left="720" w:hanging="360"/>
      </w:pPr>
      <w:rPr>
        <w:rFonts w:hint="default" w:ascii="Symbol" w:hAnsi="Symbol"/>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19" w15:restartNumberingAfterBreak="0">
    <w:nsid w:val="3A8538B5"/>
    <w:multiLevelType w:val="hybridMultilevel"/>
    <w:tmpl w:val="6F50E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D5E56B6"/>
    <w:multiLevelType w:val="hybridMultilevel"/>
    <w:tmpl w:val="AA1EAE5A"/>
    <w:lvl w:ilvl="0" w:tplc="F7A4FFD0">
      <w:start w:val="1"/>
      <w:numFmt w:val="bullet"/>
      <w:lvlText w:val=""/>
      <w:lvlJc w:val="left"/>
      <w:pPr>
        <w:ind w:left="720" w:hanging="360"/>
      </w:pPr>
      <w:rPr>
        <w:rFonts w:hint="default" w:ascii="Symbol" w:hAnsi="Symbol"/>
        <w:color w:val="00000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5" w15:restartNumberingAfterBreak="0">
    <w:nsid w:val="51527D14"/>
    <w:multiLevelType w:val="hybridMultilevel"/>
    <w:tmpl w:val="602032DA"/>
    <w:lvl w:ilvl="0" w:tplc="240AF342">
      <w:start w:val="1"/>
      <w:numFmt w:val="bullet"/>
      <w:lvlText w:val=""/>
      <w:lvlJc w:val="center"/>
      <w:pPr>
        <w:ind w:left="720" w:hanging="360"/>
      </w:pPr>
      <w:rPr>
        <w:rFonts w:hint="default" w:ascii="Wingdings" w:hAnsi="Wingdings"/>
        <w:color w:val="2E74B5"/>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2F25FB3"/>
    <w:multiLevelType w:val="hybridMultilevel"/>
    <w:tmpl w:val="66FAE1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35A74F5"/>
    <w:multiLevelType w:val="hybridMultilevel"/>
    <w:tmpl w:val="6AEA34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3"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4"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5"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99129C9"/>
    <w:multiLevelType w:val="hybridMultilevel"/>
    <w:tmpl w:val="2DDA859E"/>
    <w:lvl w:ilvl="0" w:tplc="C0201056">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B847ACA"/>
    <w:multiLevelType w:val="hybridMultilevel"/>
    <w:tmpl w:val="C59218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964348A"/>
    <w:multiLevelType w:val="hybridMultilevel"/>
    <w:tmpl w:val="A338329A"/>
    <w:lvl w:ilvl="0" w:tplc="08090001">
      <w:start w:val="1"/>
      <w:numFmt w:val="bullet"/>
      <w:lvlText w:val=""/>
      <w:lvlJc w:val="left"/>
      <w:pPr>
        <w:tabs>
          <w:tab w:val="num" w:pos="360"/>
        </w:tabs>
        <w:ind w:left="360" w:hanging="360"/>
      </w:pPr>
      <w:rPr>
        <w:rFonts w:hint="default" w:ascii="Symbol" w:hAnsi="Symbol"/>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D3A76CB"/>
    <w:multiLevelType w:val="hybridMultilevel"/>
    <w:tmpl w:val="545CE7E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3" w15:restartNumberingAfterBreak="0">
    <w:nsid w:val="7F801A15"/>
    <w:multiLevelType w:val="hybridMultilevel"/>
    <w:tmpl w:val="1AA0D8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42356579">
    <w:abstractNumId w:val="5"/>
  </w:num>
  <w:num w:numId="2" w16cid:durableId="952327570">
    <w:abstractNumId w:val="4"/>
  </w:num>
  <w:num w:numId="3" w16cid:durableId="518083373">
    <w:abstractNumId w:val="3"/>
  </w:num>
  <w:num w:numId="4" w16cid:durableId="885605442">
    <w:abstractNumId w:val="38"/>
  </w:num>
  <w:num w:numId="5" w16cid:durableId="1524510331">
    <w:abstractNumId w:val="11"/>
  </w:num>
  <w:num w:numId="6" w16cid:durableId="2065833272">
    <w:abstractNumId w:val="35"/>
  </w:num>
  <w:num w:numId="7" w16cid:durableId="1405882459">
    <w:abstractNumId w:val="31"/>
  </w:num>
  <w:num w:numId="8" w16cid:durableId="1810171559">
    <w:abstractNumId w:val="15"/>
  </w:num>
  <w:num w:numId="9" w16cid:durableId="1267150026">
    <w:abstractNumId w:val="20"/>
  </w:num>
  <w:num w:numId="10" w16cid:durableId="964585656">
    <w:abstractNumId w:val="1"/>
  </w:num>
  <w:num w:numId="11" w16cid:durableId="997028770">
    <w:abstractNumId w:val="0"/>
  </w:num>
  <w:num w:numId="12" w16cid:durableId="1633823024">
    <w:abstractNumId w:val="30"/>
  </w:num>
  <w:num w:numId="13" w16cid:durableId="386537805">
    <w:abstractNumId w:val="40"/>
  </w:num>
  <w:num w:numId="14" w16cid:durableId="893391223">
    <w:abstractNumId w:val="23"/>
  </w:num>
  <w:num w:numId="15" w16cid:durableId="713430147">
    <w:abstractNumId w:val="8"/>
  </w:num>
  <w:num w:numId="16" w16cid:durableId="1138689266">
    <w:abstractNumId w:val="16"/>
  </w:num>
  <w:num w:numId="17" w16cid:durableId="923881885">
    <w:abstractNumId w:val="17"/>
  </w:num>
  <w:num w:numId="18" w16cid:durableId="1070157707">
    <w:abstractNumId w:val="12"/>
  </w:num>
  <w:num w:numId="19" w16cid:durableId="1185437135">
    <w:abstractNumId w:val="39"/>
  </w:num>
  <w:num w:numId="20" w16cid:durableId="2090885652">
    <w:abstractNumId w:val="35"/>
  </w:num>
  <w:num w:numId="21" w16cid:durableId="2098625344">
    <w:abstractNumId w:val="21"/>
  </w:num>
  <w:num w:numId="22" w16cid:durableId="92366036">
    <w:abstractNumId w:val="9"/>
  </w:num>
  <w:num w:numId="23" w16cid:durableId="406801288">
    <w:abstractNumId w:val="10"/>
  </w:num>
  <w:num w:numId="24" w16cid:durableId="1212763363">
    <w:abstractNumId w:val="18"/>
  </w:num>
  <w:num w:numId="25" w16cid:durableId="565386120">
    <w:abstractNumId w:val="24"/>
  </w:num>
  <w:num w:numId="26" w16cid:durableId="1287396240">
    <w:abstractNumId w:val="34"/>
  </w:num>
  <w:num w:numId="27" w16cid:durableId="1496334692">
    <w:abstractNumId w:val="33"/>
  </w:num>
  <w:num w:numId="28" w16cid:durableId="1504080490">
    <w:abstractNumId w:val="32"/>
  </w:num>
  <w:num w:numId="29" w16cid:durableId="19643127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51468187">
    <w:abstractNumId w:val="37"/>
  </w:num>
  <w:num w:numId="31" w16cid:durableId="1188522447">
    <w:abstractNumId w:val="29"/>
  </w:num>
  <w:num w:numId="32" w16cid:durableId="1201895649">
    <w:abstractNumId w:val="25"/>
  </w:num>
  <w:num w:numId="33" w16cid:durableId="597061772">
    <w:abstractNumId w:val="19"/>
  </w:num>
  <w:num w:numId="34" w16cid:durableId="1054112617">
    <w:abstractNumId w:val="41"/>
  </w:num>
  <w:num w:numId="35" w16cid:durableId="964387021">
    <w:abstractNumId w:val="43"/>
  </w:num>
  <w:num w:numId="36" w16cid:durableId="95249753">
    <w:abstractNumId w:val="13"/>
  </w:num>
  <w:num w:numId="37" w16cid:durableId="770854451">
    <w:abstractNumId w:val="7"/>
  </w:num>
  <w:num w:numId="38" w16cid:durableId="1343700674">
    <w:abstractNumId w:val="36"/>
  </w:num>
  <w:num w:numId="39" w16cid:durableId="1039554976">
    <w:abstractNumId w:val="28"/>
  </w:num>
  <w:num w:numId="40" w16cid:durableId="622998034">
    <w:abstractNumId w:val="42"/>
  </w:num>
  <w:num w:numId="41" w16cid:durableId="1676878186">
    <w:abstractNumId w:val="2"/>
  </w:num>
  <w:num w:numId="42" w16cid:durableId="1459422021">
    <w:abstractNumId w:val="6"/>
  </w:num>
  <w:num w:numId="43" w16cid:durableId="1713262580">
    <w:abstractNumId w:val="27"/>
  </w:num>
  <w:num w:numId="44" w16cid:durableId="380248472">
    <w:abstractNumId w:val="22"/>
  </w:num>
  <w:num w:numId="45" w16cid:durableId="874737289">
    <w:abstractNumId w:val="26"/>
  </w:num>
  <w:num w:numId="46" w16cid:durableId="2689719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65CC"/>
    <w:rsid w:val="0000756C"/>
    <w:rsid w:val="00011099"/>
    <w:rsid w:val="0001352A"/>
    <w:rsid w:val="00027C64"/>
    <w:rsid w:val="00084287"/>
    <w:rsid w:val="000912F2"/>
    <w:rsid w:val="000B23A7"/>
    <w:rsid w:val="000B39BC"/>
    <w:rsid w:val="000D1E2A"/>
    <w:rsid w:val="001231BA"/>
    <w:rsid w:val="00134611"/>
    <w:rsid w:val="00141158"/>
    <w:rsid w:val="00141F53"/>
    <w:rsid w:val="001445C1"/>
    <w:rsid w:val="00152E02"/>
    <w:rsid w:val="001545FC"/>
    <w:rsid w:val="00155560"/>
    <w:rsid w:val="00160E86"/>
    <w:rsid w:val="0017103F"/>
    <w:rsid w:val="00171F7B"/>
    <w:rsid w:val="00185389"/>
    <w:rsid w:val="00197FDD"/>
    <w:rsid w:val="001A39BC"/>
    <w:rsid w:val="001A587F"/>
    <w:rsid w:val="001B64B8"/>
    <w:rsid w:val="001C133F"/>
    <w:rsid w:val="001E2FB8"/>
    <w:rsid w:val="001F40E8"/>
    <w:rsid w:val="001F4F53"/>
    <w:rsid w:val="00210F69"/>
    <w:rsid w:val="00216C5C"/>
    <w:rsid w:val="0023367C"/>
    <w:rsid w:val="00234CE4"/>
    <w:rsid w:val="00266DD8"/>
    <w:rsid w:val="002B0B4C"/>
    <w:rsid w:val="002B1ED3"/>
    <w:rsid w:val="002D18A7"/>
    <w:rsid w:val="002D4ADB"/>
    <w:rsid w:val="003161EB"/>
    <w:rsid w:val="0035788C"/>
    <w:rsid w:val="003945B8"/>
    <w:rsid w:val="003B3E53"/>
    <w:rsid w:val="003C24E4"/>
    <w:rsid w:val="003C7573"/>
    <w:rsid w:val="003D0DB2"/>
    <w:rsid w:val="003D2524"/>
    <w:rsid w:val="004035DC"/>
    <w:rsid w:val="00407916"/>
    <w:rsid w:val="004153A9"/>
    <w:rsid w:val="00422C5B"/>
    <w:rsid w:val="00442762"/>
    <w:rsid w:val="0046019C"/>
    <w:rsid w:val="004649AB"/>
    <w:rsid w:val="00486DF7"/>
    <w:rsid w:val="00487651"/>
    <w:rsid w:val="004916F0"/>
    <w:rsid w:val="004B65F2"/>
    <w:rsid w:val="004B6D86"/>
    <w:rsid w:val="004C4372"/>
    <w:rsid w:val="004E5D7C"/>
    <w:rsid w:val="004F490A"/>
    <w:rsid w:val="00514128"/>
    <w:rsid w:val="00525949"/>
    <w:rsid w:val="0052789A"/>
    <w:rsid w:val="005343F7"/>
    <w:rsid w:val="00570335"/>
    <w:rsid w:val="005A2B27"/>
    <w:rsid w:val="005A3B60"/>
    <w:rsid w:val="005A567B"/>
    <w:rsid w:val="005D02AE"/>
    <w:rsid w:val="005D200D"/>
    <w:rsid w:val="005E271E"/>
    <w:rsid w:val="005F491F"/>
    <w:rsid w:val="00640E73"/>
    <w:rsid w:val="00640EF6"/>
    <w:rsid w:val="00664B1C"/>
    <w:rsid w:val="00677C29"/>
    <w:rsid w:val="0068671B"/>
    <w:rsid w:val="006D4006"/>
    <w:rsid w:val="006E1E7E"/>
    <w:rsid w:val="006E25F2"/>
    <w:rsid w:val="006E3EAE"/>
    <w:rsid w:val="006E524E"/>
    <w:rsid w:val="006E5840"/>
    <w:rsid w:val="006E5876"/>
    <w:rsid w:val="006E771C"/>
    <w:rsid w:val="006F3A3D"/>
    <w:rsid w:val="00701369"/>
    <w:rsid w:val="007448E4"/>
    <w:rsid w:val="007B614A"/>
    <w:rsid w:val="007C477D"/>
    <w:rsid w:val="007C5D90"/>
    <w:rsid w:val="007C683D"/>
    <w:rsid w:val="007D538B"/>
    <w:rsid w:val="007E03F6"/>
    <w:rsid w:val="007E1F21"/>
    <w:rsid w:val="00805339"/>
    <w:rsid w:val="008257AC"/>
    <w:rsid w:val="00833C40"/>
    <w:rsid w:val="008506EE"/>
    <w:rsid w:val="00873F86"/>
    <w:rsid w:val="00886857"/>
    <w:rsid w:val="008B6972"/>
    <w:rsid w:val="008B6993"/>
    <w:rsid w:val="008D47AD"/>
    <w:rsid w:val="008F2B62"/>
    <w:rsid w:val="009053A1"/>
    <w:rsid w:val="0092418D"/>
    <w:rsid w:val="00924FFD"/>
    <w:rsid w:val="009564AC"/>
    <w:rsid w:val="009729AA"/>
    <w:rsid w:val="00990008"/>
    <w:rsid w:val="00995997"/>
    <w:rsid w:val="009A5865"/>
    <w:rsid w:val="009D2296"/>
    <w:rsid w:val="009D242B"/>
    <w:rsid w:val="00A14D99"/>
    <w:rsid w:val="00A23615"/>
    <w:rsid w:val="00A23A8A"/>
    <w:rsid w:val="00A26CE1"/>
    <w:rsid w:val="00A41430"/>
    <w:rsid w:val="00A44FE7"/>
    <w:rsid w:val="00A46E83"/>
    <w:rsid w:val="00A51560"/>
    <w:rsid w:val="00A5436A"/>
    <w:rsid w:val="00A720DB"/>
    <w:rsid w:val="00AA4FCC"/>
    <w:rsid w:val="00AB018F"/>
    <w:rsid w:val="00AB4988"/>
    <w:rsid w:val="00AB5843"/>
    <w:rsid w:val="00AB6794"/>
    <w:rsid w:val="00AD5B80"/>
    <w:rsid w:val="00AF6A3C"/>
    <w:rsid w:val="00B1176B"/>
    <w:rsid w:val="00B34D6B"/>
    <w:rsid w:val="00B5646A"/>
    <w:rsid w:val="00B65363"/>
    <w:rsid w:val="00B70AEA"/>
    <w:rsid w:val="00B72835"/>
    <w:rsid w:val="00B7305F"/>
    <w:rsid w:val="00BB4D2E"/>
    <w:rsid w:val="00BD3B7F"/>
    <w:rsid w:val="00BE4AED"/>
    <w:rsid w:val="00C24A98"/>
    <w:rsid w:val="00C37B03"/>
    <w:rsid w:val="00C549EA"/>
    <w:rsid w:val="00C6407D"/>
    <w:rsid w:val="00C7574D"/>
    <w:rsid w:val="00C87D35"/>
    <w:rsid w:val="00C91371"/>
    <w:rsid w:val="00C94D04"/>
    <w:rsid w:val="00C9620C"/>
    <w:rsid w:val="00CA1ED8"/>
    <w:rsid w:val="00CA21DE"/>
    <w:rsid w:val="00CA5CD0"/>
    <w:rsid w:val="00CA6739"/>
    <w:rsid w:val="00CC5CD0"/>
    <w:rsid w:val="00CE16F9"/>
    <w:rsid w:val="00CF39C2"/>
    <w:rsid w:val="00CF4D2E"/>
    <w:rsid w:val="00D1172C"/>
    <w:rsid w:val="00D354DC"/>
    <w:rsid w:val="00D42BC8"/>
    <w:rsid w:val="00D6655D"/>
    <w:rsid w:val="00D773D5"/>
    <w:rsid w:val="00D837A5"/>
    <w:rsid w:val="00DC3E76"/>
    <w:rsid w:val="00DC45F4"/>
    <w:rsid w:val="00DE1517"/>
    <w:rsid w:val="00DE57A8"/>
    <w:rsid w:val="00DF1419"/>
    <w:rsid w:val="00DF714E"/>
    <w:rsid w:val="00E00285"/>
    <w:rsid w:val="00E03C44"/>
    <w:rsid w:val="00E065C2"/>
    <w:rsid w:val="00E149A4"/>
    <w:rsid w:val="00E150D5"/>
    <w:rsid w:val="00E17186"/>
    <w:rsid w:val="00E26039"/>
    <w:rsid w:val="00E45D18"/>
    <w:rsid w:val="00E650EF"/>
    <w:rsid w:val="00E679EA"/>
    <w:rsid w:val="00EA5E08"/>
    <w:rsid w:val="00ED2AFB"/>
    <w:rsid w:val="00EF48D0"/>
    <w:rsid w:val="00EF5AFD"/>
    <w:rsid w:val="00EF64C1"/>
    <w:rsid w:val="00F04AEF"/>
    <w:rsid w:val="00F05E06"/>
    <w:rsid w:val="00F14BBE"/>
    <w:rsid w:val="00F14D55"/>
    <w:rsid w:val="00F3190A"/>
    <w:rsid w:val="00F5180D"/>
    <w:rsid w:val="00F620E7"/>
    <w:rsid w:val="00F85E32"/>
    <w:rsid w:val="00F924B1"/>
    <w:rsid w:val="00FA7C8F"/>
    <w:rsid w:val="00FC242B"/>
    <w:rsid w:val="00FD5702"/>
    <w:rsid w:val="00FE16CE"/>
    <w:rsid w:val="31BDC30E"/>
    <w:rsid w:val="367EAC6D"/>
    <w:rsid w:val="36AFE6B8"/>
    <w:rsid w:val="36D21F3D"/>
    <w:rsid w:val="53F0430F"/>
    <w:rsid w:val="544CDA7C"/>
    <w:rsid w:val="55718211"/>
    <w:rsid w:val="5F1E3E64"/>
    <w:rsid w:val="6AF87060"/>
    <w:rsid w:val="6E5434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3FBDF"/>
  <w15:docId w15:val="{64E2400E-4A41-43F5-8146-4E4ECC41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3">
    <w:name w:val="heading 3"/>
    <w:basedOn w:val="Normal"/>
    <w:next w:val="Normal"/>
    <w:link w:val="Heading3Char"/>
    <w:uiPriority w:val="9"/>
    <w:semiHidden/>
    <w:unhideWhenUsed/>
    <w:qFormat/>
    <w:rsid w:val="007D538B"/>
    <w:pPr>
      <w:keepNext/>
      <w:keepLines/>
      <w:spacing w:before="4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uiPriority w:val="99"/>
    <w:rsid w:val="009729AA"/>
    <w:rPr>
      <w:sz w:val="20"/>
      <w:lang w:val="x-none" w:eastAsia="x-none"/>
    </w:rPr>
  </w:style>
  <w:style w:type="character" w:styleId="FootnoteTextChar" w:customStyle="1">
    <w:name w:val="Footnote Text Char"/>
    <w:basedOn w:val="DefaultParagraphFont"/>
    <w:link w:val="FootnoteText"/>
    <w:uiPriority w:val="99"/>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NormalWeb">
    <w:name w:val="Normal (Web)"/>
    <w:basedOn w:val="Normal"/>
    <w:uiPriority w:val="99"/>
    <w:semiHidden/>
    <w:unhideWhenUsed/>
    <w:rsid w:val="009A5865"/>
    <w:pPr>
      <w:spacing w:before="100" w:beforeAutospacing="1" w:after="100" w:afterAutospacing="1"/>
    </w:pPr>
    <w:rPr>
      <w:rFonts w:ascii="Times New Roman" w:hAnsi="Times New Roman"/>
      <w:szCs w:val="24"/>
    </w:rPr>
  </w:style>
  <w:style w:type="character" w:styleId="Heading3Char" w:customStyle="1">
    <w:name w:val="Heading 3 Char"/>
    <w:basedOn w:val="DefaultParagraphFont"/>
    <w:link w:val="Heading3"/>
    <w:uiPriority w:val="9"/>
    <w:semiHidden/>
    <w:rsid w:val="007D538B"/>
    <w:rPr>
      <w:rFonts w:asciiTheme="majorHAnsi" w:hAnsiTheme="majorHAnsi" w:eastAsiaTheme="majorEastAsia" w:cstheme="majorBidi"/>
      <w:color w:val="1F4D78" w:themeColor="accent1" w:themeShade="7F"/>
      <w:sz w:val="24"/>
      <w:szCs w:val="24"/>
      <w:lang w:eastAsia="en-GB"/>
    </w:rPr>
  </w:style>
  <w:style w:type="paragraph" w:styleId="paragraph" w:customStyle="1">
    <w:name w:val="paragraph"/>
    <w:basedOn w:val="Normal"/>
    <w:rsid w:val="00CF39C2"/>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CF39C2"/>
  </w:style>
  <w:style w:type="character" w:styleId="eop" w:customStyle="1">
    <w:name w:val="eop"/>
    <w:basedOn w:val="DefaultParagraphFont"/>
    <w:rsid w:val="00CF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69148">
      <w:bodyDiv w:val="1"/>
      <w:marLeft w:val="0"/>
      <w:marRight w:val="0"/>
      <w:marTop w:val="0"/>
      <w:marBottom w:val="0"/>
      <w:divBdr>
        <w:top w:val="none" w:sz="0" w:space="0" w:color="auto"/>
        <w:left w:val="none" w:sz="0" w:space="0" w:color="auto"/>
        <w:bottom w:val="none" w:sz="0" w:space="0" w:color="auto"/>
        <w:right w:val="none" w:sz="0" w:space="0" w:color="auto"/>
      </w:divBdr>
      <w:divsChild>
        <w:div w:id="789015451">
          <w:marLeft w:val="0"/>
          <w:marRight w:val="0"/>
          <w:marTop w:val="0"/>
          <w:marBottom w:val="0"/>
          <w:divBdr>
            <w:top w:val="none" w:sz="0" w:space="0" w:color="auto"/>
            <w:left w:val="none" w:sz="0" w:space="0" w:color="auto"/>
            <w:bottom w:val="none" w:sz="0" w:space="0" w:color="auto"/>
            <w:right w:val="none" w:sz="0" w:space="0" w:color="auto"/>
          </w:divBdr>
        </w:div>
        <w:div w:id="1136874839">
          <w:marLeft w:val="0"/>
          <w:marRight w:val="0"/>
          <w:marTop w:val="0"/>
          <w:marBottom w:val="0"/>
          <w:divBdr>
            <w:top w:val="none" w:sz="0" w:space="0" w:color="auto"/>
            <w:left w:val="none" w:sz="0" w:space="0" w:color="auto"/>
            <w:bottom w:val="none" w:sz="0" w:space="0" w:color="auto"/>
            <w:right w:val="none" w:sz="0" w:space="0" w:color="auto"/>
          </w:divBdr>
        </w:div>
      </w:divsChild>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434007791">
      <w:bodyDiv w:val="1"/>
      <w:marLeft w:val="0"/>
      <w:marRight w:val="0"/>
      <w:marTop w:val="0"/>
      <w:marBottom w:val="0"/>
      <w:divBdr>
        <w:top w:val="none" w:sz="0" w:space="0" w:color="auto"/>
        <w:left w:val="none" w:sz="0" w:space="0" w:color="auto"/>
        <w:bottom w:val="none" w:sz="0" w:space="0" w:color="auto"/>
        <w:right w:val="none" w:sz="0" w:space="0" w:color="auto"/>
      </w:divBdr>
    </w:div>
    <w:div w:id="18761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648959b5c460481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36124b-5643-4e2a-bd61-c175e9f8e888}"/>
      </w:docPartPr>
      <w:docPartBody>
        <w:p w14:paraId="6A63048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9FA9839C064EADA9E5CEFD4E87D5" ma:contentTypeVersion="13" ma:contentTypeDescription="Create a new document." ma:contentTypeScope="" ma:versionID="d8bc7bfce934490c5cdc02c15412192e">
  <xsd:schema xmlns:xsd="http://www.w3.org/2001/XMLSchema" xmlns:xs="http://www.w3.org/2001/XMLSchema" xmlns:p="http://schemas.microsoft.com/office/2006/metadata/properties" xmlns:ns3="8a0d93bf-7cfc-4e3a-9708-ce5d1be71ee5" xmlns:ns4="d7d6f42d-d548-4e63-9ca4-a197ebb777cd" targetNamespace="http://schemas.microsoft.com/office/2006/metadata/properties" ma:root="true" ma:fieldsID="9410c3608088a8d9a0c0bd933a7641ae" ns3:_="" ns4:_="">
    <xsd:import namespace="8a0d93bf-7cfc-4e3a-9708-ce5d1be71ee5"/>
    <xsd:import namespace="d7d6f42d-d548-4e63-9ca4-a197ebb777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d93bf-7cfc-4e3a-9708-ce5d1be71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d6f42d-d548-4e63-9ca4-a197ebb777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7d6f42d-d548-4e63-9ca4-a197ebb777cd">
      <UserInfo>
        <DisplayName>Jules Ruddick</DisplayName>
        <AccountId>155</AccountId>
        <AccountType/>
      </UserInfo>
      <UserInfo>
        <DisplayName>D Brett</DisplayName>
        <AccountId>20</AccountId>
        <AccountType/>
      </UserInfo>
      <UserInfo>
        <DisplayName>Rebecca Mullins</DisplayName>
        <AccountId>156</AccountId>
        <AccountType/>
      </UserInfo>
      <UserInfo>
        <DisplayName>S Kiff</DisplayName>
        <AccountId>141</AccountId>
        <AccountType/>
      </UserInfo>
    </SharedWithUsers>
  </documentManagement>
</p:properties>
</file>

<file path=customXml/itemProps1.xml><?xml version="1.0" encoding="utf-8"?>
<ds:datastoreItem xmlns:ds="http://schemas.openxmlformats.org/officeDocument/2006/customXml" ds:itemID="{AF504933-37CF-45C5-AD7F-E929EAEAB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d93bf-7cfc-4e3a-9708-ce5d1be71ee5"/>
    <ds:schemaRef ds:uri="d7d6f42d-d548-4e63-9ca4-a197ebb77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4E579-3392-4314-BA46-6AADA076D09C}">
  <ds:schemaRefs>
    <ds:schemaRef ds:uri="http://schemas.openxmlformats.org/officeDocument/2006/bibliography"/>
  </ds:schemaRefs>
</ds:datastoreItem>
</file>

<file path=customXml/itemProps3.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4.xml><?xml version="1.0" encoding="utf-8"?>
<ds:datastoreItem xmlns:ds="http://schemas.openxmlformats.org/officeDocument/2006/customXml" ds:itemID="{5EF97ECA-D39E-4C2B-AC74-17993790DAAC}">
  <ds:schemaRefs>
    <ds:schemaRef ds:uri="http://schemas.openxmlformats.org/package/2006/metadata/core-properties"/>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8a0d93bf-7cfc-4e3a-9708-ce5d1be71ee5"/>
    <ds:schemaRef ds:uri="d7d6f42d-d548-4e63-9ca4-a197ebb777cd"/>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 Chapman</dc:creator>
  <keywords/>
  <lastModifiedBy>Jo Carter</lastModifiedBy>
  <revision>5</revision>
  <lastPrinted>2018-01-30T17:14:00.0000000Z</lastPrinted>
  <dcterms:created xsi:type="dcterms:W3CDTF">2022-05-06T08:33:00.0000000Z</dcterms:created>
  <dcterms:modified xsi:type="dcterms:W3CDTF">2022-07-14T13:47:59.6539710Z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0x01010039CE9FA9839C064EADA9E5CEFD4E87D5</vt:lpwstr>
  </property>
</Properties>
</file>