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50D" w14:textId="77777777" w:rsidR="00DD73CC" w:rsidRDefault="00DD73CC" w:rsidP="00DD73CC">
      <w:pPr>
        <w:rPr>
          <w:sz w:val="23"/>
          <w:szCs w:val="23"/>
        </w:rPr>
      </w:pPr>
    </w:p>
    <w:p w14:paraId="68D2DCF5" w14:textId="77777777" w:rsidR="00D15775" w:rsidRPr="00F8440E" w:rsidRDefault="00D15775" w:rsidP="00D15775">
      <w:pPr>
        <w:spacing w:before="240" w:after="240"/>
        <w:rPr>
          <w:rFonts w:ascii="Times New Roman" w:hAnsi="Times New Roman" w:cs="Times New Roman"/>
          <w:sz w:val="24"/>
          <w:szCs w:val="24"/>
          <w:lang w:eastAsia="en-GB"/>
        </w:rPr>
      </w:pPr>
      <w:r w:rsidRPr="00F8440E">
        <w:rPr>
          <w:rFonts w:cs="Times New Roman"/>
          <w:b/>
          <w:bCs/>
          <w:color w:val="000000"/>
          <w:sz w:val="23"/>
          <w:szCs w:val="23"/>
          <w:lang w:eastAsia="en-GB"/>
        </w:rPr>
        <w:t>Person Specification</w:t>
      </w:r>
    </w:p>
    <w:p w14:paraId="7C739A96" w14:textId="77777777" w:rsidR="00D15775" w:rsidRPr="00F8440E" w:rsidRDefault="00D15775" w:rsidP="00D15775">
      <w:pPr>
        <w:spacing w:before="240" w:after="240"/>
        <w:rPr>
          <w:rFonts w:ascii="Times New Roman" w:hAnsi="Times New Roman" w:cs="Times New Roman"/>
          <w:sz w:val="24"/>
          <w:szCs w:val="24"/>
          <w:lang w:eastAsia="en-GB"/>
        </w:rPr>
      </w:pPr>
      <w:r w:rsidRPr="00F8440E">
        <w:rPr>
          <w:rFonts w:cs="Times New Roman"/>
          <w:b/>
          <w:bCs/>
          <w:color w:val="000000"/>
          <w:sz w:val="23"/>
          <w:szCs w:val="23"/>
          <w:lang w:eastAsia="en-GB"/>
        </w:rPr>
        <w:t>Home School Link Worker</w:t>
      </w:r>
    </w:p>
    <w:p w14:paraId="79FE68CC" w14:textId="77777777" w:rsidR="00D15775" w:rsidRPr="00F8440E" w:rsidRDefault="00D15775" w:rsidP="00D15775">
      <w:pPr>
        <w:spacing w:before="240" w:after="240"/>
        <w:rPr>
          <w:rFonts w:ascii="Times New Roman" w:hAnsi="Times New Roman" w:cs="Times New Roman"/>
          <w:sz w:val="24"/>
          <w:szCs w:val="24"/>
          <w:lang w:eastAsia="en-GB"/>
        </w:rPr>
      </w:pPr>
      <w:r w:rsidRPr="00F8440E">
        <w:rPr>
          <w:rFonts w:cs="Times New Roman"/>
          <w:b/>
          <w:bCs/>
          <w:color w:val="000000"/>
          <w:sz w:val="23"/>
          <w:szCs w:val="23"/>
          <w:lang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820"/>
      </w:tblGrid>
      <w:tr w:rsidR="00D15775" w:rsidRPr="00F8440E" w14:paraId="2E8F6A4C" w14:textId="77777777" w:rsidTr="002043D9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074123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b/>
                <w:bCs/>
                <w:color w:val="000000"/>
                <w:sz w:val="23"/>
                <w:szCs w:val="23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5AAC44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b/>
                <w:bCs/>
                <w:color w:val="000000"/>
                <w:sz w:val="23"/>
                <w:szCs w:val="23"/>
                <w:lang w:eastAsia="en-GB"/>
              </w:rPr>
              <w:t>Desirable</w:t>
            </w:r>
          </w:p>
        </w:tc>
      </w:tr>
      <w:tr w:rsidR="00D15775" w:rsidRPr="00F8440E" w14:paraId="3EA5E911" w14:textId="77777777" w:rsidTr="002043D9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EDA4EC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Minimum Grade C GCSE (or equivalent) in Maths and English</w:t>
            </w:r>
          </w:p>
          <w:p w14:paraId="0DDCDE3C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4657DF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 xml:space="preserve">Relevant childcare, education, social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care</w:t>
            </w:r>
            <w:proofErr w:type="gramEnd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 xml:space="preserve"> or health qualification to at least NVQ Level 3</w:t>
            </w:r>
          </w:p>
        </w:tc>
      </w:tr>
      <w:tr w:rsidR="00D15775" w:rsidRPr="00F8440E" w14:paraId="0A584010" w14:textId="77777777" w:rsidTr="002043D9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EB0FF5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Safeguarding and child protection knowledge with up-to-date current practice through updates and refresher training</w:t>
            </w:r>
          </w:p>
          <w:p w14:paraId="3DD02197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A573CC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Experience of handling complex child protection matters</w:t>
            </w:r>
          </w:p>
        </w:tc>
      </w:tr>
      <w:tr w:rsidR="00D15775" w:rsidRPr="00F8440E" w14:paraId="36A8E5A9" w14:textId="77777777" w:rsidTr="002043D9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9E6F50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 xml:space="preserve">Training in community work, counselling skills or in facilitating parenting groups with experience of successful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signposting</w:t>
            </w:r>
            <w:proofErr w:type="gramEnd"/>
          </w:p>
          <w:p w14:paraId="37215789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27E5D5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Thorough knowledge of statutory services and relevant legislation especially child protection and safeguarding</w:t>
            </w:r>
          </w:p>
        </w:tc>
      </w:tr>
      <w:tr w:rsidR="00D15775" w:rsidRPr="00F8440E" w14:paraId="257BEDDF" w14:textId="77777777" w:rsidTr="002043D9">
        <w:trPr>
          <w:trHeight w:val="18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7F509A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 xml:space="preserve">Evidence of direct experience of working with children and parents from a range of ethnic, religious and cultural backgrounds, in a variety of settings, including those who may not have previously accessed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services</w:t>
            </w:r>
            <w:proofErr w:type="gramEnd"/>
          </w:p>
          <w:p w14:paraId="1743CD02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1C8DE3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Knowledge of the education system and school admissions process</w:t>
            </w:r>
          </w:p>
        </w:tc>
      </w:tr>
      <w:tr w:rsidR="00D15775" w:rsidRPr="00F8440E" w14:paraId="37527C53" w14:textId="77777777" w:rsidTr="002043D9">
        <w:trPr>
          <w:trHeight w:val="1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614487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 xml:space="preserve">Ability to work flexibly and supportively with parents and carers and to maintain a professional manner with the confidence to challenge difficult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behaviour</w:t>
            </w:r>
            <w:proofErr w:type="gramEnd"/>
          </w:p>
          <w:p w14:paraId="148EB195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3F5FFE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Understanding of child psychology and barriers to learning</w:t>
            </w:r>
          </w:p>
        </w:tc>
      </w:tr>
      <w:tr w:rsidR="00D15775" w:rsidRPr="00F8440E" w14:paraId="2030D648" w14:textId="77777777" w:rsidTr="002043D9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7848F3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lastRenderedPageBreak/>
              <w:t xml:space="preserve">Ability to work in partnership with teachers and other professionals as well as agencies, voluntary groups and service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providers</w:t>
            </w:r>
            <w:proofErr w:type="gramEnd"/>
          </w:p>
          <w:p w14:paraId="0B939974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729E54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D15775" w:rsidRPr="00F8440E" w14:paraId="08B114B3" w14:textId="77777777" w:rsidTr="002043D9">
        <w:trPr>
          <w:trHeight w:val="1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9952DD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 xml:space="preserve">Ability to set up and deliver programs of family support work including group work and community activities as appropriate to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need</w:t>
            </w:r>
            <w:proofErr w:type="gramEnd"/>
          </w:p>
          <w:p w14:paraId="710C9F6E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4D332E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D15775" w:rsidRPr="00F8440E" w14:paraId="5A854D3A" w14:textId="77777777" w:rsidTr="002043D9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73D838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 xml:space="preserve">Excellent interpersonal skills with the ability to communicate effectively with children and adults and to take a sensitive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approach</w:t>
            </w:r>
            <w:proofErr w:type="gramEnd"/>
          </w:p>
          <w:p w14:paraId="533A90DE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D47B27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D15775" w:rsidRPr="00F8440E" w14:paraId="2CA235EB" w14:textId="77777777" w:rsidTr="002043D9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F07D8A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 xml:space="preserve">Ability to take responsibility and work on own initiative within set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boundaries</w:t>
            </w:r>
            <w:proofErr w:type="gramEnd"/>
          </w:p>
          <w:p w14:paraId="130CFE50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84FB1B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D15775" w:rsidRPr="00F8440E" w14:paraId="40F7CC55" w14:textId="77777777" w:rsidTr="002043D9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FB3CA1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Excellent organisational and time management skills</w:t>
            </w:r>
          </w:p>
          <w:p w14:paraId="7251D888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CD6C3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D15775" w:rsidRPr="00F8440E" w14:paraId="1BEDC339" w14:textId="77777777" w:rsidTr="002043D9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66BC61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 xml:space="preserve">Ability to keep clear and accurate records and maintain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confidentiality</w:t>
            </w:r>
            <w:proofErr w:type="gramEnd"/>
          </w:p>
          <w:p w14:paraId="6955DDD5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2C1351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D15775" w:rsidRPr="00F8440E" w14:paraId="43D0047D" w14:textId="77777777" w:rsidTr="002043D9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672F69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 xml:space="preserve">Be a confident and skilled user of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ICT</w:t>
            </w:r>
            <w:proofErr w:type="gramEnd"/>
          </w:p>
          <w:p w14:paraId="1092907C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BDA782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D15775" w:rsidRPr="00F8440E" w14:paraId="56DCD66C" w14:textId="77777777" w:rsidTr="002043D9">
        <w:trPr>
          <w:trHeight w:val="1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48F638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 xml:space="preserve">Ability to use judgment in receiving and dealing with sensitive information and resilience to deal with challenging situations involving child protection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issues</w:t>
            </w:r>
            <w:proofErr w:type="gramEnd"/>
          </w:p>
          <w:p w14:paraId="701A8EC5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E3FFE5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D15775" w:rsidRPr="00F8440E" w14:paraId="4CDED46D" w14:textId="77777777" w:rsidTr="002043D9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1ACC17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lastRenderedPageBreak/>
              <w:t xml:space="preserve">A commitment to self-development and willingness to undertake further </w:t>
            </w:r>
            <w:proofErr w:type="gramStart"/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training</w:t>
            </w:r>
            <w:proofErr w:type="gramEnd"/>
          </w:p>
          <w:p w14:paraId="2C148CE9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6E988B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D15775" w:rsidRPr="00F8440E" w14:paraId="6691E3B7" w14:textId="77777777" w:rsidTr="002043D9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8841D3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Car owner or access to transport</w:t>
            </w:r>
          </w:p>
          <w:p w14:paraId="55520887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1E0AD2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  <w:tr w:rsidR="00D15775" w:rsidRPr="00F8440E" w14:paraId="17BDA6D5" w14:textId="77777777" w:rsidTr="002043D9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D9E3FD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A commitment to the ethos and work of Robert May’s School</w:t>
            </w:r>
          </w:p>
          <w:p w14:paraId="130C01BB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AB2BD7" w14:textId="77777777" w:rsidR="00D15775" w:rsidRPr="00F8440E" w:rsidRDefault="00D15775" w:rsidP="002043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8440E">
              <w:rPr>
                <w:rFonts w:cs="Times New Roman"/>
                <w:color w:val="000000"/>
                <w:sz w:val="23"/>
                <w:szCs w:val="23"/>
                <w:lang w:eastAsia="en-GB"/>
              </w:rPr>
              <w:t> </w:t>
            </w:r>
          </w:p>
        </w:tc>
      </w:tr>
    </w:tbl>
    <w:p w14:paraId="61B5F70B" w14:textId="77777777" w:rsidR="00D15775" w:rsidRPr="00F8440E" w:rsidRDefault="00D15775" w:rsidP="00D15775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14:paraId="1CD34DA5" w14:textId="77777777" w:rsidR="00D15775" w:rsidRDefault="00D15775" w:rsidP="00D15775">
      <w:pPr>
        <w:rPr>
          <w:sz w:val="23"/>
          <w:szCs w:val="23"/>
        </w:rPr>
      </w:pPr>
    </w:p>
    <w:p w14:paraId="530A06FC" w14:textId="18D37B09" w:rsidR="00FC077E" w:rsidRDefault="00FC077E" w:rsidP="00D15775">
      <w:pPr>
        <w:spacing w:before="240" w:after="240"/>
        <w:rPr>
          <w:sz w:val="23"/>
          <w:szCs w:val="23"/>
        </w:rPr>
      </w:pPr>
    </w:p>
    <w:sectPr w:rsidR="00FC077E">
      <w:headerReference w:type="first" r:id="rId8"/>
      <w:footerReference w:type="first" r:id="rId9"/>
      <w:pgSz w:w="11900" w:h="16840"/>
      <w:pgMar w:top="2268" w:right="845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A66B" w14:textId="77777777" w:rsidR="00F72D81" w:rsidRDefault="00F72D81">
      <w:r>
        <w:separator/>
      </w:r>
    </w:p>
  </w:endnote>
  <w:endnote w:type="continuationSeparator" w:id="0">
    <w:p w14:paraId="112E021A" w14:textId="77777777" w:rsidR="00F72D81" w:rsidRDefault="00F7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2B63" w14:textId="77777777" w:rsidR="00FC077E" w:rsidRDefault="00C77938">
    <w:pPr>
      <w:jc w:val="cen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89A339B" wp14:editId="0EBA9216">
              <wp:simplePos x="0" y="0"/>
              <wp:positionH relativeFrom="column">
                <wp:posOffset>-406399</wp:posOffset>
              </wp:positionH>
              <wp:positionV relativeFrom="paragraph">
                <wp:posOffset>101600</wp:posOffset>
              </wp:positionV>
              <wp:extent cx="6915151" cy="2762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93187" y="3646650"/>
                        <a:ext cx="6905626" cy="266700"/>
                      </a:xfrm>
                      <a:prstGeom prst="rect">
                        <a:avLst/>
                      </a:prstGeom>
                      <a:solidFill>
                        <a:srgbClr val="0048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480AD0" w14:textId="77777777" w:rsidR="00FC077E" w:rsidRDefault="00FC077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9A339B" id="Rectangle 9" o:spid="_x0000_s1026" style="position:absolute;left:0;text-align:left;margin-left:-32pt;margin-top:8pt;width:544.5pt;height:2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" fillcolor="#004800" stroked="f">
              <v:textbox inset="2.53958mm,2.53958mm,2.53958mm,2.53958mm">
                <w:txbxContent>
                  <w:p w14:paraId="02480AD0" w14:textId="77777777" w:rsidR="00FC077E" w:rsidRDefault="00FC077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26830220" wp14:editId="0AF55EF1">
          <wp:simplePos x="0" y="0"/>
          <wp:positionH relativeFrom="column">
            <wp:posOffset>5504180</wp:posOffset>
          </wp:positionH>
          <wp:positionV relativeFrom="paragraph">
            <wp:posOffset>0</wp:posOffset>
          </wp:positionV>
          <wp:extent cx="784860" cy="79121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12" r="-1"/>
                  <a:stretch>
                    <a:fillRect/>
                  </a:stretch>
                </pic:blipFill>
                <pic:spPr>
                  <a:xfrm>
                    <a:off x="0" y="0"/>
                    <a:ext cx="784860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22401E" w14:textId="77777777" w:rsidR="00FC077E" w:rsidRDefault="00C77938">
    <w:pPr>
      <w:rPr>
        <w:color w:val="FFFFFF"/>
        <w:sz w:val="19"/>
        <w:szCs w:val="19"/>
      </w:rPr>
    </w:pPr>
    <w:r>
      <w:rPr>
        <w:color w:val="FFFFFF"/>
        <w:sz w:val="19"/>
        <w:szCs w:val="19"/>
      </w:rPr>
      <w:t xml:space="preserve">West Street, Odiham, Hampshire RG29 1NA  t </w:t>
    </w:r>
    <w:r>
      <w:rPr>
        <w:b/>
        <w:color w:val="FFFFFF"/>
        <w:sz w:val="19"/>
        <w:szCs w:val="19"/>
      </w:rPr>
      <w:t>01256 702700</w:t>
    </w:r>
    <w:r>
      <w:rPr>
        <w:color w:val="FFFFFF"/>
        <w:sz w:val="19"/>
        <w:szCs w:val="19"/>
      </w:rPr>
      <w:t xml:space="preserve">  e </w:t>
    </w:r>
    <w:hyperlink r:id="rId2">
      <w:r>
        <w:rPr>
          <w:b/>
          <w:color w:val="FFFFFF"/>
          <w:sz w:val="19"/>
          <w:szCs w:val="19"/>
        </w:rPr>
        <w:t>info@rmays.com</w:t>
      </w:r>
    </w:hyperlink>
    <w:r>
      <w:rPr>
        <w:color w:val="FFFFFF"/>
        <w:sz w:val="19"/>
        <w:szCs w:val="19"/>
      </w:rPr>
      <w:t xml:space="preserve">  </w:t>
    </w:r>
    <w:r>
      <w:rPr>
        <w:b/>
        <w:color w:val="FFFFFF"/>
        <w:sz w:val="19"/>
        <w:szCs w:val="19"/>
      </w:rPr>
      <w:t>www.rmays.org</w:t>
    </w:r>
  </w:p>
  <w:p w14:paraId="07029FDC" w14:textId="77777777" w:rsidR="00FC077E" w:rsidRDefault="00FC077E"/>
  <w:p w14:paraId="0ABB700D" w14:textId="77777777" w:rsidR="00FC077E" w:rsidRDefault="00C779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078"/>
      </w:tabs>
      <w:spacing w:before="120" w:after="120"/>
      <w:rPr>
        <w:rFonts w:eastAsia="Cambria"/>
        <w:color w:val="000000"/>
        <w:sz w:val="24"/>
        <w:szCs w:val="24"/>
      </w:rPr>
    </w:pPr>
    <w:r>
      <w:rPr>
        <w:rFonts w:eastAsia="Cambria"/>
        <w:color w:val="000000"/>
        <w:sz w:val="18"/>
        <w:szCs w:val="18"/>
      </w:rPr>
      <w:t xml:space="preserve">Headteacher: </w:t>
    </w:r>
    <w:r>
      <w:rPr>
        <w:rFonts w:eastAsia="Cambria"/>
        <w:b/>
        <w:color w:val="000000"/>
        <w:sz w:val="18"/>
        <w:szCs w:val="18"/>
      </w:rPr>
      <w:t>Mrs Rea Mitchell</w:t>
    </w:r>
    <w:r>
      <w:rPr>
        <w:rFonts w:eastAsia="Cambria"/>
        <w:i/>
        <w:color w:val="000000"/>
      </w:rPr>
      <w:t xml:space="preserve"> </w:t>
    </w:r>
    <w:r>
      <w:rPr>
        <w:rFonts w:eastAsia="Cambria"/>
        <w:color w:val="000000"/>
        <w:sz w:val="14"/>
        <w:szCs w:val="14"/>
        <w:highlight w:val="white"/>
      </w:rPr>
      <w:t>MPhil, MA (</w:t>
    </w:r>
    <w:proofErr w:type="spellStart"/>
    <w:r>
      <w:rPr>
        <w:rFonts w:eastAsia="Cambria"/>
        <w:color w:val="000000"/>
        <w:sz w:val="14"/>
        <w:szCs w:val="14"/>
        <w:highlight w:val="white"/>
      </w:rPr>
      <w:t>Cantab</w:t>
    </w:r>
    <w:proofErr w:type="spellEnd"/>
    <w:r>
      <w:rPr>
        <w:rFonts w:eastAsia="Cambria"/>
        <w:color w:val="000000"/>
        <w:sz w:val="14"/>
        <w:szCs w:val="14"/>
        <w:highlight w:val="white"/>
      </w:rPr>
      <w:t>), NPQH</w:t>
    </w:r>
    <w:r>
      <w:rPr>
        <w:rFonts w:eastAsia="Cambria"/>
        <w:color w:val="000000"/>
        <w:sz w:val="24"/>
        <w:szCs w:val="24"/>
      </w:rPr>
      <w:tab/>
    </w:r>
  </w:p>
  <w:p w14:paraId="53C64DE1" w14:textId="77777777" w:rsidR="00FC077E" w:rsidRDefault="00C77938">
    <w:r>
      <w:rPr>
        <w:color w:val="808080"/>
        <w:sz w:val="15"/>
        <w:szCs w:val="15"/>
      </w:rPr>
      <w:t xml:space="preserve">Robert May’s School is a company limited by guarantee and registered in England and Wales with company number 7875747. </w:t>
    </w:r>
    <w:r>
      <w:rPr>
        <w:color w:val="808080"/>
        <w:sz w:val="15"/>
        <w:szCs w:val="15"/>
      </w:rPr>
      <w:br/>
      <w:t>The registered office is Robert May’s School, West Street, Odiham, Hook, Hampshire RG29 1NA.  VAT Reg Number: 141579017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FE08" w14:textId="77777777" w:rsidR="00F72D81" w:rsidRDefault="00F72D81">
      <w:r>
        <w:separator/>
      </w:r>
    </w:p>
  </w:footnote>
  <w:footnote w:type="continuationSeparator" w:id="0">
    <w:p w14:paraId="2FC22D9C" w14:textId="77777777" w:rsidR="00F72D81" w:rsidRDefault="00F7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EFF2" w14:textId="77777777" w:rsidR="00FC077E" w:rsidRDefault="00C779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078"/>
      </w:tabs>
      <w:spacing w:after="100"/>
      <w:rPr>
        <w:rFonts w:eastAsia="Cambria"/>
        <w:b/>
        <w:color w:val="005400"/>
        <w:sz w:val="28"/>
        <w:szCs w:val="28"/>
      </w:rPr>
    </w:pPr>
    <w:r>
      <w:rPr>
        <w:rFonts w:eastAsia="Cambria"/>
        <w:b/>
        <w:color w:val="005400"/>
        <w:sz w:val="28"/>
        <w:szCs w:val="28"/>
      </w:rPr>
      <w:br/>
      <w:t>A Community Seeking Excellence for All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6E56FC16" wp14:editId="1A11D161">
          <wp:simplePos x="0" y="0"/>
          <wp:positionH relativeFrom="column">
            <wp:posOffset>4973344</wp:posOffset>
          </wp:positionH>
          <wp:positionV relativeFrom="paragraph">
            <wp:posOffset>0</wp:posOffset>
          </wp:positionV>
          <wp:extent cx="1336751" cy="778018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751" cy="778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6C07FC" w14:textId="77777777" w:rsidR="00FC077E" w:rsidRDefault="00C779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078"/>
      </w:tabs>
      <w:rPr>
        <w:rFonts w:eastAsia="Cambria"/>
        <w:color w:val="005400"/>
        <w:sz w:val="24"/>
        <w:szCs w:val="24"/>
      </w:rPr>
    </w:pPr>
    <w:r>
      <w:rPr>
        <w:rFonts w:eastAsia="Cambria"/>
        <w:i/>
        <w:color w:val="005400"/>
        <w:sz w:val="24"/>
        <w:szCs w:val="24"/>
      </w:rPr>
      <w:t>Excellence for every person, every day</w:t>
    </w:r>
    <w:r>
      <w:rPr>
        <w:rFonts w:eastAsia="Cambria"/>
        <w:color w:val="0054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7FAB"/>
    <w:multiLevelType w:val="multilevel"/>
    <w:tmpl w:val="2C22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B3FD3"/>
    <w:multiLevelType w:val="multilevel"/>
    <w:tmpl w:val="826CD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1D6DCD"/>
    <w:multiLevelType w:val="multilevel"/>
    <w:tmpl w:val="2610A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B43863"/>
    <w:multiLevelType w:val="multilevel"/>
    <w:tmpl w:val="C580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C1600"/>
    <w:multiLevelType w:val="multilevel"/>
    <w:tmpl w:val="8A60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05997"/>
    <w:multiLevelType w:val="multilevel"/>
    <w:tmpl w:val="837A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66927">
    <w:abstractNumId w:val="2"/>
  </w:num>
  <w:num w:numId="2" w16cid:durableId="13922709">
    <w:abstractNumId w:val="1"/>
  </w:num>
  <w:num w:numId="3" w16cid:durableId="1574195758">
    <w:abstractNumId w:val="3"/>
  </w:num>
  <w:num w:numId="4" w16cid:durableId="338391757">
    <w:abstractNumId w:val="5"/>
  </w:num>
  <w:num w:numId="5" w16cid:durableId="987518452">
    <w:abstractNumId w:val="4"/>
  </w:num>
  <w:num w:numId="6" w16cid:durableId="34971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7E"/>
    <w:rsid w:val="003A6852"/>
    <w:rsid w:val="004C07A5"/>
    <w:rsid w:val="004C6B2F"/>
    <w:rsid w:val="004F7702"/>
    <w:rsid w:val="00502BF4"/>
    <w:rsid w:val="008F3090"/>
    <w:rsid w:val="00AE07A0"/>
    <w:rsid w:val="00C246BF"/>
    <w:rsid w:val="00C77938"/>
    <w:rsid w:val="00D15775"/>
    <w:rsid w:val="00DD73CC"/>
    <w:rsid w:val="00F72D81"/>
    <w:rsid w:val="00F8440E"/>
    <w:rsid w:val="00F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5E33"/>
  <w15:docId w15:val="{14A47E89-F0FD-4C75-B123-609A1104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C7"/>
    <w:rPr>
      <w:rFonts w:eastAsia="Times New Roman"/>
      <w:lang w:eastAsia="ja-JP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33A4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33A43"/>
    <w:rPr>
      <w:rFonts w:eastAsia="Times New Roman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3A4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33A43"/>
    <w:rPr>
      <w:rFonts w:eastAsia="Times New Roman" w:cs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3A43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BasicParagraph">
    <w:name w:val="[Basic Paragraph]"/>
    <w:basedOn w:val="Normal"/>
    <w:uiPriority w:val="99"/>
    <w:rsid w:val="00D24F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D24FC7"/>
    <w:rPr>
      <w:rFonts w:eastAsia="Times New Roman"/>
      <w:lang w:eastAsia="ja-JP"/>
    </w:rPr>
  </w:style>
  <w:style w:type="paragraph" w:styleId="NormalWeb">
    <w:name w:val="Normal (Web)"/>
    <w:basedOn w:val="Normal"/>
    <w:uiPriority w:val="99"/>
    <w:unhideWhenUsed/>
    <w:rsid w:val="00075B7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5B70"/>
    <w:pPr>
      <w:ind w:left="720"/>
      <w:contextualSpacing/>
    </w:pPr>
  </w:style>
  <w:style w:type="character" w:styleId="Hyperlink">
    <w:name w:val="Hyperlink"/>
    <w:uiPriority w:val="99"/>
    <w:unhideWhenUsed/>
    <w:rsid w:val="00445C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D0A33"/>
  </w:style>
  <w:style w:type="table" w:styleId="TableGrid">
    <w:name w:val="Table Grid"/>
    <w:basedOn w:val="TableNormal"/>
    <w:uiPriority w:val="59"/>
    <w:rsid w:val="0073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customStyle="1" w:styleId="il">
    <w:name w:val="il"/>
    <w:basedOn w:val="DefaultParagraphFont"/>
    <w:rsid w:val="00C2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may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YtzIGGiLPZT10z/poIEUuSk0A==">CgMxLjAyCGguZ2pkZ3hzOAByITFiTEJuSG5Sc2tpUE1sYjZMemZLUjdBWlhISGdlNndlLQ==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Mays School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sarah.stanton</dc:creator>
  <cp:lastModifiedBy>Peter Shackleton</cp:lastModifiedBy>
  <cp:revision>3</cp:revision>
  <dcterms:created xsi:type="dcterms:W3CDTF">2025-04-30T21:40:00Z</dcterms:created>
  <dcterms:modified xsi:type="dcterms:W3CDTF">2025-04-30T21:41:00Z</dcterms:modified>
</cp:coreProperties>
</file>