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2248D2" w14:textId="77777777" w:rsidR="0053294E" w:rsidRDefault="0053294E"/>
    <w:p w14:paraId="67508511" w14:textId="77777777" w:rsidR="0053294E" w:rsidRDefault="00F07282">
      <w:pPr>
        <w:jc w:val="center"/>
        <w:rPr>
          <w:rFonts w:ascii="Arial" w:hAnsi="Arial" w:cs="Arial"/>
          <w:sz w:val="36"/>
          <w:u w:val="single"/>
        </w:rPr>
      </w:pPr>
      <w:r>
        <w:rPr>
          <w:rFonts w:ascii="Arial" w:hAnsi="Arial" w:cs="Arial"/>
          <w:sz w:val="36"/>
          <w:u w:val="single"/>
        </w:rPr>
        <w:t>Support Staff - Job Description</w:t>
      </w:r>
    </w:p>
    <w:p w14:paraId="170DC2C8" w14:textId="77777777" w:rsidR="0053294E" w:rsidRDefault="0053294E">
      <w:pPr>
        <w:jc w:val="both"/>
        <w:rPr>
          <w:sz w:val="4"/>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9"/>
      </w:tblGrid>
      <w:tr w:rsidR="0053294E" w14:paraId="16737845" w14:textId="77777777">
        <w:tc>
          <w:tcPr>
            <w:tcW w:w="9209" w:type="dxa"/>
            <w:shd w:val="clear" w:color="auto" w:fill="E75A4B"/>
            <w:tcMar>
              <w:top w:w="113" w:type="dxa"/>
              <w:bottom w:w="113" w:type="dxa"/>
            </w:tcMar>
          </w:tcPr>
          <w:p w14:paraId="05F631D3" w14:textId="77777777" w:rsidR="0053294E" w:rsidRDefault="00F07282">
            <w:pPr>
              <w:jc w:val="both"/>
              <w:rPr>
                <w:rFonts w:ascii="Arial" w:hAnsi="Arial" w:cs="Arial"/>
                <w:b/>
                <w:sz w:val="24"/>
                <w:szCs w:val="24"/>
              </w:rPr>
            </w:pPr>
            <w:r>
              <w:rPr>
                <w:rFonts w:ascii="Arial" w:hAnsi="Arial" w:cs="Arial"/>
                <w:b/>
                <w:sz w:val="24"/>
                <w:szCs w:val="24"/>
              </w:rPr>
              <w:t xml:space="preserve">Department:        </w:t>
            </w:r>
            <w:r>
              <w:rPr>
                <w:rFonts w:ascii="Arial" w:hAnsi="Arial" w:cs="Arial"/>
                <w:sz w:val="24"/>
                <w:szCs w:val="24"/>
              </w:rPr>
              <w:t>Support</w:t>
            </w:r>
          </w:p>
          <w:p w14:paraId="50E223D9" w14:textId="77777777" w:rsidR="0053294E" w:rsidRDefault="00F07282">
            <w:pPr>
              <w:jc w:val="both"/>
              <w:rPr>
                <w:rFonts w:ascii="Arial" w:hAnsi="Arial" w:cs="Arial"/>
                <w:sz w:val="24"/>
                <w:szCs w:val="24"/>
              </w:rPr>
            </w:pPr>
            <w:r>
              <w:rPr>
                <w:rFonts w:ascii="Arial" w:hAnsi="Arial" w:cs="Arial"/>
                <w:b/>
                <w:sz w:val="24"/>
                <w:szCs w:val="24"/>
              </w:rPr>
              <w:t>Title of Post:</w:t>
            </w:r>
            <w:r w:rsidR="0070402F">
              <w:rPr>
                <w:rFonts w:ascii="Arial" w:hAnsi="Arial" w:cs="Arial"/>
                <w:b/>
                <w:sz w:val="24"/>
                <w:szCs w:val="24"/>
              </w:rPr>
              <w:t xml:space="preserve">       </w:t>
            </w:r>
            <w:r w:rsidR="00A33426">
              <w:rPr>
                <w:rFonts w:ascii="Arial" w:hAnsi="Arial" w:cs="Arial"/>
                <w:b/>
                <w:sz w:val="24"/>
                <w:szCs w:val="24"/>
              </w:rPr>
              <w:t xml:space="preserve">HR Administrator </w:t>
            </w:r>
            <w:r w:rsidR="006C3B65">
              <w:rPr>
                <w:rFonts w:ascii="Arial" w:hAnsi="Arial" w:cs="Arial"/>
                <w:b/>
                <w:sz w:val="24"/>
                <w:szCs w:val="24"/>
              </w:rPr>
              <w:t>(</w:t>
            </w:r>
            <w:r w:rsidRPr="00424824">
              <w:rPr>
                <w:rFonts w:ascii="Arial" w:hAnsi="Arial" w:cs="Arial"/>
                <w:sz w:val="24"/>
                <w:szCs w:val="24"/>
              </w:rPr>
              <w:t>Permanent)</w:t>
            </w:r>
          </w:p>
          <w:p w14:paraId="0E861E84" w14:textId="77777777" w:rsidR="00A33426" w:rsidRDefault="008B169C">
            <w:pPr>
              <w:ind w:left="2160" w:hanging="2160"/>
              <w:jc w:val="both"/>
              <w:rPr>
                <w:rFonts w:ascii="Arial" w:hAnsi="Arial" w:cs="Arial"/>
                <w:sz w:val="24"/>
                <w:szCs w:val="24"/>
              </w:rPr>
            </w:pPr>
            <w:r>
              <w:rPr>
                <w:rFonts w:ascii="Arial" w:hAnsi="Arial" w:cs="Arial"/>
                <w:b/>
                <w:sz w:val="24"/>
                <w:szCs w:val="24"/>
              </w:rPr>
              <w:t>Renumeration</w:t>
            </w:r>
            <w:r w:rsidR="00F07282">
              <w:rPr>
                <w:rFonts w:ascii="Arial" w:hAnsi="Arial" w:cs="Arial"/>
                <w:b/>
                <w:sz w:val="24"/>
                <w:szCs w:val="24"/>
              </w:rPr>
              <w:t>:</w:t>
            </w:r>
            <w:r w:rsidR="0070402F">
              <w:rPr>
                <w:rFonts w:ascii="Arial" w:hAnsi="Arial" w:cs="Arial"/>
                <w:b/>
                <w:sz w:val="24"/>
                <w:szCs w:val="24"/>
              </w:rPr>
              <w:t xml:space="preserve">    </w:t>
            </w:r>
            <w:r w:rsidR="005D41F0" w:rsidRPr="005D41F0">
              <w:rPr>
                <w:rFonts w:ascii="Arial" w:hAnsi="Arial" w:cs="Arial"/>
                <w:sz w:val="24"/>
                <w:szCs w:val="24"/>
              </w:rPr>
              <w:t>£</w:t>
            </w:r>
            <w:r w:rsidR="009F7A3E">
              <w:rPr>
                <w:rFonts w:ascii="Arial" w:hAnsi="Arial" w:cs="Arial"/>
                <w:sz w:val="24"/>
                <w:szCs w:val="24"/>
              </w:rPr>
              <w:t>30</w:t>
            </w:r>
            <w:r w:rsidR="00412ECD">
              <w:rPr>
                <w:rFonts w:ascii="Arial" w:hAnsi="Arial" w:cs="Arial"/>
                <w:sz w:val="24"/>
                <w:szCs w:val="24"/>
              </w:rPr>
              <w:t xml:space="preserve">,296 – £33,024 </w:t>
            </w:r>
            <w:r w:rsidR="00A73133">
              <w:rPr>
                <w:rFonts w:ascii="Arial" w:hAnsi="Arial" w:cs="Arial"/>
                <w:sz w:val="24"/>
                <w:szCs w:val="24"/>
              </w:rPr>
              <w:t xml:space="preserve">FTE </w:t>
            </w:r>
          </w:p>
          <w:p w14:paraId="4A4D69E5" w14:textId="77777777" w:rsidR="0053294E" w:rsidRPr="005D41F0" w:rsidRDefault="00A33426">
            <w:pPr>
              <w:ind w:left="2160" w:hanging="2160"/>
              <w:jc w:val="both"/>
              <w:rPr>
                <w:rFonts w:ascii="Arial" w:hAnsi="Arial" w:cs="Arial"/>
                <w:sz w:val="24"/>
                <w:szCs w:val="24"/>
              </w:rPr>
            </w:pPr>
            <w:r>
              <w:rPr>
                <w:rFonts w:ascii="Arial" w:hAnsi="Arial" w:cs="Arial"/>
                <w:sz w:val="24"/>
                <w:szCs w:val="24"/>
              </w:rPr>
              <w:t xml:space="preserve">                             P</w:t>
            </w:r>
            <w:r w:rsidR="00A73133">
              <w:rPr>
                <w:rFonts w:ascii="Arial" w:hAnsi="Arial" w:cs="Arial"/>
                <w:sz w:val="24"/>
                <w:szCs w:val="24"/>
              </w:rPr>
              <w:t>ro rata £</w:t>
            </w:r>
            <w:r w:rsidR="00412ECD">
              <w:rPr>
                <w:rFonts w:ascii="Arial" w:hAnsi="Arial" w:cs="Arial"/>
                <w:sz w:val="24"/>
                <w:szCs w:val="24"/>
              </w:rPr>
              <w:t>2</w:t>
            </w:r>
            <w:r w:rsidR="003D4CDB">
              <w:rPr>
                <w:rFonts w:ascii="Arial" w:hAnsi="Arial" w:cs="Arial"/>
                <w:sz w:val="24"/>
                <w:szCs w:val="24"/>
              </w:rPr>
              <w:t>5, 984</w:t>
            </w:r>
            <w:r w:rsidR="00412ECD" w:rsidRPr="005D41F0">
              <w:rPr>
                <w:rFonts w:ascii="Arial" w:hAnsi="Arial" w:cs="Arial"/>
                <w:sz w:val="24"/>
                <w:szCs w:val="24"/>
              </w:rPr>
              <w:t xml:space="preserve"> - £</w:t>
            </w:r>
            <w:r w:rsidR="003D4CDB">
              <w:rPr>
                <w:rFonts w:ascii="Arial" w:hAnsi="Arial" w:cs="Arial"/>
                <w:sz w:val="24"/>
                <w:szCs w:val="24"/>
              </w:rPr>
              <w:t>28,</w:t>
            </w:r>
            <w:r w:rsidR="00A57D97">
              <w:rPr>
                <w:rFonts w:ascii="Arial" w:hAnsi="Arial" w:cs="Arial"/>
                <w:sz w:val="24"/>
                <w:szCs w:val="24"/>
              </w:rPr>
              <w:t xml:space="preserve"> 324</w:t>
            </w:r>
            <w:r w:rsidR="00412ECD">
              <w:rPr>
                <w:rFonts w:ascii="Arial" w:hAnsi="Arial" w:cs="Arial"/>
                <w:sz w:val="24"/>
                <w:szCs w:val="24"/>
              </w:rPr>
              <w:t xml:space="preserve"> </w:t>
            </w:r>
            <w:r w:rsidR="005D41F0" w:rsidRPr="005D41F0">
              <w:rPr>
                <w:rFonts w:ascii="Arial" w:hAnsi="Arial" w:cs="Arial"/>
                <w:sz w:val="24"/>
                <w:szCs w:val="24"/>
              </w:rPr>
              <w:t>(commensurate on experience)</w:t>
            </w:r>
          </w:p>
          <w:p w14:paraId="16E45C06" w14:textId="77777777" w:rsidR="0053294E" w:rsidRDefault="00F07282">
            <w:pPr>
              <w:jc w:val="both"/>
              <w:rPr>
                <w:rFonts w:ascii="Arial" w:hAnsi="Arial" w:cs="Arial"/>
                <w:sz w:val="24"/>
              </w:rPr>
            </w:pPr>
            <w:r>
              <w:rPr>
                <w:rFonts w:ascii="Arial" w:hAnsi="Arial" w:cs="Arial"/>
                <w:b/>
                <w:sz w:val="24"/>
                <w:szCs w:val="24"/>
              </w:rPr>
              <w:t xml:space="preserve">Responsible to: </w:t>
            </w:r>
            <w:r w:rsidR="00A33426">
              <w:rPr>
                <w:rFonts w:ascii="Arial" w:hAnsi="Arial" w:cs="Arial"/>
                <w:b/>
                <w:sz w:val="24"/>
                <w:szCs w:val="24"/>
              </w:rPr>
              <w:t xml:space="preserve"> </w:t>
            </w:r>
            <w:r w:rsidR="00E93F79">
              <w:rPr>
                <w:rFonts w:ascii="Arial" w:hAnsi="Arial" w:cs="Arial"/>
                <w:sz w:val="24"/>
                <w:szCs w:val="24"/>
              </w:rPr>
              <w:t>Deputy Headteacher</w:t>
            </w:r>
            <w:r w:rsidR="00DF085E">
              <w:rPr>
                <w:rFonts w:ascii="Arial" w:hAnsi="Arial" w:cs="Arial"/>
                <w:sz w:val="24"/>
                <w:szCs w:val="24"/>
              </w:rPr>
              <w:t>/ HR Manager</w:t>
            </w:r>
          </w:p>
          <w:p w14:paraId="51AAFFE3" w14:textId="77777777" w:rsidR="007C0019" w:rsidRDefault="00F07282">
            <w:pPr>
              <w:spacing w:after="100" w:afterAutospacing="1"/>
              <w:ind w:left="2148" w:hanging="2148"/>
              <w:jc w:val="both"/>
              <w:rPr>
                <w:rFonts w:ascii="Arial" w:hAnsi="Arial" w:cs="Arial"/>
                <w:sz w:val="24"/>
                <w:szCs w:val="24"/>
              </w:rPr>
            </w:pPr>
            <w:r>
              <w:rPr>
                <w:rFonts w:ascii="Arial" w:hAnsi="Arial" w:cs="Arial"/>
                <w:b/>
                <w:sz w:val="24"/>
                <w:szCs w:val="24"/>
              </w:rPr>
              <w:t>Hours</w:t>
            </w:r>
            <w:r>
              <w:rPr>
                <w:rFonts w:ascii="Arial" w:hAnsi="Arial" w:cs="Arial"/>
                <w:sz w:val="24"/>
                <w:szCs w:val="24"/>
              </w:rPr>
              <w:t xml:space="preserve">:                </w:t>
            </w:r>
            <w:r w:rsidR="00A33426">
              <w:rPr>
                <w:rFonts w:ascii="Arial" w:hAnsi="Arial" w:cs="Arial"/>
                <w:sz w:val="24"/>
                <w:szCs w:val="24"/>
              </w:rPr>
              <w:t xml:space="preserve"> </w:t>
            </w:r>
            <w:r w:rsidR="0070402F">
              <w:rPr>
                <w:rFonts w:ascii="Arial" w:hAnsi="Arial" w:cs="Arial"/>
                <w:sz w:val="24"/>
                <w:szCs w:val="24"/>
              </w:rPr>
              <w:t xml:space="preserve">  37 </w:t>
            </w:r>
            <w:r>
              <w:rPr>
                <w:rFonts w:ascii="Arial" w:hAnsi="Arial" w:cs="Arial"/>
                <w:sz w:val="24"/>
                <w:szCs w:val="24"/>
              </w:rPr>
              <w:t>hours per week, 39 weeks per year term time including 5 training days</w:t>
            </w:r>
            <w:r w:rsidR="00CF7B37">
              <w:rPr>
                <w:rFonts w:ascii="Arial" w:hAnsi="Arial" w:cs="Arial"/>
                <w:sz w:val="24"/>
                <w:szCs w:val="24"/>
              </w:rPr>
              <w:t>.</w:t>
            </w:r>
          </w:p>
          <w:p w14:paraId="282779AA" w14:textId="77777777" w:rsidR="0053294E" w:rsidRDefault="00F07282" w:rsidP="007C0019">
            <w:pPr>
              <w:spacing w:after="100" w:afterAutospacing="1"/>
              <w:ind w:left="2148" w:hanging="283"/>
              <w:jc w:val="both"/>
              <w:rPr>
                <w:rFonts w:ascii="Arial" w:hAnsi="Arial" w:cs="Arial"/>
                <w:sz w:val="24"/>
                <w:szCs w:val="24"/>
              </w:rPr>
            </w:pPr>
            <w:r>
              <w:rPr>
                <w:rFonts w:ascii="Arial" w:hAnsi="Arial" w:cs="Arial"/>
                <w:sz w:val="24"/>
                <w:szCs w:val="24"/>
              </w:rPr>
              <w:t>Monday – Thursday 0</w:t>
            </w:r>
            <w:r w:rsidR="00CF7B37">
              <w:rPr>
                <w:rFonts w:ascii="Arial" w:hAnsi="Arial" w:cs="Arial"/>
                <w:sz w:val="24"/>
                <w:szCs w:val="24"/>
              </w:rPr>
              <w:t>7</w:t>
            </w:r>
            <w:r>
              <w:rPr>
                <w:rFonts w:ascii="Arial" w:hAnsi="Arial" w:cs="Arial"/>
                <w:sz w:val="24"/>
                <w:szCs w:val="24"/>
              </w:rPr>
              <w:t>:</w:t>
            </w:r>
            <w:r w:rsidR="00F735A7">
              <w:rPr>
                <w:rFonts w:ascii="Arial" w:hAnsi="Arial" w:cs="Arial"/>
                <w:sz w:val="24"/>
                <w:szCs w:val="24"/>
              </w:rPr>
              <w:t>00</w:t>
            </w:r>
            <w:r>
              <w:rPr>
                <w:rFonts w:ascii="Arial" w:hAnsi="Arial" w:cs="Arial"/>
                <w:sz w:val="24"/>
                <w:szCs w:val="24"/>
              </w:rPr>
              <w:t>-1</w:t>
            </w:r>
            <w:r w:rsidR="00F735A7">
              <w:rPr>
                <w:rFonts w:ascii="Arial" w:hAnsi="Arial" w:cs="Arial"/>
                <w:sz w:val="24"/>
                <w:szCs w:val="24"/>
              </w:rPr>
              <w:t>5</w:t>
            </w:r>
            <w:r>
              <w:rPr>
                <w:rFonts w:ascii="Arial" w:hAnsi="Arial" w:cs="Arial"/>
                <w:sz w:val="24"/>
                <w:szCs w:val="24"/>
              </w:rPr>
              <w:t>:</w:t>
            </w:r>
            <w:r w:rsidR="00F735A7">
              <w:rPr>
                <w:rFonts w:ascii="Arial" w:hAnsi="Arial" w:cs="Arial"/>
                <w:sz w:val="24"/>
                <w:szCs w:val="24"/>
              </w:rPr>
              <w:t>00</w:t>
            </w:r>
            <w:r>
              <w:rPr>
                <w:rFonts w:ascii="Arial" w:hAnsi="Arial" w:cs="Arial"/>
                <w:sz w:val="24"/>
                <w:szCs w:val="24"/>
              </w:rPr>
              <w:t xml:space="preserve"> Friday 0</w:t>
            </w:r>
            <w:r w:rsidR="00CF7B37">
              <w:rPr>
                <w:rFonts w:ascii="Arial" w:hAnsi="Arial" w:cs="Arial"/>
                <w:sz w:val="24"/>
                <w:szCs w:val="24"/>
              </w:rPr>
              <w:t>7</w:t>
            </w:r>
            <w:r>
              <w:rPr>
                <w:rFonts w:ascii="Arial" w:hAnsi="Arial" w:cs="Arial"/>
                <w:sz w:val="24"/>
                <w:szCs w:val="24"/>
              </w:rPr>
              <w:t>:</w:t>
            </w:r>
            <w:r w:rsidR="00F735A7">
              <w:rPr>
                <w:rFonts w:ascii="Arial" w:hAnsi="Arial" w:cs="Arial"/>
                <w:sz w:val="24"/>
                <w:szCs w:val="24"/>
              </w:rPr>
              <w:t>00</w:t>
            </w:r>
            <w:r>
              <w:rPr>
                <w:rFonts w:ascii="Arial" w:hAnsi="Arial" w:cs="Arial"/>
                <w:sz w:val="24"/>
                <w:szCs w:val="24"/>
              </w:rPr>
              <w:t>-1</w:t>
            </w:r>
            <w:r w:rsidR="00F735A7">
              <w:rPr>
                <w:rFonts w:ascii="Arial" w:hAnsi="Arial" w:cs="Arial"/>
                <w:sz w:val="24"/>
                <w:szCs w:val="24"/>
              </w:rPr>
              <w:t>4</w:t>
            </w:r>
            <w:r>
              <w:rPr>
                <w:rFonts w:ascii="Arial" w:hAnsi="Arial" w:cs="Arial"/>
                <w:sz w:val="24"/>
                <w:szCs w:val="24"/>
              </w:rPr>
              <w:t>:</w:t>
            </w:r>
            <w:r w:rsidR="00F735A7">
              <w:rPr>
                <w:rFonts w:ascii="Arial" w:hAnsi="Arial" w:cs="Arial"/>
                <w:sz w:val="24"/>
                <w:szCs w:val="24"/>
              </w:rPr>
              <w:t>30</w:t>
            </w:r>
            <w:r w:rsidR="00B7031A">
              <w:rPr>
                <w:rFonts w:ascii="Arial" w:hAnsi="Arial" w:cs="Arial"/>
                <w:sz w:val="24"/>
                <w:szCs w:val="24"/>
              </w:rPr>
              <w:t xml:space="preserve"> (</w:t>
            </w:r>
            <w:r>
              <w:rPr>
                <w:rFonts w:ascii="Arial" w:hAnsi="Arial" w:cs="Arial"/>
                <w:sz w:val="24"/>
                <w:szCs w:val="24"/>
              </w:rPr>
              <w:t xml:space="preserve">Includes </w:t>
            </w:r>
            <w:r w:rsidR="00F735A7">
              <w:rPr>
                <w:rFonts w:ascii="Arial" w:hAnsi="Arial" w:cs="Arial"/>
                <w:sz w:val="24"/>
                <w:szCs w:val="24"/>
              </w:rPr>
              <w:t>30 minutes</w:t>
            </w:r>
            <w:r w:rsidR="00CF7B37">
              <w:rPr>
                <w:rFonts w:ascii="Arial" w:hAnsi="Arial" w:cs="Arial"/>
                <w:sz w:val="24"/>
                <w:szCs w:val="24"/>
              </w:rPr>
              <w:t xml:space="preserve"> </w:t>
            </w:r>
            <w:r>
              <w:rPr>
                <w:rFonts w:ascii="Arial" w:hAnsi="Arial" w:cs="Arial"/>
                <w:sz w:val="24"/>
                <w:szCs w:val="24"/>
              </w:rPr>
              <w:t>unpaid lunch</w:t>
            </w:r>
            <w:r w:rsidR="00CF7B37">
              <w:rPr>
                <w:rFonts w:ascii="Arial" w:hAnsi="Arial" w:cs="Arial"/>
                <w:sz w:val="24"/>
                <w:szCs w:val="24"/>
              </w:rPr>
              <w:t>/breaks</w:t>
            </w:r>
            <w:r w:rsidR="00B7031A">
              <w:rPr>
                <w:rFonts w:ascii="Arial" w:hAnsi="Arial" w:cs="Arial"/>
                <w:sz w:val="24"/>
                <w:szCs w:val="24"/>
              </w:rPr>
              <w:t>)</w:t>
            </w:r>
          </w:p>
          <w:p w14:paraId="0D732C34" w14:textId="77777777" w:rsidR="0053294E" w:rsidRDefault="0070402F" w:rsidP="0070402F">
            <w:pPr>
              <w:spacing w:after="100" w:afterAutospacing="1"/>
              <w:rPr>
                <w:rFonts w:ascii="Arial" w:hAnsi="Arial" w:cs="Arial"/>
                <w:sz w:val="24"/>
                <w:szCs w:val="24"/>
              </w:rPr>
            </w:pPr>
            <w:r>
              <w:rPr>
                <w:rFonts w:ascii="Arial" w:hAnsi="Arial" w:cs="Arial"/>
                <w:sz w:val="24"/>
                <w:szCs w:val="24"/>
              </w:rPr>
              <w:t xml:space="preserve">       </w:t>
            </w:r>
            <w:r w:rsidR="00F07282">
              <w:rPr>
                <w:rFonts w:ascii="Arial" w:hAnsi="Arial" w:cs="Arial"/>
                <w:sz w:val="24"/>
                <w:szCs w:val="24"/>
              </w:rPr>
              <w:t xml:space="preserve">The </w:t>
            </w:r>
            <w:r w:rsidR="008D3C8D">
              <w:rPr>
                <w:rFonts w:ascii="Arial" w:hAnsi="Arial" w:cs="Arial"/>
                <w:sz w:val="24"/>
                <w:szCs w:val="24"/>
              </w:rPr>
              <w:t>HR Administrator</w:t>
            </w:r>
            <w:r w:rsidR="00F07282">
              <w:rPr>
                <w:rFonts w:ascii="Arial" w:hAnsi="Arial" w:cs="Arial"/>
                <w:sz w:val="24"/>
                <w:szCs w:val="24"/>
              </w:rPr>
              <w:t xml:space="preserve"> may not take paid holiday during School term-time.</w:t>
            </w:r>
          </w:p>
        </w:tc>
      </w:tr>
    </w:tbl>
    <w:p w14:paraId="66D9BD70" w14:textId="77777777" w:rsidR="0053294E" w:rsidRDefault="0053294E">
      <w:pPr>
        <w:jc w:val="both"/>
        <w:rPr>
          <w:rFonts w:ascii="Arial" w:hAnsi="Arial" w:cs="Arial"/>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9"/>
      </w:tblGrid>
      <w:tr w:rsidR="0053294E" w14:paraId="652949C2" w14:textId="77777777">
        <w:tc>
          <w:tcPr>
            <w:tcW w:w="9209" w:type="dxa"/>
            <w:shd w:val="clear" w:color="auto" w:fill="E75A4B"/>
            <w:tcMar>
              <w:top w:w="113" w:type="dxa"/>
              <w:bottom w:w="113" w:type="dxa"/>
            </w:tcMar>
          </w:tcPr>
          <w:p w14:paraId="4A4571BD" w14:textId="77777777" w:rsidR="0053294E" w:rsidRDefault="00F07282">
            <w:pPr>
              <w:jc w:val="both"/>
              <w:rPr>
                <w:rFonts w:ascii="Arial" w:hAnsi="Arial" w:cs="Arial"/>
                <w:b/>
                <w:sz w:val="24"/>
                <w:szCs w:val="24"/>
              </w:rPr>
            </w:pPr>
            <w:r>
              <w:rPr>
                <w:rFonts w:ascii="Arial" w:hAnsi="Arial" w:cs="Arial"/>
                <w:b/>
                <w:sz w:val="24"/>
                <w:szCs w:val="24"/>
              </w:rPr>
              <w:t>DESCRIPTION OF THE ROLE</w:t>
            </w:r>
          </w:p>
        </w:tc>
      </w:tr>
      <w:tr w:rsidR="0053294E" w14:paraId="5B7B0F03" w14:textId="77777777" w:rsidTr="00424824">
        <w:trPr>
          <w:trHeight w:val="549"/>
        </w:trPr>
        <w:tc>
          <w:tcPr>
            <w:tcW w:w="9209" w:type="dxa"/>
            <w:shd w:val="clear" w:color="auto" w:fill="auto"/>
            <w:tcMar>
              <w:top w:w="113" w:type="dxa"/>
              <w:bottom w:w="113" w:type="dxa"/>
            </w:tcMar>
          </w:tcPr>
          <w:p w14:paraId="7BFF791B" w14:textId="77777777" w:rsidR="007C0019" w:rsidRDefault="007C0019" w:rsidP="007C0019">
            <w:pPr>
              <w:pStyle w:val="Body1"/>
              <w:ind w:left="306"/>
              <w:jc w:val="both"/>
              <w:rPr>
                <w:rFonts w:ascii="Arial" w:hAnsi="Arial" w:cs="Arial"/>
                <w:sz w:val="22"/>
                <w:szCs w:val="22"/>
              </w:rPr>
            </w:pPr>
            <w:r w:rsidRPr="00D0135A">
              <w:rPr>
                <w:rFonts w:ascii="Arial" w:hAnsi="Arial" w:cs="Arial"/>
                <w:sz w:val="22"/>
                <w:szCs w:val="22"/>
              </w:rPr>
              <w:t xml:space="preserve">Working with Line Manager (ii), responsible for organising cover requirements and rooming changes on a daily basis and communicating information to Cover Supervisor and School Staff. </w:t>
            </w:r>
          </w:p>
          <w:p w14:paraId="12D5F4A7" w14:textId="77777777" w:rsidR="00833A03" w:rsidRPr="00D0135A" w:rsidRDefault="00833A03" w:rsidP="007C0019">
            <w:pPr>
              <w:pStyle w:val="Body1"/>
              <w:ind w:left="306"/>
              <w:jc w:val="both"/>
              <w:rPr>
                <w:rFonts w:ascii="Arial" w:hAnsi="Arial" w:cs="Arial"/>
                <w:sz w:val="22"/>
                <w:szCs w:val="22"/>
              </w:rPr>
            </w:pPr>
            <w:r>
              <w:rPr>
                <w:rFonts w:ascii="Arial" w:hAnsi="Arial" w:cs="Arial"/>
                <w:sz w:val="22"/>
                <w:szCs w:val="22"/>
              </w:rPr>
              <w:t xml:space="preserve">Working with HR Manager to </w:t>
            </w:r>
            <w:r w:rsidR="00EA756D">
              <w:rPr>
                <w:rFonts w:ascii="Arial" w:hAnsi="Arial" w:cs="Arial"/>
                <w:sz w:val="22"/>
                <w:szCs w:val="22"/>
              </w:rPr>
              <w:t>assist with HR administrative tasks</w:t>
            </w:r>
          </w:p>
          <w:p w14:paraId="35175740" w14:textId="77777777" w:rsidR="0053294E" w:rsidRDefault="0053294E" w:rsidP="00833A03">
            <w:pPr>
              <w:pStyle w:val="Body1"/>
              <w:numPr>
                <w:ilvl w:val="0"/>
                <w:numId w:val="0"/>
              </w:numPr>
              <w:ind w:left="306"/>
              <w:jc w:val="both"/>
              <w:rPr>
                <w:rFonts w:cs="Arial"/>
              </w:rPr>
            </w:pPr>
          </w:p>
        </w:tc>
      </w:tr>
    </w:tbl>
    <w:p w14:paraId="1AFBBAFC" w14:textId="77777777" w:rsidR="0053294E" w:rsidRDefault="0053294E">
      <w:pPr>
        <w:jc w:val="both"/>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9"/>
      </w:tblGrid>
      <w:tr w:rsidR="0053294E" w14:paraId="4C9BA7F5" w14:textId="77777777">
        <w:tc>
          <w:tcPr>
            <w:tcW w:w="9209" w:type="dxa"/>
            <w:shd w:val="clear" w:color="auto" w:fill="E75A4B"/>
            <w:tcMar>
              <w:top w:w="113" w:type="dxa"/>
              <w:bottom w:w="113" w:type="dxa"/>
            </w:tcMar>
          </w:tcPr>
          <w:p w14:paraId="464127AB" w14:textId="77777777" w:rsidR="0053294E" w:rsidRDefault="00F07282">
            <w:pPr>
              <w:jc w:val="both"/>
              <w:rPr>
                <w:rFonts w:ascii="Arial" w:eastAsia="MS Mincho" w:hAnsi="Arial" w:cs="Arial"/>
                <w:b/>
                <w:caps/>
                <w:sz w:val="20"/>
                <w:szCs w:val="24"/>
                <w:lang w:val="en-US"/>
              </w:rPr>
            </w:pPr>
            <w:r>
              <w:rPr>
                <w:rFonts w:ascii="Arial" w:hAnsi="Arial" w:cs="Arial"/>
                <w:b/>
                <w:sz w:val="24"/>
                <w:szCs w:val="24"/>
              </w:rPr>
              <w:t xml:space="preserve">SPECIFIC AIMS AND KEY RESPONSIBILITIES </w:t>
            </w:r>
            <w:r>
              <w:rPr>
                <w:rFonts w:ascii="Arial" w:eastAsia="MS Mincho" w:hAnsi="Arial" w:cs="Arial"/>
                <w:b/>
                <w:caps/>
                <w:sz w:val="20"/>
                <w:szCs w:val="24"/>
                <w:lang w:val="en-US"/>
              </w:rPr>
              <w:tab/>
            </w:r>
          </w:p>
        </w:tc>
      </w:tr>
      <w:tr w:rsidR="00424824" w14:paraId="61EDA61E" w14:textId="77777777" w:rsidTr="00B05C2A">
        <w:trPr>
          <w:trHeight w:val="941"/>
        </w:trPr>
        <w:tc>
          <w:tcPr>
            <w:tcW w:w="9209" w:type="dxa"/>
            <w:tcMar>
              <w:top w:w="113" w:type="dxa"/>
              <w:bottom w:w="113" w:type="dxa"/>
            </w:tcMar>
          </w:tcPr>
          <w:p w14:paraId="0A873DDF" w14:textId="77777777" w:rsidR="00747F88" w:rsidRPr="00747F88" w:rsidRDefault="00747F88" w:rsidP="00747F88">
            <w:pPr>
              <w:tabs>
                <w:tab w:val="num" w:pos="620"/>
              </w:tabs>
              <w:spacing w:after="0" w:line="240" w:lineRule="auto"/>
              <w:jc w:val="both"/>
              <w:rPr>
                <w:rFonts w:ascii="Arial" w:eastAsia="Arial Unicode MS" w:hAnsi="Arial" w:cs="Arial"/>
                <w:b/>
                <w:lang w:eastAsia="en-GB"/>
              </w:rPr>
            </w:pPr>
            <w:r w:rsidRPr="00747F88">
              <w:rPr>
                <w:rFonts w:ascii="Arial" w:eastAsia="Arial Unicode MS" w:hAnsi="Arial" w:cs="Arial"/>
                <w:b/>
                <w:u w:val="single"/>
                <w:lang w:eastAsia="en-GB"/>
              </w:rPr>
              <w:t xml:space="preserve">Organisation of </w:t>
            </w:r>
            <w:r w:rsidR="0022555B">
              <w:rPr>
                <w:rFonts w:ascii="Arial" w:eastAsia="Arial Unicode MS" w:hAnsi="Arial" w:cs="Arial"/>
                <w:b/>
                <w:u w:val="single"/>
                <w:lang w:eastAsia="en-GB"/>
              </w:rPr>
              <w:t xml:space="preserve">Teacher Lesson </w:t>
            </w:r>
            <w:r w:rsidRPr="00747F88">
              <w:rPr>
                <w:rFonts w:ascii="Arial" w:eastAsia="Arial Unicode MS" w:hAnsi="Arial" w:cs="Arial"/>
                <w:b/>
                <w:u w:val="single"/>
                <w:lang w:eastAsia="en-GB"/>
              </w:rPr>
              <w:t>Cover</w:t>
            </w:r>
          </w:p>
          <w:p w14:paraId="015D3BA7" w14:textId="77777777" w:rsidR="00747F88" w:rsidRPr="00747F88" w:rsidRDefault="00747F88" w:rsidP="00A10A0A">
            <w:pPr>
              <w:numPr>
                <w:ilvl w:val="0"/>
                <w:numId w:val="5"/>
              </w:numPr>
              <w:spacing w:after="0" w:line="240" w:lineRule="auto"/>
              <w:ind w:left="447"/>
              <w:contextualSpacing/>
              <w:jc w:val="both"/>
              <w:rPr>
                <w:rFonts w:ascii="Arial" w:eastAsia="Arial Unicode MS" w:hAnsi="Arial" w:cs="Arial"/>
                <w:lang w:eastAsia="en-GB"/>
              </w:rPr>
            </w:pPr>
            <w:r w:rsidRPr="00747F88">
              <w:rPr>
                <w:rFonts w:ascii="Arial" w:eastAsia="Arial Unicode MS" w:hAnsi="Arial" w:cs="Arial"/>
                <w:lang w:eastAsia="en-GB"/>
              </w:rPr>
              <w:t xml:space="preserve">Organise cover for staff absence (planned and unplanned) on a daily basis including room changes as required. </w:t>
            </w:r>
          </w:p>
          <w:p w14:paraId="70C62C83" w14:textId="77777777" w:rsidR="00747F88" w:rsidRPr="00747F88" w:rsidRDefault="00747F88" w:rsidP="00A10A0A">
            <w:pPr>
              <w:numPr>
                <w:ilvl w:val="0"/>
                <w:numId w:val="5"/>
              </w:numPr>
              <w:spacing w:after="0" w:line="240" w:lineRule="auto"/>
              <w:ind w:left="447"/>
              <w:contextualSpacing/>
              <w:jc w:val="both"/>
              <w:rPr>
                <w:rFonts w:ascii="Arial" w:eastAsia="Arial Unicode MS" w:hAnsi="Arial" w:cs="Arial"/>
                <w:lang w:eastAsia="en-GB"/>
              </w:rPr>
            </w:pPr>
            <w:r w:rsidRPr="00747F88">
              <w:rPr>
                <w:rFonts w:ascii="Arial" w:eastAsia="Arial Unicode MS" w:hAnsi="Arial" w:cs="Arial"/>
                <w:lang w:eastAsia="en-GB"/>
              </w:rPr>
              <w:t>Communicate staff absence and cover plan to LT in a timely manner (before 0800) and advise LT of any problems as quickly as possible.</w:t>
            </w:r>
          </w:p>
          <w:p w14:paraId="7DA69C4B" w14:textId="77777777" w:rsidR="00747F88" w:rsidRPr="00747F88" w:rsidRDefault="00747F88" w:rsidP="00A10A0A">
            <w:pPr>
              <w:numPr>
                <w:ilvl w:val="0"/>
                <w:numId w:val="5"/>
              </w:numPr>
              <w:spacing w:after="0" w:line="240" w:lineRule="auto"/>
              <w:ind w:left="447"/>
              <w:contextualSpacing/>
              <w:jc w:val="both"/>
              <w:rPr>
                <w:rFonts w:ascii="Arial" w:eastAsia="Arial Unicode MS" w:hAnsi="Arial" w:cs="Arial"/>
                <w:lang w:eastAsia="en-GB"/>
              </w:rPr>
            </w:pPr>
            <w:r w:rsidRPr="00747F88">
              <w:rPr>
                <w:rFonts w:ascii="Arial" w:eastAsia="Arial Unicode MS" w:hAnsi="Arial" w:cs="Arial"/>
                <w:lang w:eastAsia="en-GB"/>
              </w:rPr>
              <w:t>Communicate daily cover plan to Cover Supervisor in a timely manner ensuring that cover work is readily available and handed over, where possible via email.</w:t>
            </w:r>
          </w:p>
          <w:p w14:paraId="7BC6D49D" w14:textId="77777777" w:rsidR="00747F88" w:rsidRPr="00747F88" w:rsidRDefault="00747F88" w:rsidP="00A10A0A">
            <w:pPr>
              <w:numPr>
                <w:ilvl w:val="0"/>
                <w:numId w:val="5"/>
              </w:numPr>
              <w:spacing w:after="0" w:line="240" w:lineRule="auto"/>
              <w:ind w:left="447"/>
              <w:contextualSpacing/>
              <w:jc w:val="both"/>
              <w:rPr>
                <w:rFonts w:ascii="Arial" w:eastAsia="Arial Unicode MS" w:hAnsi="Arial" w:cs="Arial"/>
                <w:lang w:eastAsia="en-GB"/>
              </w:rPr>
            </w:pPr>
            <w:r w:rsidRPr="00747F88">
              <w:rPr>
                <w:rFonts w:ascii="Arial" w:eastAsia="Arial Unicode MS" w:hAnsi="Arial" w:cs="Arial"/>
                <w:lang w:eastAsia="en-GB"/>
              </w:rPr>
              <w:t>Inform teaching staff of any room changes in a timely manner.</w:t>
            </w:r>
          </w:p>
          <w:p w14:paraId="15D7967B" w14:textId="77777777" w:rsidR="00747F88" w:rsidRPr="00747F88" w:rsidRDefault="00747F88" w:rsidP="00A10A0A">
            <w:pPr>
              <w:numPr>
                <w:ilvl w:val="0"/>
                <w:numId w:val="5"/>
              </w:numPr>
              <w:spacing w:after="0" w:line="240" w:lineRule="auto"/>
              <w:ind w:left="447"/>
              <w:contextualSpacing/>
              <w:jc w:val="both"/>
              <w:rPr>
                <w:rFonts w:ascii="Arial" w:eastAsia="Arial Unicode MS" w:hAnsi="Arial" w:cs="Arial"/>
                <w:lang w:eastAsia="en-GB"/>
              </w:rPr>
            </w:pPr>
            <w:r w:rsidRPr="00747F88">
              <w:rPr>
                <w:rFonts w:ascii="Arial" w:eastAsia="Arial Unicode MS" w:hAnsi="Arial" w:cs="Arial"/>
                <w:lang w:eastAsia="en-GB"/>
              </w:rPr>
              <w:t xml:space="preserve">Develop a good professional ongoing working relationship with suitable supply agencies. </w:t>
            </w:r>
          </w:p>
          <w:p w14:paraId="0AB4A183" w14:textId="77777777" w:rsidR="00747F88" w:rsidRPr="00747F88" w:rsidRDefault="00747F88" w:rsidP="00A10A0A">
            <w:pPr>
              <w:numPr>
                <w:ilvl w:val="0"/>
                <w:numId w:val="4"/>
              </w:numPr>
              <w:spacing w:after="0" w:line="240" w:lineRule="auto"/>
              <w:ind w:left="447"/>
              <w:contextualSpacing/>
              <w:jc w:val="both"/>
              <w:rPr>
                <w:rFonts w:ascii="Arial" w:eastAsia="Arial Unicode MS" w:hAnsi="Arial" w:cs="Arial"/>
                <w:lang w:eastAsia="en-GB"/>
              </w:rPr>
            </w:pPr>
            <w:r w:rsidRPr="00747F88">
              <w:rPr>
                <w:rFonts w:ascii="Arial" w:eastAsia="Arial Unicode MS" w:hAnsi="Arial" w:cs="Arial"/>
                <w:lang w:eastAsia="en-GB"/>
              </w:rPr>
              <w:t>Contact supply agencies to organise supply teaching staff to cover staff absence and ensure that an up-to-date record of their DBS checks is kept for safeguarding purposes</w:t>
            </w:r>
          </w:p>
          <w:p w14:paraId="4EA4D43D" w14:textId="77777777" w:rsidR="00747F88" w:rsidRPr="00747F88" w:rsidRDefault="00747F88" w:rsidP="00A10A0A">
            <w:pPr>
              <w:numPr>
                <w:ilvl w:val="0"/>
                <w:numId w:val="4"/>
              </w:numPr>
              <w:spacing w:after="0" w:line="240" w:lineRule="auto"/>
              <w:ind w:left="447"/>
              <w:contextualSpacing/>
              <w:jc w:val="both"/>
              <w:rPr>
                <w:rFonts w:ascii="Arial" w:eastAsia="Arial Unicode MS" w:hAnsi="Arial" w:cs="Arial"/>
                <w:lang w:eastAsia="en-GB"/>
              </w:rPr>
            </w:pPr>
            <w:r w:rsidRPr="00747F88">
              <w:rPr>
                <w:rFonts w:ascii="Arial" w:eastAsia="Arial Unicode MS" w:hAnsi="Arial" w:cs="Arial"/>
                <w:lang w:eastAsia="en-GB"/>
              </w:rPr>
              <w:t>Source long-term supply cover for long-term sickness and paternity leave</w:t>
            </w:r>
          </w:p>
          <w:p w14:paraId="246F0419" w14:textId="77777777" w:rsidR="00747F88" w:rsidRPr="00747F88" w:rsidRDefault="00747F88" w:rsidP="00A10A0A">
            <w:pPr>
              <w:numPr>
                <w:ilvl w:val="0"/>
                <w:numId w:val="4"/>
              </w:numPr>
              <w:spacing w:after="0" w:line="240" w:lineRule="auto"/>
              <w:ind w:left="447"/>
              <w:contextualSpacing/>
              <w:jc w:val="both"/>
              <w:rPr>
                <w:rFonts w:ascii="Arial" w:eastAsia="Arial Unicode MS" w:hAnsi="Arial" w:cs="Arial"/>
                <w:lang w:eastAsia="en-GB"/>
              </w:rPr>
            </w:pPr>
            <w:r w:rsidRPr="00747F88">
              <w:rPr>
                <w:rFonts w:ascii="Arial" w:eastAsia="Arial Unicode MS" w:hAnsi="Arial" w:cs="Arial"/>
                <w:lang w:eastAsia="en-GB"/>
              </w:rPr>
              <w:t>Ensure that an up-to-date list of Supply Staff usage is kept in an Excel Spreadsheet, which includes their name, agency, days in school, reason and cost</w:t>
            </w:r>
          </w:p>
          <w:p w14:paraId="51FD080D" w14:textId="77777777" w:rsidR="00747F88" w:rsidRPr="00747F88" w:rsidRDefault="00747F88" w:rsidP="00A10A0A">
            <w:pPr>
              <w:numPr>
                <w:ilvl w:val="0"/>
                <w:numId w:val="4"/>
              </w:numPr>
              <w:spacing w:after="0" w:line="240" w:lineRule="auto"/>
              <w:ind w:left="447"/>
              <w:contextualSpacing/>
              <w:jc w:val="both"/>
              <w:rPr>
                <w:rFonts w:ascii="Arial" w:eastAsia="Arial Unicode MS" w:hAnsi="Arial" w:cs="Arial"/>
                <w:lang w:eastAsia="en-GB"/>
              </w:rPr>
            </w:pPr>
            <w:r w:rsidRPr="00747F88">
              <w:rPr>
                <w:rFonts w:ascii="Arial" w:eastAsia="Arial Unicode MS" w:hAnsi="Arial" w:cs="Arial"/>
                <w:lang w:eastAsia="en-GB"/>
              </w:rPr>
              <w:t>Ensuring that timesheets are completed in good time so that invoices for all Supply Staff can be signed off and sent to Finance before payment deadlines.</w:t>
            </w:r>
          </w:p>
          <w:p w14:paraId="732AB3CF" w14:textId="77777777" w:rsidR="00747F88" w:rsidRPr="00747F88" w:rsidRDefault="00747F88" w:rsidP="00A10A0A">
            <w:pPr>
              <w:numPr>
                <w:ilvl w:val="0"/>
                <w:numId w:val="4"/>
              </w:numPr>
              <w:spacing w:after="0" w:line="240" w:lineRule="auto"/>
              <w:ind w:left="447"/>
              <w:contextualSpacing/>
              <w:jc w:val="both"/>
              <w:rPr>
                <w:rFonts w:ascii="Arial" w:eastAsia="Arial Unicode MS" w:hAnsi="Arial" w:cs="Arial"/>
                <w:lang w:eastAsia="en-GB"/>
              </w:rPr>
            </w:pPr>
            <w:r w:rsidRPr="00747F88">
              <w:rPr>
                <w:rFonts w:ascii="Arial" w:eastAsia="Arial Unicode MS" w:hAnsi="Arial" w:cs="Arial"/>
                <w:lang w:eastAsia="en-GB"/>
              </w:rPr>
              <w:lastRenderedPageBreak/>
              <w:t>Communicate with staff who are leading a School Trip regarding their cover costs and how many staff are going on the trip, so that accurate and cost-effective cover plans can be made.</w:t>
            </w:r>
          </w:p>
          <w:p w14:paraId="48410B47" w14:textId="77777777" w:rsidR="00747F88" w:rsidRPr="00747F88" w:rsidRDefault="00747F88" w:rsidP="00A10A0A">
            <w:pPr>
              <w:numPr>
                <w:ilvl w:val="0"/>
                <w:numId w:val="4"/>
              </w:numPr>
              <w:spacing w:after="0" w:line="240" w:lineRule="auto"/>
              <w:ind w:left="447"/>
              <w:contextualSpacing/>
              <w:jc w:val="both"/>
              <w:rPr>
                <w:rFonts w:ascii="Arial" w:eastAsia="Arial Unicode MS" w:hAnsi="Arial" w:cs="Arial"/>
                <w:lang w:eastAsia="en-GB"/>
              </w:rPr>
            </w:pPr>
            <w:r w:rsidRPr="00747F88">
              <w:rPr>
                <w:rFonts w:ascii="Arial" w:eastAsia="Arial Unicode MS" w:hAnsi="Arial" w:cs="Arial"/>
                <w:lang w:eastAsia="en-GB"/>
              </w:rPr>
              <w:t>When teachers are required for cover (during their Directable Time periods), ensure that notification is sent to staff before 0815 if possible, with details of the lesson and cover work if available. Keep an up-to-date record of who has been used for cover.</w:t>
            </w:r>
          </w:p>
          <w:p w14:paraId="025A7F09" w14:textId="77777777" w:rsidR="00747F88" w:rsidRPr="005D41F0" w:rsidRDefault="00747F88" w:rsidP="00A10A0A">
            <w:pPr>
              <w:numPr>
                <w:ilvl w:val="0"/>
                <w:numId w:val="4"/>
              </w:numPr>
              <w:spacing w:after="0" w:line="240" w:lineRule="auto"/>
              <w:ind w:left="447"/>
              <w:contextualSpacing/>
              <w:jc w:val="both"/>
              <w:rPr>
                <w:rFonts w:ascii="Arial" w:eastAsia="Arial Unicode MS" w:hAnsi="Arial" w:cs="Arial"/>
                <w:lang w:eastAsia="en-GB"/>
              </w:rPr>
            </w:pPr>
            <w:r w:rsidRPr="00747F88">
              <w:rPr>
                <w:rFonts w:ascii="Arial" w:eastAsia="Arial Unicode MS" w:hAnsi="Arial" w:cs="Arial"/>
                <w:szCs w:val="23"/>
                <w:lang w:eastAsia="en-GB"/>
              </w:rPr>
              <w:t xml:space="preserve">Creating collapsed timetables when large groups of students are out of School due to a trip or internal event, and ensuring that staff are informed in a timely manner regarding which lessons will be taking place. Distributing the timetable via Student Notices to </w:t>
            </w:r>
            <w:r w:rsidRPr="005D41F0">
              <w:rPr>
                <w:rFonts w:ascii="Arial" w:eastAsia="Arial Unicode MS" w:hAnsi="Arial" w:cs="Arial"/>
                <w:szCs w:val="23"/>
                <w:lang w:eastAsia="en-GB"/>
              </w:rPr>
              <w:t xml:space="preserve">students. </w:t>
            </w:r>
          </w:p>
          <w:p w14:paraId="64C82062" w14:textId="77777777" w:rsidR="00DE7506" w:rsidRPr="005D41F0" w:rsidRDefault="00DE7506" w:rsidP="00A10A0A">
            <w:pPr>
              <w:numPr>
                <w:ilvl w:val="0"/>
                <w:numId w:val="4"/>
              </w:numPr>
              <w:spacing w:after="0" w:line="240" w:lineRule="auto"/>
              <w:ind w:left="447"/>
              <w:contextualSpacing/>
              <w:jc w:val="both"/>
              <w:rPr>
                <w:rFonts w:ascii="Arial" w:eastAsia="Arial Unicode MS" w:hAnsi="Arial" w:cs="Arial"/>
                <w:lang w:eastAsia="en-GB"/>
              </w:rPr>
            </w:pPr>
            <w:r w:rsidRPr="005D41F0">
              <w:rPr>
                <w:rFonts w:ascii="Arial" w:eastAsia="Arial Unicode MS" w:hAnsi="Arial" w:cs="Arial"/>
                <w:lang w:eastAsia="en-GB"/>
              </w:rPr>
              <w:t xml:space="preserve">Allocate staff to the inclusion room </w:t>
            </w:r>
            <w:r w:rsidR="0069423C" w:rsidRPr="005D41F0">
              <w:rPr>
                <w:rFonts w:ascii="Arial" w:eastAsia="Arial Unicode MS" w:hAnsi="Arial" w:cs="Arial"/>
                <w:lang w:eastAsia="en-GB"/>
              </w:rPr>
              <w:t>when the Academic Administrator is unavailable</w:t>
            </w:r>
          </w:p>
          <w:p w14:paraId="6C8F3E92" w14:textId="77777777" w:rsidR="0069423C" w:rsidRPr="005D41F0" w:rsidRDefault="0069423C" w:rsidP="00A10A0A">
            <w:pPr>
              <w:numPr>
                <w:ilvl w:val="0"/>
                <w:numId w:val="4"/>
              </w:numPr>
              <w:spacing w:after="0" w:line="240" w:lineRule="auto"/>
              <w:ind w:left="447"/>
              <w:contextualSpacing/>
              <w:jc w:val="both"/>
              <w:rPr>
                <w:rFonts w:ascii="Arial" w:eastAsia="Arial Unicode MS" w:hAnsi="Arial" w:cs="Arial"/>
                <w:lang w:eastAsia="en-GB"/>
              </w:rPr>
            </w:pPr>
            <w:r w:rsidRPr="005D41F0">
              <w:rPr>
                <w:rFonts w:ascii="Arial" w:eastAsia="Arial Unicode MS" w:hAnsi="Arial" w:cs="Arial"/>
                <w:lang w:eastAsia="en-GB"/>
              </w:rPr>
              <w:t>Liaise with staff to cover for support colleagues as and when required</w:t>
            </w:r>
          </w:p>
          <w:p w14:paraId="4E605841" w14:textId="77777777" w:rsidR="00747F88" w:rsidRPr="005D41F0" w:rsidRDefault="00747F88" w:rsidP="00747F88">
            <w:pPr>
              <w:spacing w:after="0" w:line="240" w:lineRule="auto"/>
              <w:ind w:left="447"/>
              <w:contextualSpacing/>
              <w:jc w:val="both"/>
              <w:rPr>
                <w:rFonts w:ascii="Arial" w:eastAsia="Arial Unicode MS" w:hAnsi="Arial" w:cs="Arial"/>
                <w:lang w:eastAsia="en-GB"/>
              </w:rPr>
            </w:pPr>
          </w:p>
          <w:p w14:paraId="6126A122" w14:textId="77777777" w:rsidR="00587AA6" w:rsidRPr="005D41F0" w:rsidRDefault="00587AA6" w:rsidP="00587AA6">
            <w:pPr>
              <w:spacing w:after="0" w:line="240" w:lineRule="auto"/>
              <w:ind w:left="127"/>
              <w:jc w:val="both"/>
              <w:rPr>
                <w:rFonts w:ascii="Arial" w:eastAsia="Arial Unicode MS" w:hAnsi="Arial" w:cs="Arial"/>
                <w:szCs w:val="23"/>
                <w:lang w:eastAsia="en-GB"/>
              </w:rPr>
            </w:pPr>
          </w:p>
          <w:p w14:paraId="2200884B" w14:textId="77777777" w:rsidR="00747F88" w:rsidRPr="005D41F0" w:rsidRDefault="00E624C2" w:rsidP="00E624C2">
            <w:pPr>
              <w:spacing w:after="0" w:line="240" w:lineRule="auto"/>
              <w:contextualSpacing/>
              <w:jc w:val="both"/>
              <w:rPr>
                <w:rFonts w:ascii="Arial" w:eastAsia="Arial Unicode MS" w:hAnsi="Arial" w:cs="Arial"/>
                <w:b/>
                <w:u w:val="single"/>
                <w:lang w:eastAsia="en-GB"/>
              </w:rPr>
            </w:pPr>
            <w:r w:rsidRPr="005D41F0">
              <w:rPr>
                <w:rFonts w:ascii="Arial" w:eastAsia="Arial Unicode MS" w:hAnsi="Arial" w:cs="Arial"/>
                <w:b/>
                <w:u w:val="single"/>
                <w:lang w:eastAsia="en-GB"/>
              </w:rPr>
              <w:t>Absence</w:t>
            </w:r>
          </w:p>
          <w:p w14:paraId="09797127" w14:textId="77777777" w:rsidR="00E624C2" w:rsidRPr="005D41F0" w:rsidRDefault="0011248F" w:rsidP="00A10A0A">
            <w:pPr>
              <w:pStyle w:val="ListParagraph"/>
              <w:numPr>
                <w:ilvl w:val="0"/>
                <w:numId w:val="12"/>
              </w:numPr>
              <w:spacing w:after="0" w:line="240" w:lineRule="auto"/>
              <w:ind w:left="447"/>
              <w:jc w:val="both"/>
              <w:rPr>
                <w:rFonts w:ascii="Arial" w:eastAsia="Arial Unicode MS" w:hAnsi="Arial" w:cs="Arial"/>
                <w:lang w:eastAsia="en-GB"/>
              </w:rPr>
            </w:pPr>
            <w:r w:rsidRPr="005D41F0">
              <w:rPr>
                <w:rFonts w:ascii="Arial" w:eastAsia="Arial Unicode MS" w:hAnsi="Arial" w:cs="Arial"/>
                <w:lang w:eastAsia="en-GB"/>
              </w:rPr>
              <w:t xml:space="preserve">Maintain SIMS record </w:t>
            </w:r>
            <w:r w:rsidR="005D05B1" w:rsidRPr="005D41F0">
              <w:rPr>
                <w:rFonts w:ascii="Arial" w:eastAsia="Arial Unicode MS" w:hAnsi="Arial" w:cs="Arial"/>
                <w:lang w:eastAsia="en-GB"/>
              </w:rPr>
              <w:t xml:space="preserve">and up to date spreadsheet </w:t>
            </w:r>
            <w:r w:rsidRPr="005D41F0">
              <w:rPr>
                <w:rFonts w:ascii="Arial" w:eastAsia="Arial Unicode MS" w:hAnsi="Arial" w:cs="Arial"/>
                <w:lang w:eastAsia="en-GB"/>
              </w:rPr>
              <w:t xml:space="preserve">of </w:t>
            </w:r>
            <w:r w:rsidR="00432531" w:rsidRPr="005D41F0">
              <w:rPr>
                <w:rFonts w:ascii="Arial" w:eastAsia="Arial Unicode MS" w:hAnsi="Arial" w:cs="Arial"/>
                <w:lang w:eastAsia="en-GB"/>
              </w:rPr>
              <w:t xml:space="preserve">all </w:t>
            </w:r>
            <w:r w:rsidRPr="005D41F0">
              <w:rPr>
                <w:rFonts w:ascii="Arial" w:eastAsia="Arial Unicode MS" w:hAnsi="Arial" w:cs="Arial"/>
                <w:lang w:eastAsia="en-GB"/>
              </w:rPr>
              <w:t>staff absence</w:t>
            </w:r>
            <w:r w:rsidR="009218CD" w:rsidRPr="005D41F0">
              <w:rPr>
                <w:rFonts w:ascii="Arial" w:eastAsia="Arial Unicode MS" w:hAnsi="Arial" w:cs="Arial"/>
                <w:lang w:eastAsia="en-GB"/>
              </w:rPr>
              <w:t>.</w:t>
            </w:r>
          </w:p>
          <w:p w14:paraId="12F698B9" w14:textId="77777777" w:rsidR="00432531" w:rsidRPr="005D41F0" w:rsidRDefault="00432531" w:rsidP="00432531">
            <w:pPr>
              <w:pStyle w:val="ListParagraph"/>
              <w:numPr>
                <w:ilvl w:val="0"/>
                <w:numId w:val="12"/>
              </w:numPr>
              <w:spacing w:after="0" w:line="240" w:lineRule="auto"/>
              <w:ind w:left="447"/>
              <w:jc w:val="both"/>
              <w:rPr>
                <w:rFonts w:ascii="Arial" w:eastAsia="Arial Unicode MS" w:hAnsi="Arial" w:cs="Arial"/>
                <w:lang w:eastAsia="en-GB"/>
              </w:rPr>
            </w:pPr>
            <w:r w:rsidRPr="005D41F0">
              <w:rPr>
                <w:rFonts w:ascii="Arial" w:eastAsia="Arial Unicode MS" w:hAnsi="Arial" w:cs="Arial"/>
                <w:lang w:eastAsia="en-GB"/>
              </w:rPr>
              <w:t>Maintain and p</w:t>
            </w:r>
            <w:r w:rsidR="0011248F" w:rsidRPr="005D41F0">
              <w:rPr>
                <w:rFonts w:ascii="Arial" w:eastAsia="Arial Unicode MS" w:hAnsi="Arial" w:cs="Arial"/>
                <w:lang w:eastAsia="en-GB"/>
              </w:rPr>
              <w:t xml:space="preserve">roduce </w:t>
            </w:r>
            <w:r w:rsidRPr="005D41F0">
              <w:rPr>
                <w:rFonts w:ascii="Arial" w:eastAsia="Arial Unicode MS" w:hAnsi="Arial" w:cs="Arial"/>
                <w:lang w:eastAsia="en-GB"/>
              </w:rPr>
              <w:t xml:space="preserve">records of monthly staff </w:t>
            </w:r>
            <w:r w:rsidR="004062DD" w:rsidRPr="005D41F0">
              <w:rPr>
                <w:rFonts w:ascii="Arial" w:eastAsia="Arial Unicode MS" w:hAnsi="Arial" w:cs="Arial"/>
                <w:lang w:eastAsia="en-GB"/>
              </w:rPr>
              <w:t xml:space="preserve">absence </w:t>
            </w:r>
            <w:r w:rsidRPr="005D41F0">
              <w:rPr>
                <w:rFonts w:ascii="Arial" w:eastAsia="Arial Unicode MS" w:hAnsi="Arial" w:cs="Arial"/>
                <w:lang w:eastAsia="en-GB"/>
              </w:rPr>
              <w:t>for</w:t>
            </w:r>
            <w:r w:rsidR="004062DD" w:rsidRPr="005D41F0">
              <w:rPr>
                <w:rFonts w:ascii="Arial" w:eastAsia="Arial Unicode MS" w:hAnsi="Arial" w:cs="Arial"/>
                <w:lang w:eastAsia="en-GB"/>
              </w:rPr>
              <w:t xml:space="preserve"> payroll by first working day of the month</w:t>
            </w:r>
            <w:r w:rsidR="009218CD" w:rsidRPr="005D41F0">
              <w:rPr>
                <w:rFonts w:ascii="Arial" w:eastAsia="Arial Unicode MS" w:hAnsi="Arial" w:cs="Arial"/>
                <w:lang w:eastAsia="en-GB"/>
              </w:rPr>
              <w:t>.</w:t>
            </w:r>
          </w:p>
          <w:p w14:paraId="194DA37D" w14:textId="77777777" w:rsidR="00F86F9F" w:rsidRPr="005D41F0" w:rsidRDefault="00F86F9F" w:rsidP="00432531">
            <w:pPr>
              <w:pStyle w:val="ListParagraph"/>
              <w:numPr>
                <w:ilvl w:val="0"/>
                <w:numId w:val="12"/>
              </w:numPr>
              <w:spacing w:after="0" w:line="240" w:lineRule="auto"/>
              <w:ind w:left="447"/>
              <w:jc w:val="both"/>
              <w:rPr>
                <w:rFonts w:ascii="Arial" w:eastAsia="Arial Unicode MS" w:hAnsi="Arial" w:cs="Arial"/>
                <w:lang w:eastAsia="en-GB"/>
              </w:rPr>
            </w:pPr>
            <w:r w:rsidRPr="005D41F0">
              <w:rPr>
                <w:rFonts w:ascii="Arial" w:eastAsia="Arial Unicode MS" w:hAnsi="Arial" w:cs="Arial"/>
                <w:lang w:eastAsia="en-GB"/>
              </w:rPr>
              <w:t>Monitor staff absence levels by identifying and reporting patterns of absence to the HR Manager.</w:t>
            </w:r>
          </w:p>
          <w:p w14:paraId="5285A151" w14:textId="77777777" w:rsidR="00DF085E" w:rsidRPr="005D41F0" w:rsidRDefault="00DF085E" w:rsidP="00DF085E">
            <w:pPr>
              <w:pStyle w:val="ListParagraph"/>
              <w:numPr>
                <w:ilvl w:val="0"/>
                <w:numId w:val="12"/>
              </w:numPr>
              <w:spacing w:after="0" w:line="240" w:lineRule="auto"/>
              <w:ind w:left="447"/>
              <w:jc w:val="both"/>
              <w:rPr>
                <w:rFonts w:ascii="Arial" w:eastAsia="Arial Unicode MS" w:hAnsi="Arial" w:cs="Arial"/>
                <w:lang w:eastAsia="en-GB"/>
              </w:rPr>
            </w:pPr>
            <w:r w:rsidRPr="005D41F0">
              <w:rPr>
                <w:rFonts w:ascii="Arial" w:eastAsia="Arial Unicode MS" w:hAnsi="Arial" w:cs="Arial"/>
                <w:lang w:eastAsia="en-GB"/>
              </w:rPr>
              <w:t>Provide absence reports when required</w:t>
            </w:r>
          </w:p>
          <w:p w14:paraId="6B8A6F06" w14:textId="77777777" w:rsidR="005D05B1" w:rsidRPr="005D41F0" w:rsidRDefault="005D05B1" w:rsidP="00481C29">
            <w:pPr>
              <w:pStyle w:val="ListParagraph"/>
              <w:spacing w:after="0" w:line="240" w:lineRule="auto"/>
              <w:ind w:left="447"/>
              <w:jc w:val="both"/>
              <w:rPr>
                <w:rFonts w:ascii="Arial" w:eastAsia="Arial Unicode MS" w:hAnsi="Arial" w:cs="Arial"/>
                <w:lang w:eastAsia="en-GB"/>
              </w:rPr>
            </w:pPr>
          </w:p>
          <w:p w14:paraId="38D227C6" w14:textId="77777777" w:rsidR="00E624C2" w:rsidRPr="005D41F0" w:rsidRDefault="00E624C2" w:rsidP="00E624C2">
            <w:pPr>
              <w:spacing w:after="0" w:line="240" w:lineRule="auto"/>
              <w:contextualSpacing/>
              <w:jc w:val="both"/>
              <w:rPr>
                <w:rFonts w:ascii="Arial" w:eastAsia="Arial Unicode MS" w:hAnsi="Arial" w:cs="Arial"/>
                <w:lang w:eastAsia="en-GB"/>
              </w:rPr>
            </w:pPr>
          </w:p>
          <w:p w14:paraId="714CB4AA" w14:textId="77777777" w:rsidR="008C0A0D" w:rsidRPr="005D41F0" w:rsidRDefault="008C0A0D" w:rsidP="0022555B">
            <w:pPr>
              <w:spacing w:after="0" w:line="240" w:lineRule="auto"/>
              <w:jc w:val="both"/>
              <w:rPr>
                <w:rFonts w:ascii="Arial" w:eastAsia="Arial Unicode MS" w:hAnsi="Arial" w:cs="Arial"/>
                <w:szCs w:val="23"/>
                <w:lang w:eastAsia="en-GB"/>
              </w:rPr>
            </w:pPr>
          </w:p>
          <w:p w14:paraId="26BBC084" w14:textId="77777777" w:rsidR="008C0A0D" w:rsidRPr="005D41F0" w:rsidRDefault="008C0A0D" w:rsidP="008C0A0D">
            <w:pPr>
              <w:jc w:val="both"/>
              <w:rPr>
                <w:rFonts w:ascii="Arial" w:eastAsia="Arial Unicode MS" w:hAnsi="Arial" w:cs="Arial"/>
                <w:szCs w:val="23"/>
                <w:u w:val="single"/>
                <w:lang w:eastAsia="en-GB"/>
              </w:rPr>
            </w:pPr>
            <w:r w:rsidRPr="005D41F0">
              <w:rPr>
                <w:rFonts w:ascii="Arial" w:eastAsia="Arial Unicode MS" w:hAnsi="Arial" w:cs="Arial"/>
                <w:b/>
                <w:szCs w:val="23"/>
                <w:u w:val="single"/>
                <w:lang w:eastAsia="en-GB"/>
              </w:rPr>
              <w:t>Other Tasks</w:t>
            </w:r>
          </w:p>
          <w:p w14:paraId="0BD54B04" w14:textId="77777777" w:rsidR="008C0A0D" w:rsidRPr="005D41F0" w:rsidRDefault="008C0A0D" w:rsidP="008C0A0D">
            <w:pPr>
              <w:spacing w:after="0" w:line="240" w:lineRule="auto"/>
              <w:jc w:val="both"/>
              <w:rPr>
                <w:rFonts w:ascii="Arial" w:eastAsia="Arial Unicode MS" w:hAnsi="Arial" w:cs="Arial"/>
                <w:szCs w:val="23"/>
                <w:lang w:eastAsia="en-GB"/>
              </w:rPr>
            </w:pPr>
            <w:r w:rsidRPr="005D41F0">
              <w:rPr>
                <w:rFonts w:ascii="Arial" w:eastAsia="Arial Unicode MS" w:hAnsi="Arial" w:cs="Arial"/>
                <w:szCs w:val="23"/>
                <w:lang w:eastAsia="en-GB"/>
              </w:rPr>
              <w:t>Other tasks as directed by LT</w:t>
            </w:r>
            <w:r w:rsidR="00DF085E" w:rsidRPr="005D41F0">
              <w:rPr>
                <w:rFonts w:ascii="Arial" w:eastAsia="Arial Unicode MS" w:hAnsi="Arial" w:cs="Arial"/>
                <w:szCs w:val="23"/>
                <w:lang w:eastAsia="en-GB"/>
              </w:rPr>
              <w:t>/HR Manager</w:t>
            </w:r>
            <w:r w:rsidRPr="005D41F0">
              <w:rPr>
                <w:rFonts w:ascii="Arial" w:eastAsia="Arial Unicode MS" w:hAnsi="Arial" w:cs="Arial"/>
                <w:szCs w:val="23"/>
                <w:lang w:eastAsia="en-GB"/>
              </w:rPr>
              <w:t xml:space="preserve"> to include but is not limited to:</w:t>
            </w:r>
          </w:p>
          <w:p w14:paraId="10ABA1BC" w14:textId="77777777" w:rsidR="00BE383B" w:rsidRPr="005D41F0" w:rsidRDefault="00BE383B" w:rsidP="00AA220A">
            <w:pPr>
              <w:spacing w:after="0" w:line="240" w:lineRule="auto"/>
              <w:jc w:val="both"/>
              <w:rPr>
                <w:rFonts w:ascii="Arial" w:eastAsia="Arial Unicode MS" w:hAnsi="Arial" w:cs="Arial"/>
                <w:szCs w:val="23"/>
                <w:lang w:eastAsia="en-GB"/>
              </w:rPr>
            </w:pPr>
          </w:p>
          <w:p w14:paraId="23687580" w14:textId="77777777" w:rsidR="00DF085E" w:rsidRPr="005D41F0" w:rsidRDefault="00AA782F" w:rsidP="00DF085E">
            <w:pPr>
              <w:pStyle w:val="ListParagraph"/>
              <w:numPr>
                <w:ilvl w:val="0"/>
                <w:numId w:val="11"/>
              </w:numPr>
              <w:spacing w:after="0" w:line="240" w:lineRule="auto"/>
              <w:ind w:left="447"/>
              <w:jc w:val="both"/>
              <w:rPr>
                <w:rFonts w:ascii="Arial" w:eastAsia="Arial Unicode MS" w:hAnsi="Arial" w:cs="Arial"/>
                <w:szCs w:val="23"/>
                <w:lang w:eastAsia="en-GB"/>
              </w:rPr>
            </w:pPr>
            <w:r w:rsidRPr="005D41F0">
              <w:rPr>
                <w:rFonts w:ascii="Arial" w:eastAsia="Arial Unicode MS" w:hAnsi="Arial" w:cs="Arial"/>
                <w:szCs w:val="23"/>
                <w:lang w:eastAsia="en-GB"/>
              </w:rPr>
              <w:t>Support</w:t>
            </w:r>
            <w:r w:rsidR="00AA220A" w:rsidRPr="005D41F0">
              <w:rPr>
                <w:rFonts w:ascii="Arial" w:eastAsia="Arial Unicode MS" w:hAnsi="Arial" w:cs="Arial"/>
                <w:szCs w:val="23"/>
                <w:lang w:eastAsia="en-GB"/>
              </w:rPr>
              <w:t>ing</w:t>
            </w:r>
            <w:r w:rsidRPr="005D41F0">
              <w:rPr>
                <w:rFonts w:ascii="Arial" w:eastAsia="Arial Unicode MS" w:hAnsi="Arial" w:cs="Arial"/>
                <w:szCs w:val="23"/>
                <w:lang w:eastAsia="en-GB"/>
              </w:rPr>
              <w:t xml:space="preserve"> the HR Manager with HR admin tasks as and when required</w:t>
            </w:r>
            <w:r w:rsidR="00CD1622" w:rsidRPr="005D41F0">
              <w:rPr>
                <w:rFonts w:ascii="Arial" w:eastAsia="Arial Unicode MS" w:hAnsi="Arial" w:cs="Arial"/>
                <w:szCs w:val="23"/>
                <w:lang w:eastAsia="en-GB"/>
              </w:rPr>
              <w:t xml:space="preserve"> </w:t>
            </w:r>
            <w:r w:rsidR="002748F5" w:rsidRPr="005D41F0">
              <w:rPr>
                <w:rFonts w:ascii="Arial" w:eastAsia="Arial Unicode MS" w:hAnsi="Arial" w:cs="Arial"/>
                <w:szCs w:val="23"/>
                <w:lang w:eastAsia="en-GB"/>
              </w:rPr>
              <w:t xml:space="preserve">which may include tasks </w:t>
            </w:r>
            <w:r w:rsidR="00CD1622" w:rsidRPr="005D41F0">
              <w:rPr>
                <w:rFonts w:ascii="Arial" w:eastAsia="Arial Unicode MS" w:hAnsi="Arial" w:cs="Arial"/>
                <w:szCs w:val="23"/>
                <w:lang w:eastAsia="en-GB"/>
              </w:rPr>
              <w:t>such as:</w:t>
            </w:r>
          </w:p>
          <w:p w14:paraId="79707EEC" w14:textId="77777777" w:rsidR="00CD1622" w:rsidRPr="005D41F0" w:rsidRDefault="00CD1622" w:rsidP="00CD1622">
            <w:pPr>
              <w:pStyle w:val="ListParagraph"/>
              <w:rPr>
                <w:rFonts w:ascii="Arial" w:eastAsia="Arial Unicode MS" w:hAnsi="Arial" w:cs="Arial"/>
                <w:szCs w:val="23"/>
                <w:lang w:eastAsia="en-GB"/>
              </w:rPr>
            </w:pPr>
          </w:p>
          <w:p w14:paraId="6BC21240" w14:textId="77777777" w:rsidR="00CC7A12" w:rsidRPr="005D41F0" w:rsidRDefault="00CC7A12" w:rsidP="00AA220A">
            <w:pPr>
              <w:pStyle w:val="ListParagraph"/>
              <w:numPr>
                <w:ilvl w:val="0"/>
                <w:numId w:val="11"/>
              </w:numPr>
              <w:spacing w:after="0" w:line="240" w:lineRule="auto"/>
              <w:ind w:left="807"/>
              <w:jc w:val="both"/>
              <w:rPr>
                <w:rFonts w:ascii="Arial" w:eastAsia="Arial Unicode MS" w:hAnsi="Arial" w:cs="Arial"/>
                <w:szCs w:val="23"/>
                <w:lang w:eastAsia="en-GB"/>
              </w:rPr>
            </w:pPr>
            <w:r w:rsidRPr="005D41F0">
              <w:rPr>
                <w:rFonts w:ascii="Arial" w:eastAsia="Arial Unicode MS" w:hAnsi="Arial" w:cs="Arial"/>
                <w:szCs w:val="23"/>
                <w:lang w:eastAsia="en-GB"/>
              </w:rPr>
              <w:t>Compiling a daily staff notice email</w:t>
            </w:r>
          </w:p>
          <w:p w14:paraId="0F431E75" w14:textId="77777777" w:rsidR="00CC7A12" w:rsidRPr="005D41F0" w:rsidRDefault="002B3897" w:rsidP="00AA220A">
            <w:pPr>
              <w:pStyle w:val="ListParagraph"/>
              <w:numPr>
                <w:ilvl w:val="0"/>
                <w:numId w:val="11"/>
              </w:numPr>
              <w:spacing w:after="0" w:line="240" w:lineRule="auto"/>
              <w:ind w:left="807"/>
              <w:jc w:val="both"/>
              <w:rPr>
                <w:rFonts w:ascii="Arial" w:eastAsia="Arial Unicode MS" w:hAnsi="Arial" w:cs="Arial"/>
                <w:szCs w:val="23"/>
                <w:lang w:eastAsia="en-GB"/>
              </w:rPr>
            </w:pPr>
            <w:r w:rsidRPr="005D41F0">
              <w:rPr>
                <w:rFonts w:ascii="Arial" w:eastAsia="Times New Roman" w:hAnsi="Arial" w:cs="Arial"/>
                <w:lang w:val="en-US"/>
              </w:rPr>
              <w:t>Supporting internal and external inquiries and requests related to the HR department</w:t>
            </w:r>
          </w:p>
          <w:p w14:paraId="1CF43610" w14:textId="77777777" w:rsidR="002748F5" w:rsidRPr="005D41F0" w:rsidRDefault="002748F5" w:rsidP="00AA220A">
            <w:pPr>
              <w:pStyle w:val="ListParagraph"/>
              <w:numPr>
                <w:ilvl w:val="0"/>
                <w:numId w:val="11"/>
              </w:numPr>
              <w:spacing w:after="0" w:line="240" w:lineRule="auto"/>
              <w:ind w:left="807"/>
              <w:jc w:val="both"/>
              <w:rPr>
                <w:rFonts w:ascii="Arial" w:eastAsia="Arial Unicode MS" w:hAnsi="Arial" w:cs="Arial"/>
                <w:szCs w:val="23"/>
                <w:lang w:eastAsia="en-GB"/>
              </w:rPr>
            </w:pPr>
            <w:r w:rsidRPr="005D41F0">
              <w:rPr>
                <w:rFonts w:ascii="Arial" w:eastAsia="Times New Roman" w:hAnsi="Arial" w:cs="Arial"/>
                <w:lang w:val="en-US"/>
              </w:rPr>
              <w:t>Supporting the c</w:t>
            </w:r>
            <w:r w:rsidR="002B3897" w:rsidRPr="005D41F0">
              <w:rPr>
                <w:rFonts w:ascii="Arial" w:eastAsia="Times New Roman" w:hAnsi="Arial" w:cs="Arial"/>
                <w:lang w:val="en-US"/>
              </w:rPr>
              <w:t>ompi</w:t>
            </w:r>
            <w:r w:rsidRPr="005D41F0">
              <w:rPr>
                <w:rFonts w:ascii="Arial" w:eastAsia="Times New Roman" w:hAnsi="Arial" w:cs="Arial"/>
                <w:lang w:val="en-US"/>
              </w:rPr>
              <w:t>lation</w:t>
            </w:r>
            <w:r w:rsidR="002B3897" w:rsidRPr="005D41F0">
              <w:rPr>
                <w:rFonts w:ascii="Arial" w:eastAsia="Times New Roman" w:hAnsi="Arial" w:cs="Arial"/>
                <w:lang w:val="en-US"/>
              </w:rPr>
              <w:t xml:space="preserve"> and </w:t>
            </w:r>
            <w:r w:rsidRPr="005D41F0">
              <w:rPr>
                <w:rFonts w:ascii="Arial" w:eastAsia="Times New Roman" w:hAnsi="Arial" w:cs="Arial"/>
                <w:lang w:val="en-US"/>
              </w:rPr>
              <w:t>maintenance of paper</w:t>
            </w:r>
            <w:r w:rsidR="002B3897" w:rsidRPr="005D41F0">
              <w:rPr>
                <w:rFonts w:ascii="Arial" w:eastAsia="Times New Roman" w:hAnsi="Arial" w:cs="Arial"/>
                <w:lang w:val="en-US"/>
              </w:rPr>
              <w:t>, digital and electronic employee records, including holiday and sickness leaves</w:t>
            </w:r>
          </w:p>
          <w:p w14:paraId="5FCAC932" w14:textId="77777777" w:rsidR="00AA220A" w:rsidRPr="005D41F0" w:rsidRDefault="002B3897" w:rsidP="00AA220A">
            <w:pPr>
              <w:pStyle w:val="ListParagraph"/>
              <w:numPr>
                <w:ilvl w:val="0"/>
                <w:numId w:val="11"/>
              </w:numPr>
              <w:spacing w:after="0" w:line="240" w:lineRule="auto"/>
              <w:ind w:left="807"/>
              <w:jc w:val="both"/>
              <w:rPr>
                <w:rFonts w:ascii="Arial" w:eastAsia="Arial Unicode MS" w:hAnsi="Arial" w:cs="Arial"/>
                <w:szCs w:val="23"/>
                <w:lang w:eastAsia="en-GB"/>
              </w:rPr>
            </w:pPr>
            <w:r w:rsidRPr="005D41F0">
              <w:rPr>
                <w:rFonts w:ascii="Arial" w:eastAsia="Times New Roman" w:hAnsi="Arial" w:cs="Arial"/>
                <w:lang w:val="en-US"/>
              </w:rPr>
              <w:t>Entering employee data into computer database</w:t>
            </w:r>
          </w:p>
          <w:p w14:paraId="019564A6" w14:textId="77777777" w:rsidR="00BE383B" w:rsidRPr="005D41F0" w:rsidRDefault="002B3897" w:rsidP="00AA220A">
            <w:pPr>
              <w:pStyle w:val="ListParagraph"/>
              <w:numPr>
                <w:ilvl w:val="0"/>
                <w:numId w:val="11"/>
              </w:numPr>
              <w:spacing w:after="0" w:line="240" w:lineRule="auto"/>
              <w:ind w:left="807"/>
              <w:jc w:val="both"/>
              <w:rPr>
                <w:rFonts w:ascii="Arial" w:eastAsia="Arial Unicode MS" w:hAnsi="Arial" w:cs="Arial"/>
                <w:szCs w:val="23"/>
                <w:lang w:eastAsia="en-GB"/>
              </w:rPr>
            </w:pPr>
            <w:r w:rsidRPr="005D41F0">
              <w:rPr>
                <w:rFonts w:ascii="Arial" w:eastAsia="Times New Roman" w:hAnsi="Arial" w:cs="Arial"/>
                <w:lang w:val="en-US"/>
              </w:rPr>
              <w:t>Overseeing HR events and meetings and coordinating management-employee communications</w:t>
            </w:r>
          </w:p>
          <w:p w14:paraId="5B42F3D8" w14:textId="77777777" w:rsidR="00AA220A" w:rsidRPr="005D41F0" w:rsidRDefault="00AA220A" w:rsidP="00AA220A">
            <w:pPr>
              <w:spacing w:after="0" w:line="240" w:lineRule="auto"/>
              <w:jc w:val="both"/>
              <w:rPr>
                <w:rFonts w:ascii="Arial" w:eastAsia="Arial Unicode MS" w:hAnsi="Arial" w:cs="Arial"/>
                <w:szCs w:val="23"/>
                <w:lang w:eastAsia="en-GB"/>
              </w:rPr>
            </w:pPr>
          </w:p>
          <w:p w14:paraId="32918082" w14:textId="77777777" w:rsidR="00AA220A" w:rsidRPr="005D41F0" w:rsidRDefault="00AA220A" w:rsidP="00AA220A">
            <w:pPr>
              <w:spacing w:after="0" w:line="240" w:lineRule="auto"/>
              <w:jc w:val="both"/>
              <w:rPr>
                <w:rFonts w:ascii="Arial" w:eastAsia="Arial Unicode MS" w:hAnsi="Arial" w:cs="Arial"/>
                <w:szCs w:val="23"/>
                <w:lang w:eastAsia="en-GB"/>
              </w:rPr>
            </w:pPr>
          </w:p>
          <w:p w14:paraId="12FBD4C5" w14:textId="77777777" w:rsidR="00AA220A" w:rsidRPr="005D41F0" w:rsidRDefault="00AA220A" w:rsidP="00AA220A">
            <w:pPr>
              <w:pStyle w:val="ListParagraph"/>
              <w:numPr>
                <w:ilvl w:val="0"/>
                <w:numId w:val="11"/>
              </w:numPr>
              <w:spacing w:after="0" w:line="240" w:lineRule="auto"/>
              <w:ind w:left="447"/>
              <w:jc w:val="both"/>
              <w:rPr>
                <w:rFonts w:ascii="Arial" w:eastAsia="Arial Unicode MS" w:hAnsi="Arial" w:cs="Arial"/>
                <w:szCs w:val="23"/>
                <w:lang w:eastAsia="en-GB"/>
              </w:rPr>
            </w:pPr>
            <w:r w:rsidRPr="005D41F0">
              <w:rPr>
                <w:rFonts w:ascii="Arial" w:eastAsia="Arial Unicode MS" w:hAnsi="Arial" w:cs="Arial"/>
                <w:szCs w:val="23"/>
                <w:lang w:eastAsia="en-GB"/>
              </w:rPr>
              <w:t>Management of Room Booking System, including setting up new staff with a username and password, and solving any queries that staff members may have</w:t>
            </w:r>
          </w:p>
          <w:p w14:paraId="621E3F5D" w14:textId="77777777" w:rsidR="00AA220A" w:rsidRPr="005D41F0" w:rsidRDefault="00AA220A" w:rsidP="00AA220A">
            <w:pPr>
              <w:pStyle w:val="ListParagraph"/>
              <w:numPr>
                <w:ilvl w:val="0"/>
                <w:numId w:val="11"/>
              </w:numPr>
              <w:spacing w:after="0" w:line="240" w:lineRule="auto"/>
              <w:ind w:left="447"/>
              <w:jc w:val="both"/>
              <w:rPr>
                <w:rFonts w:ascii="Arial" w:eastAsia="Arial Unicode MS" w:hAnsi="Arial" w:cs="Arial"/>
                <w:szCs w:val="23"/>
                <w:lang w:eastAsia="en-GB"/>
              </w:rPr>
            </w:pPr>
            <w:r w:rsidRPr="005D41F0">
              <w:rPr>
                <w:rFonts w:ascii="Arial" w:eastAsia="Arial Unicode MS" w:hAnsi="Arial" w:cs="Arial"/>
                <w:szCs w:val="23"/>
                <w:lang w:eastAsia="en-GB"/>
              </w:rPr>
              <w:t>Assist with the creation of the Year 11 revision timetable for the GCSE exam period.</w:t>
            </w:r>
          </w:p>
          <w:p w14:paraId="3D71BCA9" w14:textId="77777777" w:rsidR="00AA220A" w:rsidRPr="005D41F0" w:rsidRDefault="00AA220A" w:rsidP="00AA220A">
            <w:pPr>
              <w:spacing w:after="0" w:line="240" w:lineRule="auto"/>
              <w:jc w:val="both"/>
              <w:rPr>
                <w:rFonts w:ascii="Arial" w:eastAsia="Arial Unicode MS" w:hAnsi="Arial" w:cs="Arial"/>
                <w:szCs w:val="23"/>
                <w:lang w:eastAsia="en-GB"/>
              </w:rPr>
            </w:pPr>
          </w:p>
          <w:p w14:paraId="4F5F6C1F" w14:textId="77777777" w:rsidR="00DF085E" w:rsidRPr="005D41F0" w:rsidRDefault="00DF085E" w:rsidP="002748F5">
            <w:pPr>
              <w:spacing w:after="0" w:line="240" w:lineRule="auto"/>
              <w:jc w:val="both"/>
              <w:rPr>
                <w:rFonts w:ascii="Arial" w:eastAsia="Arial Unicode MS" w:hAnsi="Arial" w:cs="Arial"/>
                <w:szCs w:val="23"/>
                <w:lang w:eastAsia="en-GB"/>
              </w:rPr>
            </w:pPr>
          </w:p>
          <w:p w14:paraId="1AC3BB1A" w14:textId="77777777" w:rsidR="002748F5" w:rsidRPr="002748F5" w:rsidRDefault="002748F5" w:rsidP="002748F5">
            <w:pPr>
              <w:spacing w:after="0" w:line="240" w:lineRule="auto"/>
              <w:jc w:val="both"/>
              <w:rPr>
                <w:rFonts w:ascii="Arial" w:eastAsia="Arial Unicode MS" w:hAnsi="Arial" w:cs="Arial"/>
                <w:szCs w:val="23"/>
                <w:lang w:eastAsia="en-GB"/>
              </w:rPr>
            </w:pPr>
            <w:r w:rsidRPr="005D41F0">
              <w:rPr>
                <w:rFonts w:ascii="Arial" w:eastAsia="Arial Unicode MS" w:hAnsi="Arial" w:cs="Arial"/>
                <w:szCs w:val="23"/>
                <w:lang w:eastAsia="en-GB"/>
              </w:rPr>
              <w:t>Any other task</w:t>
            </w:r>
            <w:r w:rsidR="00AA220A" w:rsidRPr="005D41F0">
              <w:rPr>
                <w:rFonts w:ascii="Arial" w:eastAsia="Arial Unicode MS" w:hAnsi="Arial" w:cs="Arial"/>
                <w:szCs w:val="23"/>
                <w:lang w:eastAsia="en-GB"/>
              </w:rPr>
              <w:t>(s)</w:t>
            </w:r>
            <w:r w:rsidRPr="005D41F0">
              <w:rPr>
                <w:rFonts w:ascii="Arial" w:eastAsia="Arial Unicode MS" w:hAnsi="Arial" w:cs="Arial"/>
                <w:szCs w:val="23"/>
                <w:lang w:eastAsia="en-GB"/>
              </w:rPr>
              <w:t xml:space="preserve"> deemed reasonable by the Headteacher.</w:t>
            </w:r>
          </w:p>
        </w:tc>
      </w:tr>
    </w:tbl>
    <w:p w14:paraId="750AA649" w14:textId="77777777" w:rsidR="0053294E" w:rsidRDefault="0053294E">
      <w:pPr>
        <w:jc w:val="both"/>
      </w:pPr>
    </w:p>
    <w:p w14:paraId="349A331C" w14:textId="77777777" w:rsidR="00E9134E" w:rsidRDefault="00E9134E">
      <w:pPr>
        <w:jc w:val="both"/>
      </w:pPr>
    </w:p>
    <w:p w14:paraId="1AA784ED" w14:textId="77777777" w:rsidR="00E9134E" w:rsidRDefault="00E9134E">
      <w:pPr>
        <w:jc w:val="both"/>
      </w:pPr>
    </w:p>
    <w:p w14:paraId="27A34414" w14:textId="77777777" w:rsidR="00A57D97" w:rsidRDefault="00A57D97">
      <w:pPr>
        <w:jc w:val="both"/>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9"/>
      </w:tblGrid>
      <w:tr w:rsidR="0053294E" w14:paraId="29BB8C8A" w14:textId="77777777">
        <w:tc>
          <w:tcPr>
            <w:tcW w:w="9209" w:type="dxa"/>
            <w:shd w:val="clear" w:color="auto" w:fill="E75A4B"/>
            <w:tcMar>
              <w:top w:w="113" w:type="dxa"/>
              <w:bottom w:w="113" w:type="dxa"/>
            </w:tcMar>
          </w:tcPr>
          <w:p w14:paraId="3D776DC9" w14:textId="77777777" w:rsidR="0053294E" w:rsidRDefault="00F07282">
            <w:pPr>
              <w:jc w:val="both"/>
              <w:rPr>
                <w:rFonts w:ascii="Arial" w:hAnsi="Arial" w:cs="Arial"/>
                <w:b/>
                <w:color w:val="1E1E1E"/>
                <w:sz w:val="24"/>
                <w:szCs w:val="24"/>
              </w:rPr>
            </w:pPr>
            <w:bookmarkStart w:id="0" w:name="_Hlk62742377"/>
            <w:r>
              <w:rPr>
                <w:rFonts w:ascii="Arial" w:hAnsi="Arial" w:cs="Arial"/>
                <w:b/>
                <w:color w:val="1E1E1E"/>
                <w:sz w:val="24"/>
                <w:szCs w:val="24"/>
              </w:rPr>
              <w:lastRenderedPageBreak/>
              <w:t>MANAGEMENT OF PEOPLE</w:t>
            </w:r>
          </w:p>
        </w:tc>
      </w:tr>
      <w:tr w:rsidR="0053294E" w14:paraId="1E662060" w14:textId="77777777">
        <w:trPr>
          <w:trHeight w:val="498"/>
        </w:trPr>
        <w:tc>
          <w:tcPr>
            <w:tcW w:w="9209" w:type="dxa"/>
            <w:shd w:val="clear" w:color="auto" w:fill="auto"/>
            <w:tcMar>
              <w:top w:w="113" w:type="dxa"/>
              <w:bottom w:w="113" w:type="dxa"/>
            </w:tcMar>
          </w:tcPr>
          <w:p w14:paraId="1B0B5FC7" w14:textId="77777777" w:rsidR="0053294E" w:rsidRPr="005D41F0" w:rsidRDefault="00EA1991">
            <w:pPr>
              <w:jc w:val="both"/>
              <w:rPr>
                <w:rFonts w:ascii="Arial" w:eastAsia="MS Mincho" w:hAnsi="Arial" w:cs="Arial"/>
                <w:lang w:val="en-US"/>
              </w:rPr>
            </w:pPr>
            <w:r w:rsidRPr="005D41F0">
              <w:rPr>
                <w:rFonts w:ascii="Arial" w:eastAsia="MS Mincho" w:hAnsi="Arial" w:cs="Arial"/>
                <w:lang w:val="en-US"/>
              </w:rPr>
              <w:t>Dual</w:t>
            </w:r>
            <w:r w:rsidR="00AA782F" w:rsidRPr="005D41F0">
              <w:rPr>
                <w:rFonts w:ascii="Arial" w:eastAsia="MS Mincho" w:hAnsi="Arial" w:cs="Arial"/>
                <w:lang w:val="en-US"/>
              </w:rPr>
              <w:t xml:space="preserve"> Line Manage</w:t>
            </w:r>
            <w:r w:rsidR="005D41F0" w:rsidRPr="005D41F0">
              <w:rPr>
                <w:rFonts w:ascii="Arial" w:eastAsia="MS Mincho" w:hAnsi="Arial" w:cs="Arial"/>
                <w:lang w:val="en-US"/>
              </w:rPr>
              <w:t xml:space="preserve">ment of </w:t>
            </w:r>
            <w:r w:rsidR="00AA782F" w:rsidRPr="005D41F0">
              <w:rPr>
                <w:rFonts w:ascii="Arial" w:eastAsia="MS Mincho" w:hAnsi="Arial" w:cs="Arial"/>
                <w:lang w:val="en-US"/>
              </w:rPr>
              <w:t>Cover Supervisors</w:t>
            </w:r>
            <w:r w:rsidR="00E9134E" w:rsidRPr="005D41F0">
              <w:rPr>
                <w:rFonts w:ascii="Arial" w:eastAsia="MS Mincho" w:hAnsi="Arial" w:cs="Arial"/>
                <w:lang w:val="en-US"/>
              </w:rPr>
              <w:t xml:space="preserve"> (to be shared with the Deputy Headteacher)</w:t>
            </w:r>
          </w:p>
        </w:tc>
      </w:tr>
      <w:bookmarkEnd w:id="0"/>
      <w:tr w:rsidR="0053294E" w14:paraId="1D0A2C1C" w14:textId="77777777">
        <w:tc>
          <w:tcPr>
            <w:tcW w:w="9209" w:type="dxa"/>
            <w:shd w:val="clear" w:color="auto" w:fill="E75A4B"/>
            <w:tcMar>
              <w:top w:w="113" w:type="dxa"/>
              <w:bottom w:w="113" w:type="dxa"/>
            </w:tcMar>
          </w:tcPr>
          <w:p w14:paraId="4EF4B680" w14:textId="77777777" w:rsidR="0053294E" w:rsidRPr="005D41F0" w:rsidRDefault="00F07282">
            <w:pPr>
              <w:jc w:val="both"/>
              <w:rPr>
                <w:rFonts w:ascii="Arial" w:hAnsi="Arial" w:cs="Arial"/>
                <w:b/>
                <w:sz w:val="24"/>
                <w:szCs w:val="24"/>
              </w:rPr>
            </w:pPr>
            <w:r w:rsidRPr="005D41F0">
              <w:rPr>
                <w:rFonts w:ascii="Arial" w:hAnsi="Arial" w:cs="Arial"/>
                <w:b/>
                <w:sz w:val="24"/>
                <w:szCs w:val="24"/>
              </w:rPr>
              <w:t>SUPERVISION OF PEOPLE</w:t>
            </w:r>
          </w:p>
        </w:tc>
      </w:tr>
      <w:tr w:rsidR="0053294E" w14:paraId="1A31BBC4" w14:textId="77777777">
        <w:trPr>
          <w:trHeight w:val="489"/>
        </w:trPr>
        <w:tc>
          <w:tcPr>
            <w:tcW w:w="9209" w:type="dxa"/>
            <w:shd w:val="clear" w:color="auto" w:fill="auto"/>
            <w:tcMar>
              <w:top w:w="113" w:type="dxa"/>
              <w:bottom w:w="113" w:type="dxa"/>
            </w:tcMar>
          </w:tcPr>
          <w:p w14:paraId="2A4AFF52" w14:textId="77777777" w:rsidR="0053294E" w:rsidRPr="005D41F0" w:rsidRDefault="00AA782F" w:rsidP="001A0202">
            <w:pPr>
              <w:jc w:val="both"/>
              <w:rPr>
                <w:rFonts w:ascii="Arial" w:eastAsia="MS Mincho" w:hAnsi="Arial" w:cs="Arial"/>
                <w:lang w:val="en-US"/>
              </w:rPr>
            </w:pPr>
            <w:r w:rsidRPr="005D41F0">
              <w:rPr>
                <w:rFonts w:ascii="Arial" w:eastAsia="MS Mincho" w:hAnsi="Arial" w:cs="Arial"/>
                <w:lang w:val="en-US"/>
              </w:rPr>
              <w:t>Supervision and direction of external agency cover staff</w:t>
            </w:r>
          </w:p>
        </w:tc>
      </w:tr>
      <w:tr w:rsidR="0053294E" w14:paraId="07CB6424" w14:textId="77777777">
        <w:tc>
          <w:tcPr>
            <w:tcW w:w="9209" w:type="dxa"/>
            <w:shd w:val="clear" w:color="auto" w:fill="E75A4B"/>
            <w:tcMar>
              <w:top w:w="113" w:type="dxa"/>
              <w:bottom w:w="113" w:type="dxa"/>
            </w:tcMar>
          </w:tcPr>
          <w:p w14:paraId="00FD12EB" w14:textId="77777777" w:rsidR="0053294E" w:rsidRDefault="00F07282">
            <w:pPr>
              <w:jc w:val="both"/>
              <w:rPr>
                <w:rFonts w:ascii="Arial" w:hAnsi="Arial" w:cs="Arial"/>
                <w:b/>
                <w:color w:val="1E1E1E"/>
                <w:sz w:val="24"/>
                <w:szCs w:val="24"/>
              </w:rPr>
            </w:pPr>
            <w:bookmarkStart w:id="1" w:name="_Hlk62746406"/>
            <w:r>
              <w:rPr>
                <w:rFonts w:ascii="Arial" w:hAnsi="Arial" w:cs="Arial"/>
                <w:b/>
                <w:color w:val="1E1E1E"/>
                <w:sz w:val="24"/>
                <w:szCs w:val="24"/>
              </w:rPr>
              <w:t>CREATIVITY AND INNOVATION</w:t>
            </w:r>
          </w:p>
        </w:tc>
      </w:tr>
      <w:tr w:rsidR="0053294E" w14:paraId="0D8A6AC6" w14:textId="77777777">
        <w:trPr>
          <w:trHeight w:val="677"/>
        </w:trPr>
        <w:tc>
          <w:tcPr>
            <w:tcW w:w="9209" w:type="dxa"/>
            <w:shd w:val="clear" w:color="auto" w:fill="auto"/>
            <w:tcMar>
              <w:top w:w="113" w:type="dxa"/>
              <w:bottom w:w="113" w:type="dxa"/>
            </w:tcMar>
          </w:tcPr>
          <w:p w14:paraId="20CD7759" w14:textId="77777777" w:rsidR="00970DF7" w:rsidRPr="003F125B" w:rsidRDefault="00970DF7" w:rsidP="005D41F0">
            <w:pPr>
              <w:spacing w:after="0" w:line="240" w:lineRule="auto"/>
              <w:rPr>
                <w:rFonts w:ascii="Arial" w:hAnsi="Arial" w:cs="Arial"/>
                <w:bCs/>
                <w:iCs/>
              </w:rPr>
            </w:pPr>
            <w:r w:rsidRPr="003F125B">
              <w:rPr>
                <w:rFonts w:ascii="Arial" w:hAnsi="Arial" w:cs="Arial"/>
                <w:bCs/>
                <w:iCs/>
              </w:rPr>
              <w:t>Ability to solve problems associated with covering staff absence and complications arising from room changes.</w:t>
            </w:r>
          </w:p>
          <w:p w14:paraId="05684E24" w14:textId="77777777" w:rsidR="0053294E" w:rsidRPr="00970DF7" w:rsidRDefault="0053294E" w:rsidP="00AA782F">
            <w:pPr>
              <w:spacing w:after="0" w:line="240" w:lineRule="auto"/>
              <w:ind w:left="487"/>
              <w:rPr>
                <w:rFonts w:ascii="Arial" w:hAnsi="Arial" w:cs="Arial"/>
                <w:bCs/>
                <w:iCs/>
              </w:rPr>
            </w:pPr>
          </w:p>
        </w:tc>
      </w:tr>
    </w:tbl>
    <w:bookmarkEnd w:id="1"/>
    <w:p w14:paraId="122EE5CB" w14:textId="77777777" w:rsidR="0053294E" w:rsidRDefault="00F07282">
      <w:pPr>
        <w:jc w:val="both"/>
      </w:pPr>
      <w:r>
        <w:tab/>
      </w:r>
      <w:r>
        <w:tab/>
      </w:r>
      <w:r>
        <w:tab/>
      </w:r>
      <w:r>
        <w:tab/>
      </w:r>
      <w:r>
        <w:tab/>
      </w:r>
      <w:r>
        <w:tab/>
      </w:r>
      <w:r>
        <w:tab/>
      </w:r>
      <w:r>
        <w:tab/>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9"/>
      </w:tblGrid>
      <w:tr w:rsidR="0053294E" w14:paraId="20BC8223" w14:textId="77777777">
        <w:tc>
          <w:tcPr>
            <w:tcW w:w="9209" w:type="dxa"/>
            <w:shd w:val="clear" w:color="auto" w:fill="E75A4B"/>
            <w:tcMar>
              <w:top w:w="113" w:type="dxa"/>
              <w:bottom w:w="113" w:type="dxa"/>
            </w:tcMar>
          </w:tcPr>
          <w:p w14:paraId="2C324CE4" w14:textId="77777777" w:rsidR="0053294E" w:rsidRDefault="00F07282">
            <w:pPr>
              <w:jc w:val="both"/>
              <w:rPr>
                <w:rFonts w:ascii="Arial" w:hAnsi="Arial" w:cs="Arial"/>
                <w:b/>
                <w:color w:val="1E1E1E"/>
                <w:sz w:val="24"/>
                <w:szCs w:val="24"/>
              </w:rPr>
            </w:pPr>
            <w:r>
              <w:rPr>
                <w:rFonts w:ascii="Arial" w:hAnsi="Arial" w:cs="Arial"/>
                <w:b/>
                <w:color w:val="1E1E1E"/>
                <w:sz w:val="24"/>
                <w:szCs w:val="24"/>
              </w:rPr>
              <w:t>CONTACTS AND RELATIONSHIPS</w:t>
            </w:r>
          </w:p>
        </w:tc>
      </w:tr>
      <w:tr w:rsidR="0053294E" w14:paraId="55C7F76D" w14:textId="77777777" w:rsidTr="001A0202">
        <w:trPr>
          <w:trHeight w:val="394"/>
        </w:trPr>
        <w:tc>
          <w:tcPr>
            <w:tcW w:w="9209" w:type="dxa"/>
            <w:shd w:val="clear" w:color="auto" w:fill="auto"/>
            <w:tcMar>
              <w:top w:w="113" w:type="dxa"/>
              <w:bottom w:w="113" w:type="dxa"/>
            </w:tcMar>
          </w:tcPr>
          <w:p w14:paraId="7AD9367D" w14:textId="77777777" w:rsidR="00970DF7" w:rsidRPr="003F125B" w:rsidRDefault="00970DF7" w:rsidP="00970DF7">
            <w:pPr>
              <w:rPr>
                <w:rFonts w:ascii="Arial" w:eastAsia="Arial Unicode MS" w:hAnsi="Arial" w:cs="Arial"/>
                <w:szCs w:val="20"/>
                <w:lang w:eastAsia="en-GB"/>
              </w:rPr>
            </w:pPr>
            <w:r w:rsidRPr="003F125B">
              <w:rPr>
                <w:rFonts w:ascii="Arial" w:eastAsia="Arial Unicode MS" w:hAnsi="Arial" w:cs="Arial"/>
                <w:szCs w:val="20"/>
                <w:u w:val="single"/>
                <w:lang w:eastAsia="en-GB"/>
              </w:rPr>
              <w:t>Regular contact with</w:t>
            </w:r>
          </w:p>
          <w:p w14:paraId="7A0C63B0" w14:textId="77777777" w:rsidR="00970DF7" w:rsidRPr="003F125B" w:rsidRDefault="00970DF7" w:rsidP="00970DF7">
            <w:pPr>
              <w:numPr>
                <w:ilvl w:val="0"/>
                <w:numId w:val="14"/>
              </w:numPr>
              <w:spacing w:after="0" w:line="240" w:lineRule="auto"/>
              <w:ind w:left="487"/>
              <w:rPr>
                <w:rFonts w:ascii="Arial" w:hAnsi="Arial" w:cs="Arial"/>
              </w:rPr>
            </w:pPr>
            <w:r w:rsidRPr="003F125B">
              <w:rPr>
                <w:rFonts w:ascii="Arial" w:hAnsi="Arial" w:cs="Arial"/>
              </w:rPr>
              <w:t>Cover Supervisors</w:t>
            </w:r>
          </w:p>
          <w:p w14:paraId="48594C5A" w14:textId="77777777" w:rsidR="00970DF7" w:rsidRPr="003F125B" w:rsidRDefault="00970DF7" w:rsidP="00970DF7">
            <w:pPr>
              <w:numPr>
                <w:ilvl w:val="0"/>
                <w:numId w:val="14"/>
              </w:numPr>
              <w:spacing w:after="0" w:line="240" w:lineRule="auto"/>
              <w:ind w:left="487"/>
              <w:rPr>
                <w:rFonts w:ascii="Arial" w:hAnsi="Arial" w:cs="Arial"/>
              </w:rPr>
            </w:pPr>
            <w:r w:rsidRPr="003F125B">
              <w:rPr>
                <w:rFonts w:ascii="Arial" w:hAnsi="Arial" w:cs="Arial"/>
              </w:rPr>
              <w:t>Supply Agencies and Supply Staff</w:t>
            </w:r>
          </w:p>
          <w:p w14:paraId="24D2E473" w14:textId="77777777" w:rsidR="00970DF7" w:rsidRPr="003F125B" w:rsidRDefault="00970DF7" w:rsidP="00970DF7">
            <w:pPr>
              <w:numPr>
                <w:ilvl w:val="0"/>
                <w:numId w:val="14"/>
              </w:numPr>
              <w:spacing w:after="0" w:line="240" w:lineRule="auto"/>
              <w:ind w:left="487"/>
              <w:rPr>
                <w:rFonts w:ascii="Arial" w:hAnsi="Arial" w:cs="Arial"/>
              </w:rPr>
            </w:pPr>
            <w:r w:rsidRPr="003F125B">
              <w:rPr>
                <w:rFonts w:ascii="Arial" w:hAnsi="Arial" w:cs="Arial"/>
              </w:rPr>
              <w:t>Leadership Team</w:t>
            </w:r>
          </w:p>
          <w:p w14:paraId="4992DBC1" w14:textId="77777777" w:rsidR="00970DF7" w:rsidRPr="003F125B" w:rsidRDefault="00970DF7" w:rsidP="00970DF7">
            <w:pPr>
              <w:numPr>
                <w:ilvl w:val="0"/>
                <w:numId w:val="14"/>
              </w:numPr>
              <w:spacing w:after="0" w:line="240" w:lineRule="auto"/>
              <w:ind w:left="487"/>
              <w:rPr>
                <w:rFonts w:ascii="Arial" w:hAnsi="Arial" w:cs="Arial"/>
              </w:rPr>
            </w:pPr>
            <w:r w:rsidRPr="003F125B">
              <w:rPr>
                <w:rFonts w:ascii="Arial" w:hAnsi="Arial" w:cs="Arial"/>
              </w:rPr>
              <w:t>Teaching staff</w:t>
            </w:r>
          </w:p>
          <w:p w14:paraId="22055BFF" w14:textId="77777777" w:rsidR="00264146" w:rsidRPr="00264146" w:rsidRDefault="00970DF7" w:rsidP="00264146">
            <w:pPr>
              <w:numPr>
                <w:ilvl w:val="0"/>
                <w:numId w:val="14"/>
              </w:numPr>
              <w:spacing w:after="0" w:line="240" w:lineRule="auto"/>
              <w:ind w:left="487"/>
              <w:rPr>
                <w:rFonts w:ascii="Arial" w:hAnsi="Arial" w:cs="Arial"/>
              </w:rPr>
            </w:pPr>
            <w:r>
              <w:rPr>
                <w:rFonts w:ascii="Arial" w:hAnsi="Arial" w:cs="Arial"/>
              </w:rPr>
              <w:t>Non</w:t>
            </w:r>
            <w:r w:rsidRPr="003F125B">
              <w:rPr>
                <w:rFonts w:ascii="Arial" w:hAnsi="Arial" w:cs="Arial"/>
              </w:rPr>
              <w:t>-teaching staff</w:t>
            </w:r>
          </w:p>
          <w:p w14:paraId="42A71A28" w14:textId="77777777" w:rsidR="0053294E" w:rsidRDefault="00970DF7" w:rsidP="001A0202">
            <w:pPr>
              <w:numPr>
                <w:ilvl w:val="0"/>
                <w:numId w:val="14"/>
              </w:numPr>
              <w:spacing w:after="0" w:line="240" w:lineRule="auto"/>
              <w:ind w:left="487"/>
              <w:rPr>
                <w:rFonts w:ascii="Arial" w:hAnsi="Arial" w:cs="Arial"/>
              </w:rPr>
            </w:pPr>
            <w:r>
              <w:rPr>
                <w:rFonts w:ascii="Arial" w:hAnsi="Arial" w:cs="Arial"/>
              </w:rPr>
              <w:t xml:space="preserve">Members of the local community </w:t>
            </w:r>
          </w:p>
          <w:p w14:paraId="1FA3462D" w14:textId="77777777" w:rsidR="00264146" w:rsidRPr="00970DF7" w:rsidRDefault="00264146" w:rsidP="001A0202">
            <w:pPr>
              <w:numPr>
                <w:ilvl w:val="0"/>
                <w:numId w:val="14"/>
              </w:numPr>
              <w:spacing w:after="0" w:line="240" w:lineRule="auto"/>
              <w:ind w:left="487"/>
              <w:rPr>
                <w:rFonts w:ascii="Arial" w:hAnsi="Arial" w:cs="Arial"/>
              </w:rPr>
            </w:pPr>
          </w:p>
        </w:tc>
      </w:tr>
      <w:tr w:rsidR="0053294E" w14:paraId="0E135C1B" w14:textId="77777777">
        <w:tc>
          <w:tcPr>
            <w:tcW w:w="9209" w:type="dxa"/>
            <w:shd w:val="clear" w:color="auto" w:fill="E75A4B"/>
            <w:tcMar>
              <w:top w:w="113" w:type="dxa"/>
              <w:bottom w:w="113" w:type="dxa"/>
            </w:tcMar>
          </w:tcPr>
          <w:p w14:paraId="736BEA95" w14:textId="77777777" w:rsidR="0053294E" w:rsidRDefault="00F07282">
            <w:pPr>
              <w:jc w:val="both"/>
              <w:rPr>
                <w:rFonts w:ascii="Arial" w:hAnsi="Arial" w:cs="Arial"/>
                <w:b/>
                <w:color w:val="1E1E1E"/>
                <w:sz w:val="24"/>
                <w:szCs w:val="24"/>
              </w:rPr>
            </w:pPr>
            <w:r>
              <w:rPr>
                <w:rFonts w:ascii="Arial" w:hAnsi="Arial" w:cs="Arial"/>
                <w:b/>
                <w:color w:val="1E1E1E"/>
                <w:sz w:val="24"/>
                <w:szCs w:val="24"/>
              </w:rPr>
              <w:t>DECISIONS</w:t>
            </w:r>
          </w:p>
        </w:tc>
      </w:tr>
      <w:tr w:rsidR="0053294E" w14:paraId="3B89E651" w14:textId="77777777">
        <w:trPr>
          <w:trHeight w:val="1225"/>
        </w:trPr>
        <w:tc>
          <w:tcPr>
            <w:tcW w:w="9209" w:type="dxa"/>
            <w:shd w:val="clear" w:color="auto" w:fill="auto"/>
            <w:tcMar>
              <w:top w:w="113" w:type="dxa"/>
              <w:bottom w:w="113" w:type="dxa"/>
            </w:tcMar>
          </w:tcPr>
          <w:p w14:paraId="17C12298" w14:textId="77777777" w:rsidR="00AA782F" w:rsidRDefault="00F07282">
            <w:pPr>
              <w:spacing w:after="0" w:line="240" w:lineRule="auto"/>
              <w:jc w:val="both"/>
              <w:rPr>
                <w:rFonts w:ascii="Arial" w:eastAsia="MS Mincho" w:hAnsi="Arial" w:cs="Arial"/>
                <w:szCs w:val="24"/>
                <w:lang w:val="en-US"/>
              </w:rPr>
            </w:pPr>
            <w:r>
              <w:rPr>
                <w:rFonts w:ascii="Arial" w:eastAsia="MS Mincho" w:hAnsi="Arial" w:cs="Arial"/>
                <w:b/>
                <w:szCs w:val="24"/>
                <w:lang w:val="en-US"/>
              </w:rPr>
              <w:t>Discretion:</w:t>
            </w:r>
            <w:r>
              <w:rPr>
                <w:rFonts w:ascii="Arial" w:eastAsia="MS Mincho" w:hAnsi="Arial" w:cs="Arial"/>
                <w:szCs w:val="24"/>
                <w:lang w:val="en-US"/>
              </w:rPr>
              <w:t xml:space="preserve"> </w:t>
            </w:r>
          </w:p>
          <w:p w14:paraId="6758F031" w14:textId="77777777" w:rsidR="0053294E" w:rsidRDefault="0053294E">
            <w:pPr>
              <w:spacing w:after="0" w:line="240" w:lineRule="auto"/>
              <w:jc w:val="both"/>
              <w:rPr>
                <w:rFonts w:ascii="Arial" w:hAnsi="Arial" w:cs="Arial"/>
              </w:rPr>
            </w:pPr>
          </w:p>
          <w:p w14:paraId="5A0372DF" w14:textId="77777777" w:rsidR="005D3629" w:rsidRPr="007152B6" w:rsidRDefault="005D3629">
            <w:pPr>
              <w:spacing w:after="0" w:line="240" w:lineRule="auto"/>
              <w:jc w:val="both"/>
              <w:rPr>
                <w:rFonts w:ascii="Arial" w:eastAsia="MS Mincho" w:hAnsi="Arial" w:cs="Arial"/>
                <w:lang w:val="en-US"/>
              </w:rPr>
            </w:pPr>
            <w:r w:rsidRPr="007152B6">
              <w:rPr>
                <w:rFonts w:ascii="Arial" w:eastAsia="MS Mincho" w:hAnsi="Arial" w:cs="Arial"/>
                <w:lang w:val="en-US"/>
              </w:rPr>
              <w:t xml:space="preserve">- Maintaining </w:t>
            </w:r>
            <w:r w:rsidR="00BE383B" w:rsidRPr="007152B6">
              <w:rPr>
                <w:rFonts w:ascii="Arial" w:eastAsia="MS Mincho" w:hAnsi="Arial" w:cs="Arial"/>
                <w:lang w:val="en-US"/>
              </w:rPr>
              <w:t>confidentiality</w:t>
            </w:r>
            <w:r w:rsidRPr="007152B6">
              <w:rPr>
                <w:rFonts w:ascii="Arial" w:eastAsia="MS Mincho" w:hAnsi="Arial" w:cs="Arial"/>
                <w:lang w:val="en-US"/>
              </w:rPr>
              <w:t xml:space="preserve"> regarding all staffing matters</w:t>
            </w:r>
          </w:p>
          <w:p w14:paraId="515AC481" w14:textId="77777777" w:rsidR="0053294E" w:rsidRDefault="0053294E">
            <w:pPr>
              <w:spacing w:after="0" w:line="240" w:lineRule="auto"/>
              <w:jc w:val="both"/>
              <w:rPr>
                <w:rFonts w:ascii="Arial" w:eastAsia="MS Mincho" w:hAnsi="Arial" w:cs="Arial"/>
                <w:szCs w:val="24"/>
                <w:lang w:val="en-US"/>
              </w:rPr>
            </w:pPr>
          </w:p>
          <w:p w14:paraId="22316D7E" w14:textId="77777777" w:rsidR="009A3138" w:rsidRDefault="00F07282" w:rsidP="009A3138">
            <w:pPr>
              <w:spacing w:after="0" w:line="240" w:lineRule="auto"/>
              <w:jc w:val="both"/>
              <w:rPr>
                <w:rFonts w:ascii="Arial" w:hAnsi="Arial" w:cs="Arial"/>
              </w:rPr>
            </w:pPr>
            <w:r>
              <w:rPr>
                <w:rFonts w:ascii="Arial" w:eastAsia="MS Mincho" w:hAnsi="Arial" w:cs="Arial"/>
                <w:b/>
                <w:szCs w:val="24"/>
                <w:lang w:val="en-US"/>
              </w:rPr>
              <w:t>Consequences:</w:t>
            </w:r>
            <w:r w:rsidR="002228D3" w:rsidRPr="00660F37">
              <w:rPr>
                <w:rFonts w:ascii="Arial" w:hAnsi="Arial" w:cs="Arial"/>
              </w:rPr>
              <w:t xml:space="preserve"> </w:t>
            </w:r>
          </w:p>
          <w:p w14:paraId="5D425270" w14:textId="77777777" w:rsidR="0053294E" w:rsidRDefault="009A3138" w:rsidP="00EB2E16">
            <w:pPr>
              <w:numPr>
                <w:ilvl w:val="0"/>
                <w:numId w:val="16"/>
              </w:numPr>
              <w:spacing w:after="0" w:line="240" w:lineRule="auto"/>
              <w:ind w:left="447"/>
              <w:jc w:val="both"/>
              <w:rPr>
                <w:rFonts w:ascii="Arial" w:hAnsi="Arial" w:cs="Arial"/>
              </w:rPr>
            </w:pPr>
            <w:r w:rsidRPr="003F125B">
              <w:rPr>
                <w:rFonts w:ascii="Arial" w:hAnsi="Arial" w:cs="Arial"/>
              </w:rPr>
              <w:t>Inadequate cover plan will result in students being unsupervised in a lesson without cover work, which would affect student progress</w:t>
            </w:r>
            <w:r>
              <w:rPr>
                <w:rFonts w:ascii="Arial" w:hAnsi="Arial" w:cs="Arial"/>
              </w:rPr>
              <w:t>.</w:t>
            </w:r>
          </w:p>
          <w:p w14:paraId="54618075" w14:textId="77777777" w:rsidR="00E9134E" w:rsidRPr="00EB2E16" w:rsidRDefault="00E9134E" w:rsidP="00EB2E16">
            <w:pPr>
              <w:numPr>
                <w:ilvl w:val="0"/>
                <w:numId w:val="16"/>
              </w:numPr>
              <w:spacing w:after="0" w:line="240" w:lineRule="auto"/>
              <w:ind w:left="447"/>
              <w:jc w:val="both"/>
              <w:rPr>
                <w:rFonts w:ascii="Arial" w:hAnsi="Arial" w:cs="Arial"/>
              </w:rPr>
            </w:pPr>
            <w:r>
              <w:rPr>
                <w:rFonts w:ascii="Arial" w:hAnsi="Arial" w:cs="Arial"/>
              </w:rPr>
              <w:t>Reputation damage due to confidentiality breaches</w:t>
            </w:r>
          </w:p>
        </w:tc>
      </w:tr>
    </w:tbl>
    <w:p w14:paraId="345574CA" w14:textId="77777777" w:rsidR="0053294E" w:rsidRDefault="0053294E"/>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9"/>
      </w:tblGrid>
      <w:tr w:rsidR="0053294E" w14:paraId="16080212" w14:textId="77777777">
        <w:tc>
          <w:tcPr>
            <w:tcW w:w="9209" w:type="dxa"/>
            <w:shd w:val="clear" w:color="auto" w:fill="E75A4B"/>
            <w:tcMar>
              <w:top w:w="113" w:type="dxa"/>
              <w:bottom w:w="113" w:type="dxa"/>
            </w:tcMar>
          </w:tcPr>
          <w:p w14:paraId="4D6E282C" w14:textId="77777777" w:rsidR="0053294E" w:rsidRDefault="00F07282">
            <w:pPr>
              <w:jc w:val="both"/>
              <w:rPr>
                <w:rFonts w:ascii="Arial" w:hAnsi="Arial" w:cs="Arial"/>
                <w:b/>
                <w:color w:val="1E1E1E"/>
                <w:sz w:val="24"/>
                <w:szCs w:val="24"/>
              </w:rPr>
            </w:pPr>
            <w:r>
              <w:rPr>
                <w:rFonts w:ascii="Arial" w:hAnsi="Arial" w:cs="Arial"/>
                <w:b/>
                <w:color w:val="1E1E1E"/>
                <w:sz w:val="24"/>
                <w:szCs w:val="24"/>
              </w:rPr>
              <w:t>RESOURCES</w:t>
            </w:r>
          </w:p>
        </w:tc>
      </w:tr>
      <w:tr w:rsidR="0053294E" w14:paraId="6B36FA83" w14:textId="77777777">
        <w:trPr>
          <w:trHeight w:val="655"/>
        </w:trPr>
        <w:tc>
          <w:tcPr>
            <w:tcW w:w="9209" w:type="dxa"/>
            <w:shd w:val="clear" w:color="auto" w:fill="auto"/>
            <w:tcMar>
              <w:top w:w="113" w:type="dxa"/>
              <w:bottom w:w="113" w:type="dxa"/>
            </w:tcMar>
          </w:tcPr>
          <w:p w14:paraId="4C441719" w14:textId="77777777" w:rsidR="0053294E" w:rsidRPr="00364F6C" w:rsidRDefault="00364F6C" w:rsidP="00264146">
            <w:pPr>
              <w:pStyle w:val="BodyText"/>
              <w:rPr>
                <w:rFonts w:cs="Arial"/>
                <w:sz w:val="22"/>
                <w:szCs w:val="24"/>
              </w:rPr>
            </w:pPr>
            <w:r w:rsidRPr="003F125B">
              <w:rPr>
                <w:rFonts w:cs="Arial"/>
                <w:sz w:val="22"/>
                <w:szCs w:val="24"/>
              </w:rPr>
              <w:t>General office equipment needed to carry out tasks, such as PC, laptop, phone and printer</w:t>
            </w:r>
          </w:p>
        </w:tc>
      </w:tr>
    </w:tbl>
    <w:p w14:paraId="37356B07" w14:textId="77777777" w:rsidR="0053294E" w:rsidRDefault="0053294E"/>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9"/>
      </w:tblGrid>
      <w:tr w:rsidR="0053294E" w14:paraId="1A95B0CC" w14:textId="77777777">
        <w:tc>
          <w:tcPr>
            <w:tcW w:w="9209" w:type="dxa"/>
            <w:shd w:val="clear" w:color="auto" w:fill="E75A4B"/>
            <w:tcMar>
              <w:top w:w="113" w:type="dxa"/>
              <w:bottom w:w="113" w:type="dxa"/>
            </w:tcMar>
          </w:tcPr>
          <w:p w14:paraId="1757B3B4" w14:textId="77777777" w:rsidR="0053294E" w:rsidRDefault="00F07282">
            <w:pPr>
              <w:jc w:val="both"/>
              <w:rPr>
                <w:rFonts w:ascii="Arial" w:hAnsi="Arial" w:cs="Arial"/>
                <w:b/>
                <w:color w:val="1E1E1E"/>
                <w:sz w:val="24"/>
                <w:szCs w:val="24"/>
              </w:rPr>
            </w:pPr>
            <w:r>
              <w:rPr>
                <w:rFonts w:ascii="Arial" w:hAnsi="Arial" w:cs="Arial"/>
                <w:b/>
                <w:color w:val="1E1E1E"/>
                <w:sz w:val="24"/>
                <w:szCs w:val="24"/>
              </w:rPr>
              <w:lastRenderedPageBreak/>
              <w:t>WORK ENVIRONMENT</w:t>
            </w:r>
          </w:p>
        </w:tc>
      </w:tr>
      <w:tr w:rsidR="0053294E" w14:paraId="0EC392B4" w14:textId="77777777" w:rsidTr="002228D3">
        <w:trPr>
          <w:trHeight w:val="858"/>
        </w:trPr>
        <w:tc>
          <w:tcPr>
            <w:tcW w:w="9209" w:type="dxa"/>
            <w:shd w:val="clear" w:color="auto" w:fill="auto"/>
            <w:tcMar>
              <w:top w:w="113" w:type="dxa"/>
              <w:bottom w:w="113" w:type="dxa"/>
            </w:tcMar>
          </w:tcPr>
          <w:p w14:paraId="7BAC429F" w14:textId="77777777" w:rsidR="0053294E" w:rsidRDefault="00F07282">
            <w:pPr>
              <w:spacing w:after="0" w:line="240" w:lineRule="auto"/>
              <w:jc w:val="both"/>
              <w:rPr>
                <w:rFonts w:ascii="Arial" w:eastAsia="MS Mincho" w:hAnsi="Arial" w:cs="Arial"/>
                <w:b/>
                <w:szCs w:val="24"/>
                <w:lang w:val="en-US"/>
              </w:rPr>
            </w:pPr>
            <w:r>
              <w:rPr>
                <w:rFonts w:ascii="Arial" w:eastAsia="MS Mincho" w:hAnsi="Arial" w:cs="Arial"/>
                <w:b/>
                <w:szCs w:val="24"/>
                <w:lang w:val="en-US"/>
              </w:rPr>
              <w:t>Work Demands</w:t>
            </w:r>
          </w:p>
          <w:p w14:paraId="1A84B6AA" w14:textId="77777777" w:rsidR="00364F6C" w:rsidRDefault="00364F6C" w:rsidP="005D41F0">
            <w:pPr>
              <w:spacing w:after="0" w:line="240" w:lineRule="auto"/>
              <w:jc w:val="both"/>
              <w:rPr>
                <w:rFonts w:ascii="Arial" w:hAnsi="Arial" w:cs="Arial"/>
              </w:rPr>
            </w:pPr>
            <w:r w:rsidRPr="003F125B">
              <w:rPr>
                <w:rFonts w:ascii="Arial" w:hAnsi="Arial" w:cs="Arial"/>
              </w:rPr>
              <w:t>Work associated with large number of staff and fixed deadlines throughout the course of the academic year.</w:t>
            </w:r>
          </w:p>
          <w:p w14:paraId="7060569F" w14:textId="77777777" w:rsidR="005D41F0" w:rsidRPr="003F125B" w:rsidRDefault="005D41F0" w:rsidP="005D41F0">
            <w:pPr>
              <w:spacing w:after="0" w:line="240" w:lineRule="auto"/>
              <w:jc w:val="both"/>
              <w:rPr>
                <w:rFonts w:ascii="Arial" w:hAnsi="Arial" w:cs="Arial"/>
              </w:rPr>
            </w:pPr>
          </w:p>
          <w:p w14:paraId="3AE7FAD0" w14:textId="77777777" w:rsidR="00364F6C" w:rsidRDefault="00364F6C" w:rsidP="005D41F0">
            <w:pPr>
              <w:spacing w:after="0" w:line="240" w:lineRule="auto"/>
              <w:jc w:val="both"/>
              <w:rPr>
                <w:rFonts w:ascii="Arial" w:hAnsi="Arial" w:cs="Arial"/>
              </w:rPr>
            </w:pPr>
            <w:r w:rsidRPr="003F125B">
              <w:rPr>
                <w:rFonts w:ascii="Arial" w:hAnsi="Arial" w:cs="Arial"/>
              </w:rPr>
              <w:t>The ability to cope with and react to last minute notification of staff absence.</w:t>
            </w:r>
          </w:p>
          <w:p w14:paraId="708DCA83" w14:textId="77777777" w:rsidR="005D41F0" w:rsidRPr="003F125B" w:rsidRDefault="005D41F0" w:rsidP="005D41F0">
            <w:pPr>
              <w:spacing w:after="0" w:line="240" w:lineRule="auto"/>
              <w:jc w:val="both"/>
              <w:rPr>
                <w:rFonts w:ascii="Arial" w:hAnsi="Arial" w:cs="Arial"/>
              </w:rPr>
            </w:pPr>
          </w:p>
          <w:p w14:paraId="0A9EF256" w14:textId="77777777" w:rsidR="0053294E" w:rsidRPr="005D41F0" w:rsidRDefault="00364F6C" w:rsidP="005D41F0">
            <w:pPr>
              <w:jc w:val="both"/>
              <w:rPr>
                <w:rFonts w:ascii="Arial" w:hAnsi="Arial" w:cs="Arial"/>
              </w:rPr>
            </w:pPr>
            <w:r w:rsidRPr="005D41F0">
              <w:rPr>
                <w:rFonts w:ascii="Arial" w:hAnsi="Arial" w:cs="Arial"/>
              </w:rPr>
              <w:t>The ability to organise several projects simultaneously</w:t>
            </w:r>
            <w:r w:rsidR="005D41F0">
              <w:rPr>
                <w:rFonts w:ascii="Arial" w:hAnsi="Arial" w:cs="Arial"/>
              </w:rPr>
              <w:t>.</w:t>
            </w:r>
          </w:p>
        </w:tc>
      </w:tr>
      <w:tr w:rsidR="0053294E" w14:paraId="40873559" w14:textId="77777777">
        <w:trPr>
          <w:trHeight w:val="643"/>
        </w:trPr>
        <w:tc>
          <w:tcPr>
            <w:tcW w:w="9209" w:type="dxa"/>
            <w:shd w:val="clear" w:color="auto" w:fill="auto"/>
            <w:tcMar>
              <w:top w:w="113" w:type="dxa"/>
              <w:bottom w:w="113" w:type="dxa"/>
            </w:tcMar>
          </w:tcPr>
          <w:p w14:paraId="7FDFC579" w14:textId="77777777" w:rsidR="0053294E" w:rsidRDefault="00F07282">
            <w:pPr>
              <w:spacing w:after="0" w:line="240" w:lineRule="auto"/>
              <w:jc w:val="both"/>
              <w:rPr>
                <w:rFonts w:ascii="Arial" w:eastAsia="MS Mincho" w:hAnsi="Arial" w:cs="Arial"/>
                <w:b/>
                <w:szCs w:val="24"/>
                <w:lang w:val="en-US"/>
              </w:rPr>
            </w:pPr>
            <w:r>
              <w:rPr>
                <w:rFonts w:ascii="Arial" w:eastAsia="MS Mincho" w:hAnsi="Arial" w:cs="Arial"/>
                <w:b/>
                <w:szCs w:val="24"/>
                <w:lang w:val="en-US"/>
              </w:rPr>
              <w:t>Physical Demands</w:t>
            </w:r>
          </w:p>
          <w:p w14:paraId="46A7BB1A" w14:textId="77777777" w:rsidR="00364F6C" w:rsidRPr="003F125B" w:rsidRDefault="00364F6C" w:rsidP="005D41F0">
            <w:pPr>
              <w:spacing w:after="0" w:line="240" w:lineRule="auto"/>
              <w:jc w:val="both"/>
              <w:rPr>
                <w:rFonts w:ascii="Arial" w:hAnsi="Arial" w:cs="Arial"/>
              </w:rPr>
            </w:pPr>
            <w:r w:rsidRPr="003F125B">
              <w:rPr>
                <w:rFonts w:ascii="Arial" w:hAnsi="Arial" w:cs="Arial"/>
              </w:rPr>
              <w:t>There may be prolonged periods of working on a computer.</w:t>
            </w:r>
          </w:p>
          <w:p w14:paraId="2BC1AFEF" w14:textId="77777777" w:rsidR="0053294E" w:rsidRPr="00364F6C" w:rsidRDefault="0053294E" w:rsidP="00CB2C46">
            <w:pPr>
              <w:pStyle w:val="ListParagraph"/>
              <w:ind w:left="447"/>
              <w:jc w:val="both"/>
              <w:rPr>
                <w:rFonts w:ascii="Arial" w:hAnsi="Arial" w:cs="Arial"/>
                <w:szCs w:val="24"/>
                <w:lang w:val="en-US"/>
              </w:rPr>
            </w:pPr>
          </w:p>
        </w:tc>
      </w:tr>
      <w:tr w:rsidR="0053294E" w14:paraId="1E05796A" w14:textId="77777777" w:rsidTr="00364F6C">
        <w:trPr>
          <w:trHeight w:val="800"/>
        </w:trPr>
        <w:tc>
          <w:tcPr>
            <w:tcW w:w="9209" w:type="dxa"/>
            <w:shd w:val="clear" w:color="auto" w:fill="auto"/>
            <w:tcMar>
              <w:top w:w="113" w:type="dxa"/>
              <w:bottom w:w="113" w:type="dxa"/>
            </w:tcMar>
          </w:tcPr>
          <w:p w14:paraId="1E1662CA" w14:textId="77777777" w:rsidR="0053294E" w:rsidRDefault="00F07282">
            <w:pPr>
              <w:spacing w:after="0" w:line="240" w:lineRule="auto"/>
              <w:jc w:val="both"/>
              <w:rPr>
                <w:rFonts w:ascii="Arial" w:eastAsia="MS Mincho" w:hAnsi="Arial" w:cs="Arial"/>
                <w:b/>
                <w:szCs w:val="24"/>
                <w:lang w:val="en-US"/>
              </w:rPr>
            </w:pPr>
            <w:r>
              <w:rPr>
                <w:rFonts w:ascii="Arial" w:eastAsia="MS Mincho" w:hAnsi="Arial" w:cs="Arial"/>
                <w:b/>
                <w:szCs w:val="24"/>
                <w:lang w:val="en-US"/>
              </w:rPr>
              <w:t>Working Conditions</w:t>
            </w:r>
          </w:p>
          <w:p w14:paraId="5BD88F7C" w14:textId="77777777" w:rsidR="0053294E" w:rsidRDefault="00364F6C" w:rsidP="002228D3">
            <w:pPr>
              <w:ind w:left="73"/>
              <w:jc w:val="both"/>
              <w:rPr>
                <w:rFonts w:ascii="Arial" w:eastAsia="MS Mincho" w:hAnsi="Arial" w:cs="Arial"/>
                <w:b/>
                <w:szCs w:val="24"/>
                <w:lang w:val="en-US"/>
              </w:rPr>
            </w:pPr>
            <w:r w:rsidRPr="003F125B">
              <w:rPr>
                <w:rFonts w:ascii="Arial" w:hAnsi="Arial" w:cs="Arial"/>
              </w:rPr>
              <w:t>Well-lit/ventilated office environment.</w:t>
            </w:r>
          </w:p>
        </w:tc>
      </w:tr>
      <w:tr w:rsidR="0053294E" w14:paraId="7E74DCB3" w14:textId="77777777" w:rsidTr="002228D3">
        <w:trPr>
          <w:trHeight w:val="637"/>
        </w:trPr>
        <w:tc>
          <w:tcPr>
            <w:tcW w:w="9209" w:type="dxa"/>
            <w:shd w:val="clear" w:color="auto" w:fill="auto"/>
            <w:tcMar>
              <w:top w:w="113" w:type="dxa"/>
              <w:bottom w:w="113" w:type="dxa"/>
            </w:tcMar>
          </w:tcPr>
          <w:p w14:paraId="530FAA87" w14:textId="77777777" w:rsidR="0053294E" w:rsidRDefault="00F07282">
            <w:pPr>
              <w:spacing w:after="0" w:line="240" w:lineRule="auto"/>
              <w:jc w:val="both"/>
              <w:rPr>
                <w:rFonts w:ascii="Arial" w:eastAsia="MS Mincho" w:hAnsi="Arial" w:cs="Arial"/>
                <w:b/>
                <w:szCs w:val="24"/>
                <w:lang w:val="en-US"/>
              </w:rPr>
            </w:pPr>
            <w:r>
              <w:rPr>
                <w:rFonts w:ascii="Arial" w:eastAsia="MS Mincho" w:hAnsi="Arial" w:cs="Arial"/>
                <w:b/>
                <w:szCs w:val="24"/>
                <w:lang w:val="en-US"/>
              </w:rPr>
              <w:t>Work Context</w:t>
            </w:r>
          </w:p>
          <w:p w14:paraId="1B0DE0C6" w14:textId="77777777" w:rsidR="0053294E" w:rsidRDefault="00364F6C">
            <w:pPr>
              <w:jc w:val="both"/>
              <w:rPr>
                <w:rFonts w:ascii="Arial" w:eastAsia="MS Mincho" w:hAnsi="Arial" w:cs="Arial"/>
                <w:sz w:val="24"/>
                <w:szCs w:val="24"/>
                <w:lang w:val="en-US"/>
              </w:rPr>
            </w:pPr>
            <w:r w:rsidRPr="003F125B">
              <w:rPr>
                <w:rFonts w:ascii="Arial" w:hAnsi="Arial" w:cs="Arial"/>
                <w:bCs/>
                <w:iCs/>
              </w:rPr>
              <w:t>Possibility of upset and conflict from members of the teaching staff (for example, regarding Directable Time usage</w:t>
            </w:r>
            <w:r w:rsidR="00F33EB7">
              <w:rPr>
                <w:rFonts w:ascii="Arial" w:hAnsi="Arial" w:cs="Arial"/>
                <w:bCs/>
                <w:iCs/>
              </w:rPr>
              <w:t xml:space="preserve"> for cover</w:t>
            </w:r>
            <w:r w:rsidRPr="003F125B">
              <w:rPr>
                <w:rFonts w:ascii="Arial" w:hAnsi="Arial" w:cs="Arial"/>
                <w:bCs/>
                <w:iCs/>
              </w:rPr>
              <w:t>)</w:t>
            </w:r>
            <w:r w:rsidR="00F33EB7">
              <w:rPr>
                <w:rFonts w:ascii="Arial" w:hAnsi="Arial" w:cs="Arial"/>
                <w:bCs/>
                <w:iCs/>
              </w:rPr>
              <w:t>.</w:t>
            </w:r>
          </w:p>
        </w:tc>
      </w:tr>
    </w:tbl>
    <w:p w14:paraId="6443B7E3" w14:textId="77777777" w:rsidR="0053294E" w:rsidRDefault="0053294E">
      <w:pPr>
        <w:jc w:val="both"/>
        <w:rPr>
          <w:rFonts w:ascii="Arial" w:hAnsi="Arial" w:cs="Arial"/>
          <w:sz w:val="20"/>
          <w:szCs w:val="20"/>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9"/>
      </w:tblGrid>
      <w:tr w:rsidR="0053294E" w14:paraId="304797C9" w14:textId="77777777">
        <w:tc>
          <w:tcPr>
            <w:tcW w:w="9209" w:type="dxa"/>
            <w:shd w:val="clear" w:color="auto" w:fill="E75A4B"/>
            <w:tcMar>
              <w:top w:w="113" w:type="dxa"/>
              <w:bottom w:w="113" w:type="dxa"/>
            </w:tcMar>
          </w:tcPr>
          <w:p w14:paraId="14F258DB" w14:textId="77777777" w:rsidR="0053294E" w:rsidRDefault="00F07282">
            <w:pPr>
              <w:jc w:val="both"/>
              <w:rPr>
                <w:rFonts w:ascii="Arial" w:hAnsi="Arial" w:cs="Arial"/>
                <w:b/>
                <w:color w:val="1E1E1E"/>
                <w:sz w:val="24"/>
                <w:szCs w:val="24"/>
              </w:rPr>
            </w:pPr>
            <w:r>
              <w:rPr>
                <w:rFonts w:ascii="Arial" w:hAnsi="Arial" w:cs="Arial"/>
                <w:b/>
                <w:color w:val="1E1E1E"/>
                <w:sz w:val="24"/>
                <w:szCs w:val="24"/>
              </w:rPr>
              <w:t>GENERAL</w:t>
            </w:r>
          </w:p>
        </w:tc>
      </w:tr>
      <w:tr w:rsidR="0053294E" w14:paraId="5C9854B9" w14:textId="77777777">
        <w:trPr>
          <w:trHeight w:val="1733"/>
        </w:trPr>
        <w:tc>
          <w:tcPr>
            <w:tcW w:w="9209" w:type="dxa"/>
            <w:shd w:val="clear" w:color="auto" w:fill="auto"/>
            <w:tcMar>
              <w:top w:w="113" w:type="dxa"/>
              <w:bottom w:w="113" w:type="dxa"/>
            </w:tcMar>
          </w:tcPr>
          <w:p w14:paraId="4596C5C6" w14:textId="77777777" w:rsidR="0053294E" w:rsidRDefault="00F07282">
            <w:pPr>
              <w:spacing w:after="0" w:line="240" w:lineRule="auto"/>
              <w:rPr>
                <w:rFonts w:ascii="Arial" w:eastAsia="Times New Roman" w:hAnsi="Arial" w:cs="Arial"/>
                <w:b/>
                <w:lang w:val="en-US"/>
              </w:rPr>
            </w:pPr>
            <w:r>
              <w:rPr>
                <w:rFonts w:ascii="Arial" w:eastAsia="Times New Roman" w:hAnsi="Arial" w:cs="Arial"/>
                <w:b/>
                <w:lang w:val="en-US"/>
              </w:rPr>
              <w:t xml:space="preserve">Job Evaluation - </w:t>
            </w:r>
            <w:r>
              <w:rPr>
                <w:rFonts w:ascii="Arial" w:eastAsia="Times New Roman" w:hAnsi="Arial" w:cs="Arial"/>
                <w:lang w:val="en-US"/>
              </w:rPr>
              <w:t>This job description has been compiled to allow the job to be evaluated using the GLPC job evaluation scheme.</w:t>
            </w:r>
          </w:p>
          <w:p w14:paraId="442E08E8" w14:textId="77777777" w:rsidR="0053294E" w:rsidRDefault="0053294E">
            <w:pPr>
              <w:spacing w:after="0" w:line="240" w:lineRule="auto"/>
              <w:rPr>
                <w:rFonts w:ascii="Arial" w:eastAsia="Times New Roman" w:hAnsi="Arial" w:cs="Arial"/>
                <w:b/>
                <w:lang w:val="en-US"/>
              </w:rPr>
            </w:pPr>
          </w:p>
          <w:p w14:paraId="35188D2A" w14:textId="77777777" w:rsidR="0053294E" w:rsidRDefault="00F07282">
            <w:pPr>
              <w:spacing w:after="0" w:line="240" w:lineRule="auto"/>
              <w:rPr>
                <w:rFonts w:ascii="Arial" w:eastAsia="Times New Roman" w:hAnsi="Arial" w:cs="Arial"/>
                <w:lang w:val="en-US"/>
              </w:rPr>
            </w:pPr>
            <w:r>
              <w:rPr>
                <w:rFonts w:ascii="Arial" w:eastAsia="Times New Roman" w:hAnsi="Arial" w:cs="Arial"/>
                <w:b/>
                <w:lang w:val="en-US"/>
              </w:rPr>
              <w:t xml:space="preserve">Other Duties - </w:t>
            </w:r>
            <w:r>
              <w:rPr>
                <w:rFonts w:ascii="Arial" w:eastAsia="Times New Roman" w:hAnsi="Arial" w:cs="Arial"/>
                <w:lang w:val="en-US"/>
              </w:rPr>
              <w:t>The duties and responsibilities in this job description are not exhaustive. The post holder may be required to undertake other duties that may be required from time to time within the general scope of the post. Any such duties should not substantially change the general character of the post. Duties and responsibilities outside of the general scope of this grade of post will be with the consent of the post holder.</w:t>
            </w:r>
          </w:p>
          <w:p w14:paraId="09EC58C8" w14:textId="77777777" w:rsidR="0053294E" w:rsidRDefault="0053294E">
            <w:pPr>
              <w:spacing w:after="0" w:line="240" w:lineRule="auto"/>
              <w:rPr>
                <w:rFonts w:ascii="Arial" w:eastAsia="Times New Roman" w:hAnsi="Arial" w:cs="Arial"/>
                <w:lang w:val="en-US"/>
              </w:rPr>
            </w:pPr>
          </w:p>
          <w:p w14:paraId="4B169FF0" w14:textId="77777777" w:rsidR="0053294E" w:rsidRDefault="00F07282">
            <w:pPr>
              <w:spacing w:after="0" w:line="240" w:lineRule="auto"/>
              <w:rPr>
                <w:rFonts w:ascii="Arial" w:eastAsia="Times New Roman" w:hAnsi="Arial" w:cs="Arial"/>
                <w:lang w:val="en-US"/>
              </w:rPr>
            </w:pPr>
            <w:r>
              <w:rPr>
                <w:rFonts w:ascii="Arial" w:eastAsia="Times New Roman" w:hAnsi="Arial" w:cs="Arial"/>
                <w:b/>
                <w:lang w:val="en-US"/>
              </w:rPr>
              <w:t xml:space="preserve">Equal Opportunities - </w:t>
            </w:r>
            <w:r>
              <w:rPr>
                <w:rFonts w:ascii="Arial" w:eastAsia="Times New Roman" w:hAnsi="Arial" w:cs="Arial"/>
                <w:lang w:val="en-US"/>
              </w:rPr>
              <w:t>The post holder is required to carry out the duties in accordance with Bourne Grammar School’s Equal Opportunities policies.</w:t>
            </w:r>
          </w:p>
          <w:p w14:paraId="3E028544" w14:textId="77777777" w:rsidR="0053294E" w:rsidRDefault="0053294E">
            <w:pPr>
              <w:spacing w:after="0" w:line="240" w:lineRule="auto"/>
              <w:rPr>
                <w:rFonts w:ascii="Arial" w:eastAsia="Times New Roman" w:hAnsi="Arial" w:cs="Arial"/>
                <w:lang w:val="en-US"/>
              </w:rPr>
            </w:pPr>
          </w:p>
          <w:p w14:paraId="01BF5BB2" w14:textId="77777777" w:rsidR="0053294E" w:rsidRDefault="00F07282">
            <w:pPr>
              <w:spacing w:after="0" w:line="240" w:lineRule="auto"/>
              <w:rPr>
                <w:rFonts w:ascii="Arial" w:eastAsia="Times New Roman" w:hAnsi="Arial" w:cs="Arial"/>
                <w:lang w:val="en-US"/>
              </w:rPr>
            </w:pPr>
            <w:r>
              <w:rPr>
                <w:rFonts w:ascii="Arial" w:eastAsia="Times New Roman" w:hAnsi="Arial" w:cs="Arial"/>
                <w:b/>
                <w:lang w:val="en-US"/>
              </w:rPr>
              <w:t xml:space="preserve">Health and Safety - </w:t>
            </w:r>
            <w:r>
              <w:rPr>
                <w:rFonts w:ascii="Arial" w:eastAsia="Times New Roman" w:hAnsi="Arial" w:cs="Arial"/>
                <w:lang w:val="en-US"/>
              </w:rPr>
              <w:t>The post holder is required to carry out the duties in accordance with the Bourne Grammar School’s Health and Safety policies and procedures.</w:t>
            </w:r>
          </w:p>
          <w:p w14:paraId="252D74E9" w14:textId="77777777" w:rsidR="0053294E" w:rsidRDefault="0053294E">
            <w:pPr>
              <w:spacing w:after="0" w:line="240" w:lineRule="auto"/>
              <w:rPr>
                <w:rFonts w:ascii="Arial" w:eastAsia="Times New Roman" w:hAnsi="Arial" w:cs="Arial"/>
                <w:lang w:val="en-US"/>
              </w:rPr>
            </w:pPr>
          </w:p>
          <w:p w14:paraId="5BEADFCB" w14:textId="77777777" w:rsidR="0053294E" w:rsidRPr="00CB2C46" w:rsidRDefault="00F07282" w:rsidP="00AA43D5">
            <w:pPr>
              <w:spacing w:after="0" w:line="240" w:lineRule="auto"/>
              <w:rPr>
                <w:rFonts w:ascii="Arial" w:eastAsia="Times New Roman" w:hAnsi="Arial" w:cs="Arial"/>
                <w:b/>
                <w:bCs/>
                <w:lang w:val="en-US" w:eastAsia="en-GB"/>
              </w:rPr>
            </w:pPr>
            <w:r>
              <w:rPr>
                <w:rFonts w:ascii="Arial" w:eastAsia="Times New Roman" w:hAnsi="Arial" w:cs="Arial"/>
                <w:b/>
                <w:lang w:val="en-US"/>
              </w:rPr>
              <w:t xml:space="preserve">Safeguarding - </w:t>
            </w:r>
            <w:r>
              <w:rPr>
                <w:rFonts w:ascii="Arial" w:eastAsia="Times New Roman" w:hAnsi="Arial" w:cs="Arial"/>
                <w:b/>
                <w:bCs/>
                <w:lang w:val="en-US" w:eastAsia="en-GB"/>
              </w:rPr>
              <w:t>All school staff have a responsibility to safeguard and promote the welfare of children and young people within the school.</w:t>
            </w:r>
          </w:p>
        </w:tc>
      </w:tr>
    </w:tbl>
    <w:p w14:paraId="5AF71F36" w14:textId="77777777" w:rsidR="0053294E" w:rsidRDefault="0053294E">
      <w:pPr>
        <w:jc w:val="both"/>
        <w:rPr>
          <w:rFonts w:ascii="Arial" w:hAnsi="Arial" w:cs="Arial"/>
          <w:sz w:val="20"/>
          <w:szCs w:val="20"/>
        </w:rPr>
      </w:pPr>
    </w:p>
    <w:p w14:paraId="55754AEF" w14:textId="77777777" w:rsidR="00264146" w:rsidRDefault="00264146">
      <w:pPr>
        <w:jc w:val="both"/>
        <w:rPr>
          <w:rFonts w:ascii="Arial" w:hAnsi="Arial" w:cs="Arial"/>
          <w:sz w:val="20"/>
          <w:szCs w:val="20"/>
        </w:rPr>
      </w:pPr>
    </w:p>
    <w:p w14:paraId="0FC89762" w14:textId="77777777" w:rsidR="00264146" w:rsidRDefault="00264146">
      <w:pPr>
        <w:jc w:val="both"/>
        <w:rPr>
          <w:rFonts w:ascii="Arial" w:hAnsi="Arial" w:cs="Arial"/>
          <w:sz w:val="20"/>
          <w:szCs w:val="20"/>
        </w:rPr>
      </w:pPr>
    </w:p>
    <w:p w14:paraId="1D6434F0" w14:textId="77777777" w:rsidR="00264146" w:rsidRDefault="00264146">
      <w:pPr>
        <w:jc w:val="both"/>
        <w:rPr>
          <w:rFonts w:ascii="Arial" w:hAnsi="Arial" w:cs="Arial"/>
          <w:sz w:val="20"/>
          <w:szCs w:val="20"/>
        </w:rPr>
      </w:pPr>
    </w:p>
    <w:p w14:paraId="284FA6B8" w14:textId="77777777" w:rsidR="00264146" w:rsidRDefault="00264146">
      <w:pPr>
        <w:jc w:val="both"/>
        <w:rPr>
          <w:rFonts w:ascii="Arial" w:hAnsi="Arial" w:cs="Arial"/>
          <w:sz w:val="20"/>
          <w:szCs w:val="20"/>
        </w:rPr>
      </w:pPr>
    </w:p>
    <w:p w14:paraId="12BB97EB" w14:textId="77777777" w:rsidR="0053294E" w:rsidRDefault="00F07282" w:rsidP="00C65372">
      <w:pPr>
        <w:jc w:val="center"/>
        <w:rPr>
          <w:rFonts w:ascii="Arial" w:hAnsi="Arial" w:cs="Arial"/>
          <w:b/>
          <w:sz w:val="24"/>
          <w:szCs w:val="24"/>
        </w:rPr>
      </w:pPr>
      <w:r>
        <w:rPr>
          <w:rFonts w:ascii="Arial" w:hAnsi="Arial" w:cs="Arial"/>
          <w:b/>
          <w:sz w:val="24"/>
          <w:szCs w:val="24"/>
        </w:rPr>
        <w:lastRenderedPageBreak/>
        <w:t>Person Specification</w:t>
      </w:r>
      <w:r w:rsidR="00C65372">
        <w:rPr>
          <w:rFonts w:ascii="Arial" w:hAnsi="Arial" w:cs="Arial"/>
          <w:b/>
          <w:sz w:val="24"/>
          <w:szCs w:val="24"/>
        </w:rPr>
        <w:t xml:space="preserve"> – HR Administrator</w:t>
      </w:r>
    </w:p>
    <w:tbl>
      <w:tblPr>
        <w:tblpPr w:leftFromText="180" w:rightFromText="180" w:vertAnchor="text" w:horzAnchor="margin" w:tblpXSpec="center" w:tblpY="80"/>
        <w:tblW w:w="103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1"/>
        <w:gridCol w:w="4842"/>
        <w:gridCol w:w="3370"/>
      </w:tblGrid>
      <w:tr w:rsidR="005D41F0" w:rsidRPr="005D41F0" w14:paraId="058DC55C" w14:textId="77777777" w:rsidTr="00C65372">
        <w:trPr>
          <w:trHeight w:val="435"/>
        </w:trPr>
        <w:tc>
          <w:tcPr>
            <w:tcW w:w="2161" w:type="dxa"/>
            <w:shd w:val="clear" w:color="auto" w:fill="auto"/>
          </w:tcPr>
          <w:p w14:paraId="41BFD941" w14:textId="77777777" w:rsidR="0053294E" w:rsidRPr="005D41F0" w:rsidRDefault="0053294E">
            <w:pPr>
              <w:rPr>
                <w:rFonts w:ascii="Arial" w:eastAsia="Calibri" w:hAnsi="Arial" w:cs="Arial"/>
                <w:sz w:val="20"/>
                <w:szCs w:val="20"/>
              </w:rPr>
            </w:pPr>
          </w:p>
        </w:tc>
        <w:tc>
          <w:tcPr>
            <w:tcW w:w="4842" w:type="dxa"/>
            <w:shd w:val="clear" w:color="auto" w:fill="auto"/>
          </w:tcPr>
          <w:p w14:paraId="77FE6601" w14:textId="77777777" w:rsidR="0053294E" w:rsidRPr="005D41F0" w:rsidRDefault="00F07282">
            <w:pPr>
              <w:jc w:val="center"/>
              <w:rPr>
                <w:rFonts w:ascii="Arial" w:eastAsia="Calibri" w:hAnsi="Arial" w:cs="Arial"/>
                <w:sz w:val="20"/>
                <w:szCs w:val="20"/>
              </w:rPr>
            </w:pPr>
            <w:r w:rsidRPr="005D41F0">
              <w:rPr>
                <w:rFonts w:ascii="Arial" w:eastAsia="Calibri" w:hAnsi="Arial" w:cs="Arial"/>
                <w:sz w:val="20"/>
                <w:szCs w:val="20"/>
              </w:rPr>
              <w:t>Essential</w:t>
            </w:r>
          </w:p>
        </w:tc>
        <w:tc>
          <w:tcPr>
            <w:tcW w:w="3370" w:type="dxa"/>
            <w:shd w:val="clear" w:color="auto" w:fill="auto"/>
          </w:tcPr>
          <w:p w14:paraId="759C3AEE" w14:textId="77777777" w:rsidR="0053294E" w:rsidRPr="005D41F0" w:rsidRDefault="00F07282">
            <w:pPr>
              <w:jc w:val="center"/>
              <w:rPr>
                <w:rFonts w:ascii="Arial" w:eastAsia="Calibri" w:hAnsi="Arial" w:cs="Arial"/>
                <w:sz w:val="20"/>
                <w:szCs w:val="20"/>
              </w:rPr>
            </w:pPr>
            <w:r w:rsidRPr="005D41F0">
              <w:rPr>
                <w:rFonts w:ascii="Arial" w:eastAsia="Calibri" w:hAnsi="Arial" w:cs="Arial"/>
                <w:sz w:val="20"/>
                <w:szCs w:val="20"/>
              </w:rPr>
              <w:t>Desirable</w:t>
            </w:r>
          </w:p>
        </w:tc>
      </w:tr>
      <w:tr w:rsidR="005D41F0" w:rsidRPr="005D41F0" w14:paraId="52A39EE7" w14:textId="77777777" w:rsidTr="00C65372">
        <w:trPr>
          <w:trHeight w:val="742"/>
        </w:trPr>
        <w:tc>
          <w:tcPr>
            <w:tcW w:w="2161" w:type="dxa"/>
            <w:shd w:val="clear" w:color="auto" w:fill="auto"/>
          </w:tcPr>
          <w:p w14:paraId="2AD90881" w14:textId="77777777" w:rsidR="0053294E" w:rsidRPr="005D41F0" w:rsidRDefault="00F07282">
            <w:pPr>
              <w:rPr>
                <w:rFonts w:ascii="Arial" w:eastAsia="Calibri" w:hAnsi="Arial" w:cs="Arial"/>
                <w:sz w:val="20"/>
                <w:szCs w:val="20"/>
              </w:rPr>
            </w:pPr>
            <w:r w:rsidRPr="005D41F0">
              <w:rPr>
                <w:rFonts w:ascii="Arial" w:eastAsia="Calibri" w:hAnsi="Arial" w:cs="Arial"/>
                <w:sz w:val="20"/>
                <w:szCs w:val="20"/>
              </w:rPr>
              <w:t>Qualifications</w:t>
            </w:r>
          </w:p>
        </w:tc>
        <w:tc>
          <w:tcPr>
            <w:tcW w:w="4842" w:type="dxa"/>
            <w:shd w:val="clear" w:color="auto" w:fill="auto"/>
          </w:tcPr>
          <w:p w14:paraId="63280B89" w14:textId="77777777" w:rsidR="0053294E" w:rsidRPr="005D41F0" w:rsidRDefault="00AA43D5" w:rsidP="00A10A0A">
            <w:pPr>
              <w:pStyle w:val="ListParagraph"/>
              <w:numPr>
                <w:ilvl w:val="0"/>
                <w:numId w:val="1"/>
              </w:numPr>
              <w:spacing w:after="0" w:line="240" w:lineRule="auto"/>
              <w:ind w:left="451"/>
              <w:rPr>
                <w:rFonts w:ascii="Arial" w:hAnsi="Arial" w:cs="Arial"/>
                <w:sz w:val="20"/>
                <w:szCs w:val="20"/>
              </w:rPr>
            </w:pPr>
            <w:r w:rsidRPr="005D41F0">
              <w:rPr>
                <w:rFonts w:ascii="Arial" w:hAnsi="Arial" w:cs="Arial"/>
                <w:sz w:val="20"/>
                <w:szCs w:val="20"/>
              </w:rPr>
              <w:t>Minimum of 5 GCSEs at Grade C or above including English and Maths</w:t>
            </w:r>
          </w:p>
          <w:p w14:paraId="124F7C56" w14:textId="77777777" w:rsidR="001673CE" w:rsidRPr="005D41F0" w:rsidRDefault="001673CE" w:rsidP="00EB2E16">
            <w:pPr>
              <w:pStyle w:val="ListParagraph"/>
              <w:spacing w:after="0" w:line="240" w:lineRule="auto"/>
              <w:ind w:left="451"/>
              <w:rPr>
                <w:rFonts w:ascii="Arial" w:hAnsi="Arial" w:cs="Arial"/>
                <w:sz w:val="20"/>
                <w:szCs w:val="20"/>
              </w:rPr>
            </w:pPr>
          </w:p>
        </w:tc>
        <w:tc>
          <w:tcPr>
            <w:tcW w:w="3370" w:type="dxa"/>
            <w:shd w:val="clear" w:color="auto" w:fill="auto"/>
          </w:tcPr>
          <w:p w14:paraId="0E61A27F" w14:textId="77777777" w:rsidR="0053294E" w:rsidRPr="005D41F0" w:rsidRDefault="001673CE" w:rsidP="001673CE">
            <w:pPr>
              <w:pStyle w:val="ListParagraph"/>
              <w:numPr>
                <w:ilvl w:val="0"/>
                <w:numId w:val="1"/>
              </w:numPr>
              <w:rPr>
                <w:rFonts w:ascii="Arial" w:eastAsia="Calibri" w:hAnsi="Arial" w:cs="Arial"/>
                <w:sz w:val="20"/>
                <w:szCs w:val="20"/>
              </w:rPr>
            </w:pPr>
            <w:r w:rsidRPr="005D41F0">
              <w:rPr>
                <w:rFonts w:ascii="Arial" w:eastAsia="Calibri" w:hAnsi="Arial" w:cs="Arial"/>
                <w:sz w:val="20"/>
                <w:szCs w:val="20"/>
              </w:rPr>
              <w:t>CIPD Level 3</w:t>
            </w:r>
          </w:p>
        </w:tc>
      </w:tr>
      <w:tr w:rsidR="005D41F0" w:rsidRPr="005D41F0" w14:paraId="1FC9A55D" w14:textId="77777777" w:rsidTr="00C65372">
        <w:trPr>
          <w:trHeight w:val="3676"/>
        </w:trPr>
        <w:tc>
          <w:tcPr>
            <w:tcW w:w="2161" w:type="dxa"/>
            <w:shd w:val="clear" w:color="auto" w:fill="auto"/>
          </w:tcPr>
          <w:p w14:paraId="6A13E9AB" w14:textId="77777777" w:rsidR="0053294E" w:rsidRPr="005D41F0" w:rsidRDefault="00F07282">
            <w:pPr>
              <w:rPr>
                <w:rFonts w:ascii="Arial" w:eastAsia="Calibri" w:hAnsi="Arial" w:cs="Arial"/>
                <w:sz w:val="20"/>
                <w:szCs w:val="20"/>
              </w:rPr>
            </w:pPr>
            <w:r w:rsidRPr="005D41F0">
              <w:rPr>
                <w:rFonts w:ascii="Arial" w:eastAsia="Calibri" w:hAnsi="Arial" w:cs="Arial"/>
                <w:sz w:val="20"/>
                <w:szCs w:val="20"/>
              </w:rPr>
              <w:t>Professional and Relevant Experience</w:t>
            </w:r>
          </w:p>
        </w:tc>
        <w:tc>
          <w:tcPr>
            <w:tcW w:w="4842" w:type="dxa"/>
            <w:shd w:val="clear" w:color="auto" w:fill="auto"/>
          </w:tcPr>
          <w:p w14:paraId="18F83897" w14:textId="77777777" w:rsidR="00546FBC" w:rsidRPr="005D41F0" w:rsidRDefault="001673CE" w:rsidP="00546FBC">
            <w:pPr>
              <w:pStyle w:val="ListParagraph"/>
              <w:numPr>
                <w:ilvl w:val="0"/>
                <w:numId w:val="1"/>
              </w:numPr>
              <w:spacing w:after="0" w:line="240" w:lineRule="auto"/>
              <w:ind w:left="451"/>
              <w:rPr>
                <w:rFonts w:ascii="Arial" w:hAnsi="Arial" w:cs="Arial"/>
                <w:sz w:val="20"/>
                <w:szCs w:val="20"/>
              </w:rPr>
            </w:pPr>
            <w:r w:rsidRPr="005D41F0">
              <w:rPr>
                <w:rFonts w:ascii="Arial" w:hAnsi="Arial" w:cs="Arial"/>
                <w:sz w:val="20"/>
                <w:szCs w:val="20"/>
              </w:rPr>
              <w:t>E</w:t>
            </w:r>
            <w:r w:rsidR="00546FBC" w:rsidRPr="005D41F0">
              <w:rPr>
                <w:rFonts w:ascii="Arial" w:hAnsi="Arial" w:cs="Arial"/>
                <w:sz w:val="20"/>
                <w:szCs w:val="20"/>
              </w:rPr>
              <w:t>xperience of working in a school and/or office environment.</w:t>
            </w:r>
          </w:p>
          <w:p w14:paraId="059FA8D0" w14:textId="77777777" w:rsidR="0053294E" w:rsidRPr="005D41F0" w:rsidRDefault="00F07282" w:rsidP="00A10A0A">
            <w:pPr>
              <w:pStyle w:val="ListParagraph"/>
              <w:numPr>
                <w:ilvl w:val="0"/>
                <w:numId w:val="1"/>
              </w:numPr>
              <w:spacing w:after="0" w:line="240" w:lineRule="auto"/>
              <w:ind w:left="451"/>
              <w:rPr>
                <w:rFonts w:ascii="Arial" w:hAnsi="Arial" w:cs="Arial"/>
                <w:sz w:val="20"/>
                <w:szCs w:val="20"/>
              </w:rPr>
            </w:pPr>
            <w:r w:rsidRPr="005D41F0">
              <w:rPr>
                <w:rFonts w:ascii="Arial" w:hAnsi="Arial" w:cs="Arial"/>
                <w:sz w:val="20"/>
                <w:szCs w:val="20"/>
              </w:rPr>
              <w:t>Proven experience of working under pressure and to deadlines.</w:t>
            </w:r>
          </w:p>
          <w:p w14:paraId="591BF0A1" w14:textId="77777777" w:rsidR="0053294E" w:rsidRPr="005D41F0" w:rsidRDefault="00F07282" w:rsidP="00A10A0A">
            <w:pPr>
              <w:pStyle w:val="ListParagraph"/>
              <w:numPr>
                <w:ilvl w:val="0"/>
                <w:numId w:val="1"/>
              </w:numPr>
              <w:spacing w:after="0" w:line="240" w:lineRule="auto"/>
              <w:ind w:left="451"/>
              <w:rPr>
                <w:rFonts w:ascii="Arial" w:hAnsi="Arial" w:cs="Arial"/>
                <w:sz w:val="20"/>
                <w:szCs w:val="20"/>
              </w:rPr>
            </w:pPr>
            <w:r w:rsidRPr="005D41F0">
              <w:rPr>
                <w:rFonts w:ascii="Arial" w:hAnsi="Arial" w:cs="Arial"/>
                <w:sz w:val="20"/>
                <w:szCs w:val="20"/>
              </w:rPr>
              <w:t>Experience of working in a team environment as well as on own initiative</w:t>
            </w:r>
          </w:p>
        </w:tc>
        <w:tc>
          <w:tcPr>
            <w:tcW w:w="3370" w:type="dxa"/>
            <w:shd w:val="clear" w:color="auto" w:fill="auto"/>
          </w:tcPr>
          <w:p w14:paraId="1FEB2BC1" w14:textId="77777777" w:rsidR="0053294E" w:rsidRPr="005D41F0" w:rsidRDefault="00F07282" w:rsidP="00A10A0A">
            <w:pPr>
              <w:pStyle w:val="ListParagraph"/>
              <w:numPr>
                <w:ilvl w:val="0"/>
                <w:numId w:val="1"/>
              </w:numPr>
              <w:ind w:left="359"/>
              <w:rPr>
                <w:rFonts w:ascii="Arial" w:eastAsia="Calibri" w:hAnsi="Arial" w:cs="Arial"/>
                <w:sz w:val="20"/>
                <w:szCs w:val="20"/>
              </w:rPr>
            </w:pPr>
            <w:r w:rsidRPr="005D41F0">
              <w:rPr>
                <w:rFonts w:ascii="Arial" w:eastAsia="Calibri" w:hAnsi="Arial" w:cs="Arial"/>
                <w:sz w:val="20"/>
                <w:szCs w:val="20"/>
              </w:rPr>
              <w:t xml:space="preserve">Previous experience of working in a similar role within a school or similar educational establishment is not a requirement of the role but may be an advantage </w:t>
            </w:r>
          </w:p>
          <w:p w14:paraId="1BFA47BC" w14:textId="77777777" w:rsidR="0053294E" w:rsidRPr="005D41F0" w:rsidRDefault="00F07282" w:rsidP="00A10A0A">
            <w:pPr>
              <w:pStyle w:val="ListParagraph"/>
              <w:numPr>
                <w:ilvl w:val="0"/>
                <w:numId w:val="1"/>
              </w:numPr>
              <w:ind w:left="359"/>
              <w:rPr>
                <w:rFonts w:ascii="Arial" w:eastAsia="Calibri" w:hAnsi="Arial" w:cs="Arial"/>
                <w:sz w:val="20"/>
                <w:szCs w:val="20"/>
              </w:rPr>
            </w:pPr>
            <w:r w:rsidRPr="005D41F0">
              <w:rPr>
                <w:rFonts w:ascii="Arial" w:eastAsia="Calibri" w:hAnsi="Arial" w:cs="Arial"/>
                <w:sz w:val="20"/>
                <w:szCs w:val="20"/>
              </w:rPr>
              <w:t xml:space="preserve">Proactive approach to supporting all staff </w:t>
            </w:r>
            <w:r w:rsidR="002876C0" w:rsidRPr="005D41F0">
              <w:rPr>
                <w:rFonts w:ascii="Arial" w:eastAsia="Calibri" w:hAnsi="Arial" w:cs="Arial"/>
                <w:sz w:val="20"/>
                <w:szCs w:val="20"/>
              </w:rPr>
              <w:t>and students</w:t>
            </w:r>
            <w:r w:rsidRPr="005D41F0">
              <w:rPr>
                <w:rFonts w:ascii="Arial" w:eastAsia="Calibri" w:hAnsi="Arial" w:cs="Arial"/>
                <w:sz w:val="20"/>
                <w:szCs w:val="20"/>
              </w:rPr>
              <w:t>.</w:t>
            </w:r>
          </w:p>
          <w:p w14:paraId="6B9EA8BF" w14:textId="77777777" w:rsidR="00F33EB7" w:rsidRPr="005D41F0" w:rsidRDefault="00F33EB7" w:rsidP="00A10A0A">
            <w:pPr>
              <w:pStyle w:val="ListParagraph"/>
              <w:numPr>
                <w:ilvl w:val="0"/>
                <w:numId w:val="1"/>
              </w:numPr>
              <w:ind w:left="359"/>
              <w:rPr>
                <w:rFonts w:ascii="Arial" w:eastAsia="Calibri" w:hAnsi="Arial" w:cs="Arial"/>
                <w:sz w:val="20"/>
                <w:szCs w:val="20"/>
              </w:rPr>
            </w:pPr>
            <w:r w:rsidRPr="005D41F0">
              <w:rPr>
                <w:rFonts w:ascii="Arial" w:eastAsia="Calibri" w:hAnsi="Arial" w:cs="Arial"/>
                <w:sz w:val="20"/>
                <w:szCs w:val="20"/>
              </w:rPr>
              <w:t>Know</w:t>
            </w:r>
            <w:r w:rsidR="00E01024" w:rsidRPr="005D41F0">
              <w:rPr>
                <w:rFonts w:ascii="Arial" w:eastAsia="Calibri" w:hAnsi="Arial" w:cs="Arial"/>
                <w:sz w:val="20"/>
                <w:szCs w:val="20"/>
              </w:rPr>
              <w:t>l</w:t>
            </w:r>
            <w:r w:rsidRPr="005D41F0">
              <w:rPr>
                <w:rFonts w:ascii="Arial" w:eastAsia="Calibri" w:hAnsi="Arial" w:cs="Arial"/>
                <w:sz w:val="20"/>
                <w:szCs w:val="20"/>
              </w:rPr>
              <w:t xml:space="preserve">edge of the </w:t>
            </w:r>
            <w:r w:rsidR="00E01024" w:rsidRPr="005D41F0">
              <w:rPr>
                <w:rFonts w:ascii="Arial" w:eastAsia="Calibri" w:hAnsi="Arial" w:cs="Arial"/>
                <w:sz w:val="20"/>
                <w:szCs w:val="20"/>
              </w:rPr>
              <w:t>process of arranging cover for lessons in the absence of a teacher.</w:t>
            </w:r>
          </w:p>
          <w:p w14:paraId="40BCA318" w14:textId="77777777" w:rsidR="00546FBC" w:rsidRPr="005D41F0" w:rsidRDefault="00546FBC" w:rsidP="00A10A0A">
            <w:pPr>
              <w:pStyle w:val="ListParagraph"/>
              <w:numPr>
                <w:ilvl w:val="0"/>
                <w:numId w:val="1"/>
              </w:numPr>
              <w:ind w:left="359"/>
              <w:rPr>
                <w:rFonts w:ascii="Arial" w:eastAsia="Calibri" w:hAnsi="Arial" w:cs="Arial"/>
                <w:sz w:val="20"/>
                <w:szCs w:val="20"/>
              </w:rPr>
            </w:pPr>
            <w:r w:rsidRPr="005D41F0">
              <w:rPr>
                <w:rFonts w:ascii="Arial" w:eastAsia="Calibri" w:hAnsi="Arial" w:cs="Arial"/>
                <w:sz w:val="20"/>
                <w:szCs w:val="20"/>
              </w:rPr>
              <w:t>SIMS</w:t>
            </w:r>
          </w:p>
        </w:tc>
      </w:tr>
      <w:tr w:rsidR="005D41F0" w:rsidRPr="005D41F0" w14:paraId="555F817D" w14:textId="77777777" w:rsidTr="00C65372">
        <w:trPr>
          <w:trHeight w:val="3855"/>
        </w:trPr>
        <w:tc>
          <w:tcPr>
            <w:tcW w:w="2161" w:type="dxa"/>
            <w:shd w:val="clear" w:color="auto" w:fill="auto"/>
          </w:tcPr>
          <w:p w14:paraId="15D9ABDE" w14:textId="77777777" w:rsidR="0053294E" w:rsidRPr="005D41F0" w:rsidRDefault="00F07282">
            <w:pPr>
              <w:rPr>
                <w:rFonts w:ascii="Arial" w:eastAsia="Calibri" w:hAnsi="Arial" w:cs="Arial"/>
                <w:sz w:val="20"/>
                <w:szCs w:val="20"/>
              </w:rPr>
            </w:pPr>
            <w:r w:rsidRPr="005D41F0">
              <w:rPr>
                <w:rFonts w:ascii="Arial" w:eastAsia="Calibri" w:hAnsi="Arial" w:cs="Arial"/>
                <w:sz w:val="20"/>
                <w:szCs w:val="20"/>
              </w:rPr>
              <w:t>Skills and Knowledge</w:t>
            </w:r>
          </w:p>
        </w:tc>
        <w:tc>
          <w:tcPr>
            <w:tcW w:w="4842" w:type="dxa"/>
            <w:shd w:val="clear" w:color="auto" w:fill="auto"/>
          </w:tcPr>
          <w:p w14:paraId="5AA31746" w14:textId="77777777" w:rsidR="0053294E" w:rsidRPr="005D41F0" w:rsidRDefault="00F07282" w:rsidP="00A10A0A">
            <w:pPr>
              <w:pStyle w:val="ListParagraph"/>
              <w:numPr>
                <w:ilvl w:val="0"/>
                <w:numId w:val="1"/>
              </w:numPr>
              <w:spacing w:after="0" w:line="240" w:lineRule="auto"/>
              <w:ind w:left="451"/>
              <w:rPr>
                <w:rFonts w:ascii="Arial" w:hAnsi="Arial" w:cs="Arial"/>
                <w:sz w:val="20"/>
                <w:szCs w:val="20"/>
              </w:rPr>
            </w:pPr>
            <w:r w:rsidRPr="005D41F0">
              <w:rPr>
                <w:rFonts w:ascii="Arial" w:hAnsi="Arial" w:cs="Arial"/>
                <w:sz w:val="20"/>
                <w:szCs w:val="20"/>
              </w:rPr>
              <w:t>Ability to work independently, demonstrating initiative.</w:t>
            </w:r>
          </w:p>
          <w:p w14:paraId="3DC0B80A" w14:textId="77777777" w:rsidR="00546FBC" w:rsidRPr="005D41F0" w:rsidRDefault="00546FBC" w:rsidP="00546FBC">
            <w:pPr>
              <w:pStyle w:val="ListParagraph"/>
              <w:numPr>
                <w:ilvl w:val="0"/>
                <w:numId w:val="1"/>
              </w:numPr>
              <w:ind w:left="451"/>
              <w:rPr>
                <w:rFonts w:ascii="Arial" w:hAnsi="Arial" w:cs="Arial"/>
                <w:sz w:val="20"/>
                <w:szCs w:val="20"/>
              </w:rPr>
            </w:pPr>
            <w:r w:rsidRPr="005D41F0">
              <w:rPr>
                <w:rFonts w:ascii="Arial" w:hAnsi="Arial" w:cs="Arial"/>
                <w:sz w:val="20"/>
                <w:szCs w:val="20"/>
              </w:rPr>
              <w:t>Be skilled in the use of a variety of IT systems such as Microsoft Office software including word processing</w:t>
            </w:r>
            <w:r w:rsidR="00C65372" w:rsidRPr="005D41F0">
              <w:rPr>
                <w:rFonts w:ascii="Arial" w:hAnsi="Arial" w:cs="Arial"/>
                <w:sz w:val="20"/>
                <w:szCs w:val="20"/>
              </w:rPr>
              <w:t>, excel</w:t>
            </w:r>
            <w:r w:rsidRPr="005D41F0">
              <w:rPr>
                <w:rFonts w:ascii="Arial" w:hAnsi="Arial" w:cs="Arial"/>
                <w:sz w:val="20"/>
                <w:szCs w:val="20"/>
              </w:rPr>
              <w:t xml:space="preserve"> and Outlook.</w:t>
            </w:r>
          </w:p>
          <w:p w14:paraId="256128C8" w14:textId="77777777" w:rsidR="0053294E" w:rsidRPr="005D41F0" w:rsidRDefault="00F07282" w:rsidP="00A10A0A">
            <w:pPr>
              <w:pStyle w:val="ListParagraph"/>
              <w:numPr>
                <w:ilvl w:val="0"/>
                <w:numId w:val="1"/>
              </w:numPr>
              <w:spacing w:after="0" w:line="240" w:lineRule="auto"/>
              <w:ind w:left="451"/>
              <w:rPr>
                <w:rFonts w:ascii="Arial" w:hAnsi="Arial" w:cs="Arial"/>
                <w:sz w:val="20"/>
                <w:szCs w:val="20"/>
              </w:rPr>
            </w:pPr>
            <w:r w:rsidRPr="005D41F0">
              <w:rPr>
                <w:rFonts w:ascii="Arial" w:hAnsi="Arial" w:cs="Arial"/>
                <w:sz w:val="20"/>
                <w:szCs w:val="20"/>
              </w:rPr>
              <w:t>Excellent organisational skills</w:t>
            </w:r>
          </w:p>
          <w:p w14:paraId="1B664FA2" w14:textId="77777777" w:rsidR="0053294E" w:rsidRPr="005D41F0" w:rsidRDefault="00F07282" w:rsidP="00A10A0A">
            <w:pPr>
              <w:pStyle w:val="ListParagraph"/>
              <w:numPr>
                <w:ilvl w:val="0"/>
                <w:numId w:val="1"/>
              </w:numPr>
              <w:spacing w:after="0" w:line="240" w:lineRule="auto"/>
              <w:ind w:left="451"/>
              <w:rPr>
                <w:rFonts w:ascii="Arial" w:hAnsi="Arial" w:cs="Arial"/>
                <w:sz w:val="20"/>
                <w:szCs w:val="20"/>
              </w:rPr>
            </w:pPr>
            <w:r w:rsidRPr="005D41F0">
              <w:rPr>
                <w:rFonts w:ascii="Arial" w:hAnsi="Arial" w:cs="Arial"/>
                <w:sz w:val="20"/>
                <w:szCs w:val="20"/>
              </w:rPr>
              <w:t>Excellent inter-personal skills</w:t>
            </w:r>
            <w:r w:rsidR="00624428" w:rsidRPr="005D41F0">
              <w:rPr>
                <w:rFonts w:ascii="Arial" w:hAnsi="Arial" w:cs="Arial"/>
                <w:sz w:val="20"/>
                <w:szCs w:val="20"/>
              </w:rPr>
              <w:t>, with an ability to build positive relationships</w:t>
            </w:r>
          </w:p>
          <w:p w14:paraId="3F09BE90" w14:textId="77777777" w:rsidR="0053294E" w:rsidRPr="005D41F0" w:rsidRDefault="00F07282" w:rsidP="00A10A0A">
            <w:pPr>
              <w:pStyle w:val="ListParagraph"/>
              <w:numPr>
                <w:ilvl w:val="0"/>
                <w:numId w:val="1"/>
              </w:numPr>
              <w:spacing w:after="0" w:line="240" w:lineRule="auto"/>
              <w:ind w:left="451"/>
              <w:rPr>
                <w:rFonts w:ascii="Arial" w:hAnsi="Arial" w:cs="Arial"/>
                <w:sz w:val="20"/>
                <w:szCs w:val="20"/>
              </w:rPr>
            </w:pPr>
            <w:r w:rsidRPr="005D41F0">
              <w:rPr>
                <w:rFonts w:ascii="Arial" w:hAnsi="Arial" w:cs="Arial"/>
                <w:sz w:val="20"/>
                <w:szCs w:val="20"/>
              </w:rPr>
              <w:t>Receptive to new ideas, approaches and challenges.</w:t>
            </w:r>
          </w:p>
          <w:p w14:paraId="73E06371" w14:textId="77777777" w:rsidR="0053294E" w:rsidRPr="005D41F0" w:rsidRDefault="00F07282" w:rsidP="00A10A0A">
            <w:pPr>
              <w:pStyle w:val="ListParagraph"/>
              <w:numPr>
                <w:ilvl w:val="0"/>
                <w:numId w:val="1"/>
              </w:numPr>
              <w:spacing w:after="0" w:line="240" w:lineRule="auto"/>
              <w:ind w:left="451"/>
              <w:rPr>
                <w:rFonts w:ascii="Arial" w:hAnsi="Arial" w:cs="Arial"/>
                <w:sz w:val="20"/>
                <w:szCs w:val="20"/>
              </w:rPr>
            </w:pPr>
            <w:r w:rsidRPr="005D41F0">
              <w:rPr>
                <w:rFonts w:ascii="Arial" w:hAnsi="Arial" w:cs="Arial"/>
                <w:sz w:val="20"/>
                <w:szCs w:val="20"/>
              </w:rPr>
              <w:t xml:space="preserve">An ability to communicate effectively with </w:t>
            </w:r>
            <w:r w:rsidR="0096602A" w:rsidRPr="005D41F0">
              <w:rPr>
                <w:rFonts w:ascii="Arial" w:hAnsi="Arial" w:cs="Arial"/>
                <w:sz w:val="20"/>
                <w:szCs w:val="20"/>
              </w:rPr>
              <w:t>colleagues</w:t>
            </w:r>
            <w:r w:rsidRPr="005D41F0">
              <w:rPr>
                <w:rFonts w:ascii="Arial" w:hAnsi="Arial" w:cs="Arial"/>
                <w:sz w:val="20"/>
                <w:szCs w:val="20"/>
              </w:rPr>
              <w:t>.</w:t>
            </w:r>
          </w:p>
          <w:p w14:paraId="0253CAAF" w14:textId="77777777" w:rsidR="0053294E" w:rsidRPr="005D41F0" w:rsidRDefault="00C65372" w:rsidP="00A10A0A">
            <w:pPr>
              <w:pStyle w:val="ListParagraph"/>
              <w:numPr>
                <w:ilvl w:val="0"/>
                <w:numId w:val="1"/>
              </w:numPr>
              <w:spacing w:after="0" w:line="240" w:lineRule="auto"/>
              <w:ind w:left="451"/>
              <w:rPr>
                <w:rFonts w:ascii="Arial" w:hAnsi="Arial" w:cs="Arial"/>
                <w:sz w:val="20"/>
                <w:szCs w:val="20"/>
              </w:rPr>
            </w:pPr>
            <w:r w:rsidRPr="005D41F0">
              <w:rPr>
                <w:rFonts w:ascii="Arial" w:hAnsi="Arial" w:cs="Arial"/>
                <w:sz w:val="20"/>
                <w:szCs w:val="20"/>
              </w:rPr>
              <w:t>Skilled in time management and t</w:t>
            </w:r>
            <w:r w:rsidR="00F07282" w:rsidRPr="005D41F0">
              <w:rPr>
                <w:rFonts w:ascii="Arial" w:hAnsi="Arial" w:cs="Arial"/>
                <w:sz w:val="20"/>
                <w:szCs w:val="20"/>
              </w:rPr>
              <w:t>he ability to work flexibly.</w:t>
            </w:r>
          </w:p>
          <w:p w14:paraId="63934CF3" w14:textId="77777777" w:rsidR="00E01024" w:rsidRPr="005D41F0" w:rsidRDefault="00E01024" w:rsidP="00A10A0A">
            <w:pPr>
              <w:pStyle w:val="ListParagraph"/>
              <w:numPr>
                <w:ilvl w:val="0"/>
                <w:numId w:val="1"/>
              </w:numPr>
              <w:spacing w:after="0" w:line="240" w:lineRule="auto"/>
              <w:ind w:left="451"/>
              <w:rPr>
                <w:rFonts w:ascii="Arial" w:hAnsi="Arial" w:cs="Arial"/>
                <w:sz w:val="20"/>
                <w:szCs w:val="20"/>
              </w:rPr>
            </w:pPr>
            <w:r w:rsidRPr="005D41F0">
              <w:rPr>
                <w:rFonts w:ascii="Arial" w:hAnsi="Arial" w:cs="Arial"/>
                <w:sz w:val="20"/>
                <w:szCs w:val="20"/>
              </w:rPr>
              <w:t xml:space="preserve">Excellent </w:t>
            </w:r>
          </w:p>
        </w:tc>
        <w:tc>
          <w:tcPr>
            <w:tcW w:w="3370" w:type="dxa"/>
            <w:shd w:val="clear" w:color="auto" w:fill="auto"/>
          </w:tcPr>
          <w:p w14:paraId="24FBFB05" w14:textId="77777777" w:rsidR="0053294E" w:rsidRPr="005D41F0" w:rsidRDefault="0096602A" w:rsidP="00A10A0A">
            <w:pPr>
              <w:pStyle w:val="ListParagraph"/>
              <w:numPr>
                <w:ilvl w:val="0"/>
                <w:numId w:val="1"/>
              </w:numPr>
              <w:ind w:left="359"/>
              <w:rPr>
                <w:rFonts w:ascii="Arial" w:eastAsia="Calibri" w:hAnsi="Arial" w:cs="Arial"/>
                <w:sz w:val="20"/>
                <w:szCs w:val="20"/>
              </w:rPr>
            </w:pPr>
            <w:r w:rsidRPr="005D41F0">
              <w:rPr>
                <w:rFonts w:ascii="Arial" w:eastAsia="Calibri" w:hAnsi="Arial" w:cs="Arial"/>
                <w:sz w:val="20"/>
                <w:szCs w:val="20"/>
              </w:rPr>
              <w:t>Knowledge of the main aspects of the organisation of secondary schools.</w:t>
            </w:r>
          </w:p>
          <w:p w14:paraId="71D9B924" w14:textId="77777777" w:rsidR="00546FBC" w:rsidRPr="005D41F0" w:rsidRDefault="00546FBC" w:rsidP="00A10A0A">
            <w:pPr>
              <w:pStyle w:val="ListParagraph"/>
              <w:numPr>
                <w:ilvl w:val="0"/>
                <w:numId w:val="1"/>
              </w:numPr>
              <w:ind w:left="359"/>
              <w:rPr>
                <w:rFonts w:ascii="Arial" w:eastAsia="Calibri" w:hAnsi="Arial" w:cs="Arial"/>
                <w:sz w:val="20"/>
                <w:szCs w:val="20"/>
              </w:rPr>
            </w:pPr>
            <w:r w:rsidRPr="005D41F0">
              <w:rPr>
                <w:rFonts w:ascii="Arial" w:eastAsia="Calibri" w:hAnsi="Arial" w:cs="Arial"/>
                <w:sz w:val="20"/>
                <w:szCs w:val="20"/>
              </w:rPr>
              <w:t>Experience of using Excel.</w:t>
            </w:r>
          </w:p>
          <w:p w14:paraId="48A0A179" w14:textId="77777777" w:rsidR="00546FBC" w:rsidRPr="005D41F0" w:rsidRDefault="00546FBC" w:rsidP="00A1747C">
            <w:pPr>
              <w:pStyle w:val="ListParagraph"/>
              <w:ind w:left="359"/>
              <w:rPr>
                <w:rFonts w:ascii="Arial" w:eastAsia="Calibri" w:hAnsi="Arial" w:cs="Arial"/>
                <w:sz w:val="20"/>
                <w:szCs w:val="20"/>
              </w:rPr>
            </w:pPr>
          </w:p>
        </w:tc>
      </w:tr>
      <w:tr w:rsidR="005D41F0" w:rsidRPr="005D41F0" w14:paraId="50D9CF38" w14:textId="77777777" w:rsidTr="00C65372">
        <w:trPr>
          <w:trHeight w:val="2792"/>
        </w:trPr>
        <w:tc>
          <w:tcPr>
            <w:tcW w:w="2161" w:type="dxa"/>
            <w:shd w:val="clear" w:color="auto" w:fill="auto"/>
          </w:tcPr>
          <w:p w14:paraId="4BF76CC7" w14:textId="77777777" w:rsidR="0053294E" w:rsidRPr="005D41F0" w:rsidRDefault="00F07282">
            <w:pPr>
              <w:rPr>
                <w:rFonts w:ascii="Arial" w:eastAsia="Calibri" w:hAnsi="Arial" w:cs="Arial"/>
                <w:sz w:val="20"/>
                <w:szCs w:val="20"/>
              </w:rPr>
            </w:pPr>
            <w:r w:rsidRPr="005D41F0">
              <w:rPr>
                <w:rFonts w:ascii="Arial" w:eastAsia="Calibri" w:hAnsi="Arial" w:cs="Arial"/>
                <w:sz w:val="20"/>
                <w:szCs w:val="20"/>
              </w:rPr>
              <w:t>Personal qualities</w:t>
            </w:r>
          </w:p>
        </w:tc>
        <w:tc>
          <w:tcPr>
            <w:tcW w:w="4842" w:type="dxa"/>
            <w:shd w:val="clear" w:color="auto" w:fill="auto"/>
          </w:tcPr>
          <w:p w14:paraId="6E14FC5C" w14:textId="77777777" w:rsidR="00E01024" w:rsidRPr="005D41F0" w:rsidRDefault="0096602A" w:rsidP="00E01024">
            <w:pPr>
              <w:pStyle w:val="ListParagraph"/>
              <w:numPr>
                <w:ilvl w:val="0"/>
                <w:numId w:val="2"/>
              </w:numPr>
              <w:spacing w:after="0" w:line="240" w:lineRule="auto"/>
              <w:ind w:left="460"/>
              <w:rPr>
                <w:rFonts w:ascii="Arial" w:hAnsi="Arial" w:cs="Arial"/>
                <w:sz w:val="20"/>
                <w:szCs w:val="20"/>
              </w:rPr>
            </w:pPr>
            <w:r w:rsidRPr="005D41F0">
              <w:rPr>
                <w:rFonts w:ascii="Arial" w:hAnsi="Arial" w:cs="Arial"/>
                <w:sz w:val="20"/>
                <w:szCs w:val="20"/>
              </w:rPr>
              <w:t>Honesty and Integrity</w:t>
            </w:r>
          </w:p>
          <w:p w14:paraId="36224F1B" w14:textId="77777777" w:rsidR="0096602A" w:rsidRPr="005D41F0" w:rsidRDefault="0096602A" w:rsidP="00A10A0A">
            <w:pPr>
              <w:pStyle w:val="ListParagraph"/>
              <w:numPr>
                <w:ilvl w:val="0"/>
                <w:numId w:val="2"/>
              </w:numPr>
              <w:spacing w:after="0" w:line="240" w:lineRule="auto"/>
              <w:ind w:left="451"/>
              <w:rPr>
                <w:rFonts w:ascii="Arial" w:hAnsi="Arial" w:cs="Arial"/>
                <w:sz w:val="20"/>
                <w:szCs w:val="20"/>
              </w:rPr>
            </w:pPr>
            <w:r w:rsidRPr="005D41F0">
              <w:rPr>
                <w:rFonts w:ascii="Arial" w:hAnsi="Arial" w:cs="Arial"/>
                <w:sz w:val="20"/>
                <w:szCs w:val="20"/>
              </w:rPr>
              <w:t>Ability to work effectively as part of a team</w:t>
            </w:r>
          </w:p>
          <w:p w14:paraId="5D41980C" w14:textId="77777777" w:rsidR="0096602A" w:rsidRPr="005D41F0" w:rsidRDefault="0096602A" w:rsidP="00A10A0A">
            <w:pPr>
              <w:pStyle w:val="ListParagraph"/>
              <w:numPr>
                <w:ilvl w:val="0"/>
                <w:numId w:val="2"/>
              </w:numPr>
              <w:spacing w:after="0" w:line="240" w:lineRule="auto"/>
              <w:ind w:left="460"/>
              <w:rPr>
                <w:rFonts w:ascii="Arial" w:hAnsi="Arial" w:cs="Arial"/>
                <w:sz w:val="20"/>
                <w:szCs w:val="20"/>
              </w:rPr>
            </w:pPr>
            <w:r w:rsidRPr="005D41F0">
              <w:rPr>
                <w:rFonts w:ascii="Arial" w:hAnsi="Arial" w:cs="Arial"/>
                <w:sz w:val="20"/>
                <w:szCs w:val="20"/>
              </w:rPr>
              <w:t>Flexible, highly organised and able to multi-task and prioritise work to meet deadlines</w:t>
            </w:r>
          </w:p>
          <w:p w14:paraId="3872EB03" w14:textId="77777777" w:rsidR="0096602A" w:rsidRPr="005D41F0" w:rsidRDefault="0096602A" w:rsidP="00A10A0A">
            <w:pPr>
              <w:pStyle w:val="ListParagraph"/>
              <w:numPr>
                <w:ilvl w:val="0"/>
                <w:numId w:val="2"/>
              </w:numPr>
              <w:spacing w:after="0" w:line="240" w:lineRule="auto"/>
              <w:ind w:left="460"/>
              <w:rPr>
                <w:rFonts w:ascii="Arial" w:hAnsi="Arial" w:cs="Arial"/>
                <w:sz w:val="20"/>
                <w:szCs w:val="20"/>
              </w:rPr>
            </w:pPr>
            <w:r w:rsidRPr="005D41F0">
              <w:rPr>
                <w:rFonts w:ascii="Arial" w:hAnsi="Arial" w:cs="Arial"/>
                <w:sz w:val="20"/>
                <w:szCs w:val="20"/>
              </w:rPr>
              <w:t>Genuine passion and a belief in the potential of eve</w:t>
            </w:r>
            <w:r w:rsidR="00624428" w:rsidRPr="005D41F0">
              <w:rPr>
                <w:rFonts w:ascii="Arial" w:hAnsi="Arial" w:cs="Arial"/>
                <w:sz w:val="20"/>
                <w:szCs w:val="20"/>
              </w:rPr>
              <w:t>ry member of the school community</w:t>
            </w:r>
          </w:p>
          <w:p w14:paraId="2BAEA616" w14:textId="77777777" w:rsidR="0096602A" w:rsidRPr="005D41F0" w:rsidRDefault="0096602A" w:rsidP="00A10A0A">
            <w:pPr>
              <w:pStyle w:val="ListParagraph"/>
              <w:numPr>
                <w:ilvl w:val="0"/>
                <w:numId w:val="2"/>
              </w:numPr>
              <w:spacing w:after="0" w:line="240" w:lineRule="auto"/>
              <w:ind w:left="460"/>
              <w:rPr>
                <w:rFonts w:ascii="Arial" w:hAnsi="Arial" w:cs="Arial"/>
                <w:sz w:val="20"/>
                <w:szCs w:val="20"/>
              </w:rPr>
            </w:pPr>
            <w:r w:rsidRPr="005D41F0">
              <w:rPr>
                <w:rFonts w:ascii="Arial" w:hAnsi="Arial" w:cs="Arial"/>
                <w:sz w:val="20"/>
                <w:szCs w:val="20"/>
              </w:rPr>
              <w:t xml:space="preserve">Helpful, approachable and positive nature </w:t>
            </w:r>
          </w:p>
          <w:p w14:paraId="66266538" w14:textId="77777777" w:rsidR="0096602A" w:rsidRPr="005D41F0" w:rsidRDefault="0096602A" w:rsidP="00A10A0A">
            <w:pPr>
              <w:pStyle w:val="ListParagraph"/>
              <w:numPr>
                <w:ilvl w:val="0"/>
                <w:numId w:val="2"/>
              </w:numPr>
              <w:spacing w:after="0" w:line="240" w:lineRule="auto"/>
              <w:ind w:left="451"/>
              <w:rPr>
                <w:rFonts w:ascii="Arial" w:hAnsi="Arial" w:cs="Arial"/>
                <w:sz w:val="20"/>
                <w:szCs w:val="20"/>
              </w:rPr>
            </w:pPr>
            <w:r w:rsidRPr="005D41F0">
              <w:rPr>
                <w:rFonts w:ascii="Arial" w:hAnsi="Arial" w:cs="Arial"/>
                <w:sz w:val="20"/>
                <w:szCs w:val="20"/>
              </w:rPr>
              <w:t>Enthusiasm, energy, resourcefulness, creativity</w:t>
            </w:r>
          </w:p>
          <w:p w14:paraId="6A05FD44" w14:textId="77777777" w:rsidR="0053294E" w:rsidRPr="005D41F0" w:rsidRDefault="0096602A" w:rsidP="00A10A0A">
            <w:pPr>
              <w:pStyle w:val="ListParagraph"/>
              <w:numPr>
                <w:ilvl w:val="0"/>
                <w:numId w:val="2"/>
              </w:numPr>
              <w:spacing w:after="0" w:line="240" w:lineRule="auto"/>
              <w:ind w:left="451"/>
              <w:rPr>
                <w:rFonts w:ascii="Arial" w:hAnsi="Arial" w:cs="Arial"/>
                <w:sz w:val="20"/>
                <w:szCs w:val="20"/>
              </w:rPr>
            </w:pPr>
            <w:r w:rsidRPr="005D41F0">
              <w:rPr>
                <w:rFonts w:ascii="Arial" w:hAnsi="Arial" w:cs="Arial"/>
                <w:sz w:val="20"/>
                <w:szCs w:val="20"/>
              </w:rPr>
              <w:t>Stamina, resilience, a sense of balance, humour</w:t>
            </w:r>
          </w:p>
        </w:tc>
        <w:tc>
          <w:tcPr>
            <w:tcW w:w="3370" w:type="dxa"/>
            <w:shd w:val="clear" w:color="auto" w:fill="auto"/>
          </w:tcPr>
          <w:p w14:paraId="02D21770" w14:textId="77777777" w:rsidR="0053294E" w:rsidRPr="005D41F0" w:rsidRDefault="00F07282" w:rsidP="00A10A0A">
            <w:pPr>
              <w:pStyle w:val="ListParagraph"/>
              <w:numPr>
                <w:ilvl w:val="0"/>
                <w:numId w:val="2"/>
              </w:numPr>
              <w:ind w:left="359"/>
              <w:rPr>
                <w:rFonts w:ascii="Arial" w:eastAsia="Calibri" w:hAnsi="Arial" w:cs="Arial"/>
                <w:sz w:val="20"/>
                <w:szCs w:val="20"/>
              </w:rPr>
            </w:pPr>
            <w:r w:rsidRPr="005D41F0">
              <w:rPr>
                <w:rFonts w:ascii="Arial" w:eastAsia="Calibri" w:hAnsi="Arial" w:cs="Arial"/>
                <w:sz w:val="20"/>
                <w:szCs w:val="20"/>
              </w:rPr>
              <w:t>Ability to find creative and innovative solutions to solve problems</w:t>
            </w:r>
          </w:p>
        </w:tc>
      </w:tr>
      <w:tr w:rsidR="005D41F0" w:rsidRPr="005D41F0" w14:paraId="4D07E142" w14:textId="77777777" w:rsidTr="00C65372">
        <w:trPr>
          <w:trHeight w:val="1511"/>
        </w:trPr>
        <w:tc>
          <w:tcPr>
            <w:tcW w:w="2161" w:type="dxa"/>
            <w:shd w:val="clear" w:color="auto" w:fill="auto"/>
          </w:tcPr>
          <w:p w14:paraId="4EEF85A4" w14:textId="77777777" w:rsidR="0053294E" w:rsidRPr="005D41F0" w:rsidRDefault="00624428">
            <w:pPr>
              <w:rPr>
                <w:rFonts w:ascii="Arial" w:eastAsia="Calibri" w:hAnsi="Arial" w:cs="Arial"/>
                <w:sz w:val="20"/>
                <w:szCs w:val="20"/>
              </w:rPr>
            </w:pPr>
            <w:r w:rsidRPr="005D41F0">
              <w:rPr>
                <w:rFonts w:ascii="Arial" w:eastAsia="Calibri" w:hAnsi="Arial" w:cs="Arial"/>
                <w:sz w:val="20"/>
                <w:szCs w:val="20"/>
              </w:rPr>
              <w:t>Additional Requirements</w:t>
            </w:r>
          </w:p>
        </w:tc>
        <w:tc>
          <w:tcPr>
            <w:tcW w:w="4842" w:type="dxa"/>
            <w:shd w:val="clear" w:color="auto" w:fill="auto"/>
          </w:tcPr>
          <w:p w14:paraId="55E6BD71" w14:textId="77777777" w:rsidR="0053294E" w:rsidRPr="005D41F0" w:rsidRDefault="00F07282" w:rsidP="00A10A0A">
            <w:pPr>
              <w:pStyle w:val="ListParagraph"/>
              <w:numPr>
                <w:ilvl w:val="0"/>
                <w:numId w:val="2"/>
              </w:numPr>
              <w:spacing w:after="0" w:line="240" w:lineRule="auto"/>
              <w:ind w:left="451"/>
              <w:rPr>
                <w:rFonts w:ascii="Arial" w:hAnsi="Arial" w:cs="Arial"/>
                <w:sz w:val="20"/>
                <w:szCs w:val="20"/>
              </w:rPr>
            </w:pPr>
            <w:r w:rsidRPr="005D41F0">
              <w:rPr>
                <w:rFonts w:ascii="Arial" w:hAnsi="Arial" w:cs="Arial"/>
                <w:sz w:val="20"/>
                <w:szCs w:val="20"/>
              </w:rPr>
              <w:t xml:space="preserve">Commitment to </w:t>
            </w:r>
            <w:r w:rsidR="00624428" w:rsidRPr="005D41F0">
              <w:rPr>
                <w:rFonts w:ascii="Arial" w:hAnsi="Arial" w:cs="Arial"/>
                <w:sz w:val="20"/>
                <w:szCs w:val="20"/>
              </w:rPr>
              <w:t xml:space="preserve">and understanding of the </w:t>
            </w:r>
            <w:r w:rsidRPr="005D41F0">
              <w:rPr>
                <w:rFonts w:ascii="Arial" w:hAnsi="Arial" w:cs="Arial"/>
                <w:sz w:val="20"/>
                <w:szCs w:val="20"/>
              </w:rPr>
              <w:t xml:space="preserve">safeguarding </w:t>
            </w:r>
            <w:r w:rsidR="00624428" w:rsidRPr="005D41F0">
              <w:rPr>
                <w:rFonts w:ascii="Arial" w:hAnsi="Arial" w:cs="Arial"/>
                <w:sz w:val="20"/>
                <w:szCs w:val="20"/>
              </w:rPr>
              <w:t>requirements for</w:t>
            </w:r>
            <w:r w:rsidRPr="005D41F0">
              <w:rPr>
                <w:rFonts w:ascii="Arial" w:hAnsi="Arial" w:cs="Arial"/>
                <w:sz w:val="20"/>
                <w:szCs w:val="20"/>
              </w:rPr>
              <w:t xml:space="preserve"> children and young people</w:t>
            </w:r>
          </w:p>
          <w:p w14:paraId="0FFE823A" w14:textId="77777777" w:rsidR="00624428" w:rsidRPr="005D41F0" w:rsidRDefault="00624428" w:rsidP="00A10A0A">
            <w:pPr>
              <w:pStyle w:val="ListParagraph"/>
              <w:numPr>
                <w:ilvl w:val="0"/>
                <w:numId w:val="2"/>
              </w:numPr>
              <w:spacing w:after="0" w:line="240" w:lineRule="auto"/>
              <w:ind w:left="451"/>
              <w:rPr>
                <w:rFonts w:ascii="Arial" w:hAnsi="Arial" w:cs="Arial"/>
                <w:sz w:val="20"/>
                <w:szCs w:val="20"/>
              </w:rPr>
            </w:pPr>
            <w:r w:rsidRPr="005D41F0">
              <w:rPr>
                <w:rFonts w:ascii="Arial" w:hAnsi="Arial" w:cs="Arial"/>
                <w:sz w:val="20"/>
                <w:szCs w:val="20"/>
              </w:rPr>
              <w:t>Satisfactory Enhanced DBS check</w:t>
            </w:r>
          </w:p>
          <w:p w14:paraId="31D6AD4F" w14:textId="77777777" w:rsidR="00624428" w:rsidRPr="005D41F0" w:rsidRDefault="00481C29" w:rsidP="00A10A0A">
            <w:pPr>
              <w:pStyle w:val="ListParagraph"/>
              <w:numPr>
                <w:ilvl w:val="0"/>
                <w:numId w:val="2"/>
              </w:numPr>
              <w:spacing w:after="0" w:line="240" w:lineRule="auto"/>
              <w:ind w:left="451"/>
              <w:rPr>
                <w:rFonts w:ascii="Arial" w:hAnsi="Arial" w:cs="Arial"/>
                <w:sz w:val="20"/>
                <w:szCs w:val="20"/>
              </w:rPr>
            </w:pPr>
            <w:r w:rsidRPr="005D41F0">
              <w:rPr>
                <w:rFonts w:ascii="Arial" w:hAnsi="Arial" w:cs="Arial"/>
                <w:sz w:val="20"/>
                <w:szCs w:val="20"/>
              </w:rPr>
              <w:t>Demonstration</w:t>
            </w:r>
            <w:r w:rsidR="00624428" w:rsidRPr="005D41F0">
              <w:rPr>
                <w:rFonts w:ascii="Arial" w:hAnsi="Arial" w:cs="Arial"/>
                <w:sz w:val="20"/>
                <w:szCs w:val="20"/>
              </w:rPr>
              <w:t xml:space="preserve"> of a commitment to the school vision, aims and ethos</w:t>
            </w:r>
          </w:p>
        </w:tc>
        <w:tc>
          <w:tcPr>
            <w:tcW w:w="3370" w:type="dxa"/>
            <w:shd w:val="clear" w:color="auto" w:fill="auto"/>
          </w:tcPr>
          <w:p w14:paraId="13C3790F" w14:textId="77777777" w:rsidR="0053294E" w:rsidRPr="005D41F0" w:rsidRDefault="0053294E">
            <w:pPr>
              <w:rPr>
                <w:rFonts w:ascii="Arial" w:eastAsia="Calibri" w:hAnsi="Arial" w:cs="Arial"/>
                <w:sz w:val="20"/>
                <w:szCs w:val="20"/>
              </w:rPr>
            </w:pPr>
          </w:p>
        </w:tc>
      </w:tr>
    </w:tbl>
    <w:p w14:paraId="42596C48" w14:textId="77777777" w:rsidR="0053294E" w:rsidRPr="0096602A" w:rsidRDefault="0053294E">
      <w:pPr>
        <w:jc w:val="both"/>
        <w:rPr>
          <w:rFonts w:ascii="Arial" w:hAnsi="Arial" w:cs="Arial"/>
        </w:rPr>
      </w:pPr>
    </w:p>
    <w:sectPr w:rsidR="0053294E" w:rsidRPr="0096602A">
      <w:headerReference w:type="first" r:id="rId7"/>
      <w:pgSz w:w="11906" w:h="16838"/>
      <w:pgMar w:top="1440" w:right="1440" w:bottom="1276"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8188E4" w14:textId="77777777" w:rsidR="003658D7" w:rsidRDefault="003658D7">
      <w:pPr>
        <w:spacing w:after="0" w:line="240" w:lineRule="auto"/>
      </w:pPr>
      <w:r>
        <w:separator/>
      </w:r>
    </w:p>
  </w:endnote>
  <w:endnote w:type="continuationSeparator" w:id="0">
    <w:p w14:paraId="7B9A7811" w14:textId="77777777" w:rsidR="003658D7" w:rsidRDefault="003658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55092F" w14:textId="77777777" w:rsidR="003658D7" w:rsidRDefault="003658D7">
      <w:pPr>
        <w:spacing w:after="0" w:line="240" w:lineRule="auto"/>
      </w:pPr>
      <w:r>
        <w:separator/>
      </w:r>
    </w:p>
  </w:footnote>
  <w:footnote w:type="continuationSeparator" w:id="0">
    <w:p w14:paraId="208B549D" w14:textId="77777777" w:rsidR="003658D7" w:rsidRDefault="003658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729120" w14:textId="77777777" w:rsidR="0053294E" w:rsidRDefault="00F07282">
    <w:pPr>
      <w:pStyle w:val="Header"/>
      <w:jc w:val="right"/>
    </w:pPr>
    <w:r>
      <w:rPr>
        <w:noProof/>
        <w:lang w:eastAsia="en-GB"/>
      </w:rPr>
      <mc:AlternateContent>
        <mc:Choice Requires="wps">
          <w:drawing>
            <wp:anchor distT="45720" distB="45720" distL="114300" distR="114300" simplePos="0" relativeHeight="251660288" behindDoc="0" locked="0" layoutInCell="1" allowOverlap="1" wp14:anchorId="57F6A9B7" wp14:editId="2CD9C6D2">
              <wp:simplePos x="0" y="0"/>
              <wp:positionH relativeFrom="column">
                <wp:posOffset>4705350</wp:posOffset>
              </wp:positionH>
              <wp:positionV relativeFrom="paragraph">
                <wp:posOffset>7620</wp:posOffset>
              </wp:positionV>
              <wp:extent cx="1590675" cy="42862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428625"/>
                      </a:xfrm>
                      <a:prstGeom prst="rect">
                        <a:avLst/>
                      </a:prstGeom>
                      <a:solidFill>
                        <a:srgbClr val="FFFFFF"/>
                      </a:solidFill>
                      <a:ln w="9525">
                        <a:solidFill>
                          <a:srgbClr val="000000"/>
                        </a:solidFill>
                        <a:miter lim="800000"/>
                        <a:headEnd/>
                        <a:tailEnd/>
                      </a:ln>
                    </wps:spPr>
                    <wps:txbx>
                      <w:txbxContent>
                        <w:p w14:paraId="0B429E9F" w14:textId="77777777" w:rsidR="0053294E" w:rsidRDefault="00F07282" w:rsidP="00DF085E">
                          <w:r>
                            <w:t xml:space="preserve">Ref: </w:t>
                          </w:r>
                          <w:r w:rsidR="00A33426">
                            <w:t>HR</w:t>
                          </w:r>
                          <w:r w:rsidR="00DF085E">
                            <w:t xml:space="preserve"> A</w:t>
                          </w:r>
                          <w:r w:rsidR="008D3C8D">
                            <w:t>dministrator</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70.5pt;margin-top:.6pt;width:125.25pt;height:33.7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">
              <v:textbox>
                <w:txbxContent>
                  <w:p w:rsidR="0053294E" w:rsidRDefault="00F07282" w:rsidP="00DF085E">
                    <w:r>
                      <w:t xml:space="preserve">Ref: </w:t>
                    </w:r>
                    <w:r w:rsidR="00A33426">
                      <w:t>HR</w:t>
                    </w:r>
                    <w:r w:rsidR="00DF085E">
                      <w:t xml:space="preserve"> A</w:t>
                    </w:r>
                    <w:r w:rsidR="008D3C8D">
                      <w:t>dministrator</w:t>
                    </w:r>
                  </w:p>
                </w:txbxContent>
              </v:textbox>
              <w10:wrap type="square"/>
            </v:shape>
          </w:pict>
        </mc:Fallback>
      </mc:AlternateContent>
    </w:r>
    <w:r>
      <w:rPr>
        <w:noProof/>
        <w:lang w:eastAsia="en-GB"/>
      </w:rPr>
      <w:drawing>
        <wp:anchor distT="0" distB="0" distL="114300" distR="114300" simplePos="0" relativeHeight="251658240" behindDoc="0" locked="0" layoutInCell="1" allowOverlap="1" wp14:anchorId="39AD2B00" wp14:editId="43576821">
          <wp:simplePos x="0" y="0"/>
          <wp:positionH relativeFrom="margin">
            <wp:posOffset>1784985</wp:posOffset>
          </wp:positionH>
          <wp:positionV relativeFrom="paragraph">
            <wp:posOffset>-294005</wp:posOffset>
          </wp:positionV>
          <wp:extent cx="2637155" cy="874395"/>
          <wp:effectExtent l="0" t="0" r="0" b="1905"/>
          <wp:wrapSquare wrapText="bothSides"/>
          <wp:docPr id="6" name="Picture 6" descr="ba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ad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7155" cy="87439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309CB"/>
    <w:multiLevelType w:val="hybridMultilevel"/>
    <w:tmpl w:val="B9CC6E12"/>
    <w:lvl w:ilvl="0" w:tplc="BB089BF2">
      <w:numFmt w:val="bullet"/>
      <w:lvlText w:val="-"/>
      <w:lvlJc w:val="left"/>
      <w:pPr>
        <w:ind w:left="720" w:hanging="360"/>
      </w:pPr>
      <w:rPr>
        <w:rFonts w:ascii="Times New Roman" w:eastAsia="Arial Unicode MS"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EC7002"/>
    <w:multiLevelType w:val="hybridMultilevel"/>
    <w:tmpl w:val="B2AC168E"/>
    <w:lvl w:ilvl="0" w:tplc="BB089BF2">
      <w:numFmt w:val="bullet"/>
      <w:lvlText w:val="-"/>
      <w:lvlJc w:val="left"/>
      <w:pPr>
        <w:ind w:left="720" w:hanging="360"/>
      </w:pPr>
      <w:rPr>
        <w:rFonts w:ascii="Times New Roman" w:eastAsia="Arial Unicode MS"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AF59A0"/>
    <w:multiLevelType w:val="hybridMultilevel"/>
    <w:tmpl w:val="0CA22336"/>
    <w:lvl w:ilvl="0" w:tplc="BB089BF2">
      <w:numFmt w:val="bullet"/>
      <w:lvlText w:val="-"/>
      <w:lvlJc w:val="left"/>
      <w:pPr>
        <w:ind w:left="720" w:hanging="360"/>
      </w:pPr>
      <w:rPr>
        <w:rFonts w:ascii="Times New Roman" w:eastAsia="Arial Unicode M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B25FDE"/>
    <w:multiLevelType w:val="hybridMultilevel"/>
    <w:tmpl w:val="899A460C"/>
    <w:lvl w:ilvl="0" w:tplc="BB089BF2">
      <w:numFmt w:val="bullet"/>
      <w:lvlText w:val="-"/>
      <w:lvlJc w:val="left"/>
      <w:pPr>
        <w:ind w:left="720" w:hanging="360"/>
      </w:pPr>
      <w:rPr>
        <w:rFonts w:ascii="Times New Roman" w:eastAsia="Arial Unicode MS"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A17873"/>
    <w:multiLevelType w:val="hybridMultilevel"/>
    <w:tmpl w:val="6A82714E"/>
    <w:lvl w:ilvl="0" w:tplc="BB089BF2">
      <w:numFmt w:val="bullet"/>
      <w:lvlText w:val="-"/>
      <w:lvlJc w:val="left"/>
      <w:pPr>
        <w:ind w:left="847" w:hanging="360"/>
      </w:pPr>
      <w:rPr>
        <w:rFonts w:ascii="Times New Roman" w:eastAsia="Arial Unicode MS" w:hAnsi="Times New Roman" w:cs="Times New Roman" w:hint="default"/>
      </w:rPr>
    </w:lvl>
    <w:lvl w:ilvl="1" w:tplc="08090003" w:tentative="1">
      <w:start w:val="1"/>
      <w:numFmt w:val="bullet"/>
      <w:lvlText w:val="o"/>
      <w:lvlJc w:val="left"/>
      <w:pPr>
        <w:ind w:left="1567" w:hanging="360"/>
      </w:pPr>
      <w:rPr>
        <w:rFonts w:ascii="Courier New" w:hAnsi="Courier New" w:cs="Courier New" w:hint="default"/>
      </w:rPr>
    </w:lvl>
    <w:lvl w:ilvl="2" w:tplc="08090005" w:tentative="1">
      <w:start w:val="1"/>
      <w:numFmt w:val="bullet"/>
      <w:lvlText w:val=""/>
      <w:lvlJc w:val="left"/>
      <w:pPr>
        <w:ind w:left="2287" w:hanging="360"/>
      </w:pPr>
      <w:rPr>
        <w:rFonts w:ascii="Wingdings" w:hAnsi="Wingdings" w:hint="default"/>
      </w:rPr>
    </w:lvl>
    <w:lvl w:ilvl="3" w:tplc="08090001" w:tentative="1">
      <w:start w:val="1"/>
      <w:numFmt w:val="bullet"/>
      <w:lvlText w:val=""/>
      <w:lvlJc w:val="left"/>
      <w:pPr>
        <w:ind w:left="3007" w:hanging="360"/>
      </w:pPr>
      <w:rPr>
        <w:rFonts w:ascii="Symbol" w:hAnsi="Symbol" w:hint="default"/>
      </w:rPr>
    </w:lvl>
    <w:lvl w:ilvl="4" w:tplc="08090003" w:tentative="1">
      <w:start w:val="1"/>
      <w:numFmt w:val="bullet"/>
      <w:lvlText w:val="o"/>
      <w:lvlJc w:val="left"/>
      <w:pPr>
        <w:ind w:left="3727" w:hanging="360"/>
      </w:pPr>
      <w:rPr>
        <w:rFonts w:ascii="Courier New" w:hAnsi="Courier New" w:cs="Courier New" w:hint="default"/>
      </w:rPr>
    </w:lvl>
    <w:lvl w:ilvl="5" w:tplc="08090005" w:tentative="1">
      <w:start w:val="1"/>
      <w:numFmt w:val="bullet"/>
      <w:lvlText w:val=""/>
      <w:lvlJc w:val="left"/>
      <w:pPr>
        <w:ind w:left="4447" w:hanging="360"/>
      </w:pPr>
      <w:rPr>
        <w:rFonts w:ascii="Wingdings" w:hAnsi="Wingdings" w:hint="default"/>
      </w:rPr>
    </w:lvl>
    <w:lvl w:ilvl="6" w:tplc="08090001" w:tentative="1">
      <w:start w:val="1"/>
      <w:numFmt w:val="bullet"/>
      <w:lvlText w:val=""/>
      <w:lvlJc w:val="left"/>
      <w:pPr>
        <w:ind w:left="5167" w:hanging="360"/>
      </w:pPr>
      <w:rPr>
        <w:rFonts w:ascii="Symbol" w:hAnsi="Symbol" w:hint="default"/>
      </w:rPr>
    </w:lvl>
    <w:lvl w:ilvl="7" w:tplc="08090003" w:tentative="1">
      <w:start w:val="1"/>
      <w:numFmt w:val="bullet"/>
      <w:lvlText w:val="o"/>
      <w:lvlJc w:val="left"/>
      <w:pPr>
        <w:ind w:left="5887" w:hanging="360"/>
      </w:pPr>
      <w:rPr>
        <w:rFonts w:ascii="Courier New" w:hAnsi="Courier New" w:cs="Courier New" w:hint="default"/>
      </w:rPr>
    </w:lvl>
    <w:lvl w:ilvl="8" w:tplc="08090005" w:tentative="1">
      <w:start w:val="1"/>
      <w:numFmt w:val="bullet"/>
      <w:lvlText w:val=""/>
      <w:lvlJc w:val="left"/>
      <w:pPr>
        <w:ind w:left="6607" w:hanging="360"/>
      </w:pPr>
      <w:rPr>
        <w:rFonts w:ascii="Wingdings" w:hAnsi="Wingdings" w:hint="default"/>
      </w:rPr>
    </w:lvl>
  </w:abstractNum>
  <w:abstractNum w:abstractNumId="5" w15:restartNumberingAfterBreak="0">
    <w:nsid w:val="174E4FA5"/>
    <w:multiLevelType w:val="multilevel"/>
    <w:tmpl w:val="8A80B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DB4C6A"/>
    <w:multiLevelType w:val="hybridMultilevel"/>
    <w:tmpl w:val="E61C81A6"/>
    <w:lvl w:ilvl="0" w:tplc="BB089BF2">
      <w:numFmt w:val="bullet"/>
      <w:lvlText w:val="-"/>
      <w:lvlJc w:val="left"/>
      <w:pPr>
        <w:ind w:left="720" w:hanging="360"/>
      </w:pPr>
      <w:rPr>
        <w:rFonts w:ascii="Times New Roman" w:eastAsia="Arial Unicode M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3E0DFD"/>
    <w:multiLevelType w:val="hybridMultilevel"/>
    <w:tmpl w:val="5E569BBC"/>
    <w:lvl w:ilvl="0" w:tplc="BB089BF2">
      <w:numFmt w:val="bullet"/>
      <w:lvlText w:val="-"/>
      <w:lvlJc w:val="left"/>
      <w:pPr>
        <w:ind w:left="993" w:hanging="360"/>
      </w:pPr>
      <w:rPr>
        <w:rFonts w:ascii="Times New Roman" w:eastAsia="Arial Unicode MS" w:hAnsi="Times New Roman" w:cs="Times New Roman" w:hint="default"/>
      </w:rPr>
    </w:lvl>
    <w:lvl w:ilvl="1" w:tplc="08090003" w:tentative="1">
      <w:start w:val="1"/>
      <w:numFmt w:val="bullet"/>
      <w:lvlText w:val="o"/>
      <w:lvlJc w:val="left"/>
      <w:pPr>
        <w:ind w:left="1713" w:hanging="360"/>
      </w:pPr>
      <w:rPr>
        <w:rFonts w:ascii="Courier New" w:hAnsi="Courier New" w:cs="Courier New" w:hint="default"/>
      </w:rPr>
    </w:lvl>
    <w:lvl w:ilvl="2" w:tplc="08090005" w:tentative="1">
      <w:start w:val="1"/>
      <w:numFmt w:val="bullet"/>
      <w:lvlText w:val=""/>
      <w:lvlJc w:val="left"/>
      <w:pPr>
        <w:ind w:left="2433" w:hanging="360"/>
      </w:pPr>
      <w:rPr>
        <w:rFonts w:ascii="Wingdings" w:hAnsi="Wingdings" w:hint="default"/>
      </w:rPr>
    </w:lvl>
    <w:lvl w:ilvl="3" w:tplc="08090001" w:tentative="1">
      <w:start w:val="1"/>
      <w:numFmt w:val="bullet"/>
      <w:lvlText w:val=""/>
      <w:lvlJc w:val="left"/>
      <w:pPr>
        <w:ind w:left="3153" w:hanging="360"/>
      </w:pPr>
      <w:rPr>
        <w:rFonts w:ascii="Symbol" w:hAnsi="Symbol" w:hint="default"/>
      </w:rPr>
    </w:lvl>
    <w:lvl w:ilvl="4" w:tplc="08090003" w:tentative="1">
      <w:start w:val="1"/>
      <w:numFmt w:val="bullet"/>
      <w:lvlText w:val="o"/>
      <w:lvlJc w:val="left"/>
      <w:pPr>
        <w:ind w:left="3873" w:hanging="360"/>
      </w:pPr>
      <w:rPr>
        <w:rFonts w:ascii="Courier New" w:hAnsi="Courier New" w:cs="Courier New" w:hint="default"/>
      </w:rPr>
    </w:lvl>
    <w:lvl w:ilvl="5" w:tplc="08090005" w:tentative="1">
      <w:start w:val="1"/>
      <w:numFmt w:val="bullet"/>
      <w:lvlText w:val=""/>
      <w:lvlJc w:val="left"/>
      <w:pPr>
        <w:ind w:left="4593" w:hanging="360"/>
      </w:pPr>
      <w:rPr>
        <w:rFonts w:ascii="Wingdings" w:hAnsi="Wingdings" w:hint="default"/>
      </w:rPr>
    </w:lvl>
    <w:lvl w:ilvl="6" w:tplc="08090001" w:tentative="1">
      <w:start w:val="1"/>
      <w:numFmt w:val="bullet"/>
      <w:lvlText w:val=""/>
      <w:lvlJc w:val="left"/>
      <w:pPr>
        <w:ind w:left="5313" w:hanging="360"/>
      </w:pPr>
      <w:rPr>
        <w:rFonts w:ascii="Symbol" w:hAnsi="Symbol" w:hint="default"/>
      </w:rPr>
    </w:lvl>
    <w:lvl w:ilvl="7" w:tplc="08090003" w:tentative="1">
      <w:start w:val="1"/>
      <w:numFmt w:val="bullet"/>
      <w:lvlText w:val="o"/>
      <w:lvlJc w:val="left"/>
      <w:pPr>
        <w:ind w:left="6033" w:hanging="360"/>
      </w:pPr>
      <w:rPr>
        <w:rFonts w:ascii="Courier New" w:hAnsi="Courier New" w:cs="Courier New" w:hint="default"/>
      </w:rPr>
    </w:lvl>
    <w:lvl w:ilvl="8" w:tplc="08090005" w:tentative="1">
      <w:start w:val="1"/>
      <w:numFmt w:val="bullet"/>
      <w:lvlText w:val=""/>
      <w:lvlJc w:val="left"/>
      <w:pPr>
        <w:ind w:left="6753" w:hanging="360"/>
      </w:pPr>
      <w:rPr>
        <w:rFonts w:ascii="Wingdings" w:hAnsi="Wingdings" w:hint="default"/>
      </w:rPr>
    </w:lvl>
  </w:abstractNum>
  <w:abstractNum w:abstractNumId="8" w15:restartNumberingAfterBreak="0">
    <w:nsid w:val="27615CC1"/>
    <w:multiLevelType w:val="hybridMultilevel"/>
    <w:tmpl w:val="5874D668"/>
    <w:lvl w:ilvl="0" w:tplc="BB089BF2">
      <w:numFmt w:val="bullet"/>
      <w:lvlText w:val="-"/>
      <w:lvlJc w:val="left"/>
      <w:pPr>
        <w:ind w:left="847" w:hanging="360"/>
      </w:pPr>
      <w:rPr>
        <w:rFonts w:ascii="Times New Roman" w:eastAsia="Arial Unicode MS" w:hAnsi="Times New Roman" w:cs="Times New Roman" w:hint="default"/>
      </w:rPr>
    </w:lvl>
    <w:lvl w:ilvl="1" w:tplc="08090003" w:tentative="1">
      <w:start w:val="1"/>
      <w:numFmt w:val="bullet"/>
      <w:lvlText w:val="o"/>
      <w:lvlJc w:val="left"/>
      <w:pPr>
        <w:ind w:left="1567" w:hanging="360"/>
      </w:pPr>
      <w:rPr>
        <w:rFonts w:ascii="Courier New" w:hAnsi="Courier New" w:cs="Courier New" w:hint="default"/>
      </w:rPr>
    </w:lvl>
    <w:lvl w:ilvl="2" w:tplc="08090005" w:tentative="1">
      <w:start w:val="1"/>
      <w:numFmt w:val="bullet"/>
      <w:lvlText w:val=""/>
      <w:lvlJc w:val="left"/>
      <w:pPr>
        <w:ind w:left="2287" w:hanging="360"/>
      </w:pPr>
      <w:rPr>
        <w:rFonts w:ascii="Wingdings" w:hAnsi="Wingdings" w:hint="default"/>
      </w:rPr>
    </w:lvl>
    <w:lvl w:ilvl="3" w:tplc="08090001" w:tentative="1">
      <w:start w:val="1"/>
      <w:numFmt w:val="bullet"/>
      <w:lvlText w:val=""/>
      <w:lvlJc w:val="left"/>
      <w:pPr>
        <w:ind w:left="3007" w:hanging="360"/>
      </w:pPr>
      <w:rPr>
        <w:rFonts w:ascii="Symbol" w:hAnsi="Symbol" w:hint="default"/>
      </w:rPr>
    </w:lvl>
    <w:lvl w:ilvl="4" w:tplc="08090003" w:tentative="1">
      <w:start w:val="1"/>
      <w:numFmt w:val="bullet"/>
      <w:lvlText w:val="o"/>
      <w:lvlJc w:val="left"/>
      <w:pPr>
        <w:ind w:left="3727" w:hanging="360"/>
      </w:pPr>
      <w:rPr>
        <w:rFonts w:ascii="Courier New" w:hAnsi="Courier New" w:cs="Courier New" w:hint="default"/>
      </w:rPr>
    </w:lvl>
    <w:lvl w:ilvl="5" w:tplc="08090005" w:tentative="1">
      <w:start w:val="1"/>
      <w:numFmt w:val="bullet"/>
      <w:lvlText w:val=""/>
      <w:lvlJc w:val="left"/>
      <w:pPr>
        <w:ind w:left="4447" w:hanging="360"/>
      </w:pPr>
      <w:rPr>
        <w:rFonts w:ascii="Wingdings" w:hAnsi="Wingdings" w:hint="default"/>
      </w:rPr>
    </w:lvl>
    <w:lvl w:ilvl="6" w:tplc="08090001" w:tentative="1">
      <w:start w:val="1"/>
      <w:numFmt w:val="bullet"/>
      <w:lvlText w:val=""/>
      <w:lvlJc w:val="left"/>
      <w:pPr>
        <w:ind w:left="5167" w:hanging="360"/>
      </w:pPr>
      <w:rPr>
        <w:rFonts w:ascii="Symbol" w:hAnsi="Symbol" w:hint="default"/>
      </w:rPr>
    </w:lvl>
    <w:lvl w:ilvl="7" w:tplc="08090003" w:tentative="1">
      <w:start w:val="1"/>
      <w:numFmt w:val="bullet"/>
      <w:lvlText w:val="o"/>
      <w:lvlJc w:val="left"/>
      <w:pPr>
        <w:ind w:left="5887" w:hanging="360"/>
      </w:pPr>
      <w:rPr>
        <w:rFonts w:ascii="Courier New" w:hAnsi="Courier New" w:cs="Courier New" w:hint="default"/>
      </w:rPr>
    </w:lvl>
    <w:lvl w:ilvl="8" w:tplc="08090005" w:tentative="1">
      <w:start w:val="1"/>
      <w:numFmt w:val="bullet"/>
      <w:lvlText w:val=""/>
      <w:lvlJc w:val="left"/>
      <w:pPr>
        <w:ind w:left="6607" w:hanging="360"/>
      </w:pPr>
      <w:rPr>
        <w:rFonts w:ascii="Wingdings" w:hAnsi="Wingdings" w:hint="default"/>
      </w:rPr>
    </w:lvl>
  </w:abstractNum>
  <w:abstractNum w:abstractNumId="9" w15:restartNumberingAfterBreak="0">
    <w:nsid w:val="2F9B11C1"/>
    <w:multiLevelType w:val="hybridMultilevel"/>
    <w:tmpl w:val="CFE40B0E"/>
    <w:lvl w:ilvl="0" w:tplc="BB089BF2">
      <w:numFmt w:val="bullet"/>
      <w:lvlText w:val="-"/>
      <w:lvlJc w:val="left"/>
      <w:pPr>
        <w:ind w:left="720" w:hanging="360"/>
      </w:pPr>
      <w:rPr>
        <w:rFonts w:ascii="Times New Roman" w:eastAsia="Arial Unicode MS"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45B34EA"/>
    <w:multiLevelType w:val="hybridMultilevel"/>
    <w:tmpl w:val="8C24C33A"/>
    <w:lvl w:ilvl="0" w:tplc="BB089BF2">
      <w:numFmt w:val="bullet"/>
      <w:lvlText w:val="-"/>
      <w:lvlJc w:val="left"/>
      <w:pPr>
        <w:ind w:left="720" w:hanging="360"/>
      </w:pPr>
      <w:rPr>
        <w:rFonts w:ascii="Times New Roman" w:eastAsia="Arial Unicode M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6521522"/>
    <w:multiLevelType w:val="hybridMultilevel"/>
    <w:tmpl w:val="BBC0646C"/>
    <w:lvl w:ilvl="0" w:tplc="BB089BF2">
      <w:numFmt w:val="bullet"/>
      <w:lvlText w:val="-"/>
      <w:lvlJc w:val="left"/>
      <w:pPr>
        <w:ind w:left="720" w:hanging="360"/>
      </w:pPr>
      <w:rPr>
        <w:rFonts w:ascii="Times New Roman" w:eastAsia="Arial Unicode M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CBD4CBF"/>
    <w:multiLevelType w:val="hybridMultilevel"/>
    <w:tmpl w:val="0388B6EA"/>
    <w:lvl w:ilvl="0" w:tplc="BB089BF2">
      <w:numFmt w:val="bullet"/>
      <w:lvlText w:val="-"/>
      <w:lvlJc w:val="left"/>
      <w:pPr>
        <w:ind w:left="847" w:hanging="360"/>
      </w:pPr>
      <w:rPr>
        <w:rFonts w:ascii="Times New Roman" w:eastAsia="Arial Unicode MS" w:hAnsi="Times New Roman" w:cs="Times New Roman" w:hint="default"/>
      </w:rPr>
    </w:lvl>
    <w:lvl w:ilvl="1" w:tplc="08090003" w:tentative="1">
      <w:start w:val="1"/>
      <w:numFmt w:val="bullet"/>
      <w:lvlText w:val="o"/>
      <w:lvlJc w:val="left"/>
      <w:pPr>
        <w:ind w:left="1567" w:hanging="360"/>
      </w:pPr>
      <w:rPr>
        <w:rFonts w:ascii="Courier New" w:hAnsi="Courier New" w:cs="Courier New" w:hint="default"/>
      </w:rPr>
    </w:lvl>
    <w:lvl w:ilvl="2" w:tplc="08090005" w:tentative="1">
      <w:start w:val="1"/>
      <w:numFmt w:val="bullet"/>
      <w:lvlText w:val=""/>
      <w:lvlJc w:val="left"/>
      <w:pPr>
        <w:ind w:left="2287" w:hanging="360"/>
      </w:pPr>
      <w:rPr>
        <w:rFonts w:ascii="Wingdings" w:hAnsi="Wingdings" w:hint="default"/>
      </w:rPr>
    </w:lvl>
    <w:lvl w:ilvl="3" w:tplc="08090001" w:tentative="1">
      <w:start w:val="1"/>
      <w:numFmt w:val="bullet"/>
      <w:lvlText w:val=""/>
      <w:lvlJc w:val="left"/>
      <w:pPr>
        <w:ind w:left="3007" w:hanging="360"/>
      </w:pPr>
      <w:rPr>
        <w:rFonts w:ascii="Symbol" w:hAnsi="Symbol" w:hint="default"/>
      </w:rPr>
    </w:lvl>
    <w:lvl w:ilvl="4" w:tplc="08090003" w:tentative="1">
      <w:start w:val="1"/>
      <w:numFmt w:val="bullet"/>
      <w:lvlText w:val="o"/>
      <w:lvlJc w:val="left"/>
      <w:pPr>
        <w:ind w:left="3727" w:hanging="360"/>
      </w:pPr>
      <w:rPr>
        <w:rFonts w:ascii="Courier New" w:hAnsi="Courier New" w:cs="Courier New" w:hint="default"/>
      </w:rPr>
    </w:lvl>
    <w:lvl w:ilvl="5" w:tplc="08090005" w:tentative="1">
      <w:start w:val="1"/>
      <w:numFmt w:val="bullet"/>
      <w:lvlText w:val=""/>
      <w:lvlJc w:val="left"/>
      <w:pPr>
        <w:ind w:left="4447" w:hanging="360"/>
      </w:pPr>
      <w:rPr>
        <w:rFonts w:ascii="Wingdings" w:hAnsi="Wingdings" w:hint="default"/>
      </w:rPr>
    </w:lvl>
    <w:lvl w:ilvl="6" w:tplc="08090001" w:tentative="1">
      <w:start w:val="1"/>
      <w:numFmt w:val="bullet"/>
      <w:lvlText w:val=""/>
      <w:lvlJc w:val="left"/>
      <w:pPr>
        <w:ind w:left="5167" w:hanging="360"/>
      </w:pPr>
      <w:rPr>
        <w:rFonts w:ascii="Symbol" w:hAnsi="Symbol" w:hint="default"/>
      </w:rPr>
    </w:lvl>
    <w:lvl w:ilvl="7" w:tplc="08090003" w:tentative="1">
      <w:start w:val="1"/>
      <w:numFmt w:val="bullet"/>
      <w:lvlText w:val="o"/>
      <w:lvlJc w:val="left"/>
      <w:pPr>
        <w:ind w:left="5887" w:hanging="360"/>
      </w:pPr>
      <w:rPr>
        <w:rFonts w:ascii="Courier New" w:hAnsi="Courier New" w:cs="Courier New" w:hint="default"/>
      </w:rPr>
    </w:lvl>
    <w:lvl w:ilvl="8" w:tplc="08090005" w:tentative="1">
      <w:start w:val="1"/>
      <w:numFmt w:val="bullet"/>
      <w:lvlText w:val=""/>
      <w:lvlJc w:val="left"/>
      <w:pPr>
        <w:ind w:left="6607" w:hanging="360"/>
      </w:pPr>
      <w:rPr>
        <w:rFonts w:ascii="Wingdings" w:hAnsi="Wingdings" w:hint="default"/>
      </w:rPr>
    </w:lvl>
  </w:abstractNum>
  <w:abstractNum w:abstractNumId="13" w15:restartNumberingAfterBreak="0">
    <w:nsid w:val="45726223"/>
    <w:multiLevelType w:val="hybridMultilevel"/>
    <w:tmpl w:val="7C764D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87573D3"/>
    <w:multiLevelType w:val="hybridMultilevel"/>
    <w:tmpl w:val="12D6F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DF31882"/>
    <w:multiLevelType w:val="hybridMultilevel"/>
    <w:tmpl w:val="C8F2816A"/>
    <w:lvl w:ilvl="0" w:tplc="7B306278">
      <w:start w:val="1"/>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E082406"/>
    <w:multiLevelType w:val="hybridMultilevel"/>
    <w:tmpl w:val="2304D0EC"/>
    <w:lvl w:ilvl="0" w:tplc="7B306278">
      <w:start w:val="1"/>
      <w:numFmt w:val="bullet"/>
      <w:lvlText w:val="-"/>
      <w:lvlJc w:val="left"/>
      <w:pPr>
        <w:ind w:left="1620" w:hanging="360"/>
      </w:pPr>
      <w:rPr>
        <w:rFonts w:ascii="Calibri" w:eastAsia="Calibri" w:hAnsi="Calibri" w:cs="Times New Roman" w:hint="default"/>
      </w:rPr>
    </w:lvl>
    <w:lvl w:ilvl="1" w:tplc="08090003" w:tentative="1">
      <w:start w:val="1"/>
      <w:numFmt w:val="bullet"/>
      <w:lvlText w:val="o"/>
      <w:lvlJc w:val="left"/>
      <w:pPr>
        <w:ind w:left="2340" w:hanging="360"/>
      </w:pPr>
      <w:rPr>
        <w:rFonts w:ascii="Courier New" w:hAnsi="Courier New" w:cs="Courier New" w:hint="default"/>
      </w:rPr>
    </w:lvl>
    <w:lvl w:ilvl="2" w:tplc="08090005" w:tentative="1">
      <w:start w:val="1"/>
      <w:numFmt w:val="bullet"/>
      <w:lvlText w:val=""/>
      <w:lvlJc w:val="left"/>
      <w:pPr>
        <w:ind w:left="3060" w:hanging="360"/>
      </w:pPr>
      <w:rPr>
        <w:rFonts w:ascii="Wingdings" w:hAnsi="Wingdings" w:hint="default"/>
      </w:rPr>
    </w:lvl>
    <w:lvl w:ilvl="3" w:tplc="08090001" w:tentative="1">
      <w:start w:val="1"/>
      <w:numFmt w:val="bullet"/>
      <w:lvlText w:val=""/>
      <w:lvlJc w:val="left"/>
      <w:pPr>
        <w:ind w:left="3780" w:hanging="360"/>
      </w:pPr>
      <w:rPr>
        <w:rFonts w:ascii="Symbol" w:hAnsi="Symbol" w:hint="default"/>
      </w:rPr>
    </w:lvl>
    <w:lvl w:ilvl="4" w:tplc="08090003" w:tentative="1">
      <w:start w:val="1"/>
      <w:numFmt w:val="bullet"/>
      <w:lvlText w:val="o"/>
      <w:lvlJc w:val="left"/>
      <w:pPr>
        <w:ind w:left="4500" w:hanging="360"/>
      </w:pPr>
      <w:rPr>
        <w:rFonts w:ascii="Courier New" w:hAnsi="Courier New" w:cs="Courier New" w:hint="default"/>
      </w:rPr>
    </w:lvl>
    <w:lvl w:ilvl="5" w:tplc="08090005" w:tentative="1">
      <w:start w:val="1"/>
      <w:numFmt w:val="bullet"/>
      <w:lvlText w:val=""/>
      <w:lvlJc w:val="left"/>
      <w:pPr>
        <w:ind w:left="5220" w:hanging="360"/>
      </w:pPr>
      <w:rPr>
        <w:rFonts w:ascii="Wingdings" w:hAnsi="Wingdings" w:hint="default"/>
      </w:rPr>
    </w:lvl>
    <w:lvl w:ilvl="6" w:tplc="08090001" w:tentative="1">
      <w:start w:val="1"/>
      <w:numFmt w:val="bullet"/>
      <w:lvlText w:val=""/>
      <w:lvlJc w:val="left"/>
      <w:pPr>
        <w:ind w:left="5940" w:hanging="360"/>
      </w:pPr>
      <w:rPr>
        <w:rFonts w:ascii="Symbol" w:hAnsi="Symbol" w:hint="default"/>
      </w:rPr>
    </w:lvl>
    <w:lvl w:ilvl="7" w:tplc="08090003" w:tentative="1">
      <w:start w:val="1"/>
      <w:numFmt w:val="bullet"/>
      <w:lvlText w:val="o"/>
      <w:lvlJc w:val="left"/>
      <w:pPr>
        <w:ind w:left="6660" w:hanging="360"/>
      </w:pPr>
      <w:rPr>
        <w:rFonts w:ascii="Courier New" w:hAnsi="Courier New" w:cs="Courier New" w:hint="default"/>
      </w:rPr>
    </w:lvl>
    <w:lvl w:ilvl="8" w:tplc="08090005" w:tentative="1">
      <w:start w:val="1"/>
      <w:numFmt w:val="bullet"/>
      <w:lvlText w:val=""/>
      <w:lvlJc w:val="left"/>
      <w:pPr>
        <w:ind w:left="7380" w:hanging="360"/>
      </w:pPr>
      <w:rPr>
        <w:rFonts w:ascii="Wingdings" w:hAnsi="Wingdings" w:hint="default"/>
      </w:rPr>
    </w:lvl>
  </w:abstractNum>
  <w:abstractNum w:abstractNumId="17" w15:restartNumberingAfterBreak="0">
    <w:nsid w:val="66CE2DB0"/>
    <w:multiLevelType w:val="hybridMultilevel"/>
    <w:tmpl w:val="DD92E296"/>
    <w:lvl w:ilvl="0" w:tplc="BB089BF2">
      <w:numFmt w:val="bullet"/>
      <w:lvlText w:val="-"/>
      <w:lvlJc w:val="left"/>
      <w:pPr>
        <w:ind w:left="720" w:hanging="360"/>
      </w:pPr>
      <w:rPr>
        <w:rFonts w:ascii="Times New Roman" w:eastAsia="Arial Unicode M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89317DD"/>
    <w:multiLevelType w:val="hybridMultilevel"/>
    <w:tmpl w:val="C4685966"/>
    <w:lvl w:ilvl="0" w:tplc="327E616E">
      <w:numFmt w:val="bullet"/>
      <w:pStyle w:val="Body1"/>
      <w:lvlText w:val="-"/>
      <w:lvlJc w:val="left"/>
      <w:pPr>
        <w:ind w:left="720" w:hanging="360"/>
      </w:pPr>
      <w:rPr>
        <w:rFonts w:ascii="Times New Roman" w:eastAsia="Arial Unicode M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8F77B0B"/>
    <w:multiLevelType w:val="hybridMultilevel"/>
    <w:tmpl w:val="34842A9E"/>
    <w:lvl w:ilvl="0" w:tplc="7B306278">
      <w:start w:val="1"/>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F721CA3"/>
    <w:multiLevelType w:val="hybridMultilevel"/>
    <w:tmpl w:val="BFF240EE"/>
    <w:lvl w:ilvl="0" w:tplc="BB089BF2">
      <w:numFmt w:val="bullet"/>
      <w:lvlText w:val="-"/>
      <w:lvlJc w:val="left"/>
      <w:pPr>
        <w:ind w:left="720" w:hanging="360"/>
      </w:pPr>
      <w:rPr>
        <w:rFonts w:ascii="Times New Roman" w:eastAsia="Arial Unicode M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28933549">
    <w:abstractNumId w:val="14"/>
  </w:num>
  <w:num w:numId="2" w16cid:durableId="1269121616">
    <w:abstractNumId w:val="13"/>
  </w:num>
  <w:num w:numId="3" w16cid:durableId="1386487473">
    <w:abstractNumId w:val="18"/>
  </w:num>
  <w:num w:numId="4" w16cid:durableId="973756376">
    <w:abstractNumId w:val="3"/>
  </w:num>
  <w:num w:numId="5" w16cid:durableId="423962185">
    <w:abstractNumId w:val="8"/>
  </w:num>
  <w:num w:numId="6" w16cid:durableId="1748960224">
    <w:abstractNumId w:val="9"/>
  </w:num>
  <w:num w:numId="7" w16cid:durableId="586774070">
    <w:abstractNumId w:val="11"/>
  </w:num>
  <w:num w:numId="8" w16cid:durableId="541938101">
    <w:abstractNumId w:val="4"/>
  </w:num>
  <w:num w:numId="9" w16cid:durableId="1060054183">
    <w:abstractNumId w:val="12"/>
  </w:num>
  <w:num w:numId="10" w16cid:durableId="1531257389">
    <w:abstractNumId w:val="1"/>
  </w:num>
  <w:num w:numId="11" w16cid:durableId="797114631">
    <w:abstractNumId w:val="7"/>
  </w:num>
  <w:num w:numId="12" w16cid:durableId="1264337964">
    <w:abstractNumId w:val="15"/>
  </w:num>
  <w:num w:numId="13" w16cid:durableId="230047077">
    <w:abstractNumId w:val="17"/>
  </w:num>
  <w:num w:numId="14" w16cid:durableId="2044207343">
    <w:abstractNumId w:val="20"/>
  </w:num>
  <w:num w:numId="15" w16cid:durableId="1896356927">
    <w:abstractNumId w:val="16"/>
  </w:num>
  <w:num w:numId="16" w16cid:durableId="643656066">
    <w:abstractNumId w:val="6"/>
  </w:num>
  <w:num w:numId="17" w16cid:durableId="1804809408">
    <w:abstractNumId w:val="2"/>
  </w:num>
  <w:num w:numId="18" w16cid:durableId="1091702733">
    <w:abstractNumId w:val="10"/>
  </w:num>
  <w:num w:numId="19" w16cid:durableId="564491559">
    <w:abstractNumId w:val="19"/>
  </w:num>
  <w:num w:numId="20" w16cid:durableId="1547523295">
    <w:abstractNumId w:val="0"/>
  </w:num>
  <w:num w:numId="21" w16cid:durableId="833883098">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294E"/>
    <w:rsid w:val="00015A1E"/>
    <w:rsid w:val="00086AFA"/>
    <w:rsid w:val="000B56E3"/>
    <w:rsid w:val="0011248F"/>
    <w:rsid w:val="001673CE"/>
    <w:rsid w:val="001A0202"/>
    <w:rsid w:val="001B40CC"/>
    <w:rsid w:val="001F3A5B"/>
    <w:rsid w:val="002228D3"/>
    <w:rsid w:val="0022555B"/>
    <w:rsid w:val="00264146"/>
    <w:rsid w:val="002748F5"/>
    <w:rsid w:val="002876C0"/>
    <w:rsid w:val="0029151F"/>
    <w:rsid w:val="0029473E"/>
    <w:rsid w:val="002B3897"/>
    <w:rsid w:val="002D52E0"/>
    <w:rsid w:val="0030669C"/>
    <w:rsid w:val="003135C4"/>
    <w:rsid w:val="003376A5"/>
    <w:rsid w:val="00364F6C"/>
    <w:rsid w:val="003658D7"/>
    <w:rsid w:val="003D4CDB"/>
    <w:rsid w:val="004062DD"/>
    <w:rsid w:val="00412ECD"/>
    <w:rsid w:val="00417B14"/>
    <w:rsid w:val="00424824"/>
    <w:rsid w:val="00432531"/>
    <w:rsid w:val="004516D1"/>
    <w:rsid w:val="00481C29"/>
    <w:rsid w:val="004952ED"/>
    <w:rsid w:val="004A4D74"/>
    <w:rsid w:val="004B6172"/>
    <w:rsid w:val="0051054D"/>
    <w:rsid w:val="00511E34"/>
    <w:rsid w:val="00514C89"/>
    <w:rsid w:val="0053294E"/>
    <w:rsid w:val="00546FBC"/>
    <w:rsid w:val="0058009D"/>
    <w:rsid w:val="00587AA6"/>
    <w:rsid w:val="005D05B1"/>
    <w:rsid w:val="005D3629"/>
    <w:rsid w:val="005D41F0"/>
    <w:rsid w:val="005E053D"/>
    <w:rsid w:val="005E5833"/>
    <w:rsid w:val="00624428"/>
    <w:rsid w:val="006364D2"/>
    <w:rsid w:val="0069423C"/>
    <w:rsid w:val="006C3B65"/>
    <w:rsid w:val="0070402F"/>
    <w:rsid w:val="007152B6"/>
    <w:rsid w:val="00725EC3"/>
    <w:rsid w:val="00747F88"/>
    <w:rsid w:val="00761679"/>
    <w:rsid w:val="007C0019"/>
    <w:rsid w:val="007D26D5"/>
    <w:rsid w:val="00833A03"/>
    <w:rsid w:val="008B169C"/>
    <w:rsid w:val="008B345D"/>
    <w:rsid w:val="008C0A0D"/>
    <w:rsid w:val="008D3C8D"/>
    <w:rsid w:val="009218CD"/>
    <w:rsid w:val="009441BD"/>
    <w:rsid w:val="0096602A"/>
    <w:rsid w:val="00970DF7"/>
    <w:rsid w:val="00975C90"/>
    <w:rsid w:val="009A3138"/>
    <w:rsid w:val="009F7A3E"/>
    <w:rsid w:val="00A10A0A"/>
    <w:rsid w:val="00A1747C"/>
    <w:rsid w:val="00A33426"/>
    <w:rsid w:val="00A379E1"/>
    <w:rsid w:val="00A57D97"/>
    <w:rsid w:val="00A73133"/>
    <w:rsid w:val="00A746AF"/>
    <w:rsid w:val="00AA220A"/>
    <w:rsid w:val="00AA43D5"/>
    <w:rsid w:val="00AA782F"/>
    <w:rsid w:val="00AF094E"/>
    <w:rsid w:val="00AF6B2D"/>
    <w:rsid w:val="00B7031A"/>
    <w:rsid w:val="00BE383B"/>
    <w:rsid w:val="00BE4952"/>
    <w:rsid w:val="00BE55F4"/>
    <w:rsid w:val="00C21145"/>
    <w:rsid w:val="00C434DA"/>
    <w:rsid w:val="00C65372"/>
    <w:rsid w:val="00CB2C46"/>
    <w:rsid w:val="00CC436A"/>
    <w:rsid w:val="00CC7A12"/>
    <w:rsid w:val="00CD1622"/>
    <w:rsid w:val="00CF59C9"/>
    <w:rsid w:val="00CF7B37"/>
    <w:rsid w:val="00D56FFE"/>
    <w:rsid w:val="00DD1966"/>
    <w:rsid w:val="00DE7506"/>
    <w:rsid w:val="00DF085E"/>
    <w:rsid w:val="00E01024"/>
    <w:rsid w:val="00E624C2"/>
    <w:rsid w:val="00E9134E"/>
    <w:rsid w:val="00E93F79"/>
    <w:rsid w:val="00EA1991"/>
    <w:rsid w:val="00EA756D"/>
    <w:rsid w:val="00EB2E16"/>
    <w:rsid w:val="00ED5483"/>
    <w:rsid w:val="00EF38E7"/>
    <w:rsid w:val="00F07282"/>
    <w:rsid w:val="00F07EEA"/>
    <w:rsid w:val="00F33EB7"/>
    <w:rsid w:val="00F735A7"/>
    <w:rsid w:val="00F86F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A226FEA"/>
  <w15:chartTrackingRefBased/>
  <w15:docId w15:val="{0FED4648-ADFC-4862-B35A-AD3AAEBBF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563C1" w:themeColor="hyperlink"/>
      <w:u w:val="single"/>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ListParagraph">
    <w:name w:val="List Paragraph"/>
    <w:basedOn w:val="Normal"/>
    <w:uiPriority w:val="34"/>
    <w:qFormat/>
    <w:pPr>
      <w:ind w:left="720"/>
      <w:contextualSpacing/>
    </w:pPr>
  </w:style>
  <w:style w:type="paragraph" w:styleId="Title">
    <w:name w:val="Title"/>
    <w:basedOn w:val="Normal"/>
    <w:link w:val="TitleChar"/>
    <w:qFormat/>
    <w:pPr>
      <w:spacing w:after="0" w:line="240" w:lineRule="auto"/>
      <w:ind w:left="360"/>
    </w:pPr>
    <w:rPr>
      <w:rFonts w:ascii="Times New Roman" w:eastAsia="Times New Roman" w:hAnsi="Times New Roman" w:cs="Times New Roman"/>
      <w:b/>
      <w:bCs/>
      <w:sz w:val="24"/>
      <w:szCs w:val="20"/>
    </w:rPr>
  </w:style>
  <w:style w:type="character" w:customStyle="1" w:styleId="TitleChar">
    <w:name w:val="Title Char"/>
    <w:basedOn w:val="DefaultParagraphFont"/>
    <w:link w:val="Title"/>
    <w:rPr>
      <w:rFonts w:ascii="Times New Roman" w:eastAsia="Times New Roman" w:hAnsi="Times New Roman" w:cs="Times New Roman"/>
      <w:b/>
      <w:bCs/>
      <w:sz w:val="24"/>
      <w:szCs w:val="20"/>
    </w:rPr>
  </w:style>
  <w:style w:type="paragraph" w:styleId="BodyText">
    <w:name w:val="Body Text"/>
    <w:basedOn w:val="Normal"/>
    <w:link w:val="BodyTextChar"/>
    <w:semiHidden/>
    <w:pPr>
      <w:spacing w:after="0" w:line="240" w:lineRule="auto"/>
      <w:jc w:val="both"/>
    </w:pPr>
    <w:rPr>
      <w:rFonts w:ascii="Arial" w:eastAsia="Times New Roman" w:hAnsi="Arial" w:cs="Times New Roman"/>
      <w:sz w:val="24"/>
      <w:szCs w:val="20"/>
      <w:lang w:eastAsia="en-GB"/>
    </w:rPr>
  </w:style>
  <w:style w:type="character" w:customStyle="1" w:styleId="BodyTextChar">
    <w:name w:val="Body Text Char"/>
    <w:basedOn w:val="DefaultParagraphFont"/>
    <w:link w:val="BodyText"/>
    <w:semiHidden/>
    <w:rPr>
      <w:rFonts w:ascii="Arial" w:eastAsia="Times New Roman" w:hAnsi="Arial" w:cs="Times New Roman"/>
      <w:sz w:val="24"/>
      <w:szCs w:val="20"/>
      <w:lang w:eastAsia="en-GB"/>
    </w:rPr>
  </w:style>
  <w:style w:type="paragraph" w:customStyle="1" w:styleId="Body1">
    <w:name w:val="Body 1"/>
    <w:autoRedefine/>
    <w:rsid w:val="007C0019"/>
    <w:pPr>
      <w:numPr>
        <w:numId w:val="3"/>
      </w:numPr>
      <w:spacing w:after="0" w:line="240" w:lineRule="auto"/>
      <w:ind w:left="487"/>
    </w:pPr>
    <w:rPr>
      <w:rFonts w:ascii="Times New Roman" w:eastAsia="Arial Unicode MS" w:hAnsi="Times New Roman" w:cs="Times New Roman"/>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7778223">
      <w:bodyDiv w:val="1"/>
      <w:marLeft w:val="0"/>
      <w:marRight w:val="0"/>
      <w:marTop w:val="0"/>
      <w:marBottom w:val="0"/>
      <w:divBdr>
        <w:top w:val="none" w:sz="0" w:space="0" w:color="auto"/>
        <w:left w:val="none" w:sz="0" w:space="0" w:color="auto"/>
        <w:bottom w:val="none" w:sz="0" w:space="0" w:color="auto"/>
        <w:right w:val="none" w:sz="0" w:space="0" w:color="auto"/>
      </w:divBdr>
    </w:div>
    <w:div w:id="995111163">
      <w:bodyDiv w:val="1"/>
      <w:marLeft w:val="0"/>
      <w:marRight w:val="0"/>
      <w:marTop w:val="0"/>
      <w:marBottom w:val="0"/>
      <w:divBdr>
        <w:top w:val="none" w:sz="0" w:space="0" w:color="auto"/>
        <w:left w:val="none" w:sz="0" w:space="0" w:color="auto"/>
        <w:bottom w:val="none" w:sz="0" w:space="0" w:color="auto"/>
        <w:right w:val="none" w:sz="0" w:space="0" w:color="auto"/>
      </w:divBdr>
    </w:div>
    <w:div w:id="2068920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1278</Words>
  <Characters>7286</Characters>
  <Application>Microsoft Office Word</Application>
  <DocSecurity>4</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Bourne Grammar School</Company>
  <LinksUpToDate>false</LinksUpToDate>
  <CharactersWithSpaces>8547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Lawrence</dc:creator>
  <cp:keywords/>
  <dc:description/>
  <cp:lastModifiedBy>Fiona Hill</cp:lastModifiedBy>
  <cp:revision>2</cp:revision>
  <cp:lastPrinted>2024-09-04T12:03:00Z</cp:lastPrinted>
  <dcterms:created xsi:type="dcterms:W3CDTF">2024-09-18T13:00:00Z</dcterms:created>
  <dcterms:modified xsi:type="dcterms:W3CDTF">2024-09-18T13:00:00Z</dcterms:modified>
</cp:coreProperties>
</file>