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Look w:val="0000" w:firstRow="0" w:lastRow="0" w:firstColumn="0" w:lastColumn="0" w:noHBand="0" w:noVBand="0"/>
      </w:tblPr>
      <w:tblGrid>
        <w:gridCol w:w="7848"/>
        <w:gridCol w:w="2548"/>
      </w:tblGrid>
      <w:tr w:rsidR="00EC0537" w14:paraId="7AB28C22" w14:textId="77777777">
        <w:tc>
          <w:tcPr>
            <w:tcW w:w="7848" w:type="dxa"/>
          </w:tcPr>
          <w:p w14:paraId="6B55CCC0" w14:textId="77777777" w:rsidR="00EC0537" w:rsidRDefault="00EC0537" w:rsidP="00A6077A">
            <w:pPr>
              <w:rPr>
                <w:b/>
              </w:rPr>
            </w:pPr>
            <w:r>
              <w:rPr>
                <w:rFonts w:ascii="Arial MT Black" w:hAnsi="Arial MT Black"/>
                <w:b/>
                <w:sz w:val="32"/>
              </w:rPr>
              <w:t>JOB DESCRIPTION</w:t>
            </w:r>
          </w:p>
        </w:tc>
        <w:tc>
          <w:tcPr>
            <w:tcW w:w="2548" w:type="dxa"/>
          </w:tcPr>
          <w:p w14:paraId="559CC807" w14:textId="77777777" w:rsidR="00EC0537" w:rsidRDefault="00EC0537">
            <w:pPr>
              <w:rPr>
                <w:b/>
              </w:rPr>
            </w:pPr>
          </w:p>
        </w:tc>
      </w:tr>
    </w:tbl>
    <w:p w14:paraId="2EB6DB28" w14:textId="77777777" w:rsidR="00C42964" w:rsidRDefault="00C42964">
      <w:pPr>
        <w:rPr>
          <w:rFonts w:ascii="Arial" w:hAnsi="Arial"/>
          <w:b/>
        </w:rPr>
      </w:pPr>
    </w:p>
    <w:tbl>
      <w:tblPr>
        <w:tblW w:w="10396" w:type="dxa"/>
        <w:tblLayout w:type="fixed"/>
        <w:tblLook w:val="0000" w:firstRow="0" w:lastRow="0" w:firstColumn="0" w:lastColumn="0" w:noHBand="0" w:noVBand="0"/>
      </w:tblPr>
      <w:tblGrid>
        <w:gridCol w:w="5198"/>
        <w:gridCol w:w="5198"/>
      </w:tblGrid>
      <w:tr w:rsidR="00EC0537" w14:paraId="41D9E68A" w14:textId="77777777">
        <w:tc>
          <w:tcPr>
            <w:tcW w:w="5198" w:type="dxa"/>
            <w:tcBorders>
              <w:top w:val="single" w:sz="6" w:space="0" w:color="auto"/>
              <w:left w:val="single" w:sz="6" w:space="0" w:color="auto"/>
              <w:bottom w:val="single" w:sz="6" w:space="0" w:color="auto"/>
              <w:right w:val="single" w:sz="6" w:space="0" w:color="auto"/>
            </w:tcBorders>
          </w:tcPr>
          <w:p w14:paraId="3802491A" w14:textId="77777777" w:rsidR="00EC0537" w:rsidRDefault="008B4329" w:rsidP="00DE7086">
            <w:pPr>
              <w:tabs>
                <w:tab w:val="left" w:pos="1140"/>
              </w:tabs>
              <w:rPr>
                <w:rFonts w:ascii="Arial" w:hAnsi="Arial"/>
                <w:b/>
                <w:sz w:val="18"/>
              </w:rPr>
            </w:pPr>
            <w:r>
              <w:rPr>
                <w:rFonts w:ascii="Arial" w:hAnsi="Arial"/>
                <w:b/>
                <w:sz w:val="20"/>
              </w:rPr>
              <w:t>S</w:t>
            </w:r>
            <w:r w:rsidR="00091C5A">
              <w:rPr>
                <w:rFonts w:ascii="Arial" w:hAnsi="Arial"/>
                <w:b/>
                <w:sz w:val="20"/>
              </w:rPr>
              <w:t>chool</w:t>
            </w:r>
            <w:r w:rsidR="00D340B3">
              <w:rPr>
                <w:rFonts w:ascii="Arial" w:hAnsi="Arial"/>
                <w:b/>
                <w:sz w:val="20"/>
              </w:rPr>
              <w:t>:</w:t>
            </w:r>
            <w:r w:rsidR="00DE7086">
              <w:rPr>
                <w:rFonts w:ascii="Arial" w:hAnsi="Arial"/>
                <w:b/>
                <w:sz w:val="20"/>
              </w:rPr>
              <w:tab/>
            </w:r>
            <w:r w:rsidR="00DE7086" w:rsidRPr="00DE7086">
              <w:rPr>
                <w:rFonts w:ascii="Arial" w:hAnsi="Arial"/>
                <w:sz w:val="20"/>
              </w:rPr>
              <w:t>Brookfields School</w:t>
            </w:r>
          </w:p>
          <w:p w14:paraId="4ABB2D6E" w14:textId="77777777" w:rsidR="00EC0537" w:rsidRDefault="00EC0537">
            <w:pPr>
              <w:rPr>
                <w:rFonts w:ascii="Arial" w:hAnsi="Arial"/>
                <w:b/>
                <w:sz w:val="18"/>
              </w:rPr>
            </w:pPr>
          </w:p>
        </w:tc>
        <w:tc>
          <w:tcPr>
            <w:tcW w:w="5198" w:type="dxa"/>
            <w:tcBorders>
              <w:top w:val="single" w:sz="6" w:space="0" w:color="auto"/>
              <w:left w:val="single" w:sz="6" w:space="0" w:color="auto"/>
              <w:bottom w:val="single" w:sz="6" w:space="0" w:color="auto"/>
              <w:right w:val="single" w:sz="6" w:space="0" w:color="auto"/>
            </w:tcBorders>
          </w:tcPr>
          <w:p w14:paraId="09CABDA4" w14:textId="77777777" w:rsidR="00EC0537" w:rsidRPr="00DE7086" w:rsidRDefault="00091C5A" w:rsidP="00DE7086">
            <w:pPr>
              <w:tabs>
                <w:tab w:val="left" w:pos="1181"/>
              </w:tabs>
              <w:rPr>
                <w:rFonts w:ascii="Arial" w:hAnsi="Arial"/>
                <w:sz w:val="18"/>
              </w:rPr>
            </w:pPr>
            <w:r>
              <w:rPr>
                <w:rFonts w:ascii="Arial" w:hAnsi="Arial"/>
                <w:b/>
                <w:sz w:val="18"/>
              </w:rPr>
              <w:t>Location:</w:t>
            </w:r>
            <w:r w:rsidR="00DE7086">
              <w:rPr>
                <w:rFonts w:ascii="Arial" w:hAnsi="Arial"/>
                <w:b/>
                <w:sz w:val="18"/>
              </w:rPr>
              <w:tab/>
            </w:r>
            <w:r>
              <w:rPr>
                <w:rFonts w:ascii="Arial" w:hAnsi="Arial"/>
                <w:b/>
                <w:sz w:val="18"/>
              </w:rPr>
              <w:t xml:space="preserve"> </w:t>
            </w:r>
            <w:r w:rsidR="00DE7086" w:rsidRPr="00DE7086">
              <w:rPr>
                <w:rFonts w:ascii="Arial" w:hAnsi="Arial"/>
                <w:sz w:val="18"/>
              </w:rPr>
              <w:t>Tilehurst, West Berkshire</w:t>
            </w:r>
          </w:p>
        </w:tc>
      </w:tr>
      <w:tr w:rsidR="00EC0537" w:rsidRPr="00FF7858" w14:paraId="2D3248D9" w14:textId="77777777">
        <w:tc>
          <w:tcPr>
            <w:tcW w:w="5198" w:type="dxa"/>
            <w:tcBorders>
              <w:top w:val="single" w:sz="6" w:space="0" w:color="auto"/>
              <w:left w:val="single" w:sz="6" w:space="0" w:color="auto"/>
              <w:bottom w:val="single" w:sz="6" w:space="0" w:color="auto"/>
              <w:right w:val="single" w:sz="6" w:space="0" w:color="auto"/>
            </w:tcBorders>
          </w:tcPr>
          <w:p w14:paraId="5F6E0B2E" w14:textId="77777777" w:rsidR="00EC0537" w:rsidRPr="00FF7858" w:rsidRDefault="00DE7086" w:rsidP="00F44EDE">
            <w:pPr>
              <w:tabs>
                <w:tab w:val="left" w:pos="1140"/>
              </w:tabs>
              <w:rPr>
                <w:rFonts w:ascii="Arial" w:hAnsi="Arial"/>
                <w:sz w:val="18"/>
              </w:rPr>
            </w:pPr>
            <w:r w:rsidRPr="00FF7858">
              <w:rPr>
                <w:rFonts w:ascii="Arial" w:hAnsi="Arial"/>
                <w:b/>
                <w:sz w:val="20"/>
              </w:rPr>
              <w:t>Job Title:</w:t>
            </w:r>
            <w:r w:rsidRPr="00FF7858">
              <w:rPr>
                <w:rFonts w:ascii="Arial" w:hAnsi="Arial"/>
                <w:b/>
                <w:sz w:val="20"/>
              </w:rPr>
              <w:tab/>
            </w:r>
            <w:r w:rsidR="00C42964" w:rsidRPr="00FF7858">
              <w:rPr>
                <w:rFonts w:ascii="Arial" w:hAnsi="Arial"/>
                <w:sz w:val="20"/>
              </w:rPr>
              <w:t xml:space="preserve"> </w:t>
            </w:r>
            <w:r w:rsidR="00112E2B" w:rsidRPr="00FF7858">
              <w:rPr>
                <w:rFonts w:ascii="Arial" w:hAnsi="Arial"/>
                <w:sz w:val="20"/>
              </w:rPr>
              <w:t xml:space="preserve">HR </w:t>
            </w:r>
            <w:r w:rsidR="00F85037" w:rsidRPr="00FF7858">
              <w:rPr>
                <w:rFonts w:ascii="Arial" w:hAnsi="Arial"/>
                <w:sz w:val="20"/>
              </w:rPr>
              <w:t>Operations Manager</w:t>
            </w:r>
          </w:p>
        </w:tc>
        <w:tc>
          <w:tcPr>
            <w:tcW w:w="5198" w:type="dxa"/>
            <w:tcBorders>
              <w:top w:val="single" w:sz="6" w:space="0" w:color="auto"/>
              <w:left w:val="single" w:sz="6" w:space="0" w:color="auto"/>
              <w:bottom w:val="single" w:sz="6" w:space="0" w:color="auto"/>
              <w:right w:val="single" w:sz="6" w:space="0" w:color="auto"/>
            </w:tcBorders>
          </w:tcPr>
          <w:p w14:paraId="1BAFD5C1" w14:textId="03187A50" w:rsidR="00F2279F" w:rsidRPr="00FF7858" w:rsidRDefault="00EC0537" w:rsidP="00F2279F">
            <w:pPr>
              <w:ind w:left="2032" w:hanging="2032"/>
              <w:rPr>
                <w:rFonts w:ascii="Arial" w:hAnsi="Arial"/>
                <w:sz w:val="20"/>
              </w:rPr>
            </w:pPr>
            <w:r w:rsidRPr="00FF7858">
              <w:rPr>
                <w:rFonts w:ascii="Arial" w:hAnsi="Arial"/>
                <w:b/>
                <w:sz w:val="20"/>
              </w:rPr>
              <w:t>Grade/Salary Range:</w:t>
            </w:r>
            <w:r w:rsidRPr="00FF7858">
              <w:rPr>
                <w:rFonts w:ascii="Arial" w:hAnsi="Arial"/>
                <w:b/>
                <w:sz w:val="18"/>
              </w:rPr>
              <w:tab/>
            </w:r>
            <w:r w:rsidR="00245D9D" w:rsidRPr="00FF7858">
              <w:rPr>
                <w:rFonts w:ascii="Arial" w:hAnsi="Arial"/>
                <w:sz w:val="18"/>
              </w:rPr>
              <w:t xml:space="preserve">Grade </w:t>
            </w:r>
            <w:r w:rsidR="007A5B17">
              <w:rPr>
                <w:rFonts w:ascii="Arial" w:hAnsi="Arial"/>
                <w:sz w:val="18"/>
              </w:rPr>
              <w:t>J</w:t>
            </w:r>
          </w:p>
          <w:p w14:paraId="43A8121F" w14:textId="77777777" w:rsidR="00EC0537" w:rsidRPr="00FF7858" w:rsidRDefault="00EC0537" w:rsidP="00DE7086">
            <w:pPr>
              <w:tabs>
                <w:tab w:val="left" w:pos="2137"/>
              </w:tabs>
              <w:rPr>
                <w:rFonts w:ascii="Arial" w:hAnsi="Arial"/>
                <w:sz w:val="18"/>
              </w:rPr>
            </w:pPr>
          </w:p>
          <w:p w14:paraId="21CC1444" w14:textId="77777777" w:rsidR="00EC0537" w:rsidRPr="00FF7858" w:rsidRDefault="00EC0537">
            <w:pPr>
              <w:rPr>
                <w:rFonts w:ascii="Arial" w:hAnsi="Arial"/>
                <w:b/>
                <w:sz w:val="18"/>
              </w:rPr>
            </w:pPr>
          </w:p>
        </w:tc>
      </w:tr>
      <w:tr w:rsidR="00EC0537" w:rsidRPr="00FF7858" w14:paraId="4B6E8CFB" w14:textId="77777777">
        <w:tc>
          <w:tcPr>
            <w:tcW w:w="5198" w:type="dxa"/>
            <w:tcBorders>
              <w:bottom w:val="single" w:sz="6" w:space="0" w:color="auto"/>
            </w:tcBorders>
          </w:tcPr>
          <w:p w14:paraId="7D2185FE" w14:textId="77777777" w:rsidR="00EC0537" w:rsidRPr="00FF7858" w:rsidRDefault="00EC0537">
            <w:pPr>
              <w:rPr>
                <w:rFonts w:ascii="Arial" w:hAnsi="Arial"/>
                <w:b/>
                <w:sz w:val="18"/>
              </w:rPr>
            </w:pPr>
          </w:p>
        </w:tc>
        <w:tc>
          <w:tcPr>
            <w:tcW w:w="5198" w:type="dxa"/>
            <w:tcBorders>
              <w:bottom w:val="single" w:sz="6" w:space="0" w:color="auto"/>
            </w:tcBorders>
          </w:tcPr>
          <w:p w14:paraId="0A1E6753" w14:textId="77777777" w:rsidR="00EC0537" w:rsidRPr="00FF7858" w:rsidRDefault="00EC0537">
            <w:pPr>
              <w:rPr>
                <w:rFonts w:ascii="Arial" w:hAnsi="Arial"/>
                <w:b/>
                <w:sz w:val="18"/>
              </w:rPr>
            </w:pPr>
          </w:p>
        </w:tc>
      </w:tr>
      <w:tr w:rsidR="00EC0537" w:rsidRPr="00FF7858" w14:paraId="44014CB1" w14:textId="77777777">
        <w:tc>
          <w:tcPr>
            <w:tcW w:w="10396" w:type="dxa"/>
            <w:gridSpan w:val="2"/>
            <w:tcBorders>
              <w:top w:val="single" w:sz="6" w:space="0" w:color="auto"/>
              <w:left w:val="single" w:sz="6" w:space="0" w:color="auto"/>
              <w:bottom w:val="single" w:sz="6" w:space="0" w:color="auto"/>
              <w:right w:val="single" w:sz="6" w:space="0" w:color="auto"/>
            </w:tcBorders>
            <w:shd w:val="solid" w:color="auto" w:fill="auto"/>
          </w:tcPr>
          <w:p w14:paraId="6B234B01" w14:textId="77777777" w:rsidR="00EC0537" w:rsidRPr="00FF7858" w:rsidRDefault="00EC0537">
            <w:pPr>
              <w:rPr>
                <w:rFonts w:ascii="Arial" w:hAnsi="Arial"/>
                <w:b/>
                <w:color w:val="FFFFFF"/>
                <w:sz w:val="18"/>
              </w:rPr>
            </w:pPr>
            <w:smartTag w:uri="urn:schemas-microsoft-com:office:smarttags" w:element="stockticker">
              <w:r w:rsidRPr="00FF7858">
                <w:rPr>
                  <w:rFonts w:ascii="Arial" w:hAnsi="Arial"/>
                  <w:b/>
                  <w:color w:val="FFFFFF"/>
                  <w:sz w:val="20"/>
                </w:rPr>
                <w:t>JOB</w:t>
              </w:r>
            </w:smartTag>
            <w:r w:rsidRPr="00FF7858">
              <w:rPr>
                <w:rFonts w:ascii="Arial" w:hAnsi="Arial"/>
                <w:b/>
                <w:color w:val="FFFFFF"/>
                <w:sz w:val="20"/>
              </w:rPr>
              <w:t xml:space="preserve"> PURPOSE</w:t>
            </w:r>
          </w:p>
        </w:tc>
      </w:tr>
      <w:tr w:rsidR="00EC0537" w:rsidRPr="00FF7858" w14:paraId="678817E5" w14:textId="77777777">
        <w:tc>
          <w:tcPr>
            <w:tcW w:w="10396" w:type="dxa"/>
            <w:gridSpan w:val="2"/>
            <w:tcBorders>
              <w:top w:val="single" w:sz="6" w:space="0" w:color="auto"/>
              <w:left w:val="single" w:sz="6" w:space="0" w:color="auto"/>
              <w:bottom w:val="single" w:sz="6" w:space="0" w:color="auto"/>
              <w:right w:val="single" w:sz="6" w:space="0" w:color="auto"/>
            </w:tcBorders>
          </w:tcPr>
          <w:p w14:paraId="00E7E85D" w14:textId="77777777" w:rsidR="00EC0537" w:rsidRPr="00FF7858" w:rsidRDefault="00EC0537">
            <w:pPr>
              <w:rPr>
                <w:rFonts w:ascii="Arial" w:hAnsi="Arial"/>
                <w:b/>
                <w:sz w:val="20"/>
              </w:rPr>
            </w:pPr>
          </w:p>
          <w:p w14:paraId="5BC9E4E4" w14:textId="77777777" w:rsidR="00EC0537" w:rsidRPr="00FF7858" w:rsidRDefault="00112E2B">
            <w:pPr>
              <w:rPr>
                <w:rFonts w:ascii="Arial" w:hAnsi="Arial" w:cs="Arial"/>
                <w:sz w:val="20"/>
              </w:rPr>
            </w:pPr>
            <w:r w:rsidRPr="00FF7858">
              <w:rPr>
                <w:rFonts w:ascii="Arial" w:hAnsi="Arial" w:cs="Arial"/>
                <w:sz w:val="20"/>
              </w:rPr>
              <w:t xml:space="preserve">Provide a comprehensive and effective </w:t>
            </w:r>
            <w:r w:rsidR="00635F08" w:rsidRPr="00FF7858">
              <w:rPr>
                <w:rFonts w:ascii="Arial" w:hAnsi="Arial" w:cs="Arial"/>
                <w:sz w:val="20"/>
              </w:rPr>
              <w:t>hands-on</w:t>
            </w:r>
            <w:r w:rsidRPr="00FF7858">
              <w:rPr>
                <w:rFonts w:ascii="Arial" w:hAnsi="Arial" w:cs="Arial"/>
                <w:sz w:val="20"/>
              </w:rPr>
              <w:t xml:space="preserve"> HR service for the School in liaison with West Berkshire Council</w:t>
            </w:r>
            <w:r w:rsidR="00F85037" w:rsidRPr="00FF7858">
              <w:rPr>
                <w:rFonts w:ascii="Arial" w:hAnsi="Arial" w:cs="Arial"/>
                <w:sz w:val="20"/>
              </w:rPr>
              <w:t xml:space="preserve">/Ascendancy Partnership Trust </w:t>
            </w:r>
          </w:p>
          <w:p w14:paraId="6B5EE601" w14:textId="77777777" w:rsidR="00112E2B" w:rsidRPr="00FF7858" w:rsidRDefault="00112E2B">
            <w:pPr>
              <w:rPr>
                <w:rFonts w:ascii="Arial" w:hAnsi="Arial" w:cs="Arial"/>
                <w:sz w:val="20"/>
              </w:rPr>
            </w:pPr>
            <w:r w:rsidRPr="00FF7858">
              <w:rPr>
                <w:rFonts w:ascii="Arial" w:hAnsi="Arial" w:cs="Arial"/>
                <w:sz w:val="20"/>
              </w:rPr>
              <w:t>Ensure that the School complies with current employment legislation and guidelines in liaison with West Berkshire Council</w:t>
            </w:r>
            <w:r w:rsidR="00F85037" w:rsidRPr="00FF7858">
              <w:rPr>
                <w:rFonts w:ascii="Arial" w:hAnsi="Arial" w:cs="Arial"/>
                <w:sz w:val="20"/>
              </w:rPr>
              <w:t>/Ascendancy Partnership Trust</w:t>
            </w:r>
          </w:p>
          <w:p w14:paraId="32AA9E3D" w14:textId="77777777" w:rsidR="00112E2B" w:rsidRPr="00FF7858" w:rsidRDefault="00112E2B">
            <w:pPr>
              <w:rPr>
                <w:rFonts w:ascii="Arial" w:hAnsi="Arial" w:cs="Arial"/>
                <w:sz w:val="20"/>
              </w:rPr>
            </w:pPr>
            <w:r w:rsidRPr="00FF7858">
              <w:rPr>
                <w:rFonts w:ascii="Arial" w:hAnsi="Arial" w:cs="Arial"/>
                <w:sz w:val="20"/>
              </w:rPr>
              <w:t>Provide support on employment matters in liaison with West Berkshire Council</w:t>
            </w:r>
            <w:r w:rsidR="00F85037" w:rsidRPr="00FF7858">
              <w:rPr>
                <w:rFonts w:ascii="Arial" w:hAnsi="Arial" w:cs="Arial"/>
                <w:sz w:val="20"/>
              </w:rPr>
              <w:t>/Ascendancy Partnership Trust</w:t>
            </w:r>
          </w:p>
          <w:p w14:paraId="568556F6" w14:textId="77777777" w:rsidR="00112E2B" w:rsidRPr="00FF7858" w:rsidRDefault="00112E2B">
            <w:pPr>
              <w:rPr>
                <w:rFonts w:ascii="Arial" w:hAnsi="Arial" w:cs="Arial"/>
                <w:sz w:val="20"/>
              </w:rPr>
            </w:pPr>
            <w:r w:rsidRPr="00FF7858">
              <w:rPr>
                <w:rFonts w:ascii="Arial" w:hAnsi="Arial" w:cs="Arial"/>
                <w:sz w:val="20"/>
              </w:rPr>
              <w:t>Management of the HR A</w:t>
            </w:r>
            <w:r w:rsidR="00635F08" w:rsidRPr="00FF7858">
              <w:rPr>
                <w:rFonts w:ascii="Arial" w:hAnsi="Arial" w:cs="Arial"/>
                <w:sz w:val="20"/>
              </w:rPr>
              <w:t>ssistant</w:t>
            </w:r>
          </w:p>
          <w:p w14:paraId="5465FC2C" w14:textId="77777777" w:rsidR="00BA401A" w:rsidRPr="00FF7858" w:rsidRDefault="00BA401A">
            <w:pPr>
              <w:rPr>
                <w:rFonts w:ascii="Arial" w:hAnsi="Arial"/>
                <w:b/>
                <w:sz w:val="20"/>
              </w:rPr>
            </w:pPr>
          </w:p>
        </w:tc>
      </w:tr>
    </w:tbl>
    <w:p w14:paraId="6B09AC51" w14:textId="77777777" w:rsidR="00EC0537" w:rsidRPr="00FF7858" w:rsidRDefault="00EC0537">
      <w:pPr>
        <w:rPr>
          <w:rFonts w:ascii="Arial" w:hAnsi="Arial"/>
          <w:b/>
        </w:rPr>
      </w:pPr>
    </w:p>
    <w:tbl>
      <w:tblPr>
        <w:tblW w:w="0" w:type="auto"/>
        <w:tblLayout w:type="fixed"/>
        <w:tblLook w:val="0000" w:firstRow="0" w:lastRow="0" w:firstColumn="0" w:lastColumn="0" w:noHBand="0" w:noVBand="0"/>
      </w:tblPr>
      <w:tblGrid>
        <w:gridCol w:w="10396"/>
      </w:tblGrid>
      <w:tr w:rsidR="00EC0537" w:rsidRPr="00FF7858" w14:paraId="2EC80F5C" w14:textId="77777777">
        <w:tc>
          <w:tcPr>
            <w:tcW w:w="10396" w:type="dxa"/>
            <w:tcBorders>
              <w:top w:val="single" w:sz="6" w:space="0" w:color="auto"/>
              <w:left w:val="single" w:sz="6" w:space="0" w:color="auto"/>
              <w:bottom w:val="single" w:sz="6" w:space="0" w:color="auto"/>
              <w:right w:val="single" w:sz="6" w:space="0" w:color="auto"/>
            </w:tcBorders>
            <w:shd w:val="solid" w:color="auto" w:fill="auto"/>
          </w:tcPr>
          <w:p w14:paraId="6D24907D" w14:textId="77777777" w:rsidR="00EC0537" w:rsidRPr="00FF7858" w:rsidRDefault="00EC0537">
            <w:pPr>
              <w:rPr>
                <w:rFonts w:ascii="Arial" w:hAnsi="Arial"/>
                <w:b/>
                <w:color w:val="FFFFFF"/>
                <w:sz w:val="18"/>
              </w:rPr>
            </w:pPr>
            <w:r w:rsidRPr="00FF7858">
              <w:rPr>
                <w:rFonts w:ascii="Arial" w:hAnsi="Arial"/>
                <w:b/>
                <w:color w:val="FFFFFF"/>
                <w:sz w:val="20"/>
              </w:rPr>
              <w:t xml:space="preserve">DESIGNATION OF POST </w:t>
            </w:r>
            <w:smartTag w:uri="urn:schemas-microsoft-com:office:smarttags" w:element="stockticker">
              <w:r w:rsidRPr="00FF7858">
                <w:rPr>
                  <w:rFonts w:ascii="Arial" w:hAnsi="Arial"/>
                  <w:b/>
                  <w:color w:val="FFFFFF"/>
                  <w:sz w:val="20"/>
                </w:rPr>
                <w:t>AND</w:t>
              </w:r>
            </w:smartTag>
            <w:r w:rsidR="00091C5A" w:rsidRPr="00FF7858">
              <w:rPr>
                <w:rFonts w:ascii="Arial" w:hAnsi="Arial"/>
                <w:b/>
                <w:color w:val="FFFFFF"/>
                <w:sz w:val="20"/>
              </w:rPr>
              <w:t xml:space="preserve"> POSITION WITHIN THE SCHOOLS STAFFING</w:t>
            </w:r>
            <w:r w:rsidRPr="00FF7858">
              <w:rPr>
                <w:rFonts w:ascii="Arial" w:hAnsi="Arial"/>
                <w:b/>
                <w:color w:val="FFFFFF"/>
                <w:sz w:val="20"/>
              </w:rPr>
              <w:t xml:space="preserve"> STRUCTURE</w:t>
            </w:r>
          </w:p>
        </w:tc>
      </w:tr>
      <w:tr w:rsidR="00EC0537" w:rsidRPr="00FF7858" w14:paraId="5CFE7ED6" w14:textId="77777777">
        <w:tc>
          <w:tcPr>
            <w:tcW w:w="10396" w:type="dxa"/>
            <w:tcBorders>
              <w:top w:val="single" w:sz="6" w:space="0" w:color="auto"/>
              <w:left w:val="single" w:sz="6" w:space="0" w:color="auto"/>
              <w:bottom w:val="single" w:sz="6" w:space="0" w:color="auto"/>
              <w:right w:val="single" w:sz="6" w:space="0" w:color="auto"/>
            </w:tcBorders>
          </w:tcPr>
          <w:p w14:paraId="4C021151" w14:textId="200697AB" w:rsidR="00EC0537" w:rsidRPr="00FF7858" w:rsidRDefault="00FF7858">
            <w:pPr>
              <w:rPr>
                <w:rFonts w:ascii="Arial" w:hAnsi="Arial"/>
                <w:b/>
                <w:sz w:val="18"/>
              </w:rPr>
            </w:pPr>
            <w:r w:rsidRPr="00FF7858">
              <w:rPr>
                <w:rFonts w:ascii="Arial" w:hAnsi="Arial"/>
                <w:b/>
                <w:noProof/>
                <w:sz w:val="18"/>
              </w:rPr>
              <mc:AlternateContent>
                <mc:Choice Requires="wpg">
                  <w:drawing>
                    <wp:anchor distT="0" distB="0" distL="114300" distR="114300" simplePos="0" relativeHeight="251657728" behindDoc="0" locked="0" layoutInCell="1" allowOverlap="1" wp14:anchorId="62DFC9E7" wp14:editId="5F0A0FA2">
                      <wp:simplePos x="0" y="0"/>
                      <wp:positionH relativeFrom="column">
                        <wp:posOffset>2419350</wp:posOffset>
                      </wp:positionH>
                      <wp:positionV relativeFrom="paragraph">
                        <wp:posOffset>86995</wp:posOffset>
                      </wp:positionV>
                      <wp:extent cx="2607310" cy="1641475"/>
                      <wp:effectExtent l="0" t="0" r="0" b="0"/>
                      <wp:wrapNone/>
                      <wp:docPr id="188694334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7310" cy="1641475"/>
                                <a:chOff x="4700" y="6555"/>
                                <a:chExt cx="2350" cy="2585"/>
                              </a:xfrm>
                            </wpg:grpSpPr>
                            <wps:wsp>
                              <wps:cNvPr id="221460753" name="Text Box 6"/>
                              <wps:cNvSpPr txBox="1">
                                <a:spLocks noChangeArrowheads="1"/>
                              </wps:cNvSpPr>
                              <wps:spPr bwMode="auto">
                                <a:xfrm>
                                  <a:off x="5074" y="7261"/>
                                  <a:ext cx="1631" cy="432"/>
                                </a:xfrm>
                                <a:prstGeom prst="rect">
                                  <a:avLst/>
                                </a:prstGeom>
                                <a:solidFill>
                                  <a:srgbClr val="FFFFFF"/>
                                </a:solidFill>
                                <a:ln w="9525">
                                  <a:solidFill>
                                    <a:srgbClr val="000000"/>
                                  </a:solidFill>
                                  <a:miter lim="800000"/>
                                  <a:headEnd/>
                                  <a:tailEnd/>
                                </a:ln>
                              </wps:spPr>
                              <wps:txbx>
                                <w:txbxContent>
                                  <w:p w14:paraId="697E933D" w14:textId="77777777" w:rsidR="00112758" w:rsidRPr="00FE3B5E" w:rsidRDefault="00FE3B5E" w:rsidP="00E21C0F">
                                    <w:pPr>
                                      <w:jc w:val="center"/>
                                      <w:rPr>
                                        <w:rFonts w:ascii="Arial" w:hAnsi="Arial" w:cs="Arial"/>
                                        <w:sz w:val="20"/>
                                        <w:lang w:val="en-US"/>
                                      </w:rPr>
                                    </w:pPr>
                                    <w:r w:rsidRPr="00FF7858">
                                      <w:rPr>
                                        <w:rFonts w:ascii="Arial" w:hAnsi="Arial" w:cs="Arial"/>
                                        <w:sz w:val="20"/>
                                        <w:lang w:val="en-US"/>
                                      </w:rPr>
                                      <w:t>School Business Manager</w:t>
                                    </w:r>
                                  </w:p>
                                </w:txbxContent>
                              </wps:txbx>
                              <wps:bodyPr rot="0" vert="horz" wrap="square" lIns="91440" tIns="45720" rIns="91440" bIns="45720" anchor="t" anchorCtr="0" upright="1">
                                <a:noAutofit/>
                              </wps:bodyPr>
                            </wps:wsp>
                            <wps:wsp>
                              <wps:cNvPr id="1509103695" name="Text Box 9"/>
                              <wps:cNvSpPr txBox="1">
                                <a:spLocks noChangeArrowheads="1"/>
                              </wps:cNvSpPr>
                              <wps:spPr bwMode="auto">
                                <a:xfrm>
                                  <a:off x="4775" y="6555"/>
                                  <a:ext cx="2160" cy="432"/>
                                </a:xfrm>
                                <a:prstGeom prst="rect">
                                  <a:avLst/>
                                </a:prstGeom>
                                <a:solidFill>
                                  <a:srgbClr val="FFFFFF"/>
                                </a:solidFill>
                                <a:ln w="9525">
                                  <a:solidFill>
                                    <a:srgbClr val="000000"/>
                                  </a:solidFill>
                                  <a:miter lim="800000"/>
                                  <a:headEnd/>
                                  <a:tailEnd/>
                                </a:ln>
                              </wps:spPr>
                              <wps:txbx>
                                <w:txbxContent>
                                  <w:p w14:paraId="2BC2EA5C" w14:textId="77777777" w:rsidR="00112758" w:rsidRPr="00120E57" w:rsidRDefault="00112758" w:rsidP="00E21C0F">
                                    <w:pPr>
                                      <w:pStyle w:val="Header"/>
                                      <w:tabs>
                                        <w:tab w:val="clear" w:pos="4153"/>
                                        <w:tab w:val="clear" w:pos="8306"/>
                                      </w:tabs>
                                      <w:jc w:val="center"/>
                                      <w:rPr>
                                        <w:rFonts w:ascii="Arial" w:hAnsi="Arial" w:cs="Arial"/>
                                        <w:sz w:val="20"/>
                                      </w:rPr>
                                    </w:pPr>
                                    <w:r w:rsidRPr="00120E57">
                                      <w:rPr>
                                        <w:rFonts w:ascii="Arial" w:hAnsi="Arial" w:cs="Arial"/>
                                        <w:sz w:val="20"/>
                                      </w:rPr>
                                      <w:t>Headteacher</w:t>
                                    </w:r>
                                  </w:p>
                                </w:txbxContent>
                              </wps:txbx>
                              <wps:bodyPr rot="0" vert="horz" wrap="square" lIns="91440" tIns="45720" rIns="91440" bIns="45720" anchor="t" anchorCtr="0" upright="1">
                                <a:noAutofit/>
                              </wps:bodyPr>
                            </wps:wsp>
                            <wps:wsp>
                              <wps:cNvPr id="1052501910" name="Text Box 10"/>
                              <wps:cNvSpPr txBox="1">
                                <a:spLocks noChangeArrowheads="1"/>
                              </wps:cNvSpPr>
                              <wps:spPr bwMode="auto">
                                <a:xfrm>
                                  <a:off x="4700" y="7986"/>
                                  <a:ext cx="2320" cy="432"/>
                                </a:xfrm>
                                <a:prstGeom prst="rect">
                                  <a:avLst/>
                                </a:prstGeom>
                                <a:solidFill>
                                  <a:srgbClr val="FFFFFF"/>
                                </a:solidFill>
                                <a:ln w="9525">
                                  <a:solidFill>
                                    <a:srgbClr val="000000"/>
                                  </a:solidFill>
                                  <a:miter lim="800000"/>
                                  <a:headEnd/>
                                  <a:tailEnd/>
                                </a:ln>
                              </wps:spPr>
                              <wps:txbx>
                                <w:txbxContent>
                                  <w:p w14:paraId="3F911AB8" w14:textId="77777777" w:rsidR="00112758" w:rsidRPr="00F44EDE" w:rsidRDefault="00112758" w:rsidP="00E21C0F">
                                    <w:pPr>
                                      <w:pStyle w:val="Header"/>
                                      <w:tabs>
                                        <w:tab w:val="clear" w:pos="4153"/>
                                        <w:tab w:val="clear" w:pos="8306"/>
                                      </w:tabs>
                                      <w:jc w:val="center"/>
                                      <w:rPr>
                                        <w:rFonts w:ascii="Arial" w:hAnsi="Arial" w:cs="Arial"/>
                                        <w:sz w:val="20"/>
                                        <w:lang w:val="en-GB"/>
                                      </w:rPr>
                                    </w:pPr>
                                    <w:r w:rsidRPr="00120E57">
                                      <w:rPr>
                                        <w:rFonts w:ascii="Arial" w:hAnsi="Arial" w:cs="Arial"/>
                                        <w:sz w:val="20"/>
                                      </w:rPr>
                                      <w:t xml:space="preserve"> </w:t>
                                    </w:r>
                                    <w:r w:rsidRPr="00FF7858">
                                      <w:rPr>
                                        <w:rFonts w:ascii="Arial" w:hAnsi="Arial" w:cs="Arial"/>
                                        <w:sz w:val="20"/>
                                      </w:rPr>
                                      <w:t xml:space="preserve">HR </w:t>
                                    </w:r>
                                    <w:r w:rsidR="00FE3B5E" w:rsidRPr="00FF7858">
                                      <w:rPr>
                                        <w:rFonts w:ascii="Arial" w:hAnsi="Arial" w:cs="Arial"/>
                                        <w:sz w:val="20"/>
                                      </w:rPr>
                                      <w:t xml:space="preserve">Operations </w:t>
                                    </w:r>
                                    <w:r w:rsidR="00F44EDE" w:rsidRPr="00FF7858">
                                      <w:rPr>
                                        <w:rFonts w:ascii="Arial" w:hAnsi="Arial" w:cs="Arial"/>
                                        <w:sz w:val="20"/>
                                        <w:lang w:val="en-GB"/>
                                      </w:rPr>
                                      <w:t>Manager</w:t>
                                    </w:r>
                                  </w:p>
                                </w:txbxContent>
                              </wps:txbx>
                              <wps:bodyPr rot="0" vert="horz" wrap="square" lIns="91440" tIns="45720" rIns="91440" bIns="45720" anchor="t" anchorCtr="0" upright="1">
                                <a:noAutofit/>
                              </wps:bodyPr>
                            </wps:wsp>
                            <wps:wsp>
                              <wps:cNvPr id="643953890" name="Line 14"/>
                              <wps:cNvCnPr>
                                <a:cxnSpLocks noChangeShapeType="1"/>
                              </wps:cNvCnPr>
                              <wps:spPr bwMode="auto">
                                <a:xfrm>
                                  <a:off x="5850" y="7706"/>
                                  <a:ext cx="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3503762" name="Line 15"/>
                              <wps:cNvCnPr>
                                <a:cxnSpLocks noChangeShapeType="1"/>
                              </wps:cNvCnPr>
                              <wps:spPr bwMode="auto">
                                <a:xfrm>
                                  <a:off x="5850" y="6986"/>
                                  <a:ext cx="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7932175" name="Text Box 16"/>
                              <wps:cNvSpPr txBox="1">
                                <a:spLocks noChangeArrowheads="1"/>
                              </wps:cNvSpPr>
                              <wps:spPr bwMode="auto">
                                <a:xfrm>
                                  <a:off x="4730" y="8708"/>
                                  <a:ext cx="2320" cy="432"/>
                                </a:xfrm>
                                <a:prstGeom prst="rect">
                                  <a:avLst/>
                                </a:prstGeom>
                                <a:solidFill>
                                  <a:srgbClr val="FFFFFF"/>
                                </a:solidFill>
                                <a:ln w="9525">
                                  <a:solidFill>
                                    <a:srgbClr val="000000"/>
                                  </a:solidFill>
                                  <a:miter lim="800000"/>
                                  <a:headEnd/>
                                  <a:tailEnd/>
                                </a:ln>
                              </wps:spPr>
                              <wps:txbx>
                                <w:txbxContent>
                                  <w:p w14:paraId="6A25986A" w14:textId="77777777" w:rsidR="004E003E" w:rsidRPr="005F219B" w:rsidRDefault="004E003E" w:rsidP="004E003E">
                                    <w:pPr>
                                      <w:pStyle w:val="Header"/>
                                      <w:tabs>
                                        <w:tab w:val="clear" w:pos="4153"/>
                                        <w:tab w:val="clear" w:pos="8306"/>
                                      </w:tabs>
                                      <w:jc w:val="center"/>
                                      <w:rPr>
                                        <w:rFonts w:ascii="Arial" w:hAnsi="Arial" w:cs="Arial"/>
                                        <w:sz w:val="20"/>
                                        <w:lang w:val="en-GB"/>
                                      </w:rPr>
                                    </w:pPr>
                                    <w:r w:rsidRPr="00120E57">
                                      <w:rPr>
                                        <w:rFonts w:ascii="Arial" w:hAnsi="Arial" w:cs="Arial"/>
                                        <w:sz w:val="20"/>
                                      </w:rPr>
                                      <w:t xml:space="preserve"> HR </w:t>
                                    </w:r>
                                    <w:r>
                                      <w:rPr>
                                        <w:rFonts w:ascii="Arial" w:hAnsi="Arial" w:cs="Arial"/>
                                        <w:sz w:val="20"/>
                                        <w:lang w:val="en-GB"/>
                                      </w:rPr>
                                      <w:t>Assistant</w:t>
                                    </w:r>
                                  </w:p>
                                </w:txbxContent>
                              </wps:txbx>
                              <wps:bodyPr rot="0" vert="horz" wrap="square" lIns="91440" tIns="45720" rIns="91440" bIns="45720" anchor="t" anchorCtr="0" upright="1">
                                <a:noAutofit/>
                              </wps:bodyPr>
                            </wps:wsp>
                            <wps:wsp>
                              <wps:cNvPr id="2108456244" name="Line 17"/>
                              <wps:cNvCnPr>
                                <a:cxnSpLocks noChangeShapeType="1"/>
                              </wps:cNvCnPr>
                              <wps:spPr bwMode="auto">
                                <a:xfrm>
                                  <a:off x="5882" y="8428"/>
                                  <a:ext cx="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DFC9E7" id="Group 18" o:spid="_x0000_s1026" style="position:absolute;margin-left:190.5pt;margin-top:6.85pt;width:205.3pt;height:129.25pt;z-index:251657728" coordorigin="4700,6555" coordsize="2350,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">
                      <v:shapetype id="_x0000_t202" coordsize="21600,21600" o:spt="202" path="m,l,21600r21600,l21600,xe">
                        <v:stroke joinstyle="miter"/>
                        <v:path gradientshapeok="t" o:connecttype="rect"/>
                      </v:shapetype>
                      <v:shape id="Text Box 6" o:spid="_x0000_s1027" type="#_x0000_t202" style="position:absolute;left:5074;top:7261;width:1631;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">
                        <v:textbox>
                          <w:txbxContent>
                            <w:p w14:paraId="697E933D" w14:textId="77777777" w:rsidR="00112758" w:rsidRPr="00FE3B5E" w:rsidRDefault="00FE3B5E" w:rsidP="00E21C0F">
                              <w:pPr>
                                <w:jc w:val="center"/>
                                <w:rPr>
                                  <w:rFonts w:ascii="Arial" w:hAnsi="Arial" w:cs="Arial"/>
                                  <w:sz w:val="20"/>
                                  <w:lang w:val="en-US"/>
                                </w:rPr>
                              </w:pPr>
                              <w:r w:rsidRPr="00FF7858">
                                <w:rPr>
                                  <w:rFonts w:ascii="Arial" w:hAnsi="Arial" w:cs="Arial"/>
                                  <w:sz w:val="20"/>
                                  <w:lang w:val="en-US"/>
                                </w:rPr>
                                <w:t>School Business Manager</w:t>
                              </w:r>
                            </w:p>
                          </w:txbxContent>
                        </v:textbox>
                      </v:shape>
                      <v:shape id="Text Box 9" o:spid="_x0000_s1028" type="#_x0000_t202" style="position:absolute;left:4775;top:6555;width:216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">
                        <v:textbox>
                          <w:txbxContent>
                            <w:p w14:paraId="2BC2EA5C" w14:textId="77777777" w:rsidR="00112758" w:rsidRPr="00120E57" w:rsidRDefault="00112758" w:rsidP="00E21C0F">
                              <w:pPr>
                                <w:pStyle w:val="Header"/>
                                <w:tabs>
                                  <w:tab w:val="clear" w:pos="4153"/>
                                  <w:tab w:val="clear" w:pos="8306"/>
                                </w:tabs>
                                <w:jc w:val="center"/>
                                <w:rPr>
                                  <w:rFonts w:ascii="Arial" w:hAnsi="Arial" w:cs="Arial"/>
                                  <w:sz w:val="20"/>
                                </w:rPr>
                              </w:pPr>
                              <w:r w:rsidRPr="00120E57">
                                <w:rPr>
                                  <w:rFonts w:ascii="Arial" w:hAnsi="Arial" w:cs="Arial"/>
                                  <w:sz w:val="20"/>
                                </w:rPr>
                                <w:t>Headteacher</w:t>
                              </w:r>
                            </w:p>
                          </w:txbxContent>
                        </v:textbox>
                      </v:shape>
                      <v:shape id="Text Box 10" o:spid="_x0000_s1029" type="#_x0000_t202" style="position:absolute;left:4700;top:7986;width:23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">
                        <v:textbox>
                          <w:txbxContent>
                            <w:p w14:paraId="3F911AB8" w14:textId="77777777" w:rsidR="00112758" w:rsidRPr="00F44EDE" w:rsidRDefault="00112758" w:rsidP="00E21C0F">
                              <w:pPr>
                                <w:pStyle w:val="Header"/>
                                <w:tabs>
                                  <w:tab w:val="clear" w:pos="4153"/>
                                  <w:tab w:val="clear" w:pos="8306"/>
                                </w:tabs>
                                <w:jc w:val="center"/>
                                <w:rPr>
                                  <w:rFonts w:ascii="Arial" w:hAnsi="Arial" w:cs="Arial"/>
                                  <w:sz w:val="20"/>
                                  <w:lang w:val="en-GB"/>
                                </w:rPr>
                              </w:pPr>
                              <w:r w:rsidRPr="00120E57">
                                <w:rPr>
                                  <w:rFonts w:ascii="Arial" w:hAnsi="Arial" w:cs="Arial"/>
                                  <w:sz w:val="20"/>
                                </w:rPr>
                                <w:t xml:space="preserve"> </w:t>
                              </w:r>
                              <w:r w:rsidRPr="00FF7858">
                                <w:rPr>
                                  <w:rFonts w:ascii="Arial" w:hAnsi="Arial" w:cs="Arial"/>
                                  <w:sz w:val="20"/>
                                </w:rPr>
                                <w:t xml:space="preserve">HR </w:t>
                              </w:r>
                              <w:r w:rsidR="00FE3B5E" w:rsidRPr="00FF7858">
                                <w:rPr>
                                  <w:rFonts w:ascii="Arial" w:hAnsi="Arial" w:cs="Arial"/>
                                  <w:sz w:val="20"/>
                                </w:rPr>
                                <w:t xml:space="preserve">Operations </w:t>
                              </w:r>
                              <w:r w:rsidR="00F44EDE" w:rsidRPr="00FF7858">
                                <w:rPr>
                                  <w:rFonts w:ascii="Arial" w:hAnsi="Arial" w:cs="Arial"/>
                                  <w:sz w:val="20"/>
                                  <w:lang w:val="en-GB"/>
                                </w:rPr>
                                <w:t>Manager</w:t>
                              </w:r>
                            </w:p>
                          </w:txbxContent>
                        </v:textbox>
                      </v:shape>
                      <v:line id="Line 14" o:spid="_x0000_s1030" style="position:absolute;visibility:visible;mso-wrap-style:square" from="5850,7706" to="5850,7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">
                        <v:stroke endarrow="block"/>
                      </v:line>
                      <v:line id="Line 15" o:spid="_x0000_s1031" style="position:absolute;visibility:visible;mso-wrap-style:square" from="5850,6986" to="5850,7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">
                        <v:stroke endarrow="block"/>
                      </v:line>
                      <v:shape id="Text Box 16" o:spid="_x0000_s1032" type="#_x0000_t202" style="position:absolute;left:4730;top:8708;width:23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">
                        <v:textbox>
                          <w:txbxContent>
                            <w:p w14:paraId="6A25986A" w14:textId="77777777" w:rsidR="004E003E" w:rsidRPr="005F219B" w:rsidRDefault="004E003E" w:rsidP="004E003E">
                              <w:pPr>
                                <w:pStyle w:val="Header"/>
                                <w:tabs>
                                  <w:tab w:val="clear" w:pos="4153"/>
                                  <w:tab w:val="clear" w:pos="8306"/>
                                </w:tabs>
                                <w:jc w:val="center"/>
                                <w:rPr>
                                  <w:rFonts w:ascii="Arial" w:hAnsi="Arial" w:cs="Arial"/>
                                  <w:sz w:val="20"/>
                                  <w:lang w:val="en-GB"/>
                                </w:rPr>
                              </w:pPr>
                              <w:r w:rsidRPr="00120E57">
                                <w:rPr>
                                  <w:rFonts w:ascii="Arial" w:hAnsi="Arial" w:cs="Arial"/>
                                  <w:sz w:val="20"/>
                                </w:rPr>
                                <w:t xml:space="preserve"> HR </w:t>
                              </w:r>
                              <w:r>
                                <w:rPr>
                                  <w:rFonts w:ascii="Arial" w:hAnsi="Arial" w:cs="Arial"/>
                                  <w:sz w:val="20"/>
                                  <w:lang w:val="en-GB"/>
                                </w:rPr>
                                <w:t>Assistant</w:t>
                              </w:r>
                            </w:p>
                          </w:txbxContent>
                        </v:textbox>
                      </v:shape>
                      <v:line id="Line 17" o:spid="_x0000_s1033" style="position:absolute;visibility:visible;mso-wrap-style:square" from="5882,8428" to="5882,8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">
                        <v:stroke endarrow="block"/>
                      </v:line>
                    </v:group>
                  </w:pict>
                </mc:Fallback>
              </mc:AlternateContent>
            </w:r>
          </w:p>
          <w:p w14:paraId="065F228D" w14:textId="77777777" w:rsidR="009F1F01" w:rsidRPr="00FF7858" w:rsidRDefault="009F1F01">
            <w:pPr>
              <w:rPr>
                <w:rFonts w:ascii="Arial" w:hAnsi="Arial"/>
                <w:b/>
                <w:i/>
                <w:sz w:val="18"/>
              </w:rPr>
            </w:pPr>
          </w:p>
          <w:p w14:paraId="0ABD31B3" w14:textId="77777777" w:rsidR="00E21C0F" w:rsidRPr="00FF7858" w:rsidRDefault="00E21C0F">
            <w:pPr>
              <w:rPr>
                <w:rFonts w:ascii="Arial" w:hAnsi="Arial"/>
                <w:b/>
                <w:i/>
                <w:sz w:val="18"/>
              </w:rPr>
            </w:pPr>
          </w:p>
          <w:p w14:paraId="17285587" w14:textId="77777777" w:rsidR="00E21C0F" w:rsidRPr="00FF7858" w:rsidRDefault="00E21C0F">
            <w:pPr>
              <w:rPr>
                <w:rFonts w:ascii="Arial" w:hAnsi="Arial"/>
                <w:b/>
                <w:i/>
                <w:sz w:val="18"/>
              </w:rPr>
            </w:pPr>
          </w:p>
          <w:p w14:paraId="0165EA0C" w14:textId="77777777" w:rsidR="00E21C0F" w:rsidRPr="00FF7858" w:rsidRDefault="00E21C0F">
            <w:pPr>
              <w:rPr>
                <w:rFonts w:ascii="Arial" w:hAnsi="Arial"/>
                <w:b/>
                <w:i/>
                <w:sz w:val="18"/>
              </w:rPr>
            </w:pPr>
          </w:p>
          <w:p w14:paraId="3DD08535" w14:textId="77777777" w:rsidR="00E21C0F" w:rsidRPr="00FF7858" w:rsidRDefault="00E21C0F">
            <w:pPr>
              <w:rPr>
                <w:rFonts w:ascii="Arial" w:hAnsi="Arial"/>
                <w:b/>
                <w:i/>
                <w:sz w:val="18"/>
              </w:rPr>
            </w:pPr>
          </w:p>
          <w:p w14:paraId="03931A99" w14:textId="77777777" w:rsidR="00E21C0F" w:rsidRPr="00FF7858" w:rsidRDefault="00E21C0F">
            <w:pPr>
              <w:rPr>
                <w:rFonts w:ascii="Arial" w:hAnsi="Arial"/>
                <w:b/>
                <w:i/>
                <w:sz w:val="18"/>
              </w:rPr>
            </w:pPr>
          </w:p>
          <w:p w14:paraId="3D702471" w14:textId="77777777" w:rsidR="00E21C0F" w:rsidRPr="00FF7858" w:rsidRDefault="00E21C0F">
            <w:pPr>
              <w:rPr>
                <w:rFonts w:ascii="Arial" w:hAnsi="Arial"/>
                <w:b/>
                <w:i/>
                <w:sz w:val="18"/>
              </w:rPr>
            </w:pPr>
          </w:p>
          <w:p w14:paraId="1232DA1F" w14:textId="77777777" w:rsidR="00EC0537" w:rsidRPr="00FF7858" w:rsidRDefault="00EC0537">
            <w:pPr>
              <w:rPr>
                <w:rFonts w:ascii="Arial" w:hAnsi="Arial"/>
                <w:b/>
                <w:sz w:val="18"/>
              </w:rPr>
            </w:pPr>
          </w:p>
          <w:p w14:paraId="43E68D49" w14:textId="77777777" w:rsidR="004E003E" w:rsidRPr="00FF7858" w:rsidRDefault="004E003E">
            <w:pPr>
              <w:rPr>
                <w:rFonts w:ascii="Arial" w:hAnsi="Arial"/>
                <w:b/>
                <w:sz w:val="18"/>
              </w:rPr>
            </w:pPr>
          </w:p>
          <w:p w14:paraId="7EC701EE" w14:textId="77777777" w:rsidR="004E003E" w:rsidRPr="00FF7858" w:rsidRDefault="004E003E">
            <w:pPr>
              <w:rPr>
                <w:rFonts w:ascii="Arial" w:hAnsi="Arial"/>
                <w:b/>
                <w:sz w:val="18"/>
              </w:rPr>
            </w:pPr>
          </w:p>
          <w:p w14:paraId="33A2148D" w14:textId="77777777" w:rsidR="004E003E" w:rsidRPr="00FF7858" w:rsidRDefault="004E003E">
            <w:pPr>
              <w:rPr>
                <w:rFonts w:ascii="Arial" w:hAnsi="Arial"/>
                <w:b/>
                <w:sz w:val="18"/>
              </w:rPr>
            </w:pPr>
          </w:p>
          <w:p w14:paraId="6BFB4042" w14:textId="77777777" w:rsidR="004E003E" w:rsidRPr="00FF7858" w:rsidRDefault="004E003E">
            <w:pPr>
              <w:rPr>
                <w:rFonts w:ascii="Arial" w:hAnsi="Arial"/>
                <w:b/>
                <w:sz w:val="18"/>
              </w:rPr>
            </w:pPr>
          </w:p>
          <w:p w14:paraId="20DD186B" w14:textId="77777777" w:rsidR="00EC0537" w:rsidRPr="00FF7858" w:rsidRDefault="00EC0537">
            <w:pPr>
              <w:rPr>
                <w:rFonts w:ascii="Arial" w:hAnsi="Arial"/>
                <w:b/>
                <w:sz w:val="18"/>
              </w:rPr>
            </w:pPr>
          </w:p>
        </w:tc>
      </w:tr>
    </w:tbl>
    <w:p w14:paraId="2A54B9E6" w14:textId="77777777" w:rsidR="00EC0537" w:rsidRPr="00FF7858" w:rsidRDefault="00EC0537">
      <w:pPr>
        <w:rPr>
          <w:rFonts w:ascii="Arial" w:hAnsi="Arial"/>
        </w:rPr>
      </w:pPr>
    </w:p>
    <w:tbl>
      <w:tblPr>
        <w:tblW w:w="0" w:type="auto"/>
        <w:tblLayout w:type="fixed"/>
        <w:tblLook w:val="0000" w:firstRow="0" w:lastRow="0" w:firstColumn="0" w:lastColumn="0" w:noHBand="0" w:noVBand="0"/>
      </w:tblPr>
      <w:tblGrid>
        <w:gridCol w:w="10396"/>
      </w:tblGrid>
      <w:tr w:rsidR="00EC0537" w:rsidRPr="00FF7858" w14:paraId="5121E5BA" w14:textId="77777777">
        <w:tc>
          <w:tcPr>
            <w:tcW w:w="10396" w:type="dxa"/>
            <w:tcBorders>
              <w:top w:val="single" w:sz="6" w:space="0" w:color="auto"/>
              <w:left w:val="single" w:sz="6" w:space="0" w:color="auto"/>
              <w:bottom w:val="single" w:sz="6" w:space="0" w:color="auto"/>
              <w:right w:val="single" w:sz="6" w:space="0" w:color="auto"/>
            </w:tcBorders>
            <w:shd w:val="solid" w:color="auto" w:fill="auto"/>
          </w:tcPr>
          <w:p w14:paraId="0F6C8473" w14:textId="77777777" w:rsidR="00EC0537" w:rsidRPr="00FF7858" w:rsidRDefault="00EC0537">
            <w:pPr>
              <w:rPr>
                <w:rFonts w:ascii="Arial" w:hAnsi="Arial"/>
                <w:b/>
                <w:color w:val="FFFFFF"/>
                <w:sz w:val="18"/>
              </w:rPr>
            </w:pPr>
            <w:smartTag w:uri="urn:schemas-microsoft-com:office:smarttags" w:element="stockticker">
              <w:r w:rsidRPr="00FF7858">
                <w:rPr>
                  <w:rFonts w:ascii="Arial" w:hAnsi="Arial"/>
                  <w:b/>
                  <w:color w:val="FFFFFF"/>
                  <w:sz w:val="20"/>
                </w:rPr>
                <w:t>MAIN</w:t>
              </w:r>
            </w:smartTag>
            <w:r w:rsidRPr="00FF7858">
              <w:rPr>
                <w:rFonts w:ascii="Arial" w:hAnsi="Arial"/>
                <w:b/>
                <w:color w:val="FFFFFF"/>
                <w:sz w:val="20"/>
              </w:rPr>
              <w:t xml:space="preserve"> DUTIES </w:t>
            </w:r>
            <w:smartTag w:uri="urn:schemas-microsoft-com:office:smarttags" w:element="stockticker">
              <w:r w:rsidRPr="00FF7858">
                <w:rPr>
                  <w:rFonts w:ascii="Arial" w:hAnsi="Arial"/>
                  <w:b/>
                  <w:color w:val="FFFFFF"/>
                  <w:sz w:val="20"/>
                </w:rPr>
                <w:t>AND</w:t>
              </w:r>
            </w:smartTag>
            <w:r w:rsidRPr="00FF7858">
              <w:rPr>
                <w:rFonts w:ascii="Arial" w:hAnsi="Arial"/>
                <w:b/>
                <w:color w:val="FFFFFF"/>
                <w:sz w:val="20"/>
              </w:rPr>
              <w:t xml:space="preserve"> RESPONSIBILITIES</w:t>
            </w:r>
          </w:p>
        </w:tc>
      </w:tr>
      <w:tr w:rsidR="00EC0537" w:rsidRPr="00E21C0F" w14:paraId="6EEBD272" w14:textId="77777777">
        <w:tc>
          <w:tcPr>
            <w:tcW w:w="10396" w:type="dxa"/>
            <w:tcBorders>
              <w:top w:val="single" w:sz="6" w:space="0" w:color="auto"/>
              <w:left w:val="single" w:sz="6" w:space="0" w:color="auto"/>
              <w:bottom w:val="single" w:sz="6" w:space="0" w:color="auto"/>
              <w:right w:val="single" w:sz="6" w:space="0" w:color="auto"/>
            </w:tcBorders>
          </w:tcPr>
          <w:p w14:paraId="1C76E205" w14:textId="77777777" w:rsidR="00EC0537" w:rsidRPr="00FF7858" w:rsidRDefault="00EC0537">
            <w:pPr>
              <w:rPr>
                <w:rFonts w:ascii="Arial" w:hAnsi="Arial" w:cs="Arial"/>
                <w:b/>
                <w:sz w:val="20"/>
              </w:rPr>
            </w:pPr>
          </w:p>
          <w:p w14:paraId="17C99E4E" w14:textId="77777777" w:rsidR="00EC0537" w:rsidRPr="00FF7858" w:rsidRDefault="00AA68A7">
            <w:pPr>
              <w:rPr>
                <w:rFonts w:ascii="Arial" w:hAnsi="Arial" w:cs="Arial"/>
                <w:b/>
                <w:sz w:val="20"/>
              </w:rPr>
            </w:pPr>
            <w:r w:rsidRPr="00FF7858">
              <w:rPr>
                <w:rFonts w:ascii="Arial" w:hAnsi="Arial" w:cs="Arial"/>
                <w:b/>
                <w:sz w:val="20"/>
              </w:rPr>
              <w:t>To promote equality as an integral part of the role and to treat everyone with fairness and dignity</w:t>
            </w:r>
            <w:r w:rsidR="007E3028" w:rsidRPr="00FF7858">
              <w:rPr>
                <w:rFonts w:ascii="Arial" w:hAnsi="Arial" w:cs="Arial"/>
                <w:b/>
                <w:sz w:val="20"/>
              </w:rPr>
              <w:t>.</w:t>
            </w:r>
          </w:p>
          <w:p w14:paraId="2CCACA90" w14:textId="77777777" w:rsidR="007E3028" w:rsidRPr="00FF7858" w:rsidRDefault="007E3028">
            <w:pPr>
              <w:rPr>
                <w:rFonts w:ascii="Arial" w:hAnsi="Arial" w:cs="Arial"/>
                <w:b/>
                <w:sz w:val="20"/>
              </w:rPr>
            </w:pPr>
          </w:p>
          <w:p w14:paraId="7AC9C0F0" w14:textId="77777777" w:rsidR="007E3028" w:rsidRPr="00FF7858" w:rsidRDefault="007E3028">
            <w:pPr>
              <w:rPr>
                <w:rFonts w:ascii="Arial" w:hAnsi="Arial" w:cs="Arial"/>
                <w:b/>
                <w:sz w:val="20"/>
              </w:rPr>
            </w:pPr>
            <w:r w:rsidRPr="00FF7858">
              <w:rPr>
                <w:rFonts w:ascii="Arial" w:hAnsi="Arial" w:cs="Arial"/>
                <w:b/>
                <w:sz w:val="20"/>
              </w:rPr>
              <w:t>To recognise health and safety is a responsibility of every employee,</w:t>
            </w:r>
            <w:r w:rsidR="002E3C98" w:rsidRPr="00FF7858">
              <w:rPr>
                <w:rFonts w:ascii="Arial" w:hAnsi="Arial" w:cs="Arial"/>
                <w:b/>
                <w:sz w:val="20"/>
              </w:rPr>
              <w:t xml:space="preserve"> to take reasonable care of self and others and</w:t>
            </w:r>
            <w:r w:rsidRPr="00FF7858">
              <w:rPr>
                <w:rFonts w:ascii="Arial" w:hAnsi="Arial" w:cs="Arial"/>
                <w:b/>
                <w:sz w:val="20"/>
              </w:rPr>
              <w:t xml:space="preserve"> to comply with the </w:t>
            </w:r>
            <w:r w:rsidR="00091C5A" w:rsidRPr="00FF7858">
              <w:rPr>
                <w:rFonts w:ascii="Arial" w:hAnsi="Arial" w:cs="Arial"/>
                <w:b/>
                <w:sz w:val="20"/>
              </w:rPr>
              <w:t xml:space="preserve">Schools </w:t>
            </w:r>
            <w:r w:rsidRPr="00FF7858">
              <w:rPr>
                <w:rFonts w:ascii="Arial" w:hAnsi="Arial" w:cs="Arial"/>
                <w:b/>
                <w:sz w:val="20"/>
              </w:rPr>
              <w:t xml:space="preserve">Health and Safety policy and any </w:t>
            </w:r>
            <w:r w:rsidR="00091C5A" w:rsidRPr="00FF7858">
              <w:rPr>
                <w:rFonts w:ascii="Arial" w:hAnsi="Arial" w:cs="Arial"/>
                <w:b/>
                <w:sz w:val="20"/>
              </w:rPr>
              <w:t>school</w:t>
            </w:r>
            <w:r w:rsidRPr="00FF7858">
              <w:rPr>
                <w:rFonts w:ascii="Arial" w:hAnsi="Arial" w:cs="Arial"/>
                <w:b/>
                <w:sz w:val="20"/>
              </w:rPr>
              <w:t>-</w:t>
            </w:r>
            <w:r w:rsidR="002B02A3" w:rsidRPr="00FF7858">
              <w:rPr>
                <w:rFonts w:ascii="Arial" w:hAnsi="Arial" w:cs="Arial"/>
                <w:b/>
                <w:sz w:val="20"/>
              </w:rPr>
              <w:t>specific</w:t>
            </w:r>
            <w:r w:rsidRPr="00FF7858">
              <w:rPr>
                <w:rFonts w:ascii="Arial" w:hAnsi="Arial" w:cs="Arial"/>
                <w:b/>
                <w:sz w:val="20"/>
              </w:rPr>
              <w:t xml:space="preserve"> procedures / rules that apply to this role.</w:t>
            </w:r>
          </w:p>
          <w:p w14:paraId="28FBB418" w14:textId="77777777" w:rsidR="00091C5A" w:rsidRPr="00FF7858" w:rsidRDefault="00091C5A">
            <w:pPr>
              <w:rPr>
                <w:rFonts w:ascii="Arial" w:hAnsi="Arial" w:cs="Arial"/>
                <w:b/>
                <w:sz w:val="20"/>
              </w:rPr>
            </w:pPr>
          </w:p>
          <w:p w14:paraId="5B38CEC4" w14:textId="77777777" w:rsidR="00091C5A" w:rsidRPr="00FF7858" w:rsidRDefault="000C38F9">
            <w:pPr>
              <w:rPr>
                <w:rFonts w:ascii="Arial" w:hAnsi="Arial" w:cs="Arial"/>
                <w:b/>
                <w:sz w:val="20"/>
              </w:rPr>
            </w:pPr>
            <w:r w:rsidRPr="00FF7858">
              <w:rPr>
                <w:rFonts w:ascii="Arial" w:hAnsi="Arial" w:cs="Arial"/>
                <w:b/>
                <w:sz w:val="20"/>
              </w:rPr>
              <w:t xml:space="preserve">To promote </w:t>
            </w:r>
            <w:r w:rsidR="00091C5A" w:rsidRPr="00FF7858">
              <w:rPr>
                <w:rFonts w:ascii="Arial" w:hAnsi="Arial" w:cs="Arial"/>
                <w:b/>
                <w:sz w:val="20"/>
              </w:rPr>
              <w:t>the welfare of children</w:t>
            </w:r>
            <w:r w:rsidRPr="00FF7858">
              <w:rPr>
                <w:rFonts w:ascii="Arial" w:hAnsi="Arial" w:cs="Arial"/>
                <w:b/>
                <w:sz w:val="20"/>
              </w:rPr>
              <w:t xml:space="preserve"> and to support the school in safeguarding children though relevant policies and procedures. </w:t>
            </w:r>
          </w:p>
          <w:p w14:paraId="2D610B13" w14:textId="77777777" w:rsidR="00F85037" w:rsidRPr="00FF7858" w:rsidRDefault="00F85037">
            <w:pPr>
              <w:rPr>
                <w:rFonts w:ascii="Arial" w:hAnsi="Arial" w:cs="Arial"/>
                <w:b/>
                <w:sz w:val="20"/>
              </w:rPr>
            </w:pPr>
          </w:p>
          <w:p w14:paraId="7EF29185" w14:textId="77777777" w:rsidR="00F85037" w:rsidRPr="00FF7858" w:rsidRDefault="00F85037">
            <w:pPr>
              <w:rPr>
                <w:rFonts w:ascii="Arial" w:hAnsi="Arial" w:cs="Arial"/>
                <w:b/>
                <w:sz w:val="20"/>
              </w:rPr>
            </w:pPr>
            <w:r w:rsidRPr="00FF7858">
              <w:rPr>
                <w:rFonts w:ascii="Arial" w:hAnsi="Arial" w:cs="Arial"/>
                <w:b/>
                <w:sz w:val="20"/>
              </w:rPr>
              <w:t>General</w:t>
            </w:r>
          </w:p>
          <w:p w14:paraId="3AC58F4E" w14:textId="77777777" w:rsidR="00F2279F" w:rsidRPr="00FF7858" w:rsidRDefault="00F2279F" w:rsidP="00F2279F">
            <w:pPr>
              <w:rPr>
                <w:rFonts w:ascii="Arial" w:hAnsi="Arial" w:cs="Arial"/>
                <w:sz w:val="20"/>
              </w:rPr>
            </w:pPr>
          </w:p>
          <w:p w14:paraId="48178411" w14:textId="77777777" w:rsidR="00F85037" w:rsidRPr="00FF7858" w:rsidRDefault="00F85037" w:rsidP="00F85037">
            <w:pPr>
              <w:numPr>
                <w:ilvl w:val="0"/>
                <w:numId w:val="22"/>
              </w:numPr>
              <w:rPr>
                <w:rFonts w:ascii="Arial" w:hAnsi="Arial" w:cs="Arial"/>
                <w:sz w:val="20"/>
              </w:rPr>
            </w:pPr>
            <w:r w:rsidRPr="00FF7858">
              <w:rPr>
                <w:rFonts w:ascii="Arial" w:hAnsi="Arial" w:cs="Arial"/>
                <w:sz w:val="20"/>
              </w:rPr>
              <w:t>To lead on Human Resources operations</w:t>
            </w:r>
          </w:p>
          <w:p w14:paraId="49326D1F" w14:textId="77777777" w:rsidR="00F85037" w:rsidRPr="00FF7858" w:rsidRDefault="00F85037" w:rsidP="00F85037">
            <w:pPr>
              <w:numPr>
                <w:ilvl w:val="0"/>
                <w:numId w:val="22"/>
              </w:numPr>
              <w:jc w:val="both"/>
              <w:rPr>
                <w:rFonts w:ascii="Arial" w:hAnsi="Arial" w:cs="Arial"/>
                <w:bCs/>
                <w:sz w:val="20"/>
              </w:rPr>
            </w:pPr>
            <w:r w:rsidRPr="00FF7858">
              <w:rPr>
                <w:rFonts w:ascii="Arial" w:hAnsi="Arial" w:cs="Arial"/>
                <w:bCs/>
                <w:sz w:val="20"/>
              </w:rPr>
              <w:t>To support the SLT by developing and implementing operational plans which underpin the School Development Plan</w:t>
            </w:r>
          </w:p>
          <w:p w14:paraId="2E911C26" w14:textId="77777777" w:rsidR="00F85037" w:rsidRPr="00FF7858" w:rsidRDefault="00F85037" w:rsidP="00F85037">
            <w:pPr>
              <w:numPr>
                <w:ilvl w:val="0"/>
                <w:numId w:val="22"/>
              </w:numPr>
              <w:rPr>
                <w:rFonts w:ascii="Arial" w:hAnsi="Arial" w:cs="Arial"/>
                <w:sz w:val="20"/>
              </w:rPr>
            </w:pPr>
            <w:r w:rsidRPr="00FF7858">
              <w:rPr>
                <w:rFonts w:ascii="Arial" w:hAnsi="Arial" w:cs="Arial"/>
                <w:sz w:val="20"/>
              </w:rPr>
              <w:t xml:space="preserve">To </w:t>
            </w:r>
            <w:r w:rsidR="006D23D8" w:rsidRPr="00FF7858">
              <w:rPr>
                <w:rFonts w:ascii="Arial" w:hAnsi="Arial" w:cs="Arial"/>
                <w:sz w:val="20"/>
              </w:rPr>
              <w:t xml:space="preserve">develop and </w:t>
            </w:r>
            <w:r w:rsidRPr="00FF7858">
              <w:rPr>
                <w:rFonts w:ascii="Arial" w:hAnsi="Arial" w:cs="Arial"/>
                <w:sz w:val="20"/>
              </w:rPr>
              <w:t>deliver an outstanding HR service</w:t>
            </w:r>
          </w:p>
          <w:p w14:paraId="0FF1A823" w14:textId="77777777" w:rsidR="00F85037" w:rsidRPr="00FF7858" w:rsidRDefault="00F85037" w:rsidP="00F85037">
            <w:pPr>
              <w:numPr>
                <w:ilvl w:val="0"/>
                <w:numId w:val="22"/>
              </w:numPr>
              <w:rPr>
                <w:rFonts w:ascii="Arial" w:hAnsi="Arial" w:cs="Arial"/>
                <w:sz w:val="20"/>
              </w:rPr>
            </w:pPr>
            <w:r w:rsidRPr="00FF7858">
              <w:rPr>
                <w:rFonts w:ascii="Arial" w:hAnsi="Arial" w:cs="Arial"/>
                <w:sz w:val="20"/>
              </w:rPr>
              <w:t>To manage the HR team</w:t>
            </w:r>
          </w:p>
          <w:p w14:paraId="44CC0162" w14:textId="77777777" w:rsidR="00F85037" w:rsidRPr="00FF7858" w:rsidRDefault="00F85037" w:rsidP="00F85037">
            <w:pPr>
              <w:numPr>
                <w:ilvl w:val="0"/>
                <w:numId w:val="22"/>
              </w:numPr>
              <w:jc w:val="both"/>
              <w:rPr>
                <w:rFonts w:ascii="Arial" w:hAnsi="Arial" w:cs="Arial"/>
                <w:bCs/>
                <w:sz w:val="20"/>
              </w:rPr>
            </w:pPr>
            <w:r w:rsidRPr="00FF7858">
              <w:rPr>
                <w:rFonts w:ascii="Arial" w:hAnsi="Arial" w:cs="Arial"/>
                <w:sz w:val="20"/>
              </w:rPr>
              <w:t>To provide advice and guidance to staff on employment-related matters</w:t>
            </w:r>
          </w:p>
          <w:p w14:paraId="615DEF0E" w14:textId="77777777" w:rsidR="006D23D8" w:rsidRPr="00FF7858" w:rsidRDefault="006D23D8" w:rsidP="00F85037">
            <w:pPr>
              <w:numPr>
                <w:ilvl w:val="0"/>
                <w:numId w:val="22"/>
              </w:numPr>
              <w:jc w:val="both"/>
              <w:rPr>
                <w:rFonts w:ascii="Arial" w:hAnsi="Arial" w:cs="Arial"/>
                <w:bCs/>
                <w:sz w:val="20"/>
              </w:rPr>
            </w:pPr>
            <w:r w:rsidRPr="00FF7858">
              <w:rPr>
                <w:rFonts w:ascii="Arial" w:hAnsi="Arial" w:cs="Arial"/>
                <w:sz w:val="20"/>
              </w:rPr>
              <w:t xml:space="preserve">To advise the </w:t>
            </w:r>
            <w:r w:rsidR="00FE3B5E" w:rsidRPr="00FF7858">
              <w:rPr>
                <w:rFonts w:ascii="Arial" w:hAnsi="Arial" w:cs="Arial"/>
                <w:sz w:val="20"/>
              </w:rPr>
              <w:t xml:space="preserve">School Business Manager and </w:t>
            </w:r>
            <w:r w:rsidRPr="00FF7858">
              <w:rPr>
                <w:rFonts w:ascii="Arial" w:hAnsi="Arial" w:cs="Arial"/>
                <w:sz w:val="20"/>
              </w:rPr>
              <w:t>Headteacher on HR-related matters</w:t>
            </w:r>
          </w:p>
          <w:p w14:paraId="6BA8DFD9" w14:textId="77777777" w:rsidR="00635F08" w:rsidRPr="00FF7858" w:rsidRDefault="00635F08" w:rsidP="00F85037">
            <w:pPr>
              <w:numPr>
                <w:ilvl w:val="0"/>
                <w:numId w:val="22"/>
              </w:numPr>
              <w:jc w:val="both"/>
              <w:rPr>
                <w:rFonts w:ascii="Arial" w:hAnsi="Arial" w:cs="Arial"/>
                <w:bCs/>
                <w:sz w:val="20"/>
              </w:rPr>
            </w:pPr>
            <w:r w:rsidRPr="00FF7858">
              <w:rPr>
                <w:rFonts w:ascii="Arial" w:hAnsi="Arial" w:cs="Arial"/>
                <w:sz w:val="20"/>
              </w:rPr>
              <w:t>To undertake workforce planning and prepare and implement restructuring proposals</w:t>
            </w:r>
          </w:p>
          <w:p w14:paraId="48A07A06" w14:textId="77777777" w:rsidR="00F85037" w:rsidRPr="00FF7858" w:rsidRDefault="00F85037" w:rsidP="00F85037">
            <w:pPr>
              <w:numPr>
                <w:ilvl w:val="0"/>
                <w:numId w:val="22"/>
              </w:numPr>
              <w:rPr>
                <w:rFonts w:ascii="Arial" w:hAnsi="Arial" w:cs="Arial"/>
                <w:sz w:val="20"/>
              </w:rPr>
            </w:pPr>
            <w:r w:rsidRPr="00FF7858">
              <w:rPr>
                <w:rFonts w:ascii="Arial" w:hAnsi="Arial" w:cs="Arial"/>
                <w:sz w:val="20"/>
              </w:rPr>
              <w:t>To report to the School Business Manager and SLT in a clear, concise and analytical way, both verbally and in writing</w:t>
            </w:r>
          </w:p>
          <w:p w14:paraId="4F760B20" w14:textId="77777777" w:rsidR="00F85037" w:rsidRPr="00FF7858" w:rsidRDefault="00F85037" w:rsidP="00F85037">
            <w:pPr>
              <w:numPr>
                <w:ilvl w:val="0"/>
                <w:numId w:val="22"/>
              </w:numPr>
              <w:rPr>
                <w:rFonts w:ascii="Arial" w:hAnsi="Arial" w:cs="Arial"/>
                <w:sz w:val="20"/>
              </w:rPr>
            </w:pPr>
            <w:r w:rsidRPr="00FF7858">
              <w:rPr>
                <w:rFonts w:ascii="Arial" w:hAnsi="Arial" w:cs="Arial"/>
                <w:sz w:val="20"/>
              </w:rPr>
              <w:t>To build positive key stakeholder relationships quickly and effectively</w:t>
            </w:r>
          </w:p>
          <w:p w14:paraId="7E95A762" w14:textId="77777777" w:rsidR="00F85037" w:rsidRPr="00FF7858" w:rsidRDefault="00F85037" w:rsidP="00F85037">
            <w:pPr>
              <w:numPr>
                <w:ilvl w:val="0"/>
                <w:numId w:val="22"/>
              </w:numPr>
              <w:rPr>
                <w:rFonts w:ascii="Arial" w:hAnsi="Arial" w:cs="Arial"/>
                <w:sz w:val="20"/>
              </w:rPr>
            </w:pPr>
            <w:r w:rsidRPr="00FF7858">
              <w:rPr>
                <w:rFonts w:ascii="Arial" w:hAnsi="Arial" w:cs="Arial"/>
                <w:bCs/>
                <w:sz w:val="20"/>
              </w:rPr>
              <w:t xml:space="preserve">To </w:t>
            </w:r>
            <w:r w:rsidR="00635F08" w:rsidRPr="00FF7858">
              <w:rPr>
                <w:rFonts w:ascii="Arial" w:hAnsi="Arial" w:cs="Arial"/>
                <w:bCs/>
                <w:sz w:val="20"/>
              </w:rPr>
              <w:t>always demonstrate</w:t>
            </w:r>
            <w:r w:rsidRPr="00FF7858">
              <w:rPr>
                <w:rFonts w:ascii="Arial" w:hAnsi="Arial" w:cs="Arial"/>
                <w:bCs/>
                <w:sz w:val="20"/>
              </w:rPr>
              <w:t xml:space="preserve">, personal and professional integrity and to model the school’s </w:t>
            </w:r>
            <w:r w:rsidR="007B70B5" w:rsidRPr="00FF7858">
              <w:rPr>
                <w:rFonts w:ascii="Arial" w:hAnsi="Arial" w:cs="Arial"/>
                <w:bCs/>
                <w:sz w:val="20"/>
              </w:rPr>
              <w:t>v</w:t>
            </w:r>
            <w:r w:rsidRPr="00FF7858">
              <w:rPr>
                <w:rFonts w:ascii="Arial" w:hAnsi="Arial" w:cs="Arial"/>
                <w:bCs/>
                <w:sz w:val="20"/>
              </w:rPr>
              <w:t>alues</w:t>
            </w:r>
          </w:p>
          <w:p w14:paraId="4E4355DC" w14:textId="77777777" w:rsidR="007438E0" w:rsidRPr="00FF7858" w:rsidRDefault="0043548C" w:rsidP="00F85037">
            <w:pPr>
              <w:numPr>
                <w:ilvl w:val="0"/>
                <w:numId w:val="22"/>
              </w:numPr>
              <w:rPr>
                <w:rFonts w:ascii="Arial" w:hAnsi="Arial" w:cs="Arial"/>
                <w:sz w:val="20"/>
              </w:rPr>
            </w:pPr>
            <w:r w:rsidRPr="00FF7858">
              <w:rPr>
                <w:rFonts w:ascii="Arial" w:hAnsi="Arial" w:cs="Arial"/>
                <w:sz w:val="20"/>
              </w:rPr>
              <w:lastRenderedPageBreak/>
              <w:t xml:space="preserve">To consult </w:t>
            </w:r>
            <w:r w:rsidR="007438E0" w:rsidRPr="00FF7858">
              <w:rPr>
                <w:rFonts w:ascii="Arial" w:hAnsi="Arial" w:cs="Arial"/>
                <w:sz w:val="20"/>
              </w:rPr>
              <w:t>with staff and their representatives on HR issues</w:t>
            </w:r>
            <w:r w:rsidRPr="00FF7858">
              <w:rPr>
                <w:rFonts w:ascii="Arial" w:hAnsi="Arial" w:cs="Arial"/>
                <w:sz w:val="20"/>
              </w:rPr>
              <w:t xml:space="preserve"> as required</w:t>
            </w:r>
            <w:r w:rsidR="006D23D8" w:rsidRPr="00FF7858">
              <w:rPr>
                <w:rFonts w:ascii="Arial" w:hAnsi="Arial" w:cs="Arial"/>
                <w:sz w:val="20"/>
              </w:rPr>
              <w:t xml:space="preserve"> to maintain good employee relations.</w:t>
            </w:r>
          </w:p>
          <w:p w14:paraId="0841AB1F" w14:textId="77777777" w:rsidR="00E2217F" w:rsidRPr="00FF7858" w:rsidRDefault="00E2217F" w:rsidP="00F85037">
            <w:pPr>
              <w:numPr>
                <w:ilvl w:val="0"/>
                <w:numId w:val="22"/>
              </w:numPr>
              <w:rPr>
                <w:rFonts w:ascii="Arial" w:hAnsi="Arial" w:cs="Arial"/>
                <w:sz w:val="20"/>
              </w:rPr>
            </w:pPr>
            <w:r w:rsidRPr="00FF7858">
              <w:rPr>
                <w:rFonts w:ascii="Arial" w:hAnsi="Arial" w:cs="Arial"/>
                <w:sz w:val="20"/>
              </w:rPr>
              <w:t>To undertake HR-related project work as required</w:t>
            </w:r>
          </w:p>
          <w:p w14:paraId="5A4E81B4" w14:textId="77777777" w:rsidR="00635F08" w:rsidRPr="00FF7858" w:rsidRDefault="00635F08" w:rsidP="00F85037">
            <w:pPr>
              <w:numPr>
                <w:ilvl w:val="0"/>
                <w:numId w:val="22"/>
              </w:numPr>
              <w:rPr>
                <w:rFonts w:ascii="Arial" w:hAnsi="Arial" w:cs="Arial"/>
                <w:sz w:val="20"/>
              </w:rPr>
            </w:pPr>
            <w:r w:rsidRPr="00FF7858">
              <w:rPr>
                <w:rFonts w:ascii="Arial" w:hAnsi="Arial" w:cs="Arial"/>
                <w:sz w:val="20"/>
              </w:rPr>
              <w:t>To liaise with the Director of HR, Ascendancy Partnership Trust as required.</w:t>
            </w:r>
          </w:p>
          <w:p w14:paraId="10D2AE23" w14:textId="77777777" w:rsidR="00870A11" w:rsidRPr="00FF7858" w:rsidRDefault="005B5C66" w:rsidP="00870A11">
            <w:pPr>
              <w:pStyle w:val="ListParagraph"/>
              <w:ind w:left="0"/>
              <w:jc w:val="both"/>
              <w:rPr>
                <w:rFonts w:ascii="Arial" w:hAnsi="Arial" w:cs="Arial"/>
                <w:sz w:val="20"/>
              </w:rPr>
            </w:pPr>
            <w:r w:rsidRPr="00FF7858">
              <w:rPr>
                <w:rFonts w:ascii="Arial" w:hAnsi="Arial" w:cs="Arial"/>
                <w:b/>
                <w:sz w:val="20"/>
              </w:rPr>
              <w:t xml:space="preserve">Recruitment </w:t>
            </w:r>
          </w:p>
          <w:p w14:paraId="7D6F1CB9" w14:textId="77777777" w:rsidR="005B5C66" w:rsidRPr="00FF7858" w:rsidRDefault="00837B3D" w:rsidP="00F85037">
            <w:pPr>
              <w:pStyle w:val="ListParagraph"/>
              <w:numPr>
                <w:ilvl w:val="0"/>
                <w:numId w:val="22"/>
              </w:numPr>
              <w:jc w:val="both"/>
              <w:rPr>
                <w:rFonts w:ascii="Arial" w:hAnsi="Arial" w:cs="Arial"/>
                <w:sz w:val="20"/>
              </w:rPr>
            </w:pPr>
            <w:r w:rsidRPr="00FF7858">
              <w:rPr>
                <w:rFonts w:ascii="Arial" w:hAnsi="Arial" w:cs="Arial"/>
                <w:sz w:val="20"/>
              </w:rPr>
              <w:t>Prepare</w:t>
            </w:r>
            <w:r w:rsidR="005B5C66" w:rsidRPr="00FF7858">
              <w:rPr>
                <w:rFonts w:ascii="Arial" w:hAnsi="Arial" w:cs="Arial"/>
                <w:sz w:val="20"/>
              </w:rPr>
              <w:t xml:space="preserve"> job descriptions, adverts and other post information and upload this to </w:t>
            </w:r>
            <w:r w:rsidR="00357268" w:rsidRPr="00FF7858">
              <w:rPr>
                <w:rFonts w:ascii="Arial" w:hAnsi="Arial" w:cs="Arial"/>
                <w:sz w:val="20"/>
              </w:rPr>
              <w:t>the</w:t>
            </w:r>
            <w:r w:rsidR="00A40A27" w:rsidRPr="00FF7858">
              <w:rPr>
                <w:rFonts w:ascii="Arial" w:hAnsi="Arial" w:cs="Arial"/>
                <w:sz w:val="20"/>
              </w:rPr>
              <w:t xml:space="preserve"> school</w:t>
            </w:r>
            <w:r w:rsidR="005B5C66" w:rsidRPr="00FF7858">
              <w:rPr>
                <w:rFonts w:ascii="Arial" w:hAnsi="Arial" w:cs="Arial"/>
                <w:sz w:val="20"/>
              </w:rPr>
              <w:t xml:space="preserve"> website</w:t>
            </w:r>
            <w:r w:rsidR="00635F08" w:rsidRPr="00FF7858">
              <w:rPr>
                <w:rFonts w:ascii="Arial" w:hAnsi="Arial" w:cs="Arial"/>
                <w:sz w:val="20"/>
              </w:rPr>
              <w:t>, job boards</w:t>
            </w:r>
            <w:r w:rsidR="005B5C66" w:rsidRPr="00FF7858">
              <w:rPr>
                <w:rFonts w:ascii="Arial" w:hAnsi="Arial" w:cs="Arial"/>
                <w:sz w:val="20"/>
              </w:rPr>
              <w:t xml:space="preserve"> </w:t>
            </w:r>
            <w:r w:rsidR="00357268" w:rsidRPr="00FF7858">
              <w:rPr>
                <w:rFonts w:ascii="Arial" w:hAnsi="Arial" w:cs="Arial"/>
                <w:sz w:val="20"/>
              </w:rPr>
              <w:t xml:space="preserve">and </w:t>
            </w:r>
            <w:r w:rsidR="00635F08" w:rsidRPr="00FF7858">
              <w:rPr>
                <w:rFonts w:ascii="Arial" w:hAnsi="Arial" w:cs="Arial"/>
                <w:sz w:val="20"/>
              </w:rPr>
              <w:t>liaise with a</w:t>
            </w:r>
            <w:r w:rsidR="00357268" w:rsidRPr="00FF7858">
              <w:rPr>
                <w:rFonts w:ascii="Arial" w:hAnsi="Arial" w:cs="Arial"/>
                <w:sz w:val="20"/>
              </w:rPr>
              <w:t xml:space="preserve">dvertising </w:t>
            </w:r>
            <w:r w:rsidR="00635F08" w:rsidRPr="00FF7858">
              <w:rPr>
                <w:rFonts w:ascii="Arial" w:hAnsi="Arial" w:cs="Arial"/>
                <w:sz w:val="20"/>
              </w:rPr>
              <w:t>a</w:t>
            </w:r>
            <w:r w:rsidR="00357268" w:rsidRPr="00FF7858">
              <w:rPr>
                <w:rFonts w:ascii="Arial" w:hAnsi="Arial" w:cs="Arial"/>
                <w:sz w:val="20"/>
              </w:rPr>
              <w:t xml:space="preserve">gencies </w:t>
            </w:r>
            <w:r w:rsidR="005B5C66" w:rsidRPr="00FF7858">
              <w:rPr>
                <w:rFonts w:ascii="Arial" w:hAnsi="Arial" w:cs="Arial"/>
                <w:sz w:val="20"/>
              </w:rPr>
              <w:t>as required.</w:t>
            </w:r>
          </w:p>
          <w:p w14:paraId="2AADE543" w14:textId="77777777" w:rsidR="005B5C66" w:rsidRPr="00FF7858" w:rsidRDefault="005B5C66" w:rsidP="00F85037">
            <w:pPr>
              <w:numPr>
                <w:ilvl w:val="0"/>
                <w:numId w:val="22"/>
              </w:numPr>
              <w:jc w:val="both"/>
              <w:rPr>
                <w:rFonts w:ascii="Arial" w:hAnsi="Arial" w:cs="Arial"/>
                <w:sz w:val="20"/>
              </w:rPr>
            </w:pPr>
            <w:r w:rsidRPr="00FF7858">
              <w:rPr>
                <w:rFonts w:ascii="Arial" w:hAnsi="Arial" w:cs="Arial"/>
                <w:sz w:val="20"/>
              </w:rPr>
              <w:t>Practice safe</w:t>
            </w:r>
            <w:r w:rsidR="008674B3" w:rsidRPr="00FF7858">
              <w:rPr>
                <w:rFonts w:ascii="Arial" w:hAnsi="Arial" w:cs="Arial"/>
                <w:sz w:val="20"/>
              </w:rPr>
              <w:t>r</w:t>
            </w:r>
            <w:r w:rsidRPr="00FF7858">
              <w:rPr>
                <w:rFonts w:ascii="Arial" w:hAnsi="Arial" w:cs="Arial"/>
                <w:sz w:val="20"/>
              </w:rPr>
              <w:t xml:space="preserve"> recruitment in checking the suitability of staff and volunteers to work with children in accordance with DfE requirements.</w:t>
            </w:r>
            <w:r w:rsidR="008674B3" w:rsidRPr="00FF7858">
              <w:rPr>
                <w:rFonts w:ascii="Arial" w:hAnsi="Arial" w:cs="Arial"/>
                <w:sz w:val="20"/>
              </w:rPr>
              <w:t xml:space="preserve">  Completion of all checks for new starters, including Governors, volunteers and casual staff in line with </w:t>
            </w:r>
            <w:r w:rsidR="0042035D" w:rsidRPr="00FF7858">
              <w:rPr>
                <w:rFonts w:ascii="Arial" w:hAnsi="Arial" w:cs="Arial"/>
                <w:sz w:val="20"/>
              </w:rPr>
              <w:t xml:space="preserve">Keeping Children Safe in Education. </w:t>
            </w:r>
            <w:r w:rsidR="008674B3" w:rsidRPr="00FF7858">
              <w:rPr>
                <w:rFonts w:ascii="Arial" w:hAnsi="Arial" w:cs="Arial"/>
                <w:sz w:val="20"/>
              </w:rPr>
              <w:t>Record completed checks on SIMS Personnel</w:t>
            </w:r>
            <w:r w:rsidR="00635F08" w:rsidRPr="00FF7858">
              <w:rPr>
                <w:rFonts w:ascii="Arial" w:hAnsi="Arial" w:cs="Arial"/>
                <w:sz w:val="20"/>
              </w:rPr>
              <w:t xml:space="preserve"> (database)</w:t>
            </w:r>
            <w:r w:rsidR="00A80B2E" w:rsidRPr="00FF7858">
              <w:rPr>
                <w:rFonts w:ascii="Arial" w:hAnsi="Arial" w:cs="Arial"/>
                <w:sz w:val="20"/>
              </w:rPr>
              <w:t>.</w:t>
            </w:r>
            <w:r w:rsidR="008674B3" w:rsidRPr="00FF7858">
              <w:rPr>
                <w:rFonts w:ascii="Arial" w:hAnsi="Arial" w:cs="Arial"/>
                <w:sz w:val="20"/>
              </w:rPr>
              <w:t xml:space="preserve"> Liaison with the Disclosure Barring Service, and Occupational Health. </w:t>
            </w:r>
          </w:p>
          <w:p w14:paraId="6C40FF26" w14:textId="77777777" w:rsidR="00112E2B" w:rsidRPr="00FF7858" w:rsidRDefault="00112E2B" w:rsidP="00F85037">
            <w:pPr>
              <w:numPr>
                <w:ilvl w:val="0"/>
                <w:numId w:val="22"/>
              </w:numPr>
              <w:rPr>
                <w:rFonts w:ascii="Arial" w:hAnsi="Arial" w:cs="Arial"/>
                <w:sz w:val="20"/>
              </w:rPr>
            </w:pPr>
            <w:r w:rsidRPr="00FF7858">
              <w:rPr>
                <w:rFonts w:ascii="Arial" w:hAnsi="Arial" w:cs="Arial"/>
                <w:sz w:val="20"/>
              </w:rPr>
              <w:t xml:space="preserve">Plan and manage </w:t>
            </w:r>
            <w:r w:rsidR="00635F08" w:rsidRPr="00FF7858">
              <w:rPr>
                <w:rFonts w:ascii="Arial" w:hAnsi="Arial" w:cs="Arial"/>
                <w:sz w:val="20"/>
              </w:rPr>
              <w:t xml:space="preserve">consistent and effective </w:t>
            </w:r>
            <w:r w:rsidRPr="00FF7858">
              <w:rPr>
                <w:rFonts w:ascii="Arial" w:hAnsi="Arial" w:cs="Arial"/>
                <w:sz w:val="20"/>
              </w:rPr>
              <w:t>recruitment selection process</w:t>
            </w:r>
            <w:r w:rsidR="00635F08" w:rsidRPr="00FF7858">
              <w:rPr>
                <w:rFonts w:ascii="Arial" w:hAnsi="Arial" w:cs="Arial"/>
                <w:sz w:val="20"/>
              </w:rPr>
              <w:t>es.</w:t>
            </w:r>
            <w:r w:rsidRPr="00FF7858">
              <w:rPr>
                <w:rFonts w:ascii="Arial" w:hAnsi="Arial" w:cs="Arial"/>
                <w:sz w:val="20"/>
              </w:rPr>
              <w:t xml:space="preserve">  Liaise with </w:t>
            </w:r>
            <w:r w:rsidR="00635F08" w:rsidRPr="00FF7858">
              <w:rPr>
                <w:rFonts w:ascii="Arial" w:hAnsi="Arial" w:cs="Arial"/>
                <w:sz w:val="20"/>
              </w:rPr>
              <w:t xml:space="preserve">senior leaders </w:t>
            </w:r>
            <w:r w:rsidRPr="00FF7858">
              <w:rPr>
                <w:rFonts w:ascii="Arial" w:hAnsi="Arial" w:cs="Arial"/>
                <w:sz w:val="20"/>
              </w:rPr>
              <w:t>to ensure the school is fully staffed.</w:t>
            </w:r>
          </w:p>
          <w:p w14:paraId="14893D68" w14:textId="77777777" w:rsidR="005B5C66" w:rsidRPr="00FF7858" w:rsidRDefault="008674B3" w:rsidP="00F85037">
            <w:pPr>
              <w:numPr>
                <w:ilvl w:val="0"/>
                <w:numId w:val="22"/>
              </w:numPr>
              <w:jc w:val="both"/>
              <w:rPr>
                <w:rFonts w:ascii="Arial" w:hAnsi="Arial" w:cs="Arial"/>
                <w:b/>
                <w:sz w:val="20"/>
              </w:rPr>
            </w:pPr>
            <w:r w:rsidRPr="00FF7858">
              <w:rPr>
                <w:rFonts w:ascii="Arial" w:hAnsi="Arial" w:cs="Arial"/>
                <w:sz w:val="20"/>
              </w:rPr>
              <w:t>Co-ordinate</w:t>
            </w:r>
            <w:r w:rsidR="00F44EDE" w:rsidRPr="00FF7858">
              <w:rPr>
                <w:rFonts w:ascii="Arial" w:hAnsi="Arial" w:cs="Arial"/>
                <w:sz w:val="20"/>
              </w:rPr>
              <w:t xml:space="preserve"> HR Assistant to r</w:t>
            </w:r>
            <w:r w:rsidR="005B5C66" w:rsidRPr="00FF7858">
              <w:rPr>
                <w:rFonts w:ascii="Arial" w:hAnsi="Arial" w:cs="Arial"/>
                <w:sz w:val="20"/>
              </w:rPr>
              <w:t>espond to applicant queries</w:t>
            </w:r>
            <w:r w:rsidR="0042035D" w:rsidRPr="00FF7858">
              <w:rPr>
                <w:rFonts w:ascii="Arial" w:hAnsi="Arial" w:cs="Arial"/>
                <w:sz w:val="20"/>
              </w:rPr>
              <w:t xml:space="preserve"> and administer references</w:t>
            </w:r>
            <w:r w:rsidR="005B5C66" w:rsidRPr="00FF7858">
              <w:rPr>
                <w:rFonts w:ascii="Arial" w:hAnsi="Arial" w:cs="Arial"/>
                <w:sz w:val="20"/>
              </w:rPr>
              <w:t xml:space="preserve">.  </w:t>
            </w:r>
          </w:p>
          <w:p w14:paraId="70058822" w14:textId="77777777" w:rsidR="00F649BF" w:rsidRPr="00FF7858" w:rsidRDefault="008B3819" w:rsidP="00F85037">
            <w:pPr>
              <w:numPr>
                <w:ilvl w:val="0"/>
                <w:numId w:val="22"/>
              </w:numPr>
              <w:jc w:val="both"/>
              <w:rPr>
                <w:rFonts w:ascii="Arial" w:hAnsi="Arial" w:cs="Arial"/>
                <w:b/>
                <w:sz w:val="20"/>
              </w:rPr>
            </w:pPr>
            <w:r w:rsidRPr="00FF7858">
              <w:rPr>
                <w:rFonts w:ascii="Arial" w:hAnsi="Arial" w:cs="Arial"/>
                <w:sz w:val="20"/>
              </w:rPr>
              <w:t>A</w:t>
            </w:r>
            <w:r w:rsidR="0042035D" w:rsidRPr="00FF7858">
              <w:rPr>
                <w:rFonts w:ascii="Arial" w:hAnsi="Arial" w:cs="Arial"/>
                <w:sz w:val="20"/>
              </w:rPr>
              <w:t xml:space="preserve">rrange </w:t>
            </w:r>
            <w:r w:rsidR="00C054D3" w:rsidRPr="00FF7858">
              <w:rPr>
                <w:rFonts w:ascii="Arial" w:hAnsi="Arial" w:cs="Arial"/>
                <w:sz w:val="20"/>
              </w:rPr>
              <w:t xml:space="preserve">shortlisting, </w:t>
            </w:r>
            <w:r w:rsidR="0042035D" w:rsidRPr="00FF7858">
              <w:rPr>
                <w:rFonts w:ascii="Arial" w:hAnsi="Arial" w:cs="Arial"/>
                <w:sz w:val="20"/>
              </w:rPr>
              <w:t>interview and selection panels and participate as required</w:t>
            </w:r>
            <w:r w:rsidR="00837B3D" w:rsidRPr="00FF7858">
              <w:rPr>
                <w:rFonts w:ascii="Arial" w:hAnsi="Arial" w:cs="Arial"/>
                <w:sz w:val="20"/>
              </w:rPr>
              <w:t xml:space="preserve"> ensuring that at least one panel member has undertaken Safer Recruitment training within the last three years</w:t>
            </w:r>
          </w:p>
          <w:p w14:paraId="1F4479E3" w14:textId="77777777" w:rsidR="00112E2B" w:rsidRPr="00FF7858" w:rsidRDefault="008B3819" w:rsidP="00F85037">
            <w:pPr>
              <w:numPr>
                <w:ilvl w:val="0"/>
                <w:numId w:val="22"/>
              </w:numPr>
              <w:rPr>
                <w:rFonts w:ascii="Arial" w:hAnsi="Arial" w:cs="Arial"/>
                <w:sz w:val="20"/>
              </w:rPr>
            </w:pPr>
            <w:r w:rsidRPr="00FF7858">
              <w:rPr>
                <w:rFonts w:ascii="Arial" w:hAnsi="Arial" w:cs="Arial"/>
                <w:sz w:val="20"/>
              </w:rPr>
              <w:t>P</w:t>
            </w:r>
            <w:r w:rsidR="00112E2B" w:rsidRPr="00FF7858">
              <w:rPr>
                <w:rFonts w:ascii="Arial" w:hAnsi="Arial" w:cs="Arial"/>
                <w:sz w:val="20"/>
              </w:rPr>
              <w:t>repar</w:t>
            </w:r>
            <w:r w:rsidR="00837B3D" w:rsidRPr="00FF7858">
              <w:rPr>
                <w:rFonts w:ascii="Arial" w:hAnsi="Arial" w:cs="Arial"/>
                <w:sz w:val="20"/>
              </w:rPr>
              <w:t>e</w:t>
            </w:r>
            <w:r w:rsidR="00112E2B" w:rsidRPr="00FF7858">
              <w:rPr>
                <w:rFonts w:ascii="Arial" w:hAnsi="Arial" w:cs="Arial"/>
                <w:sz w:val="20"/>
              </w:rPr>
              <w:t xml:space="preserve"> appointment letters and contracts</w:t>
            </w:r>
          </w:p>
          <w:p w14:paraId="2104C4EB" w14:textId="77777777" w:rsidR="00837B3D" w:rsidRPr="00FF7858" w:rsidRDefault="00635F08" w:rsidP="00837B3D">
            <w:pPr>
              <w:numPr>
                <w:ilvl w:val="0"/>
                <w:numId w:val="22"/>
              </w:numPr>
              <w:rPr>
                <w:rFonts w:ascii="Arial" w:hAnsi="Arial" w:cs="Arial"/>
                <w:sz w:val="20"/>
              </w:rPr>
            </w:pPr>
            <w:r w:rsidRPr="00FF7858">
              <w:rPr>
                <w:rFonts w:ascii="Arial" w:hAnsi="Arial" w:cs="Arial"/>
                <w:sz w:val="20"/>
              </w:rPr>
              <w:t>Provide</w:t>
            </w:r>
            <w:r w:rsidR="00837B3D" w:rsidRPr="00FF7858">
              <w:rPr>
                <w:rFonts w:ascii="Arial" w:hAnsi="Arial" w:cs="Arial"/>
                <w:sz w:val="20"/>
              </w:rPr>
              <w:t xml:space="preserve"> information to </w:t>
            </w:r>
            <w:r w:rsidR="004E003E" w:rsidRPr="00FF7858">
              <w:rPr>
                <w:rFonts w:ascii="Arial" w:hAnsi="Arial" w:cs="Arial"/>
                <w:sz w:val="20"/>
              </w:rPr>
              <w:t xml:space="preserve">Payroll </w:t>
            </w:r>
          </w:p>
          <w:p w14:paraId="4F0341D6" w14:textId="77777777" w:rsidR="006D23D8" w:rsidRPr="00FF7858" w:rsidRDefault="006D23D8" w:rsidP="006D23D8">
            <w:pPr>
              <w:pStyle w:val="ListParagraph"/>
              <w:ind w:left="0"/>
              <w:jc w:val="both"/>
              <w:rPr>
                <w:rFonts w:ascii="Arial" w:hAnsi="Arial" w:cs="Arial"/>
                <w:sz w:val="20"/>
              </w:rPr>
            </w:pPr>
            <w:r w:rsidRPr="00FF7858">
              <w:rPr>
                <w:rFonts w:ascii="Arial" w:hAnsi="Arial" w:cs="Arial"/>
                <w:b/>
                <w:sz w:val="20"/>
              </w:rPr>
              <w:t xml:space="preserve">Induction </w:t>
            </w:r>
          </w:p>
          <w:p w14:paraId="4B01A01C" w14:textId="77777777" w:rsidR="006D23D8" w:rsidRPr="00FF7858" w:rsidRDefault="001D2099" w:rsidP="006D23D8">
            <w:pPr>
              <w:pStyle w:val="ListParagraph"/>
              <w:numPr>
                <w:ilvl w:val="0"/>
                <w:numId w:val="22"/>
              </w:numPr>
              <w:jc w:val="both"/>
              <w:rPr>
                <w:rFonts w:ascii="Arial" w:hAnsi="Arial" w:cs="Arial"/>
                <w:sz w:val="20"/>
              </w:rPr>
            </w:pPr>
            <w:r w:rsidRPr="00FF7858">
              <w:rPr>
                <w:rFonts w:ascii="Arial" w:hAnsi="Arial" w:cs="Arial"/>
                <w:sz w:val="20"/>
              </w:rPr>
              <w:t>Maintain and u</w:t>
            </w:r>
            <w:r w:rsidR="006D23D8" w:rsidRPr="00FF7858">
              <w:rPr>
                <w:rFonts w:ascii="Arial" w:hAnsi="Arial" w:cs="Arial"/>
                <w:sz w:val="20"/>
              </w:rPr>
              <w:t xml:space="preserve">pdate the School’s Induction </w:t>
            </w:r>
            <w:r w:rsidRPr="00FF7858">
              <w:rPr>
                <w:rFonts w:ascii="Arial" w:hAnsi="Arial" w:cs="Arial"/>
                <w:sz w:val="20"/>
              </w:rPr>
              <w:t>pack</w:t>
            </w:r>
          </w:p>
          <w:p w14:paraId="18682532" w14:textId="77777777" w:rsidR="006D23D8" w:rsidRPr="00FF7858" w:rsidRDefault="006D23D8" w:rsidP="006D23D8">
            <w:pPr>
              <w:pStyle w:val="ListParagraph"/>
              <w:numPr>
                <w:ilvl w:val="0"/>
                <w:numId w:val="22"/>
              </w:numPr>
              <w:jc w:val="both"/>
              <w:rPr>
                <w:rFonts w:ascii="Arial" w:hAnsi="Arial" w:cs="Arial"/>
                <w:sz w:val="20"/>
              </w:rPr>
            </w:pPr>
            <w:r w:rsidRPr="00FF7858">
              <w:rPr>
                <w:rFonts w:ascii="Arial" w:hAnsi="Arial" w:cs="Arial"/>
                <w:sz w:val="20"/>
              </w:rPr>
              <w:t>Run induction session</w:t>
            </w:r>
            <w:r w:rsidR="001D2099" w:rsidRPr="00FF7858">
              <w:rPr>
                <w:rFonts w:ascii="Arial" w:hAnsi="Arial" w:cs="Arial"/>
                <w:sz w:val="20"/>
              </w:rPr>
              <w:t>s</w:t>
            </w:r>
            <w:r w:rsidRPr="00FF7858">
              <w:rPr>
                <w:rFonts w:ascii="Arial" w:hAnsi="Arial" w:cs="Arial"/>
                <w:sz w:val="20"/>
              </w:rPr>
              <w:t xml:space="preserve"> for new starters on their first day ensuring all have completed the mandatory training prior to </w:t>
            </w:r>
            <w:r w:rsidR="001D2099" w:rsidRPr="00FF7858">
              <w:rPr>
                <w:rFonts w:ascii="Arial" w:hAnsi="Arial" w:cs="Arial"/>
                <w:sz w:val="20"/>
              </w:rPr>
              <w:t>joining their team</w:t>
            </w:r>
          </w:p>
          <w:p w14:paraId="6E67AC87" w14:textId="77777777" w:rsidR="006D23D8" w:rsidRPr="00FF7858" w:rsidRDefault="006D23D8" w:rsidP="006D23D8">
            <w:pPr>
              <w:pStyle w:val="ListParagraph"/>
              <w:numPr>
                <w:ilvl w:val="0"/>
                <w:numId w:val="22"/>
              </w:numPr>
              <w:jc w:val="both"/>
              <w:rPr>
                <w:rFonts w:ascii="Arial" w:hAnsi="Arial" w:cs="Arial"/>
                <w:sz w:val="20"/>
              </w:rPr>
            </w:pPr>
            <w:r w:rsidRPr="00FF7858">
              <w:rPr>
                <w:rFonts w:ascii="Arial" w:hAnsi="Arial" w:cs="Arial"/>
                <w:sz w:val="20"/>
              </w:rPr>
              <w:t xml:space="preserve">Ensure </w:t>
            </w:r>
            <w:r w:rsidR="001D2099" w:rsidRPr="00FF7858">
              <w:rPr>
                <w:rFonts w:ascii="Arial" w:hAnsi="Arial" w:cs="Arial"/>
                <w:sz w:val="20"/>
              </w:rPr>
              <w:t>i</w:t>
            </w:r>
            <w:r w:rsidRPr="00FF7858">
              <w:rPr>
                <w:rFonts w:ascii="Arial" w:hAnsi="Arial" w:cs="Arial"/>
                <w:sz w:val="20"/>
              </w:rPr>
              <w:t xml:space="preserve">nduction sign-off forms are completed </w:t>
            </w:r>
          </w:p>
          <w:p w14:paraId="1A52AE2E" w14:textId="77777777" w:rsidR="006D23D8" w:rsidRPr="00FF7858" w:rsidRDefault="006D23D8" w:rsidP="006D23D8">
            <w:pPr>
              <w:pStyle w:val="ListParagraph"/>
              <w:ind w:left="0"/>
              <w:jc w:val="both"/>
              <w:rPr>
                <w:rFonts w:ascii="Arial" w:hAnsi="Arial" w:cs="Arial"/>
                <w:sz w:val="20"/>
              </w:rPr>
            </w:pPr>
            <w:r w:rsidRPr="00FF7858">
              <w:rPr>
                <w:rFonts w:ascii="Arial" w:hAnsi="Arial" w:cs="Arial"/>
                <w:b/>
                <w:sz w:val="20"/>
              </w:rPr>
              <w:t>Probation</w:t>
            </w:r>
          </w:p>
          <w:p w14:paraId="70F0ED5B" w14:textId="77777777" w:rsidR="006D23D8" w:rsidRPr="00FF7858" w:rsidRDefault="006D23D8" w:rsidP="006D23D8">
            <w:pPr>
              <w:pStyle w:val="ListParagraph"/>
              <w:numPr>
                <w:ilvl w:val="0"/>
                <w:numId w:val="22"/>
              </w:numPr>
              <w:jc w:val="both"/>
              <w:rPr>
                <w:rFonts w:ascii="Arial" w:hAnsi="Arial" w:cs="Arial"/>
                <w:sz w:val="20"/>
              </w:rPr>
            </w:pPr>
            <w:r w:rsidRPr="00FF7858">
              <w:rPr>
                <w:rFonts w:ascii="Arial" w:hAnsi="Arial" w:cs="Arial"/>
                <w:sz w:val="20"/>
              </w:rPr>
              <w:t>Manage the HR Assistant in the timely production and</w:t>
            </w:r>
            <w:r w:rsidRPr="00FF7858">
              <w:rPr>
                <w:rFonts w:ascii="Arial" w:hAnsi="Arial" w:cs="Arial"/>
                <w:b/>
                <w:sz w:val="20"/>
              </w:rPr>
              <w:t xml:space="preserve"> </w:t>
            </w:r>
            <w:r w:rsidRPr="00FF7858">
              <w:rPr>
                <w:rFonts w:ascii="Arial" w:hAnsi="Arial" w:cs="Arial"/>
                <w:sz w:val="20"/>
              </w:rPr>
              <w:t xml:space="preserve">submission of probation policy forms and reminder messages to </w:t>
            </w:r>
            <w:r w:rsidR="001D2099" w:rsidRPr="00FF7858">
              <w:rPr>
                <w:rFonts w:ascii="Arial" w:hAnsi="Arial" w:cs="Arial"/>
                <w:sz w:val="20"/>
              </w:rPr>
              <w:t>l</w:t>
            </w:r>
            <w:r w:rsidRPr="00FF7858">
              <w:rPr>
                <w:rFonts w:ascii="Arial" w:hAnsi="Arial" w:cs="Arial"/>
                <w:sz w:val="20"/>
              </w:rPr>
              <w:t xml:space="preserve">ine </w:t>
            </w:r>
            <w:r w:rsidR="001D2099" w:rsidRPr="00FF7858">
              <w:rPr>
                <w:rFonts w:ascii="Arial" w:hAnsi="Arial" w:cs="Arial"/>
                <w:sz w:val="20"/>
              </w:rPr>
              <w:t>m</w:t>
            </w:r>
            <w:r w:rsidRPr="00FF7858">
              <w:rPr>
                <w:rFonts w:ascii="Arial" w:hAnsi="Arial" w:cs="Arial"/>
                <w:sz w:val="20"/>
              </w:rPr>
              <w:t xml:space="preserve">anagers and staff at 3 months and 6 months service.  Send confirmation of probation letters.  </w:t>
            </w:r>
          </w:p>
          <w:p w14:paraId="65CEA34F" w14:textId="77777777" w:rsidR="006D23D8" w:rsidRPr="00FF7858" w:rsidRDefault="006D23D8" w:rsidP="006D23D8">
            <w:pPr>
              <w:pStyle w:val="ListParagraph"/>
              <w:numPr>
                <w:ilvl w:val="0"/>
                <w:numId w:val="22"/>
              </w:numPr>
              <w:jc w:val="both"/>
              <w:rPr>
                <w:rFonts w:ascii="Arial" w:hAnsi="Arial" w:cs="Arial"/>
                <w:sz w:val="20"/>
              </w:rPr>
            </w:pPr>
            <w:r w:rsidRPr="00FF7858">
              <w:rPr>
                <w:rFonts w:ascii="Arial" w:hAnsi="Arial" w:cs="Arial"/>
                <w:sz w:val="20"/>
              </w:rPr>
              <w:t>Complete and submit payroll information relating to probation-related increases</w:t>
            </w:r>
          </w:p>
          <w:p w14:paraId="435BF33A" w14:textId="77777777" w:rsidR="006D23D8" w:rsidRPr="00FF7858" w:rsidRDefault="006D23D8" w:rsidP="006D23D8">
            <w:pPr>
              <w:pStyle w:val="ListParagraph"/>
              <w:numPr>
                <w:ilvl w:val="0"/>
                <w:numId w:val="22"/>
              </w:numPr>
              <w:jc w:val="both"/>
              <w:rPr>
                <w:rFonts w:ascii="Arial" w:hAnsi="Arial" w:cs="Arial"/>
                <w:sz w:val="20"/>
              </w:rPr>
            </w:pPr>
            <w:r w:rsidRPr="00FF7858">
              <w:rPr>
                <w:rFonts w:ascii="Arial" w:hAnsi="Arial" w:cs="Arial"/>
                <w:sz w:val="20"/>
              </w:rPr>
              <w:t xml:space="preserve">Co-ordinate and attend any formal probation-related meetings. </w:t>
            </w:r>
          </w:p>
          <w:p w14:paraId="398ED6A1" w14:textId="77777777" w:rsidR="008674B3" w:rsidRPr="00FF7858" w:rsidRDefault="00F44308" w:rsidP="008674B3">
            <w:pPr>
              <w:jc w:val="both"/>
              <w:rPr>
                <w:rFonts w:ascii="Arial" w:hAnsi="Arial" w:cs="Arial"/>
                <w:sz w:val="20"/>
              </w:rPr>
            </w:pPr>
            <w:r w:rsidRPr="00FF7858">
              <w:rPr>
                <w:rFonts w:ascii="Arial" w:hAnsi="Arial" w:cs="Arial"/>
                <w:b/>
                <w:sz w:val="20"/>
              </w:rPr>
              <w:t>Terms and Conditions</w:t>
            </w:r>
          </w:p>
          <w:p w14:paraId="37CCC12B" w14:textId="77777777" w:rsidR="0009281E" w:rsidRPr="00FF7858" w:rsidRDefault="0009281E" w:rsidP="00F85037">
            <w:pPr>
              <w:numPr>
                <w:ilvl w:val="0"/>
                <w:numId w:val="22"/>
              </w:numPr>
              <w:jc w:val="both"/>
              <w:rPr>
                <w:rFonts w:ascii="Arial" w:hAnsi="Arial" w:cs="Arial"/>
                <w:sz w:val="20"/>
              </w:rPr>
            </w:pPr>
            <w:r w:rsidRPr="00FF7858">
              <w:rPr>
                <w:rFonts w:ascii="Arial" w:hAnsi="Arial" w:cs="Arial"/>
                <w:sz w:val="20"/>
              </w:rPr>
              <w:t>Ensure that all employment related information is processed, including contracts</w:t>
            </w:r>
            <w:r w:rsidR="00837B3D" w:rsidRPr="00FF7858">
              <w:rPr>
                <w:rFonts w:ascii="Arial" w:hAnsi="Arial" w:cs="Arial"/>
                <w:sz w:val="20"/>
              </w:rPr>
              <w:t xml:space="preserve"> (including fixed term)</w:t>
            </w:r>
            <w:r w:rsidRPr="00FF7858">
              <w:rPr>
                <w:rFonts w:ascii="Arial" w:hAnsi="Arial" w:cs="Arial"/>
                <w:sz w:val="20"/>
              </w:rPr>
              <w:t xml:space="preserve">, employment amendments and </w:t>
            </w:r>
            <w:r w:rsidR="00837B3D" w:rsidRPr="00FF7858">
              <w:rPr>
                <w:rFonts w:ascii="Arial" w:hAnsi="Arial" w:cs="Arial"/>
                <w:sz w:val="20"/>
              </w:rPr>
              <w:t xml:space="preserve">leavers </w:t>
            </w:r>
            <w:r w:rsidRPr="00FF7858">
              <w:rPr>
                <w:rFonts w:ascii="Arial" w:hAnsi="Arial" w:cs="Arial"/>
                <w:sz w:val="20"/>
              </w:rPr>
              <w:t>in SIMs Personnel, and that correct documentation is issued</w:t>
            </w:r>
          </w:p>
          <w:p w14:paraId="451B70ED" w14:textId="77777777" w:rsidR="008674B3" w:rsidRPr="00FF7858" w:rsidRDefault="008674B3" w:rsidP="00F85037">
            <w:pPr>
              <w:numPr>
                <w:ilvl w:val="0"/>
                <w:numId w:val="22"/>
              </w:numPr>
              <w:jc w:val="both"/>
              <w:rPr>
                <w:rFonts w:ascii="Arial" w:hAnsi="Arial" w:cs="Arial"/>
                <w:sz w:val="20"/>
              </w:rPr>
            </w:pPr>
            <w:r w:rsidRPr="00FF7858">
              <w:rPr>
                <w:rFonts w:ascii="Arial" w:hAnsi="Arial" w:cs="Arial"/>
                <w:sz w:val="20"/>
              </w:rPr>
              <w:t>Ensure that yearly increments are carried out for all staff at the appropriate times of the year</w:t>
            </w:r>
          </w:p>
          <w:p w14:paraId="48C819ED" w14:textId="77777777" w:rsidR="00F44308" w:rsidRPr="00FF7858" w:rsidRDefault="00F44308" w:rsidP="00F44308">
            <w:pPr>
              <w:pStyle w:val="ListParagraph"/>
              <w:numPr>
                <w:ilvl w:val="0"/>
                <w:numId w:val="22"/>
              </w:numPr>
              <w:rPr>
                <w:rFonts w:ascii="Arial" w:hAnsi="Arial" w:cs="Arial"/>
                <w:sz w:val="20"/>
              </w:rPr>
            </w:pPr>
            <w:r w:rsidRPr="00FF7858">
              <w:rPr>
                <w:rFonts w:ascii="Arial" w:hAnsi="Arial" w:cs="Arial"/>
                <w:sz w:val="20"/>
              </w:rPr>
              <w:t>Undertake monthly checks on acting-up and lunchtime cover claim forms against absences to ensure accuracy.  Countersign lunchtime claim forms from Teachers</w:t>
            </w:r>
          </w:p>
          <w:p w14:paraId="3F976D2B" w14:textId="77777777" w:rsidR="00F44308" w:rsidRPr="00FF7858" w:rsidRDefault="00F44308" w:rsidP="00F44308">
            <w:pPr>
              <w:numPr>
                <w:ilvl w:val="0"/>
                <w:numId w:val="22"/>
              </w:numPr>
              <w:rPr>
                <w:rFonts w:ascii="Arial" w:hAnsi="Arial" w:cs="Arial"/>
                <w:sz w:val="20"/>
              </w:rPr>
            </w:pPr>
            <w:r w:rsidRPr="00FF7858">
              <w:rPr>
                <w:rFonts w:ascii="Arial" w:hAnsi="Arial" w:cs="Arial"/>
                <w:sz w:val="20"/>
              </w:rPr>
              <w:t xml:space="preserve">Maintain spreadsheets relating to </w:t>
            </w:r>
            <w:r w:rsidR="001A25A5" w:rsidRPr="00FF7858">
              <w:rPr>
                <w:rFonts w:ascii="Arial" w:hAnsi="Arial" w:cs="Arial"/>
                <w:sz w:val="20"/>
              </w:rPr>
              <w:t>acting up</w:t>
            </w:r>
            <w:r w:rsidR="001D2099" w:rsidRPr="00FF7858">
              <w:rPr>
                <w:rFonts w:ascii="Arial" w:hAnsi="Arial" w:cs="Arial"/>
                <w:sz w:val="20"/>
              </w:rPr>
              <w:t>,</w:t>
            </w:r>
            <w:r w:rsidRPr="00FF7858">
              <w:rPr>
                <w:rFonts w:ascii="Arial" w:hAnsi="Arial" w:cs="Arial"/>
                <w:sz w:val="20"/>
              </w:rPr>
              <w:t xml:space="preserve"> for Finance and SLT reporting</w:t>
            </w:r>
          </w:p>
          <w:p w14:paraId="2F43DCD2" w14:textId="77777777" w:rsidR="00BF00C3" w:rsidRPr="00FF7858" w:rsidRDefault="00BF00C3" w:rsidP="00BF00C3">
            <w:pPr>
              <w:numPr>
                <w:ilvl w:val="0"/>
                <w:numId w:val="22"/>
              </w:numPr>
              <w:rPr>
                <w:rFonts w:ascii="Arial" w:hAnsi="Arial" w:cs="Arial"/>
                <w:sz w:val="20"/>
              </w:rPr>
            </w:pPr>
            <w:r w:rsidRPr="00FF7858">
              <w:rPr>
                <w:rFonts w:ascii="Arial" w:hAnsi="Arial" w:cs="Arial"/>
                <w:sz w:val="20"/>
              </w:rPr>
              <w:t>Manage the long-service awards process</w:t>
            </w:r>
          </w:p>
          <w:p w14:paraId="597B21BB" w14:textId="77777777" w:rsidR="00F44308" w:rsidRPr="00FF7858" w:rsidRDefault="00BF00C3" w:rsidP="00F44308">
            <w:pPr>
              <w:numPr>
                <w:ilvl w:val="0"/>
                <w:numId w:val="22"/>
              </w:numPr>
              <w:rPr>
                <w:rFonts w:ascii="Arial" w:hAnsi="Arial" w:cs="Arial"/>
                <w:sz w:val="20"/>
              </w:rPr>
            </w:pPr>
            <w:r w:rsidRPr="00FF7858">
              <w:rPr>
                <w:rFonts w:ascii="Arial" w:hAnsi="Arial" w:cs="Arial"/>
                <w:sz w:val="20"/>
              </w:rPr>
              <w:t>Manage all statutory and occupational benefits and related staff enquiries</w:t>
            </w:r>
          </w:p>
          <w:p w14:paraId="63C9DAAC" w14:textId="77777777" w:rsidR="00BF00C3" w:rsidRPr="00FF7858" w:rsidRDefault="00BF00C3" w:rsidP="00BF00C3">
            <w:pPr>
              <w:numPr>
                <w:ilvl w:val="0"/>
                <w:numId w:val="22"/>
              </w:numPr>
              <w:rPr>
                <w:rFonts w:ascii="Arial" w:hAnsi="Arial" w:cs="Arial"/>
                <w:sz w:val="20"/>
              </w:rPr>
            </w:pPr>
            <w:r w:rsidRPr="00FF7858">
              <w:rPr>
                <w:rFonts w:ascii="Arial" w:hAnsi="Arial" w:cs="Arial"/>
                <w:sz w:val="20"/>
              </w:rPr>
              <w:t>Ensure that all HR-related policies and procedures comply with statutory and good practice requirements and are regularly reviewed and updated</w:t>
            </w:r>
          </w:p>
          <w:p w14:paraId="51D6ED39" w14:textId="77777777" w:rsidR="00BF00C3" w:rsidRPr="00FF7858" w:rsidRDefault="00A80B2E" w:rsidP="00F44308">
            <w:pPr>
              <w:numPr>
                <w:ilvl w:val="0"/>
                <w:numId w:val="22"/>
              </w:numPr>
              <w:rPr>
                <w:rFonts w:ascii="Arial" w:hAnsi="Arial" w:cs="Arial"/>
                <w:sz w:val="20"/>
              </w:rPr>
            </w:pPr>
            <w:r w:rsidRPr="00FF7858">
              <w:rPr>
                <w:rFonts w:ascii="Arial" w:hAnsi="Arial" w:cs="Arial"/>
                <w:sz w:val="20"/>
              </w:rPr>
              <w:t>Liaise with SLT to manage the yearly appraisal process and provide HR advice and support to performance-related matters</w:t>
            </w:r>
          </w:p>
          <w:p w14:paraId="3D577D66" w14:textId="77777777" w:rsidR="00F44308" w:rsidRPr="00FF7858" w:rsidRDefault="00F44308" w:rsidP="00F44308">
            <w:pPr>
              <w:pStyle w:val="ListParagraph"/>
              <w:ind w:left="0"/>
              <w:jc w:val="both"/>
              <w:rPr>
                <w:rFonts w:ascii="Arial" w:hAnsi="Arial" w:cs="Arial"/>
                <w:b/>
                <w:sz w:val="20"/>
              </w:rPr>
            </w:pPr>
            <w:r w:rsidRPr="00FF7858">
              <w:rPr>
                <w:rFonts w:ascii="Arial" w:hAnsi="Arial" w:cs="Arial"/>
                <w:b/>
                <w:sz w:val="20"/>
              </w:rPr>
              <w:t>Other workers</w:t>
            </w:r>
          </w:p>
          <w:p w14:paraId="607275CA" w14:textId="77777777" w:rsidR="00F44308" w:rsidRPr="00FF7858" w:rsidRDefault="00F44308" w:rsidP="00F44308">
            <w:pPr>
              <w:pStyle w:val="ListParagraph"/>
              <w:numPr>
                <w:ilvl w:val="0"/>
                <w:numId w:val="33"/>
              </w:numPr>
              <w:ind w:hanging="1003"/>
              <w:jc w:val="both"/>
              <w:rPr>
                <w:rFonts w:ascii="Arial" w:hAnsi="Arial" w:cs="Arial"/>
                <w:sz w:val="20"/>
              </w:rPr>
            </w:pPr>
            <w:r w:rsidRPr="00FF7858">
              <w:rPr>
                <w:rFonts w:ascii="Arial" w:hAnsi="Arial" w:cs="Arial"/>
                <w:sz w:val="20"/>
              </w:rPr>
              <w:t>Ensure that processes for the engagement and management of casual staff, supply staff, volunteers and</w:t>
            </w:r>
          </w:p>
          <w:p w14:paraId="221DA804" w14:textId="77777777" w:rsidR="00F44308" w:rsidRPr="00FF7858" w:rsidRDefault="00F44308" w:rsidP="00F44308">
            <w:pPr>
              <w:pStyle w:val="ListParagraph"/>
              <w:ind w:left="66"/>
              <w:jc w:val="both"/>
              <w:rPr>
                <w:rFonts w:ascii="Arial" w:hAnsi="Arial" w:cs="Arial"/>
                <w:sz w:val="20"/>
              </w:rPr>
            </w:pPr>
            <w:r w:rsidRPr="00FF7858">
              <w:rPr>
                <w:rFonts w:ascii="Arial" w:hAnsi="Arial" w:cs="Arial"/>
                <w:sz w:val="20"/>
              </w:rPr>
              <w:t xml:space="preserve">            </w:t>
            </w:r>
            <w:r w:rsidR="00635F08" w:rsidRPr="00FF7858">
              <w:rPr>
                <w:rFonts w:ascii="Arial" w:hAnsi="Arial" w:cs="Arial"/>
                <w:sz w:val="20"/>
              </w:rPr>
              <w:t>agency workers</w:t>
            </w:r>
            <w:r w:rsidRPr="00FF7858">
              <w:rPr>
                <w:rFonts w:ascii="Arial" w:hAnsi="Arial" w:cs="Arial"/>
                <w:sz w:val="20"/>
              </w:rPr>
              <w:t xml:space="preserve"> are completed</w:t>
            </w:r>
          </w:p>
          <w:p w14:paraId="66C36EED" w14:textId="77777777" w:rsidR="00F44308" w:rsidRPr="00FF7858" w:rsidRDefault="00F44308" w:rsidP="00F44308">
            <w:pPr>
              <w:pStyle w:val="ListParagraph"/>
              <w:numPr>
                <w:ilvl w:val="0"/>
                <w:numId w:val="22"/>
              </w:numPr>
              <w:jc w:val="both"/>
              <w:rPr>
                <w:rFonts w:ascii="Arial" w:hAnsi="Arial" w:cs="Arial"/>
                <w:sz w:val="20"/>
              </w:rPr>
            </w:pPr>
            <w:r w:rsidRPr="00FF7858">
              <w:rPr>
                <w:rFonts w:ascii="Arial" w:hAnsi="Arial" w:cs="Arial"/>
                <w:sz w:val="20"/>
              </w:rPr>
              <w:t xml:space="preserve">Liaise with Strand Leads regarding staff cover arrangements and staff placements and ensure the school is adequately staffed </w:t>
            </w:r>
          </w:p>
          <w:p w14:paraId="72837341" w14:textId="77777777" w:rsidR="00F44308" w:rsidRPr="00FF7858" w:rsidRDefault="00F44308" w:rsidP="00F44308">
            <w:pPr>
              <w:pStyle w:val="ListParagraph"/>
              <w:numPr>
                <w:ilvl w:val="0"/>
                <w:numId w:val="22"/>
              </w:numPr>
              <w:jc w:val="both"/>
              <w:rPr>
                <w:rFonts w:ascii="Arial" w:hAnsi="Arial" w:cs="Arial"/>
                <w:sz w:val="20"/>
              </w:rPr>
            </w:pPr>
            <w:r w:rsidRPr="00FF7858">
              <w:rPr>
                <w:rFonts w:ascii="Arial" w:hAnsi="Arial" w:cs="Arial"/>
                <w:sz w:val="20"/>
              </w:rPr>
              <w:t xml:space="preserve">Liaise with agencies regarding agency staff provision and terms of business </w:t>
            </w:r>
          </w:p>
          <w:p w14:paraId="37E979CD" w14:textId="77777777" w:rsidR="00F44308" w:rsidRPr="00FF7858" w:rsidRDefault="00F44308" w:rsidP="00F44308">
            <w:pPr>
              <w:pStyle w:val="ListParagraph"/>
              <w:numPr>
                <w:ilvl w:val="0"/>
                <w:numId w:val="22"/>
              </w:numPr>
              <w:jc w:val="both"/>
              <w:rPr>
                <w:rFonts w:ascii="Arial" w:hAnsi="Arial" w:cs="Arial"/>
                <w:sz w:val="20"/>
              </w:rPr>
            </w:pPr>
            <w:r w:rsidRPr="00FF7858">
              <w:rPr>
                <w:rFonts w:ascii="Arial" w:hAnsi="Arial" w:cs="Arial"/>
                <w:sz w:val="20"/>
              </w:rPr>
              <w:t>Monitor agency staff hours and authorise timesheets</w:t>
            </w:r>
          </w:p>
          <w:p w14:paraId="12F28A9D" w14:textId="77777777" w:rsidR="00F44308" w:rsidRPr="00FF7858" w:rsidRDefault="00F44308" w:rsidP="00F44308">
            <w:pPr>
              <w:numPr>
                <w:ilvl w:val="0"/>
                <w:numId w:val="22"/>
              </w:numPr>
              <w:rPr>
                <w:rFonts w:ascii="Arial" w:hAnsi="Arial" w:cs="Arial"/>
                <w:sz w:val="20"/>
              </w:rPr>
            </w:pPr>
            <w:r w:rsidRPr="00FF7858">
              <w:rPr>
                <w:rFonts w:ascii="Arial" w:hAnsi="Arial" w:cs="Arial"/>
                <w:sz w:val="20"/>
              </w:rPr>
              <w:t xml:space="preserve">Provide monthly supply staff information to the Finance Manager. </w:t>
            </w:r>
          </w:p>
          <w:p w14:paraId="7DBC540A" w14:textId="77777777" w:rsidR="00870A11" w:rsidRPr="00FF7858" w:rsidRDefault="00870A11" w:rsidP="00870A11">
            <w:pPr>
              <w:jc w:val="both"/>
              <w:rPr>
                <w:rFonts w:ascii="Arial" w:hAnsi="Arial" w:cs="Arial"/>
                <w:sz w:val="20"/>
              </w:rPr>
            </w:pPr>
            <w:r w:rsidRPr="00FF7858">
              <w:rPr>
                <w:rFonts w:ascii="Arial" w:hAnsi="Arial" w:cs="Arial"/>
                <w:b/>
                <w:sz w:val="20"/>
              </w:rPr>
              <w:t>Leavers</w:t>
            </w:r>
          </w:p>
          <w:p w14:paraId="3CF10DE0" w14:textId="77777777" w:rsidR="00FB62D5" w:rsidRPr="00FF7858" w:rsidRDefault="00143539" w:rsidP="00F85037">
            <w:pPr>
              <w:numPr>
                <w:ilvl w:val="0"/>
                <w:numId w:val="22"/>
              </w:numPr>
              <w:jc w:val="both"/>
              <w:rPr>
                <w:rFonts w:ascii="Arial" w:hAnsi="Arial" w:cs="Arial"/>
                <w:sz w:val="20"/>
              </w:rPr>
            </w:pPr>
            <w:r w:rsidRPr="00FF7858">
              <w:rPr>
                <w:rFonts w:ascii="Arial" w:hAnsi="Arial" w:cs="Arial"/>
                <w:sz w:val="20"/>
              </w:rPr>
              <w:t>Creat</w:t>
            </w:r>
            <w:r w:rsidR="00FB62D5" w:rsidRPr="00FF7858">
              <w:rPr>
                <w:rFonts w:ascii="Arial" w:hAnsi="Arial" w:cs="Arial"/>
                <w:sz w:val="20"/>
              </w:rPr>
              <w:t xml:space="preserve">e and </w:t>
            </w:r>
            <w:r w:rsidRPr="00FF7858">
              <w:rPr>
                <w:rFonts w:ascii="Arial" w:hAnsi="Arial" w:cs="Arial"/>
                <w:sz w:val="20"/>
              </w:rPr>
              <w:t>send</w:t>
            </w:r>
            <w:r w:rsidR="00112E2B" w:rsidRPr="00FF7858">
              <w:rPr>
                <w:rFonts w:ascii="Arial" w:hAnsi="Arial" w:cs="Arial"/>
                <w:sz w:val="20"/>
              </w:rPr>
              <w:t xml:space="preserve"> </w:t>
            </w:r>
            <w:r w:rsidR="00FB62D5" w:rsidRPr="00FF7858">
              <w:rPr>
                <w:rFonts w:ascii="Arial" w:hAnsi="Arial" w:cs="Arial"/>
                <w:sz w:val="20"/>
              </w:rPr>
              <w:t xml:space="preserve">leaver information </w:t>
            </w:r>
            <w:r w:rsidR="004E003E" w:rsidRPr="00FF7858">
              <w:rPr>
                <w:rFonts w:ascii="Arial" w:hAnsi="Arial" w:cs="Arial"/>
                <w:sz w:val="20"/>
              </w:rPr>
              <w:t xml:space="preserve">to payroll </w:t>
            </w:r>
            <w:r w:rsidR="00A40A27" w:rsidRPr="00FF7858">
              <w:rPr>
                <w:rFonts w:ascii="Arial" w:hAnsi="Arial" w:cs="Arial"/>
                <w:sz w:val="20"/>
              </w:rPr>
              <w:t xml:space="preserve">and </w:t>
            </w:r>
            <w:r w:rsidR="00112E2B" w:rsidRPr="00FF7858">
              <w:rPr>
                <w:rFonts w:ascii="Arial" w:hAnsi="Arial" w:cs="Arial"/>
                <w:sz w:val="20"/>
              </w:rPr>
              <w:t>resignation</w:t>
            </w:r>
            <w:r w:rsidR="00FB62D5" w:rsidRPr="00FF7858">
              <w:rPr>
                <w:rFonts w:ascii="Arial" w:hAnsi="Arial" w:cs="Arial"/>
                <w:sz w:val="20"/>
              </w:rPr>
              <w:t xml:space="preserve"> acceptance</w:t>
            </w:r>
            <w:r w:rsidR="00112E2B" w:rsidRPr="00FF7858">
              <w:rPr>
                <w:rFonts w:ascii="Arial" w:hAnsi="Arial" w:cs="Arial"/>
                <w:sz w:val="20"/>
              </w:rPr>
              <w:t xml:space="preserve"> letters</w:t>
            </w:r>
            <w:r w:rsidR="004E003E" w:rsidRPr="00FF7858">
              <w:rPr>
                <w:rFonts w:ascii="Arial" w:hAnsi="Arial" w:cs="Arial"/>
                <w:sz w:val="20"/>
              </w:rPr>
              <w:t xml:space="preserve"> to staff</w:t>
            </w:r>
            <w:r w:rsidR="00112E2B" w:rsidRPr="00FF7858">
              <w:rPr>
                <w:rFonts w:ascii="Arial" w:hAnsi="Arial" w:cs="Arial"/>
                <w:sz w:val="20"/>
              </w:rPr>
              <w:t xml:space="preserve"> </w:t>
            </w:r>
          </w:p>
          <w:p w14:paraId="06AE292A" w14:textId="77777777" w:rsidR="00112E2B" w:rsidRPr="00FF7858" w:rsidRDefault="00FB62D5" w:rsidP="00F85037">
            <w:pPr>
              <w:numPr>
                <w:ilvl w:val="0"/>
                <w:numId w:val="22"/>
              </w:numPr>
              <w:jc w:val="both"/>
              <w:rPr>
                <w:rFonts w:ascii="Arial" w:hAnsi="Arial" w:cs="Arial"/>
                <w:sz w:val="20"/>
              </w:rPr>
            </w:pPr>
            <w:r w:rsidRPr="00FF7858">
              <w:rPr>
                <w:rFonts w:ascii="Arial" w:hAnsi="Arial" w:cs="Arial"/>
                <w:sz w:val="20"/>
              </w:rPr>
              <w:t>Arrange exit interviews for leavers.</w:t>
            </w:r>
            <w:r w:rsidR="00112E2B" w:rsidRPr="00FF7858">
              <w:rPr>
                <w:rFonts w:ascii="Arial" w:hAnsi="Arial" w:cs="Arial"/>
                <w:sz w:val="20"/>
              </w:rPr>
              <w:t xml:space="preserve"> </w:t>
            </w:r>
          </w:p>
          <w:p w14:paraId="626DDB1D" w14:textId="77777777" w:rsidR="00870A11" w:rsidRPr="00FF7858" w:rsidRDefault="005B5C66" w:rsidP="00870A11">
            <w:pPr>
              <w:jc w:val="both"/>
              <w:rPr>
                <w:rFonts w:ascii="Arial" w:hAnsi="Arial" w:cs="Arial"/>
                <w:sz w:val="20"/>
              </w:rPr>
            </w:pPr>
            <w:r w:rsidRPr="00FF7858">
              <w:rPr>
                <w:rFonts w:ascii="Arial" w:hAnsi="Arial" w:cs="Arial"/>
                <w:b/>
                <w:sz w:val="20"/>
              </w:rPr>
              <w:t>Absence</w:t>
            </w:r>
            <w:r w:rsidR="0043548C" w:rsidRPr="00FF7858">
              <w:rPr>
                <w:rFonts w:ascii="Arial" w:hAnsi="Arial" w:cs="Arial"/>
                <w:b/>
                <w:sz w:val="20"/>
              </w:rPr>
              <w:t xml:space="preserve"> and wellbeing</w:t>
            </w:r>
          </w:p>
          <w:p w14:paraId="2B7BE3D8" w14:textId="77777777" w:rsidR="0043548C" w:rsidRPr="00FF7858" w:rsidRDefault="004E003E" w:rsidP="00F85037">
            <w:pPr>
              <w:numPr>
                <w:ilvl w:val="0"/>
                <w:numId w:val="22"/>
              </w:numPr>
              <w:jc w:val="both"/>
              <w:rPr>
                <w:rFonts w:ascii="Arial" w:hAnsi="Arial" w:cs="Arial"/>
                <w:sz w:val="20"/>
              </w:rPr>
            </w:pPr>
            <w:r w:rsidRPr="00FF7858">
              <w:rPr>
                <w:rFonts w:ascii="Arial" w:hAnsi="Arial" w:cs="Arial"/>
                <w:sz w:val="20"/>
              </w:rPr>
              <w:t>Oversee the a</w:t>
            </w:r>
            <w:r w:rsidR="0018734B" w:rsidRPr="00FF7858">
              <w:rPr>
                <w:rFonts w:ascii="Arial" w:hAnsi="Arial" w:cs="Arial"/>
                <w:sz w:val="20"/>
              </w:rPr>
              <w:t xml:space="preserve">uthorisation </w:t>
            </w:r>
            <w:r w:rsidR="0090488E" w:rsidRPr="00FF7858">
              <w:rPr>
                <w:rFonts w:ascii="Arial" w:hAnsi="Arial" w:cs="Arial"/>
                <w:sz w:val="20"/>
              </w:rPr>
              <w:t xml:space="preserve">and </w:t>
            </w:r>
            <w:r w:rsidR="00ED2646" w:rsidRPr="00FF7858">
              <w:rPr>
                <w:rFonts w:ascii="Arial" w:hAnsi="Arial" w:cs="Arial"/>
                <w:sz w:val="20"/>
              </w:rPr>
              <w:t>r</w:t>
            </w:r>
            <w:r w:rsidR="005B5C66" w:rsidRPr="00FF7858">
              <w:rPr>
                <w:rFonts w:ascii="Arial" w:hAnsi="Arial" w:cs="Arial"/>
                <w:sz w:val="20"/>
              </w:rPr>
              <w:t xml:space="preserve">ecording </w:t>
            </w:r>
            <w:r w:rsidR="0018734B" w:rsidRPr="00FF7858">
              <w:rPr>
                <w:rFonts w:ascii="Arial" w:hAnsi="Arial" w:cs="Arial"/>
                <w:sz w:val="20"/>
              </w:rPr>
              <w:t xml:space="preserve">of </w:t>
            </w:r>
            <w:r w:rsidR="005B5C66" w:rsidRPr="00FF7858">
              <w:rPr>
                <w:rFonts w:ascii="Arial" w:hAnsi="Arial" w:cs="Arial"/>
                <w:sz w:val="20"/>
              </w:rPr>
              <w:t>all staff absence</w:t>
            </w:r>
            <w:r w:rsidR="00FB62D5" w:rsidRPr="00FF7858">
              <w:rPr>
                <w:rFonts w:ascii="Arial" w:hAnsi="Arial" w:cs="Arial"/>
                <w:sz w:val="20"/>
              </w:rPr>
              <w:t xml:space="preserve"> types</w:t>
            </w:r>
            <w:r w:rsidR="005B5C66" w:rsidRPr="00FF7858">
              <w:rPr>
                <w:rFonts w:ascii="Arial" w:hAnsi="Arial" w:cs="Arial"/>
                <w:sz w:val="20"/>
              </w:rPr>
              <w:t xml:space="preserve">, </w:t>
            </w:r>
            <w:r w:rsidR="0018734B" w:rsidRPr="00FF7858">
              <w:rPr>
                <w:rFonts w:ascii="Arial" w:hAnsi="Arial" w:cs="Arial"/>
                <w:sz w:val="20"/>
              </w:rPr>
              <w:t xml:space="preserve">including </w:t>
            </w:r>
            <w:r w:rsidR="00FB62D5" w:rsidRPr="00FF7858">
              <w:rPr>
                <w:rFonts w:ascii="Arial" w:hAnsi="Arial" w:cs="Arial"/>
                <w:sz w:val="20"/>
              </w:rPr>
              <w:t xml:space="preserve">usage of correct forms and </w:t>
            </w:r>
            <w:r w:rsidR="0018734B" w:rsidRPr="00FF7858">
              <w:rPr>
                <w:rFonts w:ascii="Arial" w:hAnsi="Arial" w:cs="Arial"/>
                <w:sz w:val="20"/>
              </w:rPr>
              <w:t xml:space="preserve">updating </w:t>
            </w:r>
            <w:r w:rsidR="005B5C66" w:rsidRPr="00FF7858">
              <w:rPr>
                <w:rFonts w:ascii="Arial" w:hAnsi="Arial" w:cs="Arial"/>
                <w:sz w:val="20"/>
              </w:rPr>
              <w:t>SIMS Personnel</w:t>
            </w:r>
          </w:p>
          <w:p w14:paraId="4AE0960E" w14:textId="77777777" w:rsidR="0043548C" w:rsidRPr="00FF7858" w:rsidRDefault="0043548C" w:rsidP="0043548C">
            <w:pPr>
              <w:numPr>
                <w:ilvl w:val="0"/>
                <w:numId w:val="22"/>
              </w:numPr>
              <w:jc w:val="both"/>
              <w:rPr>
                <w:rFonts w:ascii="Arial" w:hAnsi="Arial" w:cs="Arial"/>
                <w:sz w:val="20"/>
              </w:rPr>
            </w:pPr>
            <w:r w:rsidRPr="00FF7858">
              <w:rPr>
                <w:rFonts w:ascii="Arial" w:hAnsi="Arial" w:cs="Arial"/>
                <w:sz w:val="20"/>
              </w:rPr>
              <w:t>Ensure all back to work meetings and records are completed prior to staff returning</w:t>
            </w:r>
          </w:p>
          <w:p w14:paraId="24E986F5" w14:textId="77777777" w:rsidR="0043548C" w:rsidRPr="00FF7858" w:rsidRDefault="0043548C" w:rsidP="0043548C">
            <w:pPr>
              <w:numPr>
                <w:ilvl w:val="0"/>
                <w:numId w:val="22"/>
              </w:numPr>
              <w:jc w:val="both"/>
              <w:rPr>
                <w:rFonts w:ascii="Arial" w:hAnsi="Arial" w:cs="Arial"/>
                <w:sz w:val="20"/>
              </w:rPr>
            </w:pPr>
            <w:r w:rsidRPr="00FF7858">
              <w:rPr>
                <w:rFonts w:ascii="Arial" w:hAnsi="Arial" w:cs="Arial"/>
                <w:sz w:val="20"/>
              </w:rPr>
              <w:t>Carry out informal back to work interviews with employees as required</w:t>
            </w:r>
          </w:p>
          <w:p w14:paraId="2DEB1FC0" w14:textId="77777777" w:rsidR="0043548C" w:rsidRPr="00FF7858" w:rsidRDefault="0043548C" w:rsidP="0043548C">
            <w:pPr>
              <w:numPr>
                <w:ilvl w:val="0"/>
                <w:numId w:val="22"/>
              </w:numPr>
              <w:jc w:val="both"/>
              <w:rPr>
                <w:rFonts w:ascii="Arial" w:hAnsi="Arial" w:cs="Arial"/>
                <w:sz w:val="20"/>
              </w:rPr>
            </w:pPr>
            <w:r w:rsidRPr="00FF7858">
              <w:rPr>
                <w:rFonts w:ascii="Arial" w:hAnsi="Arial" w:cs="Arial"/>
                <w:sz w:val="20"/>
              </w:rPr>
              <w:lastRenderedPageBreak/>
              <w:t>Co-ordinate, attend and minute all formal absence management meetings, ensuring the school follows HR processes</w:t>
            </w:r>
          </w:p>
          <w:p w14:paraId="302DCBD0" w14:textId="77777777" w:rsidR="0043548C" w:rsidRPr="00FF7858" w:rsidRDefault="0043548C" w:rsidP="0043548C">
            <w:pPr>
              <w:pStyle w:val="ListParagraph"/>
              <w:numPr>
                <w:ilvl w:val="0"/>
                <w:numId w:val="22"/>
              </w:numPr>
              <w:rPr>
                <w:rFonts w:ascii="Arial" w:hAnsi="Arial" w:cs="Arial"/>
                <w:sz w:val="20"/>
              </w:rPr>
            </w:pPr>
            <w:r w:rsidRPr="00FF7858">
              <w:rPr>
                <w:rFonts w:ascii="Arial" w:hAnsi="Arial"/>
                <w:sz w:val="20"/>
              </w:rPr>
              <w:t>Arrange, attend and minute ill health capability meetings</w:t>
            </w:r>
          </w:p>
          <w:p w14:paraId="67F0B3D7" w14:textId="77777777" w:rsidR="00F44EDE" w:rsidRPr="00FF7858" w:rsidRDefault="0043548C" w:rsidP="00F85037">
            <w:pPr>
              <w:pStyle w:val="ListParagraph"/>
              <w:numPr>
                <w:ilvl w:val="0"/>
                <w:numId w:val="22"/>
              </w:numPr>
              <w:jc w:val="both"/>
              <w:rPr>
                <w:rFonts w:ascii="Arial" w:hAnsi="Arial" w:cs="Arial"/>
                <w:sz w:val="20"/>
              </w:rPr>
            </w:pPr>
            <w:r w:rsidRPr="00FF7858">
              <w:rPr>
                <w:rFonts w:ascii="Arial" w:hAnsi="Arial" w:cs="Arial"/>
                <w:sz w:val="20"/>
              </w:rPr>
              <w:t>Ensure referrals to Occupational Health and counselling services are made in a timely and sensitive manner</w:t>
            </w:r>
          </w:p>
          <w:p w14:paraId="183031AC" w14:textId="77777777" w:rsidR="0043548C" w:rsidRPr="00FF7858" w:rsidRDefault="0043548C" w:rsidP="00F85037">
            <w:pPr>
              <w:numPr>
                <w:ilvl w:val="0"/>
                <w:numId w:val="22"/>
              </w:numPr>
              <w:jc w:val="both"/>
              <w:rPr>
                <w:rFonts w:ascii="Arial" w:hAnsi="Arial" w:cs="Arial"/>
                <w:sz w:val="20"/>
              </w:rPr>
            </w:pPr>
            <w:r w:rsidRPr="00FF7858">
              <w:rPr>
                <w:rFonts w:ascii="Arial" w:hAnsi="Arial" w:cs="Arial"/>
                <w:sz w:val="20"/>
              </w:rPr>
              <w:t>Provide support to staff in distress and signpost to relevant services</w:t>
            </w:r>
          </w:p>
          <w:p w14:paraId="0BEE62E9" w14:textId="77777777" w:rsidR="00F44308" w:rsidRPr="00FF7858" w:rsidRDefault="00F44308" w:rsidP="00F44308">
            <w:pPr>
              <w:numPr>
                <w:ilvl w:val="0"/>
                <w:numId w:val="22"/>
              </w:numPr>
              <w:rPr>
                <w:rFonts w:ascii="Arial" w:hAnsi="Arial" w:cs="Arial"/>
                <w:sz w:val="20"/>
              </w:rPr>
            </w:pPr>
            <w:r w:rsidRPr="00FF7858">
              <w:rPr>
                <w:rFonts w:ascii="Arial" w:hAnsi="Arial"/>
                <w:sz w:val="20"/>
              </w:rPr>
              <w:t>Assist the Senior Teacher in the running of support staff meetings</w:t>
            </w:r>
          </w:p>
          <w:p w14:paraId="53554CCD" w14:textId="77777777" w:rsidR="00635F08" w:rsidRPr="00FF7858" w:rsidRDefault="00F44308" w:rsidP="00F44308">
            <w:pPr>
              <w:numPr>
                <w:ilvl w:val="0"/>
                <w:numId w:val="22"/>
              </w:numPr>
              <w:jc w:val="both"/>
              <w:rPr>
                <w:rFonts w:ascii="Arial" w:hAnsi="Arial" w:cs="Arial"/>
                <w:sz w:val="20"/>
              </w:rPr>
            </w:pPr>
            <w:r w:rsidRPr="00FF7858">
              <w:rPr>
                <w:rFonts w:ascii="Arial" w:hAnsi="Arial" w:cs="Arial"/>
                <w:sz w:val="20"/>
              </w:rPr>
              <w:t>Submit monthly absence information to payroll and record for annual Workforce Census requirements</w:t>
            </w:r>
          </w:p>
          <w:p w14:paraId="0A702B3E" w14:textId="77777777" w:rsidR="00F44308" w:rsidRPr="00FF7858" w:rsidRDefault="00C054D3" w:rsidP="00F44308">
            <w:pPr>
              <w:numPr>
                <w:ilvl w:val="0"/>
                <w:numId w:val="22"/>
              </w:numPr>
              <w:jc w:val="both"/>
              <w:rPr>
                <w:rFonts w:ascii="Arial" w:hAnsi="Arial" w:cs="Arial"/>
                <w:sz w:val="20"/>
              </w:rPr>
            </w:pPr>
            <w:r w:rsidRPr="00FF7858">
              <w:rPr>
                <w:rFonts w:ascii="Arial" w:hAnsi="Arial" w:cs="Arial"/>
                <w:bCs/>
                <w:sz w:val="20"/>
              </w:rPr>
              <w:t>S</w:t>
            </w:r>
            <w:r w:rsidR="00635F08" w:rsidRPr="00FF7858">
              <w:rPr>
                <w:rFonts w:ascii="Arial" w:hAnsi="Arial" w:cs="Arial"/>
                <w:bCs/>
                <w:sz w:val="20"/>
              </w:rPr>
              <w:t>upport and suggest wellbeing initiatives.</w:t>
            </w:r>
            <w:r w:rsidR="00F44308" w:rsidRPr="00FF7858">
              <w:rPr>
                <w:rFonts w:ascii="Arial" w:hAnsi="Arial" w:cs="Arial"/>
                <w:sz w:val="20"/>
              </w:rPr>
              <w:t xml:space="preserve"> </w:t>
            </w:r>
          </w:p>
          <w:p w14:paraId="0C37AA0A" w14:textId="77777777" w:rsidR="00AA2A39" w:rsidRPr="00FF7858" w:rsidRDefault="00A80B2E" w:rsidP="00AA2A39">
            <w:pPr>
              <w:jc w:val="both"/>
              <w:rPr>
                <w:rFonts w:ascii="Arial" w:hAnsi="Arial" w:cs="Arial"/>
                <w:sz w:val="20"/>
              </w:rPr>
            </w:pPr>
            <w:r w:rsidRPr="00FF7858">
              <w:rPr>
                <w:rFonts w:ascii="Arial" w:hAnsi="Arial" w:cs="Arial"/>
                <w:b/>
                <w:sz w:val="20"/>
              </w:rPr>
              <w:t xml:space="preserve">Information Management and </w:t>
            </w:r>
            <w:r w:rsidR="00AA2A39" w:rsidRPr="00FF7858">
              <w:rPr>
                <w:rFonts w:ascii="Arial" w:hAnsi="Arial" w:cs="Arial"/>
                <w:b/>
                <w:sz w:val="20"/>
              </w:rPr>
              <w:t>Records</w:t>
            </w:r>
          </w:p>
          <w:p w14:paraId="4E83042B" w14:textId="77777777" w:rsidR="005B5C66" w:rsidRPr="00FF7858" w:rsidRDefault="005B5C66" w:rsidP="00F85037">
            <w:pPr>
              <w:numPr>
                <w:ilvl w:val="0"/>
                <w:numId w:val="22"/>
              </w:numPr>
              <w:rPr>
                <w:rFonts w:ascii="Arial" w:hAnsi="Arial" w:cs="Arial"/>
                <w:sz w:val="20"/>
              </w:rPr>
            </w:pPr>
            <w:r w:rsidRPr="00FF7858">
              <w:rPr>
                <w:rFonts w:ascii="Arial" w:hAnsi="Arial" w:cs="Arial"/>
                <w:sz w:val="20"/>
              </w:rPr>
              <w:t>Maintain HR records which meet legal and internal management requirements</w:t>
            </w:r>
            <w:r w:rsidR="00A80B2E" w:rsidRPr="00FF7858">
              <w:rPr>
                <w:rFonts w:ascii="Arial" w:hAnsi="Arial" w:cs="Arial"/>
                <w:sz w:val="20"/>
              </w:rPr>
              <w:t xml:space="preserve"> including the HR database (SIMS) and personal files</w:t>
            </w:r>
          </w:p>
          <w:p w14:paraId="1343CADA" w14:textId="77777777" w:rsidR="00A80B2E" w:rsidRPr="00FF7858" w:rsidRDefault="00A80B2E" w:rsidP="00A80B2E">
            <w:pPr>
              <w:numPr>
                <w:ilvl w:val="0"/>
                <w:numId w:val="22"/>
              </w:numPr>
              <w:jc w:val="both"/>
              <w:rPr>
                <w:rFonts w:ascii="Arial" w:hAnsi="Arial" w:cs="Arial"/>
                <w:sz w:val="20"/>
              </w:rPr>
            </w:pPr>
            <w:r w:rsidRPr="00FF7858">
              <w:rPr>
                <w:rFonts w:ascii="Arial" w:hAnsi="Arial" w:cs="Arial"/>
                <w:sz w:val="20"/>
              </w:rPr>
              <w:t xml:space="preserve">Produce a variety of HR related reports as required  </w:t>
            </w:r>
          </w:p>
          <w:p w14:paraId="2AC9CFE2" w14:textId="77777777" w:rsidR="00635F08" w:rsidRPr="00FF7858" w:rsidRDefault="00635F08" w:rsidP="00635F08">
            <w:pPr>
              <w:numPr>
                <w:ilvl w:val="0"/>
                <w:numId w:val="22"/>
              </w:numPr>
              <w:rPr>
                <w:rFonts w:ascii="Arial" w:hAnsi="Arial" w:cs="Arial"/>
                <w:sz w:val="20"/>
              </w:rPr>
            </w:pPr>
            <w:r w:rsidRPr="00FF7858">
              <w:rPr>
                <w:rFonts w:ascii="Arial" w:hAnsi="Arial" w:cs="Arial"/>
                <w:sz w:val="20"/>
              </w:rPr>
              <w:t>Update the organisation chart and staff lists with staff changes</w:t>
            </w:r>
          </w:p>
          <w:p w14:paraId="1B38DDE8" w14:textId="77777777" w:rsidR="00A80B2E" w:rsidRPr="00FF7858" w:rsidRDefault="00A80B2E" w:rsidP="00A80B2E">
            <w:pPr>
              <w:numPr>
                <w:ilvl w:val="0"/>
                <w:numId w:val="22"/>
              </w:numPr>
              <w:jc w:val="both"/>
              <w:rPr>
                <w:rFonts w:ascii="Arial" w:hAnsi="Arial" w:cs="Arial"/>
                <w:sz w:val="20"/>
              </w:rPr>
            </w:pPr>
            <w:r w:rsidRPr="00FF7858">
              <w:rPr>
                <w:rFonts w:ascii="Arial" w:hAnsi="Arial" w:cs="Arial"/>
                <w:sz w:val="20"/>
              </w:rPr>
              <w:t>Complete the annual Workforce Census and submit to the DfE</w:t>
            </w:r>
          </w:p>
          <w:p w14:paraId="6FA5C7B9" w14:textId="77777777" w:rsidR="00A80B2E" w:rsidRPr="00FF7858" w:rsidRDefault="00A80B2E" w:rsidP="00A80B2E">
            <w:pPr>
              <w:numPr>
                <w:ilvl w:val="0"/>
                <w:numId w:val="22"/>
              </w:numPr>
              <w:jc w:val="both"/>
              <w:rPr>
                <w:rFonts w:ascii="Arial" w:hAnsi="Arial" w:cs="Arial"/>
                <w:sz w:val="20"/>
              </w:rPr>
            </w:pPr>
            <w:r w:rsidRPr="00FF7858">
              <w:rPr>
                <w:rFonts w:ascii="Arial" w:hAnsi="Arial" w:cs="Arial"/>
                <w:sz w:val="20"/>
              </w:rPr>
              <w:t>Maintain the Single Central Record in line with DfE requirements and make available for termly inspection by Safeguarding Lead and Governor and to OFSTED during their inspections</w:t>
            </w:r>
          </w:p>
          <w:p w14:paraId="45EBF81F" w14:textId="77777777" w:rsidR="00A80B2E" w:rsidRPr="00FF7858" w:rsidRDefault="00A80B2E" w:rsidP="00A80B2E">
            <w:pPr>
              <w:numPr>
                <w:ilvl w:val="0"/>
                <w:numId w:val="22"/>
              </w:numPr>
              <w:jc w:val="both"/>
              <w:rPr>
                <w:rFonts w:ascii="Arial" w:hAnsi="Arial" w:cs="Arial"/>
                <w:sz w:val="20"/>
              </w:rPr>
            </w:pPr>
            <w:r w:rsidRPr="00FF7858">
              <w:rPr>
                <w:rFonts w:ascii="Arial" w:hAnsi="Arial" w:cs="Arial"/>
                <w:sz w:val="20"/>
              </w:rPr>
              <w:t>Provide monthly salary reconciliation information to the School Business Manager</w:t>
            </w:r>
          </w:p>
          <w:p w14:paraId="089A971B" w14:textId="77777777" w:rsidR="00A80B2E" w:rsidRPr="00FF7858" w:rsidRDefault="00A80B2E" w:rsidP="00A80B2E">
            <w:pPr>
              <w:numPr>
                <w:ilvl w:val="0"/>
                <w:numId w:val="22"/>
              </w:numPr>
              <w:jc w:val="both"/>
              <w:rPr>
                <w:rFonts w:ascii="Arial" w:hAnsi="Arial" w:cs="Arial"/>
                <w:sz w:val="20"/>
              </w:rPr>
            </w:pPr>
            <w:r w:rsidRPr="00FF7858">
              <w:rPr>
                <w:rFonts w:ascii="Arial" w:hAnsi="Arial" w:cs="Arial"/>
                <w:sz w:val="20"/>
              </w:rPr>
              <w:t>Provide accurate and timely information to payroll and liaise with the payroll service as required</w:t>
            </w:r>
          </w:p>
          <w:p w14:paraId="2DA3921E" w14:textId="77777777" w:rsidR="006D23D8" w:rsidRPr="00FF7858" w:rsidRDefault="006D23D8" w:rsidP="00A80B2E">
            <w:pPr>
              <w:numPr>
                <w:ilvl w:val="0"/>
                <w:numId w:val="22"/>
              </w:numPr>
              <w:jc w:val="both"/>
              <w:rPr>
                <w:rFonts w:ascii="Arial" w:hAnsi="Arial" w:cs="Arial"/>
                <w:sz w:val="20"/>
              </w:rPr>
            </w:pPr>
            <w:r w:rsidRPr="00FF7858">
              <w:rPr>
                <w:rFonts w:ascii="Arial" w:hAnsi="Arial" w:cs="Arial"/>
                <w:sz w:val="20"/>
              </w:rPr>
              <w:t>Ensure the Asset Register is maintained and submit to Governors annually</w:t>
            </w:r>
          </w:p>
          <w:p w14:paraId="77296249" w14:textId="77777777" w:rsidR="006D23D8" w:rsidRPr="00FF7858" w:rsidRDefault="006D23D8" w:rsidP="006D23D8">
            <w:pPr>
              <w:numPr>
                <w:ilvl w:val="0"/>
                <w:numId w:val="22"/>
              </w:numPr>
              <w:rPr>
                <w:rFonts w:ascii="Arial" w:hAnsi="Arial" w:cs="Arial"/>
                <w:sz w:val="20"/>
              </w:rPr>
            </w:pPr>
            <w:r w:rsidRPr="00FF7858">
              <w:rPr>
                <w:rFonts w:ascii="Arial" w:hAnsi="Arial" w:cs="Arial"/>
                <w:sz w:val="20"/>
              </w:rPr>
              <w:t xml:space="preserve">Complete statistical returns for Governor Staffing Committee Meetings and any other </w:t>
            </w:r>
            <w:r w:rsidR="00635F08" w:rsidRPr="00FF7858">
              <w:rPr>
                <w:rFonts w:ascii="Arial" w:hAnsi="Arial" w:cs="Arial"/>
                <w:sz w:val="20"/>
              </w:rPr>
              <w:t>ad hoc</w:t>
            </w:r>
            <w:r w:rsidRPr="00FF7858">
              <w:rPr>
                <w:rFonts w:ascii="Arial" w:hAnsi="Arial" w:cs="Arial"/>
                <w:sz w:val="20"/>
              </w:rPr>
              <w:t xml:space="preserve"> requests</w:t>
            </w:r>
          </w:p>
          <w:p w14:paraId="09AC7F1D" w14:textId="77777777" w:rsidR="006D23D8" w:rsidRPr="00FF7858" w:rsidRDefault="006D23D8" w:rsidP="00A80B2E">
            <w:pPr>
              <w:numPr>
                <w:ilvl w:val="0"/>
                <w:numId w:val="22"/>
              </w:numPr>
              <w:jc w:val="both"/>
              <w:rPr>
                <w:rFonts w:ascii="Arial" w:hAnsi="Arial" w:cs="Arial"/>
                <w:sz w:val="20"/>
              </w:rPr>
            </w:pPr>
            <w:r w:rsidRPr="00FF7858">
              <w:rPr>
                <w:rFonts w:ascii="Arial" w:hAnsi="Arial" w:cs="Arial"/>
                <w:sz w:val="20"/>
              </w:rPr>
              <w:t>Produce annual pupil biographies for classes to send to parents in September</w:t>
            </w:r>
          </w:p>
          <w:p w14:paraId="399520ED" w14:textId="77777777" w:rsidR="006D23D8" w:rsidRPr="00FF7858" w:rsidRDefault="006D23D8" w:rsidP="00A80B2E">
            <w:pPr>
              <w:numPr>
                <w:ilvl w:val="0"/>
                <w:numId w:val="22"/>
              </w:numPr>
              <w:jc w:val="both"/>
              <w:rPr>
                <w:rFonts w:ascii="Arial" w:hAnsi="Arial" w:cs="Arial"/>
                <w:sz w:val="20"/>
              </w:rPr>
            </w:pPr>
            <w:r w:rsidRPr="00FF7858">
              <w:rPr>
                <w:rFonts w:ascii="Arial" w:hAnsi="Arial" w:cs="Arial"/>
                <w:sz w:val="20"/>
              </w:rPr>
              <w:t>Maintain records and undertake compliance checks relating to minibus driver licences and use of staff cars to transport pupils</w:t>
            </w:r>
          </w:p>
          <w:p w14:paraId="291CF014" w14:textId="77777777" w:rsidR="006D23D8" w:rsidRPr="00FF7858" w:rsidRDefault="006D23D8" w:rsidP="00A80B2E">
            <w:pPr>
              <w:numPr>
                <w:ilvl w:val="0"/>
                <w:numId w:val="22"/>
              </w:numPr>
              <w:jc w:val="both"/>
              <w:rPr>
                <w:rFonts w:ascii="Arial" w:hAnsi="Arial" w:cs="Arial"/>
                <w:sz w:val="20"/>
              </w:rPr>
            </w:pPr>
            <w:r w:rsidRPr="00FF7858">
              <w:rPr>
                <w:rFonts w:ascii="Arial" w:hAnsi="Arial" w:cs="Arial"/>
                <w:sz w:val="20"/>
              </w:rPr>
              <w:t>Update the School’s website as directed by the Deputy Headteacher</w:t>
            </w:r>
          </w:p>
          <w:p w14:paraId="5632E9C9" w14:textId="77777777" w:rsidR="006D23D8" w:rsidRPr="00FF7858" w:rsidRDefault="006D23D8" w:rsidP="006D23D8">
            <w:pPr>
              <w:pStyle w:val="ListParagraph"/>
              <w:numPr>
                <w:ilvl w:val="0"/>
                <w:numId w:val="22"/>
              </w:numPr>
              <w:rPr>
                <w:rFonts w:ascii="Arial" w:hAnsi="Arial" w:cs="Arial"/>
                <w:sz w:val="20"/>
              </w:rPr>
            </w:pPr>
            <w:r w:rsidRPr="00FF7858">
              <w:rPr>
                <w:rFonts w:ascii="Arial" w:hAnsi="Arial"/>
                <w:sz w:val="20"/>
              </w:rPr>
              <w:t>To arrange, attend and minute all HR meetings</w:t>
            </w:r>
            <w:r w:rsidRPr="00FF7858">
              <w:rPr>
                <w:rFonts w:ascii="Arial" w:hAnsi="Arial" w:cs="Arial"/>
                <w:sz w:val="20"/>
              </w:rPr>
              <w:t xml:space="preserve"> </w:t>
            </w:r>
          </w:p>
          <w:p w14:paraId="7A3F9889" w14:textId="77777777" w:rsidR="006D23D8" w:rsidRPr="00FF7858" w:rsidRDefault="006D23D8" w:rsidP="006D23D8">
            <w:pPr>
              <w:ind w:left="720"/>
              <w:jc w:val="both"/>
              <w:rPr>
                <w:rFonts w:ascii="Arial" w:hAnsi="Arial" w:cs="Arial"/>
                <w:sz w:val="20"/>
              </w:rPr>
            </w:pPr>
          </w:p>
          <w:p w14:paraId="74CBBBC6" w14:textId="77777777" w:rsidR="000714F5" w:rsidRPr="00FF7858" w:rsidRDefault="000714F5" w:rsidP="00F85037">
            <w:pPr>
              <w:pStyle w:val="ListParagraph"/>
              <w:numPr>
                <w:ilvl w:val="0"/>
                <w:numId w:val="22"/>
              </w:numPr>
              <w:rPr>
                <w:rFonts w:ascii="Arial" w:hAnsi="Arial" w:cs="Arial"/>
                <w:sz w:val="20"/>
              </w:rPr>
            </w:pPr>
            <w:r w:rsidRPr="00FF7858">
              <w:rPr>
                <w:rFonts w:ascii="Arial" w:hAnsi="Arial" w:cs="Arial"/>
                <w:sz w:val="20"/>
              </w:rPr>
              <w:t>Any other duties as directed by the Headteacher that are commensurate with the responsibilities of the role</w:t>
            </w:r>
          </w:p>
          <w:p w14:paraId="46EF8C72" w14:textId="77777777" w:rsidR="0009281E" w:rsidRPr="00AA2A39" w:rsidRDefault="0009281E" w:rsidP="00256E34">
            <w:pPr>
              <w:pStyle w:val="BodyText"/>
              <w:spacing w:after="0" w:line="240" w:lineRule="auto"/>
              <w:ind w:right="276"/>
              <w:jc w:val="both"/>
              <w:rPr>
                <w:rFonts w:ascii="Arial" w:eastAsia="Calibri" w:hAnsi="Arial" w:cs="Arial"/>
                <w:color w:val="auto"/>
                <w:sz w:val="20"/>
                <w:szCs w:val="20"/>
                <w:lang w:val="en-US"/>
              </w:rPr>
            </w:pPr>
          </w:p>
        </w:tc>
      </w:tr>
      <w:tr w:rsidR="00EC0537" w14:paraId="46ECD590" w14:textId="77777777">
        <w:tc>
          <w:tcPr>
            <w:tcW w:w="10396" w:type="dxa"/>
          </w:tcPr>
          <w:p w14:paraId="67F541DE" w14:textId="77777777" w:rsidR="00EC0537" w:rsidRDefault="00EC0537">
            <w:pPr>
              <w:rPr>
                <w:rFonts w:ascii="Arial" w:hAnsi="Arial"/>
                <w:b/>
                <w:sz w:val="18"/>
              </w:rPr>
            </w:pPr>
          </w:p>
        </w:tc>
      </w:tr>
      <w:tr w:rsidR="00EC0537" w14:paraId="0719FCF9" w14:textId="77777777">
        <w:tc>
          <w:tcPr>
            <w:tcW w:w="10396" w:type="dxa"/>
            <w:tcBorders>
              <w:top w:val="single" w:sz="6" w:space="0" w:color="auto"/>
              <w:left w:val="single" w:sz="6" w:space="0" w:color="auto"/>
              <w:bottom w:val="single" w:sz="6" w:space="0" w:color="auto"/>
              <w:right w:val="single" w:sz="6" w:space="0" w:color="auto"/>
            </w:tcBorders>
            <w:shd w:val="solid" w:color="auto" w:fill="auto"/>
          </w:tcPr>
          <w:p w14:paraId="06C9CF15" w14:textId="77777777" w:rsidR="00EC0537" w:rsidRDefault="00EC0537">
            <w:pPr>
              <w:rPr>
                <w:rFonts w:ascii="Arial" w:hAnsi="Arial"/>
                <w:b/>
                <w:color w:val="FFFFFF"/>
                <w:sz w:val="18"/>
              </w:rPr>
            </w:pPr>
            <w:r>
              <w:rPr>
                <w:rFonts w:ascii="Arial" w:hAnsi="Arial"/>
                <w:b/>
                <w:color w:val="FFFFFF"/>
                <w:sz w:val="20"/>
              </w:rPr>
              <w:t xml:space="preserve">SCOPE OF </w:t>
            </w:r>
            <w:smartTag w:uri="urn:schemas-microsoft-com:office:smarttags" w:element="stockticker">
              <w:r>
                <w:rPr>
                  <w:rFonts w:ascii="Arial" w:hAnsi="Arial"/>
                  <w:b/>
                  <w:color w:val="FFFFFF"/>
                  <w:sz w:val="20"/>
                </w:rPr>
                <w:t>JOB</w:t>
              </w:r>
            </w:smartTag>
            <w:r>
              <w:rPr>
                <w:rFonts w:ascii="Arial" w:hAnsi="Arial"/>
                <w:b/>
                <w:color w:val="FFFFFF"/>
                <w:sz w:val="20"/>
              </w:rPr>
              <w:t xml:space="preserve"> (Budgetary/Resource control, Impact)</w:t>
            </w:r>
            <w:r>
              <w:rPr>
                <w:rFonts w:ascii="Arial" w:hAnsi="Arial"/>
                <w:b/>
                <w:color w:val="FFFFFF"/>
                <w:sz w:val="18"/>
              </w:rPr>
              <w:t xml:space="preserve"> </w:t>
            </w:r>
          </w:p>
        </w:tc>
      </w:tr>
      <w:tr w:rsidR="00EC0537" w:rsidRPr="006A0CCB" w14:paraId="060632FA" w14:textId="77777777">
        <w:tc>
          <w:tcPr>
            <w:tcW w:w="10396" w:type="dxa"/>
            <w:tcBorders>
              <w:top w:val="single" w:sz="6" w:space="0" w:color="auto"/>
              <w:left w:val="single" w:sz="6" w:space="0" w:color="auto"/>
              <w:bottom w:val="single" w:sz="6" w:space="0" w:color="auto"/>
              <w:right w:val="single" w:sz="6" w:space="0" w:color="auto"/>
            </w:tcBorders>
          </w:tcPr>
          <w:p w14:paraId="0B0A939C" w14:textId="77777777" w:rsidR="00EC0537" w:rsidRPr="006A0CCB" w:rsidRDefault="00EC0537">
            <w:pPr>
              <w:rPr>
                <w:rFonts w:ascii="Arial" w:hAnsi="Arial"/>
                <w:b/>
                <w:sz w:val="20"/>
              </w:rPr>
            </w:pPr>
          </w:p>
          <w:p w14:paraId="2FCD6F29" w14:textId="77777777" w:rsidR="00EC0537" w:rsidRDefault="00112758" w:rsidP="004E374D">
            <w:pPr>
              <w:numPr>
                <w:ilvl w:val="0"/>
                <w:numId w:val="6"/>
              </w:numPr>
              <w:ind w:left="284" w:hanging="284"/>
              <w:rPr>
                <w:rFonts w:ascii="Arial" w:hAnsi="Arial"/>
                <w:sz w:val="20"/>
              </w:rPr>
            </w:pPr>
            <w:r w:rsidRPr="00112758">
              <w:rPr>
                <w:rFonts w:ascii="Arial" w:hAnsi="Arial"/>
                <w:sz w:val="20"/>
              </w:rPr>
              <w:t>Authorisation responsibility for all staff with regards to time off</w:t>
            </w:r>
          </w:p>
          <w:p w14:paraId="772E472A" w14:textId="77777777" w:rsidR="00F44EDE" w:rsidRPr="00112758" w:rsidRDefault="00F44EDE" w:rsidP="004E374D">
            <w:pPr>
              <w:numPr>
                <w:ilvl w:val="0"/>
                <w:numId w:val="6"/>
              </w:numPr>
              <w:ind w:left="284" w:hanging="284"/>
              <w:rPr>
                <w:rFonts w:ascii="Arial" w:hAnsi="Arial"/>
                <w:sz w:val="20"/>
              </w:rPr>
            </w:pPr>
            <w:r>
              <w:rPr>
                <w:rFonts w:ascii="Arial" w:hAnsi="Arial"/>
                <w:sz w:val="20"/>
              </w:rPr>
              <w:t>Management</w:t>
            </w:r>
            <w:r w:rsidR="004E003E">
              <w:rPr>
                <w:rFonts w:ascii="Arial" w:hAnsi="Arial"/>
                <w:sz w:val="20"/>
              </w:rPr>
              <w:t xml:space="preserve"> and </w:t>
            </w:r>
            <w:r w:rsidR="00AA2A39">
              <w:rPr>
                <w:rFonts w:ascii="Arial" w:hAnsi="Arial"/>
                <w:sz w:val="20"/>
              </w:rPr>
              <w:t>appraisal</w:t>
            </w:r>
            <w:r>
              <w:rPr>
                <w:rFonts w:ascii="Arial" w:hAnsi="Arial"/>
                <w:sz w:val="20"/>
              </w:rPr>
              <w:t xml:space="preserve"> responsibility of HR Assistant</w:t>
            </w:r>
          </w:p>
          <w:p w14:paraId="456D1D34" w14:textId="77777777" w:rsidR="00EC0537" w:rsidRPr="006A0CCB" w:rsidRDefault="00EC0537">
            <w:pPr>
              <w:rPr>
                <w:rFonts w:ascii="Arial" w:hAnsi="Arial"/>
                <w:b/>
                <w:sz w:val="20"/>
              </w:rPr>
            </w:pPr>
          </w:p>
        </w:tc>
      </w:tr>
    </w:tbl>
    <w:p w14:paraId="36DE678E" w14:textId="77777777" w:rsidR="00F92E9C" w:rsidRDefault="00F92E9C">
      <w:pPr>
        <w:sectPr w:rsidR="00F92E9C">
          <w:headerReference w:type="default" r:id="rId8"/>
          <w:footerReference w:type="default" r:id="rId9"/>
          <w:pgSz w:w="11907" w:h="16840" w:code="9"/>
          <w:pgMar w:top="864" w:right="964" w:bottom="864" w:left="964" w:header="567" w:footer="567" w:gutter="0"/>
          <w:cols w:space="720"/>
        </w:sectPr>
      </w:pPr>
    </w:p>
    <w:tbl>
      <w:tblPr>
        <w:tblW w:w="14884" w:type="dxa"/>
        <w:tblInd w:w="108" w:type="dxa"/>
        <w:tblLayout w:type="fixed"/>
        <w:tblLook w:val="0000" w:firstRow="0" w:lastRow="0" w:firstColumn="0" w:lastColumn="0" w:noHBand="0" w:noVBand="0"/>
      </w:tblPr>
      <w:tblGrid>
        <w:gridCol w:w="6371"/>
        <w:gridCol w:w="8"/>
        <w:gridCol w:w="992"/>
        <w:gridCol w:w="2679"/>
        <w:gridCol w:w="15"/>
        <w:gridCol w:w="221"/>
        <w:gridCol w:w="1763"/>
        <w:gridCol w:w="2835"/>
      </w:tblGrid>
      <w:tr w:rsidR="00F92E9C" w14:paraId="74A0C531" w14:textId="77777777">
        <w:trPr>
          <w:gridAfter w:val="2"/>
          <w:wAfter w:w="4598" w:type="dxa"/>
        </w:trPr>
        <w:tc>
          <w:tcPr>
            <w:tcW w:w="10050" w:type="dxa"/>
            <w:gridSpan w:val="4"/>
          </w:tcPr>
          <w:p w14:paraId="0D37780C" w14:textId="77777777" w:rsidR="00F92E9C" w:rsidRDefault="00F92E9C" w:rsidP="005D3D61">
            <w:pPr>
              <w:rPr>
                <w:rFonts w:ascii="Arial" w:hAnsi="Arial"/>
              </w:rPr>
            </w:pPr>
            <w:r>
              <w:rPr>
                <w:rFonts w:ascii="Arial MT Black" w:hAnsi="Arial MT Black"/>
                <w:b/>
                <w:sz w:val="32"/>
              </w:rPr>
              <w:lastRenderedPageBreak/>
              <w:t>PERSON SPECIFICATION</w:t>
            </w:r>
          </w:p>
        </w:tc>
        <w:tc>
          <w:tcPr>
            <w:tcW w:w="236" w:type="dxa"/>
            <w:gridSpan w:val="2"/>
          </w:tcPr>
          <w:p w14:paraId="24052673" w14:textId="77777777" w:rsidR="00F92E9C" w:rsidRDefault="00F92E9C" w:rsidP="005D3D61">
            <w:pPr>
              <w:jc w:val="center"/>
              <w:rPr>
                <w:rFonts w:ascii="Arial" w:hAnsi="Arial"/>
              </w:rPr>
            </w:pPr>
          </w:p>
        </w:tc>
      </w:tr>
      <w:tr w:rsidR="00F92E9C" w14:paraId="1757EB5E" w14:textId="77777777">
        <w:trPr>
          <w:gridAfter w:val="2"/>
          <w:wAfter w:w="4598" w:type="dxa"/>
        </w:trPr>
        <w:tc>
          <w:tcPr>
            <w:tcW w:w="10050" w:type="dxa"/>
            <w:gridSpan w:val="4"/>
          </w:tcPr>
          <w:p w14:paraId="56B9EA93" w14:textId="77777777" w:rsidR="00F92E9C" w:rsidRDefault="00F92E9C" w:rsidP="005D3D61">
            <w:pPr>
              <w:rPr>
                <w:rFonts w:ascii="Arial" w:hAnsi="Arial"/>
              </w:rPr>
            </w:pPr>
          </w:p>
        </w:tc>
        <w:tc>
          <w:tcPr>
            <w:tcW w:w="236" w:type="dxa"/>
            <w:gridSpan w:val="2"/>
          </w:tcPr>
          <w:p w14:paraId="3568FA52" w14:textId="77777777" w:rsidR="00F92E9C" w:rsidRDefault="00F92E9C" w:rsidP="005D3D61">
            <w:pPr>
              <w:rPr>
                <w:rFonts w:ascii="Arial" w:hAnsi="Arial"/>
              </w:rPr>
            </w:pPr>
          </w:p>
        </w:tc>
      </w:tr>
      <w:tr w:rsidR="00F92E9C" w14:paraId="27E3A8BF" w14:textId="77777777">
        <w:tc>
          <w:tcPr>
            <w:tcW w:w="6371" w:type="dxa"/>
            <w:tcBorders>
              <w:top w:val="single" w:sz="6" w:space="0" w:color="auto"/>
              <w:left w:val="single" w:sz="6" w:space="0" w:color="auto"/>
              <w:bottom w:val="single" w:sz="6" w:space="0" w:color="auto"/>
              <w:right w:val="single" w:sz="6" w:space="0" w:color="auto"/>
            </w:tcBorders>
          </w:tcPr>
          <w:p w14:paraId="22ED24E1" w14:textId="77777777" w:rsidR="00F92E9C" w:rsidRPr="00FF7858" w:rsidRDefault="00F92E9C" w:rsidP="0073498C">
            <w:pPr>
              <w:ind w:left="2302" w:hanging="2302"/>
              <w:rPr>
                <w:rFonts w:ascii="Arial" w:hAnsi="Arial"/>
                <w:sz w:val="18"/>
              </w:rPr>
            </w:pPr>
            <w:r w:rsidRPr="00FF7858">
              <w:rPr>
                <w:rFonts w:ascii="Arial" w:hAnsi="Arial"/>
                <w:b/>
                <w:sz w:val="18"/>
              </w:rPr>
              <w:t>Job Title:</w:t>
            </w:r>
            <w:r w:rsidR="00622B6B" w:rsidRPr="00FF7858">
              <w:rPr>
                <w:rFonts w:ascii="Arial" w:hAnsi="Arial"/>
                <w:b/>
                <w:sz w:val="18"/>
              </w:rPr>
              <w:tab/>
            </w:r>
            <w:r w:rsidR="00E21C0F" w:rsidRPr="00FF7858">
              <w:rPr>
                <w:rFonts w:ascii="Arial" w:hAnsi="Arial"/>
                <w:sz w:val="18"/>
              </w:rPr>
              <w:t xml:space="preserve">HR </w:t>
            </w:r>
            <w:r w:rsidR="006D23D8" w:rsidRPr="00FF7858">
              <w:rPr>
                <w:rFonts w:ascii="Arial" w:hAnsi="Arial"/>
                <w:sz w:val="18"/>
              </w:rPr>
              <w:t xml:space="preserve">Operations </w:t>
            </w:r>
            <w:r w:rsidR="003B13CD" w:rsidRPr="00FF7858">
              <w:rPr>
                <w:rFonts w:ascii="Arial" w:hAnsi="Arial"/>
                <w:sz w:val="18"/>
              </w:rPr>
              <w:t>Manager</w:t>
            </w:r>
          </w:p>
          <w:p w14:paraId="7EAC9A42" w14:textId="77777777" w:rsidR="00F92E9C" w:rsidRPr="00FF7858" w:rsidRDefault="00F92E9C" w:rsidP="0073498C">
            <w:pPr>
              <w:ind w:left="2019" w:hanging="2019"/>
              <w:rPr>
                <w:rFonts w:ascii="Arial" w:hAnsi="Arial"/>
                <w:b/>
                <w:sz w:val="18"/>
              </w:rPr>
            </w:pPr>
          </w:p>
        </w:tc>
        <w:tc>
          <w:tcPr>
            <w:tcW w:w="8513" w:type="dxa"/>
            <w:gridSpan w:val="7"/>
            <w:tcBorders>
              <w:top w:val="single" w:sz="6" w:space="0" w:color="auto"/>
              <w:left w:val="single" w:sz="6" w:space="0" w:color="auto"/>
              <w:bottom w:val="single" w:sz="6" w:space="0" w:color="auto"/>
              <w:right w:val="single" w:sz="6" w:space="0" w:color="auto"/>
            </w:tcBorders>
          </w:tcPr>
          <w:p w14:paraId="3EA6E3F7" w14:textId="77777777" w:rsidR="00F92E9C" w:rsidRPr="00FF7858" w:rsidRDefault="00F92E9C" w:rsidP="00A6077A">
            <w:pPr>
              <w:tabs>
                <w:tab w:val="left" w:pos="2101"/>
              </w:tabs>
              <w:rPr>
                <w:rFonts w:ascii="Arial" w:hAnsi="Arial"/>
                <w:sz w:val="18"/>
              </w:rPr>
            </w:pPr>
            <w:r w:rsidRPr="00FF7858">
              <w:rPr>
                <w:rFonts w:ascii="Arial" w:hAnsi="Arial"/>
                <w:b/>
                <w:sz w:val="18"/>
              </w:rPr>
              <w:t>S</w:t>
            </w:r>
            <w:r w:rsidR="002567A1" w:rsidRPr="00FF7858">
              <w:rPr>
                <w:rFonts w:ascii="Arial" w:hAnsi="Arial"/>
                <w:b/>
                <w:sz w:val="18"/>
              </w:rPr>
              <w:t>chool</w:t>
            </w:r>
            <w:r w:rsidRPr="00FF7858">
              <w:rPr>
                <w:rFonts w:ascii="Arial" w:hAnsi="Arial"/>
                <w:b/>
                <w:sz w:val="18"/>
              </w:rPr>
              <w:t>:</w:t>
            </w:r>
            <w:r w:rsidR="00A6077A" w:rsidRPr="00FF7858">
              <w:rPr>
                <w:rFonts w:ascii="Arial" w:hAnsi="Arial"/>
                <w:sz w:val="18"/>
              </w:rPr>
              <w:tab/>
              <w:t>Brookfields School</w:t>
            </w:r>
          </w:p>
          <w:p w14:paraId="23845CAA" w14:textId="77777777" w:rsidR="00F92E9C" w:rsidRPr="00FF7858" w:rsidRDefault="00F92E9C" w:rsidP="005D3D61">
            <w:pPr>
              <w:rPr>
                <w:rFonts w:ascii="Arial" w:hAnsi="Arial"/>
                <w:b/>
                <w:sz w:val="18"/>
              </w:rPr>
            </w:pPr>
          </w:p>
        </w:tc>
      </w:tr>
      <w:tr w:rsidR="00F92E9C" w14:paraId="0559B211" w14:textId="77777777">
        <w:tc>
          <w:tcPr>
            <w:tcW w:w="6371" w:type="dxa"/>
            <w:tcBorders>
              <w:top w:val="single" w:sz="6" w:space="0" w:color="auto"/>
              <w:left w:val="single" w:sz="6" w:space="0" w:color="auto"/>
              <w:bottom w:val="single" w:sz="6" w:space="0" w:color="auto"/>
              <w:right w:val="single" w:sz="6" w:space="0" w:color="auto"/>
            </w:tcBorders>
          </w:tcPr>
          <w:p w14:paraId="63CD69B2" w14:textId="77777777" w:rsidR="00F92E9C" w:rsidRPr="00FF7858" w:rsidRDefault="00F92E9C" w:rsidP="0073498C">
            <w:pPr>
              <w:ind w:left="2302" w:hanging="2302"/>
              <w:rPr>
                <w:rFonts w:ascii="Arial" w:hAnsi="Arial"/>
                <w:sz w:val="18"/>
              </w:rPr>
            </w:pPr>
            <w:r w:rsidRPr="00FF7858">
              <w:rPr>
                <w:rFonts w:ascii="Arial" w:hAnsi="Arial"/>
                <w:b/>
                <w:sz w:val="18"/>
              </w:rPr>
              <w:t>Reports to (job title):</w:t>
            </w:r>
            <w:r w:rsidR="00622B6B" w:rsidRPr="00FF7858">
              <w:rPr>
                <w:rFonts w:ascii="Arial" w:hAnsi="Arial"/>
                <w:b/>
                <w:sz w:val="18"/>
              </w:rPr>
              <w:tab/>
            </w:r>
            <w:r w:rsidR="00E21C0F" w:rsidRPr="00FF7858">
              <w:rPr>
                <w:rFonts w:ascii="Arial" w:hAnsi="Arial"/>
                <w:sz w:val="18"/>
              </w:rPr>
              <w:t>School Business Manager</w:t>
            </w:r>
          </w:p>
          <w:p w14:paraId="5A5CC859" w14:textId="77777777" w:rsidR="00F92E9C" w:rsidRPr="00FF7858" w:rsidRDefault="00F92E9C" w:rsidP="005D3D61">
            <w:pPr>
              <w:rPr>
                <w:rFonts w:ascii="Arial" w:hAnsi="Arial"/>
                <w:b/>
                <w:sz w:val="18"/>
              </w:rPr>
            </w:pPr>
          </w:p>
        </w:tc>
        <w:tc>
          <w:tcPr>
            <w:tcW w:w="8513" w:type="dxa"/>
            <w:gridSpan w:val="7"/>
            <w:tcBorders>
              <w:top w:val="single" w:sz="6" w:space="0" w:color="auto"/>
              <w:left w:val="single" w:sz="6" w:space="0" w:color="auto"/>
              <w:bottom w:val="single" w:sz="6" w:space="0" w:color="auto"/>
              <w:right w:val="single" w:sz="6" w:space="0" w:color="auto"/>
            </w:tcBorders>
          </w:tcPr>
          <w:p w14:paraId="347EF3BF" w14:textId="77777777" w:rsidR="00F92E9C" w:rsidRPr="00FF7858" w:rsidRDefault="002567A1" w:rsidP="00A6077A">
            <w:pPr>
              <w:tabs>
                <w:tab w:val="left" w:pos="2101"/>
              </w:tabs>
              <w:rPr>
                <w:rFonts w:ascii="Arial" w:hAnsi="Arial"/>
                <w:sz w:val="18"/>
              </w:rPr>
            </w:pPr>
            <w:r w:rsidRPr="00FF7858">
              <w:rPr>
                <w:rFonts w:ascii="Arial" w:hAnsi="Arial"/>
                <w:b/>
                <w:sz w:val="18"/>
              </w:rPr>
              <w:t>Location:</w:t>
            </w:r>
            <w:r w:rsidR="00A6077A" w:rsidRPr="00FF7858">
              <w:rPr>
                <w:rFonts w:ascii="Arial" w:hAnsi="Arial"/>
                <w:b/>
                <w:sz w:val="18"/>
              </w:rPr>
              <w:tab/>
            </w:r>
            <w:r w:rsidR="00A6077A" w:rsidRPr="00FF7858">
              <w:rPr>
                <w:rFonts w:ascii="Arial" w:hAnsi="Arial"/>
                <w:sz w:val="18"/>
              </w:rPr>
              <w:t>Tilehurst, West Berkshire</w:t>
            </w:r>
          </w:p>
        </w:tc>
      </w:tr>
      <w:tr w:rsidR="00F92E9C" w14:paraId="288CFD41" w14:textId="77777777">
        <w:tc>
          <w:tcPr>
            <w:tcW w:w="12049" w:type="dxa"/>
            <w:gridSpan w:val="7"/>
          </w:tcPr>
          <w:p w14:paraId="5D10FB2F" w14:textId="77777777" w:rsidR="00F92E9C" w:rsidRPr="00FF7858" w:rsidRDefault="00F92E9C" w:rsidP="005D3D61">
            <w:pPr>
              <w:rPr>
                <w:rFonts w:ascii="Arial" w:hAnsi="Arial"/>
                <w:sz w:val="18"/>
              </w:rPr>
            </w:pPr>
          </w:p>
          <w:p w14:paraId="6F811F13" w14:textId="77777777" w:rsidR="00F92E9C" w:rsidRPr="00FF7858" w:rsidRDefault="00F92E9C" w:rsidP="005D3D61">
            <w:pPr>
              <w:rPr>
                <w:rFonts w:ascii="Arial" w:hAnsi="Arial"/>
                <w:sz w:val="20"/>
              </w:rPr>
            </w:pPr>
            <w:r w:rsidRPr="00FF7858">
              <w:rPr>
                <w:rFonts w:ascii="Arial" w:hAnsi="Arial"/>
                <w:sz w:val="20"/>
              </w:rPr>
              <w:t>* E = Essential Criterion (required at point of recruitment)      D = Desirable Criterion (can be developed over time)</w:t>
            </w:r>
          </w:p>
          <w:p w14:paraId="47921669" w14:textId="77777777" w:rsidR="00F92E9C" w:rsidRPr="00FF7858" w:rsidRDefault="00F92E9C" w:rsidP="005D3D61">
            <w:pPr>
              <w:rPr>
                <w:rFonts w:ascii="Arial" w:hAnsi="Arial"/>
                <w:sz w:val="18"/>
              </w:rPr>
            </w:pPr>
          </w:p>
        </w:tc>
        <w:tc>
          <w:tcPr>
            <w:tcW w:w="2835" w:type="dxa"/>
          </w:tcPr>
          <w:p w14:paraId="4A729362" w14:textId="77777777" w:rsidR="00F92E9C" w:rsidRPr="00FF7858" w:rsidRDefault="00F92E9C" w:rsidP="005D3D61">
            <w:pPr>
              <w:rPr>
                <w:rFonts w:ascii="Arial" w:hAnsi="Arial"/>
                <w:sz w:val="18"/>
              </w:rPr>
            </w:pPr>
            <w:r w:rsidRPr="00FF7858">
              <w:rPr>
                <w:rFonts w:ascii="Arial" w:hAnsi="Arial"/>
                <w:sz w:val="18"/>
              </w:rPr>
              <w:t xml:space="preserve"> </w:t>
            </w:r>
          </w:p>
        </w:tc>
      </w:tr>
      <w:tr w:rsidR="00F92E9C" w14:paraId="62891A7D" w14:textId="77777777">
        <w:tc>
          <w:tcPr>
            <w:tcW w:w="7371" w:type="dxa"/>
            <w:gridSpan w:val="3"/>
            <w:tcBorders>
              <w:top w:val="single" w:sz="6" w:space="0" w:color="auto"/>
              <w:left w:val="single" w:sz="6" w:space="0" w:color="auto"/>
              <w:bottom w:val="single" w:sz="6" w:space="0" w:color="auto"/>
              <w:right w:val="single" w:sz="6" w:space="0" w:color="auto"/>
            </w:tcBorders>
            <w:shd w:val="solid" w:color="auto" w:fill="auto"/>
          </w:tcPr>
          <w:p w14:paraId="43DC7A9C" w14:textId="77777777" w:rsidR="00F92E9C" w:rsidRPr="00FF7858" w:rsidRDefault="00F92E9C" w:rsidP="006A0CCB">
            <w:pPr>
              <w:rPr>
                <w:rFonts w:ascii="Arial" w:hAnsi="Arial"/>
                <w:b/>
                <w:color w:val="FFFFFF"/>
                <w:sz w:val="18"/>
              </w:rPr>
            </w:pPr>
            <w:smartTag w:uri="urn:schemas-microsoft-com:office:smarttags" w:element="stockticker">
              <w:r w:rsidRPr="00FF7858">
                <w:rPr>
                  <w:rFonts w:ascii="Arial" w:hAnsi="Arial"/>
                  <w:b/>
                  <w:color w:val="FFFFFF"/>
                  <w:sz w:val="18"/>
                </w:rPr>
                <w:t>KEY</w:t>
              </w:r>
            </w:smartTag>
            <w:r w:rsidRPr="00FF7858">
              <w:rPr>
                <w:rFonts w:ascii="Arial" w:hAnsi="Arial"/>
                <w:b/>
                <w:color w:val="FFFFFF"/>
                <w:sz w:val="18"/>
              </w:rPr>
              <w:t xml:space="preserve"> CRITERIA                                                                                                        * E/D?            </w:t>
            </w:r>
          </w:p>
        </w:tc>
        <w:tc>
          <w:tcPr>
            <w:tcW w:w="2694" w:type="dxa"/>
            <w:gridSpan w:val="2"/>
            <w:tcBorders>
              <w:top w:val="single" w:sz="6" w:space="0" w:color="auto"/>
              <w:left w:val="single" w:sz="6" w:space="0" w:color="auto"/>
              <w:bottom w:val="single" w:sz="6" w:space="0" w:color="auto"/>
              <w:right w:val="single" w:sz="6" w:space="0" w:color="auto"/>
            </w:tcBorders>
            <w:shd w:val="solid" w:color="auto" w:fill="auto"/>
          </w:tcPr>
          <w:p w14:paraId="7C587DE6" w14:textId="77777777" w:rsidR="00F92E9C" w:rsidRPr="00FF7858" w:rsidRDefault="00F92E9C" w:rsidP="005D3D61">
            <w:pPr>
              <w:jc w:val="center"/>
              <w:rPr>
                <w:rFonts w:ascii="Arial" w:hAnsi="Arial"/>
                <w:b/>
                <w:color w:val="FFFFFF"/>
                <w:sz w:val="18"/>
              </w:rPr>
            </w:pPr>
            <w:r w:rsidRPr="00FF7858">
              <w:rPr>
                <w:rFonts w:ascii="Arial" w:hAnsi="Arial"/>
                <w:b/>
                <w:color w:val="FFFFFF"/>
                <w:sz w:val="18"/>
              </w:rPr>
              <w:t xml:space="preserve">                                                                   </w:t>
            </w:r>
          </w:p>
        </w:tc>
        <w:tc>
          <w:tcPr>
            <w:tcW w:w="4819" w:type="dxa"/>
            <w:gridSpan w:val="3"/>
            <w:tcBorders>
              <w:top w:val="single" w:sz="6" w:space="0" w:color="auto"/>
              <w:left w:val="single" w:sz="6" w:space="0" w:color="auto"/>
              <w:bottom w:val="single" w:sz="6" w:space="0" w:color="auto"/>
              <w:right w:val="single" w:sz="6" w:space="0" w:color="auto"/>
            </w:tcBorders>
            <w:shd w:val="solid" w:color="auto" w:fill="auto"/>
          </w:tcPr>
          <w:p w14:paraId="69E2C87A" w14:textId="77777777" w:rsidR="00F92E9C" w:rsidRPr="00FF7858" w:rsidRDefault="00F92E9C" w:rsidP="005D3D61">
            <w:pPr>
              <w:rPr>
                <w:rFonts w:ascii="Arial" w:hAnsi="Arial"/>
                <w:b/>
                <w:color w:val="FFFFFF"/>
                <w:sz w:val="18"/>
                <w:szCs w:val="18"/>
              </w:rPr>
            </w:pPr>
            <w:r w:rsidRPr="00FF7858">
              <w:rPr>
                <w:rFonts w:ascii="Arial" w:hAnsi="Arial"/>
                <w:b/>
                <w:color w:val="FFFFFF"/>
                <w:sz w:val="18"/>
              </w:rPr>
              <w:t xml:space="preserve"> </w:t>
            </w:r>
            <w:r w:rsidR="00604871" w:rsidRPr="00FF7858">
              <w:rPr>
                <w:rFonts w:ascii="Arial" w:hAnsi="Arial"/>
                <w:b/>
                <w:color w:val="FFFFFF"/>
                <w:sz w:val="18"/>
              </w:rPr>
              <w:t>CONTEXT (</w:t>
            </w:r>
            <w:r w:rsidRPr="00FF7858">
              <w:rPr>
                <w:rFonts w:ascii="Arial" w:hAnsi="Arial"/>
                <w:b/>
                <w:color w:val="FFFFFF"/>
                <w:sz w:val="18"/>
                <w:szCs w:val="18"/>
              </w:rPr>
              <w:t xml:space="preserve">How the criterion </w:t>
            </w:r>
            <w:r w:rsidR="00604871" w:rsidRPr="00FF7858">
              <w:rPr>
                <w:rFonts w:ascii="Arial" w:hAnsi="Arial"/>
                <w:b/>
                <w:color w:val="FFFFFF"/>
                <w:sz w:val="18"/>
                <w:szCs w:val="18"/>
              </w:rPr>
              <w:t>will be</w:t>
            </w:r>
            <w:r w:rsidRPr="00FF7858">
              <w:rPr>
                <w:rFonts w:ascii="Arial" w:hAnsi="Arial"/>
                <w:b/>
                <w:color w:val="FFFFFF"/>
                <w:sz w:val="18"/>
                <w:szCs w:val="18"/>
              </w:rPr>
              <w:t xml:space="preserve"> used in the job)</w:t>
            </w:r>
          </w:p>
          <w:p w14:paraId="3C31EE20" w14:textId="77777777" w:rsidR="00F92E9C" w:rsidRPr="00FF7858" w:rsidRDefault="00F92E9C" w:rsidP="005D3D61">
            <w:pPr>
              <w:rPr>
                <w:rFonts w:ascii="Arial" w:hAnsi="Arial"/>
                <w:b/>
                <w:color w:val="FFFFFF"/>
                <w:sz w:val="18"/>
              </w:rPr>
            </w:pPr>
          </w:p>
        </w:tc>
      </w:tr>
      <w:tr w:rsidR="00E21C0F" w:rsidRPr="00CD4C48" w14:paraId="3FC9400E" w14:textId="77777777">
        <w:trPr>
          <w:trHeight w:val="2199"/>
        </w:trPr>
        <w:tc>
          <w:tcPr>
            <w:tcW w:w="6379" w:type="dxa"/>
            <w:gridSpan w:val="2"/>
            <w:tcBorders>
              <w:top w:val="single" w:sz="6" w:space="0" w:color="auto"/>
              <w:left w:val="single" w:sz="6" w:space="0" w:color="auto"/>
              <w:bottom w:val="single" w:sz="6" w:space="0" w:color="auto"/>
              <w:right w:val="single" w:sz="4" w:space="0" w:color="auto"/>
            </w:tcBorders>
          </w:tcPr>
          <w:p w14:paraId="40CA1795" w14:textId="77777777" w:rsidR="00E21C0F" w:rsidRPr="00FF7858" w:rsidRDefault="00E21C0F" w:rsidP="003A7E9C">
            <w:pPr>
              <w:rPr>
                <w:rFonts w:ascii="Arial" w:hAnsi="Arial" w:cs="Arial"/>
                <w:b/>
                <w:sz w:val="20"/>
                <w:u w:val="single"/>
              </w:rPr>
            </w:pPr>
            <w:r w:rsidRPr="00FF7858">
              <w:rPr>
                <w:rFonts w:ascii="Arial" w:hAnsi="Arial" w:cs="Arial"/>
                <w:b/>
                <w:sz w:val="20"/>
                <w:u w:val="single"/>
              </w:rPr>
              <w:t>Qualifications &amp; Experience</w:t>
            </w:r>
          </w:p>
          <w:p w14:paraId="23F797BB" w14:textId="77777777" w:rsidR="00E21C0F" w:rsidRPr="00FF7858" w:rsidRDefault="00E21C0F" w:rsidP="003A7E9C">
            <w:pPr>
              <w:rPr>
                <w:rFonts w:ascii="Arial" w:hAnsi="Arial" w:cs="Arial"/>
                <w:sz w:val="20"/>
              </w:rPr>
            </w:pPr>
          </w:p>
          <w:p w14:paraId="6C84AA49" w14:textId="77777777" w:rsidR="00BD0759" w:rsidRPr="00FF7858" w:rsidRDefault="00BD0759" w:rsidP="00E21C0F">
            <w:pPr>
              <w:numPr>
                <w:ilvl w:val="0"/>
                <w:numId w:val="23"/>
              </w:numPr>
              <w:tabs>
                <w:tab w:val="clear" w:pos="360"/>
              </w:tabs>
              <w:ind w:left="317" w:hanging="317"/>
              <w:rPr>
                <w:rFonts w:ascii="Arial" w:hAnsi="Arial" w:cs="Arial"/>
                <w:sz w:val="20"/>
              </w:rPr>
            </w:pPr>
            <w:r w:rsidRPr="00FF7858">
              <w:rPr>
                <w:rFonts w:ascii="Arial" w:hAnsi="Arial" w:cs="Arial"/>
                <w:bCs/>
                <w:sz w:val="20"/>
              </w:rPr>
              <w:t>CIPD Level 5 qualification or equivalent</w:t>
            </w:r>
          </w:p>
          <w:p w14:paraId="3885AC0E" w14:textId="77777777" w:rsidR="00E21C0F" w:rsidRPr="00FF7858" w:rsidRDefault="00E21C0F" w:rsidP="00E21C0F">
            <w:pPr>
              <w:numPr>
                <w:ilvl w:val="0"/>
                <w:numId w:val="23"/>
              </w:numPr>
              <w:tabs>
                <w:tab w:val="clear" w:pos="360"/>
              </w:tabs>
              <w:ind w:left="317" w:hanging="317"/>
              <w:rPr>
                <w:rFonts w:ascii="Arial" w:hAnsi="Arial" w:cs="Arial"/>
                <w:sz w:val="20"/>
              </w:rPr>
            </w:pPr>
            <w:r w:rsidRPr="00FF7858">
              <w:rPr>
                <w:rFonts w:ascii="Arial" w:hAnsi="Arial" w:cs="Arial"/>
                <w:sz w:val="20"/>
              </w:rPr>
              <w:t>Good skills in literacy and numeracy</w:t>
            </w:r>
          </w:p>
          <w:p w14:paraId="7B266089" w14:textId="77777777" w:rsidR="00E21C0F" w:rsidRPr="00FF7858" w:rsidRDefault="00E21C0F" w:rsidP="003A7E9C">
            <w:pPr>
              <w:numPr>
                <w:ilvl w:val="0"/>
                <w:numId w:val="5"/>
              </w:numPr>
              <w:ind w:left="317" w:hanging="317"/>
              <w:rPr>
                <w:rFonts w:ascii="Arial" w:hAnsi="Arial" w:cs="Arial"/>
                <w:sz w:val="20"/>
              </w:rPr>
            </w:pPr>
            <w:r w:rsidRPr="00FF7858">
              <w:rPr>
                <w:rFonts w:ascii="Arial" w:hAnsi="Arial" w:cs="Arial"/>
                <w:sz w:val="20"/>
              </w:rPr>
              <w:t>Good ICT</w:t>
            </w:r>
            <w:r w:rsidR="00BD0759" w:rsidRPr="00FF7858">
              <w:rPr>
                <w:rFonts w:ascii="Arial" w:hAnsi="Arial" w:cs="Arial"/>
                <w:sz w:val="20"/>
              </w:rPr>
              <w:t xml:space="preserve"> skills</w:t>
            </w:r>
            <w:r w:rsidRPr="00FF7858">
              <w:rPr>
                <w:rFonts w:ascii="Arial" w:hAnsi="Arial" w:cs="Arial"/>
                <w:sz w:val="20"/>
              </w:rPr>
              <w:t xml:space="preserve"> </w:t>
            </w:r>
            <w:r w:rsidR="00BD0759" w:rsidRPr="00FF7858">
              <w:rPr>
                <w:rFonts w:ascii="Arial" w:hAnsi="Arial" w:cs="Arial"/>
                <w:sz w:val="20"/>
              </w:rPr>
              <w:t>with experience of HR databases</w:t>
            </w:r>
          </w:p>
          <w:p w14:paraId="0A52649B" w14:textId="77777777" w:rsidR="00E21C0F" w:rsidRPr="00FF7858" w:rsidRDefault="00BD0759" w:rsidP="003A7E9C">
            <w:pPr>
              <w:numPr>
                <w:ilvl w:val="0"/>
                <w:numId w:val="5"/>
              </w:numPr>
              <w:ind w:left="317" w:hanging="317"/>
              <w:rPr>
                <w:rFonts w:ascii="Arial" w:hAnsi="Arial" w:cs="Arial"/>
                <w:sz w:val="20"/>
              </w:rPr>
            </w:pPr>
            <w:r w:rsidRPr="00FF7858">
              <w:rPr>
                <w:rFonts w:ascii="Arial" w:hAnsi="Arial" w:cs="Arial"/>
                <w:sz w:val="20"/>
              </w:rPr>
              <w:t xml:space="preserve">Substantial HR </w:t>
            </w:r>
            <w:r w:rsidR="00E21C0F" w:rsidRPr="00FF7858">
              <w:rPr>
                <w:rFonts w:ascii="Arial" w:hAnsi="Arial" w:cs="Arial"/>
                <w:sz w:val="20"/>
              </w:rPr>
              <w:t>experience</w:t>
            </w:r>
            <w:r w:rsidR="00F649BF" w:rsidRPr="00FF7858">
              <w:rPr>
                <w:rFonts w:ascii="Arial" w:hAnsi="Arial" w:cs="Arial"/>
                <w:sz w:val="20"/>
              </w:rPr>
              <w:t xml:space="preserve">, </w:t>
            </w:r>
            <w:r w:rsidRPr="00FF7858">
              <w:rPr>
                <w:rFonts w:ascii="Arial" w:hAnsi="Arial" w:cs="Arial"/>
                <w:sz w:val="20"/>
              </w:rPr>
              <w:t>preferably with some experience in the education sector</w:t>
            </w:r>
          </w:p>
          <w:p w14:paraId="15EA331A" w14:textId="77777777" w:rsidR="00BD0759" w:rsidRPr="00FF7858" w:rsidRDefault="00BD0759" w:rsidP="00BD0759">
            <w:pPr>
              <w:numPr>
                <w:ilvl w:val="0"/>
                <w:numId w:val="5"/>
              </w:numPr>
              <w:ind w:left="317" w:hanging="317"/>
              <w:rPr>
                <w:rFonts w:ascii="Arial" w:hAnsi="Arial" w:cs="Arial"/>
                <w:bCs/>
                <w:sz w:val="20"/>
              </w:rPr>
            </w:pPr>
            <w:r w:rsidRPr="00FF7858">
              <w:rPr>
                <w:rFonts w:ascii="Arial" w:hAnsi="Arial" w:cs="Arial"/>
                <w:bCs/>
                <w:sz w:val="20"/>
              </w:rPr>
              <w:t>Experience of providing expert HR advice</w:t>
            </w:r>
          </w:p>
          <w:p w14:paraId="54B7270A" w14:textId="77777777" w:rsidR="00E21C0F" w:rsidRPr="00FF7858" w:rsidRDefault="00BD0759" w:rsidP="00BD0759">
            <w:pPr>
              <w:numPr>
                <w:ilvl w:val="0"/>
                <w:numId w:val="5"/>
              </w:numPr>
              <w:ind w:left="317" w:hanging="317"/>
              <w:rPr>
                <w:rFonts w:ascii="Arial" w:hAnsi="Arial" w:cs="Arial"/>
                <w:bCs/>
                <w:sz w:val="20"/>
              </w:rPr>
            </w:pPr>
            <w:r w:rsidRPr="00FF7858">
              <w:rPr>
                <w:rFonts w:ascii="Arial" w:hAnsi="Arial" w:cs="Arial"/>
                <w:bCs/>
                <w:sz w:val="20"/>
              </w:rPr>
              <w:t xml:space="preserve">Experience of employee relations and staff wellbeing matters </w:t>
            </w:r>
          </w:p>
        </w:tc>
        <w:tc>
          <w:tcPr>
            <w:tcW w:w="992" w:type="dxa"/>
            <w:tcBorders>
              <w:top w:val="single" w:sz="6" w:space="0" w:color="auto"/>
              <w:left w:val="single" w:sz="4" w:space="0" w:color="auto"/>
              <w:bottom w:val="single" w:sz="6" w:space="0" w:color="auto"/>
              <w:right w:val="single" w:sz="6" w:space="0" w:color="auto"/>
            </w:tcBorders>
          </w:tcPr>
          <w:p w14:paraId="11618620" w14:textId="77777777" w:rsidR="00E21C0F" w:rsidRPr="00FF7858" w:rsidRDefault="00E21C0F" w:rsidP="003A7E9C">
            <w:pPr>
              <w:jc w:val="center"/>
              <w:rPr>
                <w:rFonts w:ascii="Arial" w:hAnsi="Arial" w:cs="Arial"/>
                <w:sz w:val="20"/>
              </w:rPr>
            </w:pPr>
          </w:p>
          <w:p w14:paraId="656324C8" w14:textId="77777777" w:rsidR="00E21C0F" w:rsidRPr="00FF7858" w:rsidRDefault="00E21C0F" w:rsidP="003A7E9C">
            <w:pPr>
              <w:jc w:val="center"/>
              <w:rPr>
                <w:rFonts w:ascii="Arial" w:hAnsi="Arial" w:cs="Arial"/>
                <w:sz w:val="20"/>
              </w:rPr>
            </w:pPr>
          </w:p>
          <w:p w14:paraId="2786FE79" w14:textId="77777777" w:rsidR="00E21C0F" w:rsidRPr="00FF7858" w:rsidRDefault="00E21C0F" w:rsidP="003A7E9C">
            <w:pPr>
              <w:jc w:val="center"/>
              <w:rPr>
                <w:rFonts w:ascii="Arial" w:hAnsi="Arial" w:cs="Arial"/>
                <w:sz w:val="20"/>
              </w:rPr>
            </w:pPr>
            <w:r w:rsidRPr="00FF7858">
              <w:rPr>
                <w:rFonts w:ascii="Arial" w:hAnsi="Arial" w:cs="Arial"/>
                <w:sz w:val="20"/>
              </w:rPr>
              <w:t>E</w:t>
            </w:r>
          </w:p>
          <w:p w14:paraId="00DD3E6E" w14:textId="77777777" w:rsidR="00E21C0F" w:rsidRPr="00FF7858" w:rsidRDefault="00E21C0F" w:rsidP="003A7E9C">
            <w:pPr>
              <w:jc w:val="center"/>
              <w:rPr>
                <w:rFonts w:ascii="Arial" w:hAnsi="Arial" w:cs="Arial"/>
                <w:sz w:val="20"/>
              </w:rPr>
            </w:pPr>
            <w:r w:rsidRPr="00FF7858">
              <w:rPr>
                <w:rFonts w:ascii="Arial" w:hAnsi="Arial" w:cs="Arial"/>
                <w:sz w:val="20"/>
              </w:rPr>
              <w:t>E</w:t>
            </w:r>
          </w:p>
          <w:p w14:paraId="42B0A69A" w14:textId="77777777" w:rsidR="00E21C0F" w:rsidRPr="00FF7858" w:rsidRDefault="00E21C0F" w:rsidP="003A7E9C">
            <w:pPr>
              <w:jc w:val="center"/>
              <w:rPr>
                <w:rFonts w:ascii="Arial" w:hAnsi="Arial" w:cs="Arial"/>
                <w:sz w:val="20"/>
              </w:rPr>
            </w:pPr>
            <w:r w:rsidRPr="00FF7858">
              <w:rPr>
                <w:rFonts w:ascii="Arial" w:hAnsi="Arial" w:cs="Arial"/>
                <w:sz w:val="20"/>
              </w:rPr>
              <w:t>E</w:t>
            </w:r>
          </w:p>
          <w:p w14:paraId="0DF434F8" w14:textId="77777777" w:rsidR="00F649BF" w:rsidRPr="00FF7858" w:rsidRDefault="00116BB2" w:rsidP="003A7E9C">
            <w:pPr>
              <w:jc w:val="center"/>
              <w:rPr>
                <w:rFonts w:ascii="Arial" w:hAnsi="Arial" w:cs="Arial"/>
                <w:sz w:val="20"/>
              </w:rPr>
            </w:pPr>
            <w:r w:rsidRPr="00FF7858">
              <w:rPr>
                <w:rFonts w:ascii="Arial" w:hAnsi="Arial" w:cs="Arial"/>
                <w:sz w:val="20"/>
              </w:rPr>
              <w:t>E</w:t>
            </w:r>
          </w:p>
          <w:p w14:paraId="6CA0D6EC" w14:textId="77777777" w:rsidR="00E21C0F" w:rsidRPr="00FF7858" w:rsidRDefault="00E21C0F" w:rsidP="003A7E9C">
            <w:pPr>
              <w:jc w:val="center"/>
              <w:rPr>
                <w:rFonts w:ascii="Arial" w:hAnsi="Arial" w:cs="Arial"/>
                <w:sz w:val="20"/>
              </w:rPr>
            </w:pPr>
          </w:p>
          <w:p w14:paraId="71620ADA" w14:textId="77777777" w:rsidR="00E21C0F" w:rsidRPr="00FF7858" w:rsidRDefault="00116BB2" w:rsidP="003A7E9C">
            <w:pPr>
              <w:jc w:val="center"/>
              <w:rPr>
                <w:rFonts w:ascii="Arial" w:hAnsi="Arial" w:cs="Arial"/>
                <w:sz w:val="20"/>
              </w:rPr>
            </w:pPr>
            <w:r w:rsidRPr="00FF7858">
              <w:rPr>
                <w:rFonts w:ascii="Arial" w:hAnsi="Arial" w:cs="Arial"/>
                <w:sz w:val="20"/>
              </w:rPr>
              <w:t>E</w:t>
            </w:r>
          </w:p>
          <w:p w14:paraId="5947356B" w14:textId="77777777" w:rsidR="00F649BF" w:rsidRPr="00FF7858" w:rsidRDefault="00F649BF" w:rsidP="003A7E9C">
            <w:pPr>
              <w:jc w:val="center"/>
              <w:rPr>
                <w:rFonts w:ascii="Arial" w:hAnsi="Arial" w:cs="Arial"/>
                <w:sz w:val="20"/>
              </w:rPr>
            </w:pPr>
            <w:r w:rsidRPr="00FF7858">
              <w:rPr>
                <w:rFonts w:ascii="Arial" w:hAnsi="Arial" w:cs="Arial"/>
                <w:sz w:val="20"/>
              </w:rPr>
              <w:t>E</w:t>
            </w:r>
          </w:p>
        </w:tc>
        <w:tc>
          <w:tcPr>
            <w:tcW w:w="7513" w:type="dxa"/>
            <w:gridSpan w:val="5"/>
            <w:tcBorders>
              <w:top w:val="single" w:sz="6" w:space="0" w:color="auto"/>
              <w:left w:val="single" w:sz="6" w:space="0" w:color="auto"/>
              <w:bottom w:val="single" w:sz="4" w:space="0" w:color="auto"/>
              <w:right w:val="single" w:sz="6" w:space="0" w:color="auto"/>
            </w:tcBorders>
          </w:tcPr>
          <w:p w14:paraId="1BD93D30" w14:textId="77777777" w:rsidR="00E21C0F" w:rsidRPr="00FF7858" w:rsidRDefault="00E21C0F" w:rsidP="003A7E9C">
            <w:pPr>
              <w:rPr>
                <w:rFonts w:ascii="Arial" w:hAnsi="Arial" w:cs="Arial"/>
                <w:sz w:val="20"/>
              </w:rPr>
            </w:pPr>
          </w:p>
          <w:p w14:paraId="780D22D1" w14:textId="77777777" w:rsidR="00E21C0F" w:rsidRPr="00FF7858" w:rsidRDefault="00E21C0F" w:rsidP="003A7E9C">
            <w:pPr>
              <w:rPr>
                <w:rFonts w:ascii="Arial" w:hAnsi="Arial" w:cs="Arial"/>
                <w:sz w:val="20"/>
              </w:rPr>
            </w:pPr>
          </w:p>
          <w:p w14:paraId="2AFD9799" w14:textId="77777777" w:rsidR="00BD0759" w:rsidRPr="00FF7858" w:rsidRDefault="00BD0759" w:rsidP="003A7E9C">
            <w:pPr>
              <w:numPr>
                <w:ilvl w:val="0"/>
                <w:numId w:val="5"/>
              </w:numPr>
              <w:ind w:left="459" w:hanging="425"/>
              <w:rPr>
                <w:rFonts w:ascii="Arial" w:hAnsi="Arial" w:cs="Arial"/>
                <w:sz w:val="20"/>
              </w:rPr>
            </w:pPr>
            <w:r w:rsidRPr="00FF7858">
              <w:rPr>
                <w:rFonts w:ascii="Arial" w:hAnsi="Arial" w:cs="Arial"/>
                <w:sz w:val="20"/>
              </w:rPr>
              <w:t>Accredited HR professional expertise</w:t>
            </w:r>
          </w:p>
          <w:p w14:paraId="5DADA32B" w14:textId="77777777" w:rsidR="00E21C0F" w:rsidRPr="00FF7858" w:rsidRDefault="00E21C0F" w:rsidP="003A7E9C">
            <w:pPr>
              <w:numPr>
                <w:ilvl w:val="0"/>
                <w:numId w:val="5"/>
              </w:numPr>
              <w:ind w:left="459" w:hanging="425"/>
              <w:rPr>
                <w:rFonts w:ascii="Arial" w:hAnsi="Arial" w:cs="Arial"/>
                <w:sz w:val="20"/>
              </w:rPr>
            </w:pPr>
            <w:r w:rsidRPr="00FF7858">
              <w:rPr>
                <w:rFonts w:ascii="Arial" w:hAnsi="Arial" w:cs="Arial"/>
                <w:sz w:val="20"/>
              </w:rPr>
              <w:t>Typing of correspondence,</w:t>
            </w:r>
            <w:r w:rsidR="00C054D3" w:rsidRPr="00FF7858">
              <w:rPr>
                <w:rFonts w:ascii="Arial" w:hAnsi="Arial" w:cs="Arial"/>
                <w:sz w:val="20"/>
              </w:rPr>
              <w:t xml:space="preserve"> policies and procedures,</w:t>
            </w:r>
            <w:r w:rsidRPr="00FF7858">
              <w:rPr>
                <w:rFonts w:ascii="Arial" w:hAnsi="Arial" w:cs="Arial"/>
                <w:sz w:val="20"/>
              </w:rPr>
              <w:t xml:space="preserve"> reconciling payroll</w:t>
            </w:r>
          </w:p>
          <w:p w14:paraId="6959999C" w14:textId="77777777" w:rsidR="00E21C0F" w:rsidRPr="00FF7858" w:rsidRDefault="00E21C0F" w:rsidP="003A7E9C">
            <w:pPr>
              <w:numPr>
                <w:ilvl w:val="0"/>
                <w:numId w:val="5"/>
              </w:numPr>
              <w:ind w:left="459" w:hanging="425"/>
              <w:rPr>
                <w:rFonts w:ascii="Arial" w:hAnsi="Arial" w:cs="Arial"/>
                <w:sz w:val="20"/>
              </w:rPr>
            </w:pPr>
            <w:r w:rsidRPr="00FF7858">
              <w:rPr>
                <w:rFonts w:ascii="Arial" w:hAnsi="Arial" w:cs="Arial"/>
                <w:sz w:val="20"/>
              </w:rPr>
              <w:t>Use of Word, Excel, PowerPoint, Outlook</w:t>
            </w:r>
            <w:r w:rsidR="00BD0759" w:rsidRPr="00FF7858">
              <w:rPr>
                <w:rFonts w:ascii="Arial" w:hAnsi="Arial" w:cs="Arial"/>
                <w:sz w:val="20"/>
              </w:rPr>
              <w:t>, SIMS, c</w:t>
            </w:r>
            <w:r w:rsidRPr="00FF7858">
              <w:rPr>
                <w:rFonts w:ascii="Arial" w:hAnsi="Arial" w:cs="Arial"/>
                <w:sz w:val="20"/>
              </w:rPr>
              <w:t>reating graphs, reports</w:t>
            </w:r>
          </w:p>
          <w:p w14:paraId="2D66F294" w14:textId="77777777" w:rsidR="00F649BF" w:rsidRPr="00FF7858" w:rsidRDefault="00F649BF" w:rsidP="003A7E9C">
            <w:pPr>
              <w:numPr>
                <w:ilvl w:val="0"/>
                <w:numId w:val="5"/>
              </w:numPr>
              <w:ind w:left="459" w:hanging="425"/>
              <w:rPr>
                <w:rFonts w:ascii="Arial" w:hAnsi="Arial" w:cs="Arial"/>
                <w:sz w:val="20"/>
              </w:rPr>
            </w:pPr>
            <w:r w:rsidRPr="00FF7858">
              <w:rPr>
                <w:rFonts w:ascii="Arial" w:hAnsi="Arial" w:cs="Arial"/>
                <w:sz w:val="20"/>
              </w:rPr>
              <w:t xml:space="preserve">Able to give </w:t>
            </w:r>
            <w:r w:rsidR="00BD0759" w:rsidRPr="00FF7858">
              <w:rPr>
                <w:rFonts w:ascii="Arial" w:hAnsi="Arial" w:cs="Arial"/>
                <w:sz w:val="20"/>
              </w:rPr>
              <w:t xml:space="preserve">expert </w:t>
            </w:r>
            <w:r w:rsidRPr="00FF7858">
              <w:rPr>
                <w:rFonts w:ascii="Arial" w:hAnsi="Arial" w:cs="Arial"/>
                <w:sz w:val="20"/>
              </w:rPr>
              <w:t xml:space="preserve">advice on HR matters </w:t>
            </w:r>
          </w:p>
          <w:p w14:paraId="6174E9BC" w14:textId="77777777" w:rsidR="00F649BF" w:rsidRPr="00FF7858" w:rsidRDefault="00F649BF" w:rsidP="00BD0759">
            <w:pPr>
              <w:rPr>
                <w:rFonts w:ascii="Arial" w:hAnsi="Arial" w:cs="Arial"/>
                <w:sz w:val="20"/>
              </w:rPr>
            </w:pPr>
          </w:p>
          <w:p w14:paraId="5D37C68F" w14:textId="77777777" w:rsidR="00BD0759" w:rsidRPr="00FF7858" w:rsidRDefault="00BD0759" w:rsidP="00BD0759">
            <w:pPr>
              <w:numPr>
                <w:ilvl w:val="0"/>
                <w:numId w:val="5"/>
              </w:numPr>
              <w:tabs>
                <w:tab w:val="left" w:pos="462"/>
              </w:tabs>
              <w:ind w:hanging="683"/>
              <w:rPr>
                <w:rFonts w:ascii="Arial" w:hAnsi="Arial" w:cs="Arial"/>
                <w:sz w:val="20"/>
              </w:rPr>
            </w:pPr>
            <w:r w:rsidRPr="00FF7858">
              <w:rPr>
                <w:rFonts w:ascii="Arial" w:hAnsi="Arial" w:cs="Arial"/>
                <w:sz w:val="20"/>
              </w:rPr>
              <w:t>Working with trade union and staff representatives. Managing staff wellbeing.</w:t>
            </w:r>
          </w:p>
        </w:tc>
      </w:tr>
      <w:tr w:rsidR="00E21C0F" w:rsidRPr="00CD4C48" w14:paraId="3CA4B710" w14:textId="77777777">
        <w:tc>
          <w:tcPr>
            <w:tcW w:w="6379" w:type="dxa"/>
            <w:gridSpan w:val="2"/>
            <w:tcBorders>
              <w:top w:val="single" w:sz="6" w:space="0" w:color="auto"/>
              <w:left w:val="single" w:sz="6" w:space="0" w:color="auto"/>
              <w:bottom w:val="single" w:sz="6" w:space="0" w:color="auto"/>
              <w:right w:val="single" w:sz="4" w:space="0" w:color="auto"/>
            </w:tcBorders>
          </w:tcPr>
          <w:p w14:paraId="26AB2657" w14:textId="77777777" w:rsidR="00E21C0F" w:rsidRPr="00FF7858" w:rsidRDefault="00E21C0F" w:rsidP="003A7E9C">
            <w:pPr>
              <w:rPr>
                <w:rFonts w:ascii="Arial" w:hAnsi="Arial" w:cs="Arial"/>
                <w:sz w:val="20"/>
              </w:rPr>
            </w:pPr>
            <w:r w:rsidRPr="00FF7858">
              <w:rPr>
                <w:rFonts w:ascii="Arial" w:hAnsi="Arial" w:cs="Arial"/>
                <w:b/>
                <w:sz w:val="20"/>
                <w:u w:val="single"/>
              </w:rPr>
              <w:t>Knowledge</w:t>
            </w:r>
          </w:p>
          <w:p w14:paraId="0EEA9580" w14:textId="77777777" w:rsidR="00E21C0F" w:rsidRPr="00FF7858" w:rsidRDefault="00E21C0F" w:rsidP="003A7E9C">
            <w:pPr>
              <w:rPr>
                <w:rFonts w:ascii="Arial" w:hAnsi="Arial" w:cs="Arial"/>
                <w:b/>
                <w:sz w:val="20"/>
              </w:rPr>
            </w:pPr>
          </w:p>
          <w:p w14:paraId="58760453" w14:textId="77777777" w:rsidR="00BD0759" w:rsidRPr="00FF7858" w:rsidRDefault="00BD0759" w:rsidP="00E21C0F">
            <w:pPr>
              <w:numPr>
                <w:ilvl w:val="0"/>
                <w:numId w:val="24"/>
              </w:numPr>
              <w:tabs>
                <w:tab w:val="clear" w:pos="360"/>
              </w:tabs>
              <w:ind w:left="318" w:hanging="318"/>
              <w:rPr>
                <w:rFonts w:ascii="Arial" w:hAnsi="Arial" w:cs="Arial"/>
                <w:sz w:val="20"/>
              </w:rPr>
            </w:pPr>
            <w:r w:rsidRPr="00FF7858">
              <w:rPr>
                <w:rFonts w:ascii="Arial" w:hAnsi="Arial" w:cs="Arial"/>
                <w:sz w:val="20"/>
              </w:rPr>
              <w:t xml:space="preserve">Good, up to date knowledge of employment law </w:t>
            </w:r>
          </w:p>
          <w:p w14:paraId="4290C02A" w14:textId="77777777" w:rsidR="00E21C0F" w:rsidRPr="00FF7858" w:rsidRDefault="00E21C0F" w:rsidP="00E21C0F">
            <w:pPr>
              <w:numPr>
                <w:ilvl w:val="0"/>
                <w:numId w:val="24"/>
              </w:numPr>
              <w:tabs>
                <w:tab w:val="clear" w:pos="360"/>
              </w:tabs>
              <w:ind w:left="318" w:hanging="318"/>
              <w:rPr>
                <w:rFonts w:ascii="Arial" w:hAnsi="Arial" w:cs="Arial"/>
                <w:sz w:val="20"/>
              </w:rPr>
            </w:pPr>
            <w:r w:rsidRPr="00FF7858">
              <w:rPr>
                <w:rFonts w:ascii="Arial" w:hAnsi="Arial" w:cs="Arial"/>
                <w:sz w:val="20"/>
              </w:rPr>
              <w:t xml:space="preserve">Understanding of </w:t>
            </w:r>
            <w:r w:rsidR="00BD0759" w:rsidRPr="00FF7858">
              <w:rPr>
                <w:rFonts w:ascii="Arial" w:hAnsi="Arial" w:cs="Arial"/>
                <w:sz w:val="20"/>
              </w:rPr>
              <w:t>education policies</w:t>
            </w:r>
          </w:p>
          <w:p w14:paraId="4628E732" w14:textId="77777777" w:rsidR="00B256A1" w:rsidRPr="00FF7858" w:rsidRDefault="00E21C0F" w:rsidP="003A7E9C">
            <w:pPr>
              <w:numPr>
                <w:ilvl w:val="0"/>
                <w:numId w:val="5"/>
              </w:numPr>
              <w:ind w:left="318" w:hanging="318"/>
              <w:rPr>
                <w:rFonts w:ascii="Arial" w:hAnsi="Arial" w:cs="Arial"/>
                <w:b/>
                <w:sz w:val="20"/>
              </w:rPr>
            </w:pPr>
            <w:r w:rsidRPr="00FF7858">
              <w:rPr>
                <w:rFonts w:ascii="Arial" w:hAnsi="Arial" w:cs="Arial"/>
                <w:sz w:val="20"/>
              </w:rPr>
              <w:t xml:space="preserve">Experience of </w:t>
            </w:r>
            <w:r w:rsidR="001A25A5" w:rsidRPr="00FF7858">
              <w:rPr>
                <w:rFonts w:ascii="Arial" w:hAnsi="Arial" w:cs="Arial"/>
                <w:sz w:val="20"/>
              </w:rPr>
              <w:t xml:space="preserve">producing </w:t>
            </w:r>
            <w:r w:rsidR="00B256A1" w:rsidRPr="00FF7858">
              <w:rPr>
                <w:rFonts w:ascii="Arial" w:hAnsi="Arial" w:cs="Arial"/>
                <w:sz w:val="20"/>
              </w:rPr>
              <w:t xml:space="preserve">employment contracts and maintaining terms and conditions </w:t>
            </w:r>
          </w:p>
          <w:p w14:paraId="2A3A3E22" w14:textId="77777777" w:rsidR="00E21C0F" w:rsidRPr="00FF7858" w:rsidRDefault="00B256A1" w:rsidP="003A7E9C">
            <w:pPr>
              <w:numPr>
                <w:ilvl w:val="0"/>
                <w:numId w:val="5"/>
              </w:numPr>
              <w:ind w:left="318" w:hanging="318"/>
              <w:rPr>
                <w:rFonts w:ascii="Arial" w:hAnsi="Arial" w:cs="Arial"/>
                <w:b/>
                <w:sz w:val="20"/>
              </w:rPr>
            </w:pPr>
            <w:r w:rsidRPr="00FF7858">
              <w:rPr>
                <w:rFonts w:ascii="Arial" w:hAnsi="Arial" w:cs="Arial"/>
                <w:sz w:val="20"/>
              </w:rPr>
              <w:t xml:space="preserve">Excellent records management experience </w:t>
            </w:r>
          </w:p>
          <w:p w14:paraId="176E7772" w14:textId="77777777" w:rsidR="00B256A1" w:rsidRPr="00FF7858" w:rsidRDefault="00B256A1" w:rsidP="003A7E9C">
            <w:pPr>
              <w:numPr>
                <w:ilvl w:val="0"/>
                <w:numId w:val="5"/>
              </w:numPr>
              <w:ind w:left="318" w:hanging="318"/>
              <w:rPr>
                <w:rFonts w:ascii="Arial" w:hAnsi="Arial" w:cs="Arial"/>
                <w:b/>
                <w:sz w:val="20"/>
              </w:rPr>
            </w:pPr>
            <w:r w:rsidRPr="00FF7858">
              <w:rPr>
                <w:rFonts w:ascii="Arial" w:hAnsi="Arial" w:cs="Arial"/>
                <w:sz w:val="20"/>
              </w:rPr>
              <w:t>Experience of managing recruitment campaigns and employee lifecycle</w:t>
            </w:r>
          </w:p>
          <w:p w14:paraId="03E902C5" w14:textId="77777777" w:rsidR="00B256A1" w:rsidRPr="00FF7858" w:rsidRDefault="00B256A1" w:rsidP="003A7E9C">
            <w:pPr>
              <w:numPr>
                <w:ilvl w:val="0"/>
                <w:numId w:val="5"/>
              </w:numPr>
              <w:ind w:left="318" w:hanging="318"/>
              <w:rPr>
                <w:rFonts w:ascii="Arial" w:hAnsi="Arial" w:cs="Arial"/>
                <w:b/>
                <w:sz w:val="20"/>
              </w:rPr>
            </w:pPr>
            <w:r w:rsidRPr="00FF7858">
              <w:rPr>
                <w:rFonts w:ascii="Arial" w:hAnsi="Arial" w:cs="Arial"/>
                <w:sz w:val="20"/>
              </w:rPr>
              <w:t>An understanding of payroll processes</w:t>
            </w:r>
          </w:p>
          <w:p w14:paraId="1D1BF571" w14:textId="77777777" w:rsidR="00E21C0F" w:rsidRPr="00FF7858" w:rsidRDefault="00E21C0F" w:rsidP="003A7E9C">
            <w:pPr>
              <w:ind w:left="459"/>
              <w:rPr>
                <w:rFonts w:ascii="Arial" w:hAnsi="Arial" w:cs="Arial"/>
                <w:b/>
                <w:sz w:val="20"/>
              </w:rPr>
            </w:pPr>
          </w:p>
        </w:tc>
        <w:tc>
          <w:tcPr>
            <w:tcW w:w="992" w:type="dxa"/>
            <w:tcBorders>
              <w:top w:val="single" w:sz="6" w:space="0" w:color="auto"/>
              <w:left w:val="single" w:sz="4" w:space="0" w:color="auto"/>
              <w:bottom w:val="single" w:sz="6" w:space="0" w:color="auto"/>
              <w:right w:val="single" w:sz="6" w:space="0" w:color="auto"/>
            </w:tcBorders>
          </w:tcPr>
          <w:p w14:paraId="54A3BA87" w14:textId="77777777" w:rsidR="00E21C0F" w:rsidRPr="00FF7858" w:rsidRDefault="00E21C0F" w:rsidP="003A7E9C">
            <w:pPr>
              <w:jc w:val="center"/>
              <w:rPr>
                <w:rFonts w:ascii="Arial" w:hAnsi="Arial" w:cs="Arial"/>
                <w:sz w:val="20"/>
              </w:rPr>
            </w:pPr>
          </w:p>
          <w:p w14:paraId="2837BC03" w14:textId="77777777" w:rsidR="00E21C0F" w:rsidRPr="00FF7858" w:rsidRDefault="00E21C0F" w:rsidP="003A7E9C">
            <w:pPr>
              <w:jc w:val="center"/>
              <w:rPr>
                <w:rFonts w:ascii="Arial" w:hAnsi="Arial" w:cs="Arial"/>
                <w:sz w:val="20"/>
              </w:rPr>
            </w:pPr>
          </w:p>
          <w:p w14:paraId="7D34994D" w14:textId="77777777" w:rsidR="00E21C0F" w:rsidRPr="00FF7858" w:rsidRDefault="00BD0759" w:rsidP="003A7E9C">
            <w:pPr>
              <w:jc w:val="center"/>
              <w:rPr>
                <w:rFonts w:ascii="Arial" w:hAnsi="Arial" w:cs="Arial"/>
                <w:sz w:val="20"/>
              </w:rPr>
            </w:pPr>
            <w:r w:rsidRPr="00FF7858">
              <w:rPr>
                <w:rFonts w:ascii="Arial" w:hAnsi="Arial" w:cs="Arial"/>
                <w:sz w:val="20"/>
              </w:rPr>
              <w:t>E</w:t>
            </w:r>
          </w:p>
          <w:p w14:paraId="65EA137C" w14:textId="77777777" w:rsidR="00E21C0F" w:rsidRPr="00FF7858" w:rsidRDefault="00BD0759" w:rsidP="003A7E9C">
            <w:pPr>
              <w:jc w:val="center"/>
              <w:rPr>
                <w:rFonts w:ascii="Arial" w:hAnsi="Arial" w:cs="Arial"/>
                <w:sz w:val="20"/>
              </w:rPr>
            </w:pPr>
            <w:r w:rsidRPr="00FF7858">
              <w:rPr>
                <w:rFonts w:ascii="Arial" w:hAnsi="Arial" w:cs="Arial"/>
                <w:sz w:val="20"/>
              </w:rPr>
              <w:t>D</w:t>
            </w:r>
          </w:p>
          <w:p w14:paraId="5FFA6745" w14:textId="77777777" w:rsidR="00E21C0F" w:rsidRPr="00FF7858" w:rsidRDefault="00E21C0F" w:rsidP="003A7E9C">
            <w:pPr>
              <w:jc w:val="center"/>
              <w:rPr>
                <w:rFonts w:ascii="Arial" w:hAnsi="Arial" w:cs="Arial"/>
                <w:sz w:val="20"/>
              </w:rPr>
            </w:pPr>
          </w:p>
          <w:p w14:paraId="24589923" w14:textId="77777777" w:rsidR="00E21C0F" w:rsidRPr="00FF7858" w:rsidRDefault="00E21C0F" w:rsidP="003A7E9C">
            <w:pPr>
              <w:jc w:val="center"/>
              <w:rPr>
                <w:rFonts w:ascii="Arial" w:hAnsi="Arial" w:cs="Arial"/>
                <w:sz w:val="20"/>
              </w:rPr>
            </w:pPr>
            <w:r w:rsidRPr="00FF7858">
              <w:rPr>
                <w:rFonts w:ascii="Arial" w:hAnsi="Arial" w:cs="Arial"/>
                <w:sz w:val="20"/>
              </w:rPr>
              <w:t>E</w:t>
            </w:r>
          </w:p>
          <w:p w14:paraId="75F789BC" w14:textId="77777777" w:rsidR="00E21C0F" w:rsidRPr="00FF7858" w:rsidRDefault="00E21C0F" w:rsidP="003A7E9C">
            <w:pPr>
              <w:jc w:val="center"/>
              <w:rPr>
                <w:rFonts w:ascii="Arial" w:hAnsi="Arial" w:cs="Arial"/>
                <w:sz w:val="20"/>
              </w:rPr>
            </w:pPr>
            <w:r w:rsidRPr="00FF7858">
              <w:rPr>
                <w:rFonts w:ascii="Arial" w:hAnsi="Arial" w:cs="Arial"/>
                <w:sz w:val="20"/>
              </w:rPr>
              <w:t>E</w:t>
            </w:r>
          </w:p>
          <w:p w14:paraId="346BF014" w14:textId="77777777" w:rsidR="00B256A1" w:rsidRPr="00FF7858" w:rsidRDefault="00B256A1" w:rsidP="003A7E9C">
            <w:pPr>
              <w:jc w:val="center"/>
              <w:rPr>
                <w:rFonts w:ascii="Arial" w:hAnsi="Arial" w:cs="Arial"/>
                <w:sz w:val="20"/>
              </w:rPr>
            </w:pPr>
            <w:r w:rsidRPr="00FF7858">
              <w:rPr>
                <w:rFonts w:ascii="Arial" w:hAnsi="Arial" w:cs="Arial"/>
                <w:sz w:val="20"/>
              </w:rPr>
              <w:t>E</w:t>
            </w:r>
          </w:p>
          <w:p w14:paraId="2BE5EFA1" w14:textId="77777777" w:rsidR="00B256A1" w:rsidRPr="00FF7858" w:rsidRDefault="00B256A1" w:rsidP="003A7E9C">
            <w:pPr>
              <w:jc w:val="center"/>
              <w:rPr>
                <w:rFonts w:ascii="Arial" w:hAnsi="Arial" w:cs="Arial"/>
                <w:sz w:val="20"/>
              </w:rPr>
            </w:pPr>
          </w:p>
          <w:p w14:paraId="2F26CE74" w14:textId="77777777" w:rsidR="00B256A1" w:rsidRPr="00FF7858" w:rsidRDefault="00B256A1" w:rsidP="003A7E9C">
            <w:pPr>
              <w:jc w:val="center"/>
              <w:rPr>
                <w:rFonts w:ascii="Arial" w:hAnsi="Arial" w:cs="Arial"/>
                <w:sz w:val="20"/>
              </w:rPr>
            </w:pPr>
            <w:r w:rsidRPr="00FF7858">
              <w:rPr>
                <w:rFonts w:ascii="Arial" w:hAnsi="Arial" w:cs="Arial"/>
                <w:sz w:val="20"/>
              </w:rPr>
              <w:t>D</w:t>
            </w:r>
          </w:p>
        </w:tc>
        <w:tc>
          <w:tcPr>
            <w:tcW w:w="7513" w:type="dxa"/>
            <w:gridSpan w:val="5"/>
            <w:tcBorders>
              <w:top w:val="single" w:sz="4" w:space="0" w:color="auto"/>
              <w:left w:val="single" w:sz="6" w:space="0" w:color="auto"/>
              <w:bottom w:val="single" w:sz="4" w:space="0" w:color="auto"/>
              <w:right w:val="single" w:sz="6" w:space="0" w:color="auto"/>
            </w:tcBorders>
          </w:tcPr>
          <w:p w14:paraId="7ECAFF3E" w14:textId="77777777" w:rsidR="00E21C0F" w:rsidRPr="00FF7858" w:rsidRDefault="00E21C0F" w:rsidP="003A7E9C">
            <w:pPr>
              <w:rPr>
                <w:rFonts w:ascii="Arial" w:hAnsi="Arial" w:cs="Arial"/>
                <w:sz w:val="20"/>
              </w:rPr>
            </w:pPr>
          </w:p>
          <w:p w14:paraId="4CAEFC30" w14:textId="77777777" w:rsidR="00E21C0F" w:rsidRPr="00FF7858" w:rsidRDefault="00E21C0F" w:rsidP="003A7E9C">
            <w:pPr>
              <w:rPr>
                <w:rFonts w:ascii="Arial" w:hAnsi="Arial" w:cs="Arial"/>
                <w:sz w:val="20"/>
              </w:rPr>
            </w:pPr>
          </w:p>
          <w:p w14:paraId="700D9148" w14:textId="77777777" w:rsidR="00E21C0F" w:rsidRPr="00FF7858" w:rsidRDefault="00BD0759" w:rsidP="00BD0759">
            <w:pPr>
              <w:numPr>
                <w:ilvl w:val="0"/>
                <w:numId w:val="5"/>
              </w:numPr>
              <w:ind w:left="462" w:hanging="425"/>
              <w:rPr>
                <w:rFonts w:ascii="Arial" w:hAnsi="Arial" w:cs="Arial"/>
                <w:sz w:val="20"/>
              </w:rPr>
            </w:pPr>
            <w:r w:rsidRPr="00FF7858">
              <w:rPr>
                <w:rFonts w:ascii="Arial" w:hAnsi="Arial" w:cs="Arial"/>
                <w:sz w:val="20"/>
              </w:rPr>
              <w:t>Providing advice, best practice, updating policies and procedures</w:t>
            </w:r>
          </w:p>
          <w:p w14:paraId="538B5ACF" w14:textId="77777777" w:rsidR="00E21C0F" w:rsidRPr="00FF7858" w:rsidRDefault="00E21C0F" w:rsidP="003A7E9C">
            <w:pPr>
              <w:ind w:left="459"/>
              <w:rPr>
                <w:rFonts w:ascii="Arial" w:hAnsi="Arial" w:cs="Arial"/>
                <w:sz w:val="20"/>
              </w:rPr>
            </w:pPr>
          </w:p>
          <w:p w14:paraId="2427A785" w14:textId="77777777" w:rsidR="00E21C0F" w:rsidRPr="00FF7858" w:rsidRDefault="00B256A1" w:rsidP="003A7E9C">
            <w:pPr>
              <w:numPr>
                <w:ilvl w:val="0"/>
                <w:numId w:val="5"/>
              </w:numPr>
              <w:ind w:left="459" w:hanging="425"/>
              <w:rPr>
                <w:rFonts w:ascii="Arial" w:hAnsi="Arial" w:cs="Arial"/>
                <w:sz w:val="20"/>
              </w:rPr>
            </w:pPr>
            <w:r w:rsidRPr="00FF7858">
              <w:rPr>
                <w:rFonts w:ascii="Arial" w:hAnsi="Arial" w:cs="Arial"/>
                <w:sz w:val="20"/>
              </w:rPr>
              <w:t>Contractual and terms and conditions management and compliance</w:t>
            </w:r>
          </w:p>
          <w:p w14:paraId="20525782" w14:textId="77777777" w:rsidR="00B256A1" w:rsidRPr="00FF7858" w:rsidRDefault="00B256A1" w:rsidP="00B256A1">
            <w:pPr>
              <w:pStyle w:val="ListParagraph"/>
              <w:rPr>
                <w:rFonts w:ascii="Arial" w:hAnsi="Arial" w:cs="Arial"/>
                <w:sz w:val="20"/>
              </w:rPr>
            </w:pPr>
          </w:p>
          <w:p w14:paraId="11F3E6ED" w14:textId="77777777" w:rsidR="00B256A1" w:rsidRPr="00FF7858" w:rsidRDefault="00B256A1" w:rsidP="003A7E9C">
            <w:pPr>
              <w:numPr>
                <w:ilvl w:val="0"/>
                <w:numId w:val="5"/>
              </w:numPr>
              <w:ind w:left="459" w:hanging="425"/>
              <w:rPr>
                <w:rFonts w:ascii="Arial" w:hAnsi="Arial" w:cs="Arial"/>
                <w:sz w:val="20"/>
              </w:rPr>
            </w:pPr>
            <w:r w:rsidRPr="00FF7858">
              <w:rPr>
                <w:rFonts w:ascii="Arial" w:hAnsi="Arial" w:cs="Arial"/>
                <w:sz w:val="20"/>
              </w:rPr>
              <w:t>Employment-related records management and reporting</w:t>
            </w:r>
          </w:p>
          <w:p w14:paraId="54EEDDA0" w14:textId="77777777" w:rsidR="00B256A1" w:rsidRPr="00FF7858" w:rsidRDefault="00B256A1" w:rsidP="00B256A1">
            <w:pPr>
              <w:pStyle w:val="ListParagraph"/>
              <w:rPr>
                <w:rFonts w:ascii="Arial" w:hAnsi="Arial" w:cs="Arial"/>
                <w:sz w:val="20"/>
              </w:rPr>
            </w:pPr>
          </w:p>
          <w:p w14:paraId="6AB9208F" w14:textId="77777777" w:rsidR="00B256A1" w:rsidRPr="00FF7858" w:rsidRDefault="00B256A1" w:rsidP="003A7E9C">
            <w:pPr>
              <w:numPr>
                <w:ilvl w:val="0"/>
                <w:numId w:val="5"/>
              </w:numPr>
              <w:ind w:left="459" w:hanging="425"/>
              <w:rPr>
                <w:rFonts w:ascii="Arial" w:hAnsi="Arial" w:cs="Arial"/>
                <w:sz w:val="20"/>
              </w:rPr>
            </w:pPr>
            <w:r w:rsidRPr="00FF7858">
              <w:rPr>
                <w:rFonts w:ascii="Arial" w:hAnsi="Arial" w:cs="Arial"/>
                <w:sz w:val="20"/>
              </w:rPr>
              <w:t>Recruitment campaigns, workforce planning, starters and leavers</w:t>
            </w:r>
          </w:p>
          <w:p w14:paraId="5B22FB31" w14:textId="77777777" w:rsidR="00B256A1" w:rsidRPr="00FF7858" w:rsidRDefault="00B256A1" w:rsidP="00B256A1">
            <w:pPr>
              <w:pStyle w:val="ListParagraph"/>
              <w:rPr>
                <w:rFonts w:ascii="Arial" w:hAnsi="Arial" w:cs="Arial"/>
                <w:sz w:val="20"/>
              </w:rPr>
            </w:pPr>
          </w:p>
          <w:p w14:paraId="680B808F" w14:textId="77777777" w:rsidR="00B256A1" w:rsidRPr="00FF7858" w:rsidRDefault="00B256A1" w:rsidP="003A7E9C">
            <w:pPr>
              <w:numPr>
                <w:ilvl w:val="0"/>
                <w:numId w:val="5"/>
              </w:numPr>
              <w:ind w:left="459" w:hanging="425"/>
              <w:rPr>
                <w:rFonts w:ascii="Arial" w:hAnsi="Arial" w:cs="Arial"/>
                <w:sz w:val="20"/>
              </w:rPr>
            </w:pPr>
            <w:r w:rsidRPr="00FF7858">
              <w:rPr>
                <w:rFonts w:ascii="Arial" w:hAnsi="Arial" w:cs="Arial"/>
                <w:sz w:val="20"/>
              </w:rPr>
              <w:t>Payroll information provision and liaison with external provider</w:t>
            </w:r>
          </w:p>
          <w:p w14:paraId="1C4FCE29" w14:textId="77777777" w:rsidR="001A25A5" w:rsidRPr="00FF7858" w:rsidRDefault="001A25A5" w:rsidP="001A25A5">
            <w:pPr>
              <w:rPr>
                <w:rFonts w:ascii="Arial" w:hAnsi="Arial" w:cs="Arial"/>
                <w:sz w:val="20"/>
              </w:rPr>
            </w:pPr>
          </w:p>
        </w:tc>
      </w:tr>
      <w:tr w:rsidR="00E21C0F" w:rsidRPr="00CD4C48" w14:paraId="2FB71366" w14:textId="77777777">
        <w:trPr>
          <w:trHeight w:val="85"/>
        </w:trPr>
        <w:tc>
          <w:tcPr>
            <w:tcW w:w="6379" w:type="dxa"/>
            <w:gridSpan w:val="2"/>
            <w:tcBorders>
              <w:top w:val="single" w:sz="6" w:space="0" w:color="auto"/>
              <w:left w:val="single" w:sz="6" w:space="0" w:color="auto"/>
              <w:bottom w:val="single" w:sz="6" w:space="0" w:color="auto"/>
              <w:right w:val="single" w:sz="4" w:space="0" w:color="auto"/>
            </w:tcBorders>
          </w:tcPr>
          <w:p w14:paraId="160FB52F" w14:textId="77777777" w:rsidR="00E21C0F" w:rsidRPr="00FF7858" w:rsidRDefault="00E21C0F" w:rsidP="003A7E9C">
            <w:pPr>
              <w:rPr>
                <w:rFonts w:ascii="Arial" w:hAnsi="Arial" w:cs="Arial"/>
                <w:b/>
                <w:sz w:val="20"/>
                <w:u w:val="single"/>
              </w:rPr>
            </w:pPr>
            <w:r w:rsidRPr="00FF7858">
              <w:rPr>
                <w:rFonts w:ascii="Arial" w:hAnsi="Arial" w:cs="Arial"/>
                <w:b/>
                <w:sz w:val="20"/>
                <w:u w:val="single"/>
              </w:rPr>
              <w:t>Skills and Abilities</w:t>
            </w:r>
          </w:p>
          <w:p w14:paraId="73A693C7" w14:textId="77777777" w:rsidR="00E21C0F" w:rsidRPr="00FF7858" w:rsidRDefault="00E21C0F" w:rsidP="003A7E9C">
            <w:pPr>
              <w:rPr>
                <w:rFonts w:ascii="Arial" w:hAnsi="Arial" w:cs="Arial"/>
                <w:sz w:val="20"/>
              </w:rPr>
            </w:pPr>
          </w:p>
          <w:p w14:paraId="588032FA" w14:textId="77777777" w:rsidR="00E21C0F" w:rsidRPr="00FF7858" w:rsidRDefault="00E21C0F" w:rsidP="00E21C0F">
            <w:pPr>
              <w:numPr>
                <w:ilvl w:val="0"/>
                <w:numId w:val="24"/>
              </w:numPr>
              <w:tabs>
                <w:tab w:val="clear" w:pos="360"/>
              </w:tabs>
              <w:ind w:left="317" w:hanging="317"/>
              <w:rPr>
                <w:rFonts w:ascii="Arial" w:hAnsi="Arial" w:cs="Arial"/>
                <w:sz w:val="20"/>
              </w:rPr>
            </w:pPr>
            <w:r w:rsidRPr="00FF7858">
              <w:rPr>
                <w:rFonts w:ascii="Arial" w:hAnsi="Arial" w:cs="Arial"/>
                <w:sz w:val="20"/>
              </w:rPr>
              <w:t>Good organisation</w:t>
            </w:r>
            <w:r w:rsidR="00B256A1" w:rsidRPr="00FF7858">
              <w:rPr>
                <w:rFonts w:ascii="Arial" w:hAnsi="Arial" w:cs="Arial"/>
                <w:sz w:val="20"/>
              </w:rPr>
              <w:t xml:space="preserve"> and planning skills</w:t>
            </w:r>
          </w:p>
          <w:p w14:paraId="49307A0F" w14:textId="77777777" w:rsidR="00B256A1" w:rsidRPr="00FF7858" w:rsidRDefault="00B256A1" w:rsidP="00E21C0F">
            <w:pPr>
              <w:numPr>
                <w:ilvl w:val="0"/>
                <w:numId w:val="24"/>
              </w:numPr>
              <w:tabs>
                <w:tab w:val="clear" w:pos="360"/>
              </w:tabs>
              <w:ind w:left="317" w:hanging="317"/>
              <w:rPr>
                <w:rFonts w:ascii="Arial" w:hAnsi="Arial" w:cs="Arial"/>
                <w:sz w:val="20"/>
              </w:rPr>
            </w:pPr>
            <w:r w:rsidRPr="00FF7858">
              <w:rPr>
                <w:rFonts w:ascii="Arial" w:hAnsi="Arial" w:cs="Arial"/>
                <w:sz w:val="20"/>
              </w:rPr>
              <w:t>Highly accurate with great attention to detail</w:t>
            </w:r>
          </w:p>
          <w:p w14:paraId="63C77819" w14:textId="77777777" w:rsidR="00E21C0F" w:rsidRPr="00FF7858" w:rsidRDefault="00E21C0F" w:rsidP="00E21C0F">
            <w:pPr>
              <w:numPr>
                <w:ilvl w:val="0"/>
                <w:numId w:val="24"/>
              </w:numPr>
              <w:tabs>
                <w:tab w:val="clear" w:pos="360"/>
              </w:tabs>
              <w:ind w:left="317" w:hanging="317"/>
              <w:rPr>
                <w:rFonts w:ascii="Arial" w:hAnsi="Arial" w:cs="Arial"/>
                <w:sz w:val="20"/>
              </w:rPr>
            </w:pPr>
            <w:r w:rsidRPr="00FF7858">
              <w:rPr>
                <w:rFonts w:ascii="Arial" w:hAnsi="Arial" w:cs="Arial"/>
                <w:sz w:val="20"/>
              </w:rPr>
              <w:t xml:space="preserve">Able to communicate effectively with </w:t>
            </w:r>
            <w:r w:rsidR="00B256A1" w:rsidRPr="00FF7858">
              <w:rPr>
                <w:rFonts w:ascii="Arial" w:hAnsi="Arial" w:cs="Arial"/>
                <w:sz w:val="20"/>
              </w:rPr>
              <w:t>a range of stakeholders</w:t>
            </w:r>
            <w:r w:rsidR="001A25A5" w:rsidRPr="00FF7858">
              <w:rPr>
                <w:rFonts w:ascii="Arial" w:hAnsi="Arial" w:cs="Arial"/>
                <w:sz w:val="20"/>
              </w:rPr>
              <w:t>, verbally and in writing</w:t>
            </w:r>
          </w:p>
          <w:p w14:paraId="76575170" w14:textId="77777777" w:rsidR="00E21C0F" w:rsidRPr="00FF7858" w:rsidRDefault="00E21C0F" w:rsidP="00E21C0F">
            <w:pPr>
              <w:numPr>
                <w:ilvl w:val="0"/>
                <w:numId w:val="24"/>
              </w:numPr>
              <w:tabs>
                <w:tab w:val="clear" w:pos="360"/>
              </w:tabs>
              <w:ind w:left="317" w:hanging="317"/>
              <w:rPr>
                <w:rFonts w:ascii="Arial" w:hAnsi="Arial" w:cs="Arial"/>
                <w:sz w:val="20"/>
              </w:rPr>
            </w:pPr>
            <w:r w:rsidRPr="00FF7858">
              <w:rPr>
                <w:rFonts w:ascii="Arial" w:hAnsi="Arial" w:cs="Arial"/>
                <w:sz w:val="20"/>
              </w:rPr>
              <w:lastRenderedPageBreak/>
              <w:t>Ability to use initiative</w:t>
            </w:r>
            <w:r w:rsidR="001A25A5" w:rsidRPr="00FF7858">
              <w:rPr>
                <w:rFonts w:ascii="Arial" w:hAnsi="Arial" w:cs="Arial"/>
                <w:sz w:val="20"/>
              </w:rPr>
              <w:t xml:space="preserve"> and demonstrate best practice</w:t>
            </w:r>
            <w:r w:rsidRPr="00FF7858">
              <w:rPr>
                <w:rFonts w:ascii="Arial" w:hAnsi="Arial" w:cs="Arial"/>
                <w:sz w:val="20"/>
              </w:rPr>
              <w:t xml:space="preserve"> </w:t>
            </w:r>
          </w:p>
          <w:p w14:paraId="0EDC2748" w14:textId="77777777" w:rsidR="00E21C0F" w:rsidRPr="00FF7858" w:rsidRDefault="001A25A5" w:rsidP="00E21C0F">
            <w:pPr>
              <w:numPr>
                <w:ilvl w:val="0"/>
                <w:numId w:val="24"/>
              </w:numPr>
              <w:tabs>
                <w:tab w:val="clear" w:pos="360"/>
              </w:tabs>
              <w:ind w:left="317" w:hanging="317"/>
              <w:rPr>
                <w:rFonts w:ascii="Arial" w:hAnsi="Arial" w:cs="Arial"/>
                <w:sz w:val="20"/>
              </w:rPr>
            </w:pPr>
            <w:r w:rsidRPr="00FF7858">
              <w:rPr>
                <w:rFonts w:ascii="Arial" w:hAnsi="Arial" w:cs="Arial"/>
                <w:sz w:val="20"/>
              </w:rPr>
              <w:t>Ability</w:t>
            </w:r>
            <w:r w:rsidR="00E21C0F" w:rsidRPr="00FF7858">
              <w:rPr>
                <w:rFonts w:ascii="Arial" w:hAnsi="Arial" w:cs="Arial"/>
                <w:sz w:val="20"/>
              </w:rPr>
              <w:t xml:space="preserve"> to multi-task</w:t>
            </w:r>
            <w:r w:rsidR="00B256A1" w:rsidRPr="00FF7858">
              <w:rPr>
                <w:rFonts w:ascii="Arial" w:hAnsi="Arial" w:cs="Arial"/>
                <w:sz w:val="20"/>
              </w:rPr>
              <w:t>,</w:t>
            </w:r>
            <w:r w:rsidR="00E21C0F" w:rsidRPr="00FF7858">
              <w:rPr>
                <w:rFonts w:ascii="Arial" w:hAnsi="Arial" w:cs="Arial"/>
                <w:sz w:val="20"/>
              </w:rPr>
              <w:t xml:space="preserve"> prioritise</w:t>
            </w:r>
            <w:r w:rsidR="00B256A1" w:rsidRPr="00FF7858">
              <w:rPr>
                <w:rFonts w:ascii="Arial" w:hAnsi="Arial" w:cs="Arial"/>
                <w:sz w:val="20"/>
              </w:rPr>
              <w:t xml:space="preserve"> and meet deadlines</w:t>
            </w:r>
          </w:p>
          <w:p w14:paraId="2EDBB6B8" w14:textId="77777777" w:rsidR="001A25A5" w:rsidRPr="00FF7858" w:rsidRDefault="001A25A5" w:rsidP="00E21C0F">
            <w:pPr>
              <w:numPr>
                <w:ilvl w:val="0"/>
                <w:numId w:val="24"/>
              </w:numPr>
              <w:tabs>
                <w:tab w:val="clear" w:pos="360"/>
              </w:tabs>
              <w:ind w:left="317" w:hanging="317"/>
              <w:rPr>
                <w:rFonts w:ascii="Arial" w:hAnsi="Arial" w:cs="Arial"/>
                <w:sz w:val="20"/>
              </w:rPr>
            </w:pPr>
            <w:r w:rsidRPr="00FF7858">
              <w:rPr>
                <w:rFonts w:ascii="Arial" w:hAnsi="Arial" w:cs="Arial"/>
                <w:sz w:val="20"/>
              </w:rPr>
              <w:t>Ability to motivate, manage and inspire others</w:t>
            </w:r>
          </w:p>
          <w:p w14:paraId="3DFD8836" w14:textId="77777777" w:rsidR="00E21C0F" w:rsidRPr="00FF7858" w:rsidRDefault="00E21C0F" w:rsidP="003A7E9C">
            <w:pPr>
              <w:rPr>
                <w:rFonts w:ascii="Arial" w:hAnsi="Arial" w:cs="Arial"/>
                <w:b/>
                <w:sz w:val="20"/>
              </w:rPr>
            </w:pPr>
          </w:p>
        </w:tc>
        <w:tc>
          <w:tcPr>
            <w:tcW w:w="992" w:type="dxa"/>
            <w:tcBorders>
              <w:top w:val="single" w:sz="6" w:space="0" w:color="auto"/>
              <w:left w:val="single" w:sz="4" w:space="0" w:color="auto"/>
              <w:bottom w:val="single" w:sz="6" w:space="0" w:color="auto"/>
              <w:right w:val="single" w:sz="6" w:space="0" w:color="auto"/>
            </w:tcBorders>
          </w:tcPr>
          <w:p w14:paraId="425F5184" w14:textId="77777777" w:rsidR="00E21C0F" w:rsidRPr="00FF7858" w:rsidRDefault="00E21C0F" w:rsidP="003A7E9C">
            <w:pPr>
              <w:jc w:val="center"/>
              <w:rPr>
                <w:rFonts w:ascii="Arial" w:hAnsi="Arial" w:cs="Arial"/>
                <w:sz w:val="20"/>
              </w:rPr>
            </w:pPr>
          </w:p>
          <w:p w14:paraId="5DC6FCE2" w14:textId="77777777" w:rsidR="00E21C0F" w:rsidRPr="00FF7858" w:rsidRDefault="00E21C0F" w:rsidP="003A7E9C">
            <w:pPr>
              <w:jc w:val="center"/>
              <w:rPr>
                <w:rFonts w:ascii="Arial" w:hAnsi="Arial" w:cs="Arial"/>
                <w:sz w:val="20"/>
              </w:rPr>
            </w:pPr>
          </w:p>
          <w:p w14:paraId="35E05254" w14:textId="77777777" w:rsidR="00E21C0F" w:rsidRPr="00FF7858" w:rsidRDefault="00E21C0F" w:rsidP="003A7E9C">
            <w:pPr>
              <w:jc w:val="center"/>
              <w:rPr>
                <w:rFonts w:ascii="Arial" w:hAnsi="Arial" w:cs="Arial"/>
                <w:sz w:val="20"/>
              </w:rPr>
            </w:pPr>
            <w:r w:rsidRPr="00FF7858">
              <w:rPr>
                <w:rFonts w:ascii="Arial" w:hAnsi="Arial" w:cs="Arial"/>
                <w:sz w:val="20"/>
              </w:rPr>
              <w:t>E</w:t>
            </w:r>
          </w:p>
          <w:p w14:paraId="79C32D64" w14:textId="77777777" w:rsidR="00E21C0F" w:rsidRPr="00FF7858" w:rsidRDefault="00B256A1" w:rsidP="003A7E9C">
            <w:pPr>
              <w:jc w:val="center"/>
              <w:rPr>
                <w:rFonts w:ascii="Arial" w:hAnsi="Arial" w:cs="Arial"/>
                <w:sz w:val="20"/>
              </w:rPr>
            </w:pPr>
            <w:r w:rsidRPr="00FF7858">
              <w:rPr>
                <w:rFonts w:ascii="Arial" w:hAnsi="Arial" w:cs="Arial"/>
                <w:sz w:val="20"/>
              </w:rPr>
              <w:t>E</w:t>
            </w:r>
          </w:p>
          <w:p w14:paraId="4FB13D1A" w14:textId="77777777" w:rsidR="00E21C0F" w:rsidRPr="00FF7858" w:rsidRDefault="00E21C0F" w:rsidP="003A7E9C">
            <w:pPr>
              <w:jc w:val="center"/>
              <w:rPr>
                <w:rFonts w:ascii="Arial" w:hAnsi="Arial" w:cs="Arial"/>
                <w:sz w:val="20"/>
              </w:rPr>
            </w:pPr>
            <w:r w:rsidRPr="00FF7858">
              <w:rPr>
                <w:rFonts w:ascii="Arial" w:hAnsi="Arial" w:cs="Arial"/>
                <w:sz w:val="20"/>
              </w:rPr>
              <w:t>E</w:t>
            </w:r>
          </w:p>
          <w:p w14:paraId="5D81FE50" w14:textId="77777777" w:rsidR="00E21C0F" w:rsidRPr="00FF7858" w:rsidRDefault="00E21C0F" w:rsidP="003A7E9C">
            <w:pPr>
              <w:jc w:val="center"/>
              <w:rPr>
                <w:rFonts w:ascii="Arial" w:hAnsi="Arial" w:cs="Arial"/>
                <w:sz w:val="20"/>
              </w:rPr>
            </w:pPr>
            <w:r w:rsidRPr="00FF7858">
              <w:rPr>
                <w:rFonts w:ascii="Arial" w:hAnsi="Arial" w:cs="Arial"/>
                <w:sz w:val="20"/>
              </w:rPr>
              <w:t>E</w:t>
            </w:r>
          </w:p>
          <w:p w14:paraId="5F06242B" w14:textId="77777777" w:rsidR="00E21C0F" w:rsidRPr="00FF7858" w:rsidRDefault="00E21C0F" w:rsidP="003A7E9C">
            <w:pPr>
              <w:jc w:val="center"/>
              <w:rPr>
                <w:rFonts w:ascii="Arial" w:hAnsi="Arial" w:cs="Arial"/>
                <w:sz w:val="20"/>
              </w:rPr>
            </w:pPr>
            <w:r w:rsidRPr="00FF7858">
              <w:rPr>
                <w:rFonts w:ascii="Arial" w:hAnsi="Arial" w:cs="Arial"/>
                <w:sz w:val="20"/>
              </w:rPr>
              <w:lastRenderedPageBreak/>
              <w:t>E</w:t>
            </w:r>
          </w:p>
          <w:p w14:paraId="09A66F0D" w14:textId="77777777" w:rsidR="001A25A5" w:rsidRPr="00FF7858" w:rsidRDefault="001A25A5" w:rsidP="003A7E9C">
            <w:pPr>
              <w:jc w:val="center"/>
              <w:rPr>
                <w:rFonts w:ascii="Arial" w:hAnsi="Arial" w:cs="Arial"/>
                <w:sz w:val="20"/>
              </w:rPr>
            </w:pPr>
            <w:r w:rsidRPr="00FF7858">
              <w:rPr>
                <w:rFonts w:ascii="Arial" w:hAnsi="Arial" w:cs="Arial"/>
                <w:sz w:val="20"/>
              </w:rPr>
              <w:t>E</w:t>
            </w:r>
          </w:p>
          <w:p w14:paraId="50FEE8A3" w14:textId="77777777" w:rsidR="001A25A5" w:rsidRPr="00FF7858" w:rsidRDefault="001A25A5" w:rsidP="003A7E9C">
            <w:pPr>
              <w:jc w:val="center"/>
              <w:rPr>
                <w:rFonts w:ascii="Arial" w:hAnsi="Arial" w:cs="Arial"/>
                <w:sz w:val="20"/>
              </w:rPr>
            </w:pPr>
            <w:r w:rsidRPr="00FF7858">
              <w:rPr>
                <w:rFonts w:ascii="Arial" w:hAnsi="Arial" w:cs="Arial"/>
                <w:sz w:val="20"/>
              </w:rPr>
              <w:t>E</w:t>
            </w:r>
          </w:p>
        </w:tc>
        <w:tc>
          <w:tcPr>
            <w:tcW w:w="7513" w:type="dxa"/>
            <w:gridSpan w:val="5"/>
            <w:tcBorders>
              <w:top w:val="single" w:sz="4" w:space="0" w:color="auto"/>
              <w:left w:val="single" w:sz="6" w:space="0" w:color="auto"/>
              <w:bottom w:val="single" w:sz="6" w:space="0" w:color="auto"/>
              <w:right w:val="single" w:sz="6" w:space="0" w:color="auto"/>
            </w:tcBorders>
          </w:tcPr>
          <w:p w14:paraId="5E2FA7C7" w14:textId="77777777" w:rsidR="00E21C0F" w:rsidRPr="00FF7858" w:rsidRDefault="00E21C0F" w:rsidP="003A7E9C">
            <w:pPr>
              <w:rPr>
                <w:rFonts w:ascii="Arial" w:hAnsi="Arial" w:cs="Arial"/>
                <w:sz w:val="20"/>
              </w:rPr>
            </w:pPr>
          </w:p>
          <w:p w14:paraId="65447314" w14:textId="77777777" w:rsidR="00E21C0F" w:rsidRPr="00FF7858" w:rsidRDefault="00E21C0F" w:rsidP="003A7E9C">
            <w:pPr>
              <w:rPr>
                <w:rFonts w:ascii="Arial" w:hAnsi="Arial" w:cs="Arial"/>
                <w:sz w:val="20"/>
              </w:rPr>
            </w:pPr>
          </w:p>
          <w:p w14:paraId="0DFFB4CA" w14:textId="77777777" w:rsidR="00E21C0F" w:rsidRPr="00FF7858" w:rsidRDefault="00E21C0F" w:rsidP="00F44EDE">
            <w:pPr>
              <w:rPr>
                <w:rFonts w:ascii="Arial" w:hAnsi="Arial" w:cs="Arial"/>
                <w:sz w:val="20"/>
              </w:rPr>
            </w:pPr>
          </w:p>
          <w:p w14:paraId="25C759CA" w14:textId="77777777" w:rsidR="001A25A5" w:rsidRPr="00FF7858" w:rsidRDefault="001A25A5" w:rsidP="00F44EDE">
            <w:pPr>
              <w:rPr>
                <w:rFonts w:ascii="Arial" w:hAnsi="Arial" w:cs="Arial"/>
                <w:sz w:val="20"/>
              </w:rPr>
            </w:pPr>
          </w:p>
          <w:p w14:paraId="6BCC5AE5" w14:textId="77777777" w:rsidR="001A25A5" w:rsidRPr="00FF7858" w:rsidRDefault="001A25A5" w:rsidP="00F44EDE">
            <w:pPr>
              <w:rPr>
                <w:rFonts w:ascii="Arial" w:hAnsi="Arial" w:cs="Arial"/>
                <w:sz w:val="20"/>
              </w:rPr>
            </w:pPr>
          </w:p>
          <w:p w14:paraId="19C7EC18" w14:textId="77777777" w:rsidR="001A25A5" w:rsidRPr="00FF7858" w:rsidRDefault="001A25A5" w:rsidP="00F44EDE">
            <w:pPr>
              <w:rPr>
                <w:rFonts w:ascii="Arial" w:hAnsi="Arial" w:cs="Arial"/>
                <w:sz w:val="20"/>
              </w:rPr>
            </w:pPr>
          </w:p>
          <w:p w14:paraId="25B91396" w14:textId="77777777" w:rsidR="001A25A5" w:rsidRPr="00FF7858" w:rsidRDefault="001A25A5" w:rsidP="00F44EDE">
            <w:pPr>
              <w:rPr>
                <w:rFonts w:ascii="Arial" w:hAnsi="Arial" w:cs="Arial"/>
                <w:sz w:val="20"/>
              </w:rPr>
            </w:pPr>
          </w:p>
          <w:p w14:paraId="4831242E" w14:textId="77777777" w:rsidR="001A25A5" w:rsidRPr="00FF7858" w:rsidRDefault="001A25A5" w:rsidP="00F44EDE">
            <w:pPr>
              <w:rPr>
                <w:rFonts w:ascii="Arial" w:hAnsi="Arial" w:cs="Arial"/>
                <w:sz w:val="20"/>
              </w:rPr>
            </w:pPr>
          </w:p>
          <w:p w14:paraId="2045C584" w14:textId="77777777" w:rsidR="001A25A5" w:rsidRPr="00FF7858" w:rsidRDefault="001A25A5" w:rsidP="00F44EDE">
            <w:pPr>
              <w:rPr>
                <w:rFonts w:ascii="Arial" w:hAnsi="Arial" w:cs="Arial"/>
                <w:sz w:val="20"/>
              </w:rPr>
            </w:pPr>
            <w:r w:rsidRPr="00FF7858">
              <w:rPr>
                <w:rFonts w:ascii="Arial" w:hAnsi="Arial" w:cs="Arial"/>
                <w:sz w:val="20"/>
              </w:rPr>
              <w:t>Management of HR Assistant</w:t>
            </w:r>
          </w:p>
        </w:tc>
      </w:tr>
      <w:tr w:rsidR="00E21C0F" w:rsidRPr="00CD4C48" w14:paraId="690DD86A" w14:textId="77777777">
        <w:tc>
          <w:tcPr>
            <w:tcW w:w="6379" w:type="dxa"/>
            <w:gridSpan w:val="2"/>
            <w:tcBorders>
              <w:top w:val="single" w:sz="6" w:space="0" w:color="auto"/>
              <w:left w:val="single" w:sz="6" w:space="0" w:color="auto"/>
              <w:bottom w:val="single" w:sz="6" w:space="0" w:color="auto"/>
              <w:right w:val="single" w:sz="4" w:space="0" w:color="auto"/>
            </w:tcBorders>
          </w:tcPr>
          <w:p w14:paraId="1D6FFD9C" w14:textId="77777777" w:rsidR="00E21C0F" w:rsidRPr="00FF7858" w:rsidRDefault="00E21C0F" w:rsidP="003A7E9C">
            <w:pPr>
              <w:keepNext/>
              <w:keepLines/>
              <w:rPr>
                <w:rFonts w:ascii="Arial" w:hAnsi="Arial" w:cs="Arial"/>
                <w:b/>
                <w:sz w:val="20"/>
                <w:u w:val="single"/>
              </w:rPr>
            </w:pPr>
            <w:r w:rsidRPr="00FF7858">
              <w:rPr>
                <w:rFonts w:ascii="Arial" w:hAnsi="Arial" w:cs="Arial"/>
                <w:b/>
                <w:sz w:val="20"/>
                <w:u w:val="single"/>
              </w:rPr>
              <w:lastRenderedPageBreak/>
              <w:t xml:space="preserve">Work-related Personal Qualities </w:t>
            </w:r>
          </w:p>
          <w:p w14:paraId="6C60FD12" w14:textId="77777777" w:rsidR="00E21C0F" w:rsidRPr="00FF7858" w:rsidRDefault="00E21C0F" w:rsidP="003A7E9C">
            <w:pPr>
              <w:keepNext/>
              <w:keepLines/>
              <w:rPr>
                <w:rFonts w:ascii="Arial" w:hAnsi="Arial" w:cs="Arial"/>
                <w:sz w:val="20"/>
              </w:rPr>
            </w:pPr>
          </w:p>
          <w:p w14:paraId="5FD98C9B" w14:textId="77777777" w:rsidR="00E21C0F" w:rsidRPr="00FF7858" w:rsidRDefault="00E21C0F" w:rsidP="00E21C0F">
            <w:pPr>
              <w:keepNext/>
              <w:keepLines/>
              <w:numPr>
                <w:ilvl w:val="0"/>
                <w:numId w:val="27"/>
              </w:numPr>
              <w:tabs>
                <w:tab w:val="clear" w:pos="360"/>
              </w:tabs>
              <w:ind w:left="318" w:hanging="318"/>
              <w:rPr>
                <w:rFonts w:ascii="Arial" w:hAnsi="Arial" w:cs="Arial"/>
                <w:sz w:val="20"/>
              </w:rPr>
            </w:pPr>
            <w:r w:rsidRPr="00FF7858">
              <w:rPr>
                <w:rFonts w:ascii="Arial" w:hAnsi="Arial" w:cs="Arial"/>
                <w:sz w:val="20"/>
              </w:rPr>
              <w:t>A</w:t>
            </w:r>
            <w:r w:rsidR="001A25A5" w:rsidRPr="00FF7858">
              <w:rPr>
                <w:rFonts w:ascii="Arial" w:hAnsi="Arial" w:cs="Arial"/>
                <w:sz w:val="20"/>
              </w:rPr>
              <w:t xml:space="preserve"> commitment to the values and ethos of the school</w:t>
            </w:r>
            <w:r w:rsidRPr="00FF7858">
              <w:rPr>
                <w:rFonts w:ascii="Arial" w:hAnsi="Arial" w:cs="Arial"/>
                <w:sz w:val="20"/>
              </w:rPr>
              <w:t xml:space="preserve"> </w:t>
            </w:r>
          </w:p>
          <w:p w14:paraId="37F3F3E5" w14:textId="77777777" w:rsidR="00E21C0F" w:rsidRPr="00FF7858" w:rsidRDefault="00E21C0F" w:rsidP="00E21C0F">
            <w:pPr>
              <w:numPr>
                <w:ilvl w:val="0"/>
                <w:numId w:val="27"/>
              </w:numPr>
              <w:tabs>
                <w:tab w:val="clear" w:pos="360"/>
              </w:tabs>
              <w:ind w:left="318" w:hanging="318"/>
              <w:rPr>
                <w:rFonts w:ascii="Arial" w:hAnsi="Arial" w:cs="Arial"/>
                <w:sz w:val="20"/>
              </w:rPr>
            </w:pPr>
            <w:r w:rsidRPr="00FF7858">
              <w:rPr>
                <w:rFonts w:ascii="Arial" w:hAnsi="Arial" w:cs="Arial"/>
                <w:sz w:val="20"/>
              </w:rPr>
              <w:t>Professionally discreet</w:t>
            </w:r>
            <w:r w:rsidR="001A25A5" w:rsidRPr="00FF7858">
              <w:rPr>
                <w:rFonts w:ascii="Arial" w:hAnsi="Arial" w:cs="Arial"/>
                <w:sz w:val="20"/>
              </w:rPr>
              <w:t>, trustworthy</w:t>
            </w:r>
            <w:r w:rsidRPr="00FF7858">
              <w:rPr>
                <w:rFonts w:ascii="Arial" w:hAnsi="Arial" w:cs="Arial"/>
                <w:sz w:val="20"/>
              </w:rPr>
              <w:t xml:space="preserve"> and able to respect confidentiality</w:t>
            </w:r>
          </w:p>
          <w:p w14:paraId="24E06D03" w14:textId="77777777" w:rsidR="00E21C0F" w:rsidRPr="00FF7858" w:rsidRDefault="00E21C0F" w:rsidP="00E21C0F">
            <w:pPr>
              <w:numPr>
                <w:ilvl w:val="0"/>
                <w:numId w:val="25"/>
              </w:numPr>
              <w:tabs>
                <w:tab w:val="clear" w:pos="360"/>
              </w:tabs>
              <w:ind w:left="318" w:hanging="318"/>
              <w:rPr>
                <w:rFonts w:ascii="Arial" w:hAnsi="Arial" w:cs="Arial"/>
                <w:sz w:val="20"/>
              </w:rPr>
            </w:pPr>
            <w:r w:rsidRPr="00FF7858">
              <w:rPr>
                <w:rFonts w:ascii="Arial" w:hAnsi="Arial" w:cs="Arial"/>
                <w:sz w:val="20"/>
              </w:rPr>
              <w:t>Flexible</w:t>
            </w:r>
            <w:r w:rsidR="001A25A5" w:rsidRPr="00FF7858">
              <w:rPr>
                <w:rFonts w:ascii="Arial" w:hAnsi="Arial" w:cs="Arial"/>
                <w:sz w:val="20"/>
              </w:rPr>
              <w:t>, adaptable, patient, calm and resilient</w:t>
            </w:r>
          </w:p>
          <w:p w14:paraId="50C2D73E" w14:textId="77777777" w:rsidR="00E21C0F" w:rsidRPr="00FF7858" w:rsidRDefault="00E21C0F" w:rsidP="00E21C0F">
            <w:pPr>
              <w:numPr>
                <w:ilvl w:val="0"/>
                <w:numId w:val="25"/>
              </w:numPr>
              <w:tabs>
                <w:tab w:val="clear" w:pos="360"/>
              </w:tabs>
              <w:ind w:left="318" w:hanging="318"/>
              <w:rPr>
                <w:rFonts w:ascii="Arial" w:hAnsi="Arial" w:cs="Arial"/>
                <w:sz w:val="20"/>
              </w:rPr>
            </w:pPr>
            <w:r w:rsidRPr="00FF7858">
              <w:rPr>
                <w:rFonts w:ascii="Arial" w:hAnsi="Arial" w:cs="Arial"/>
                <w:sz w:val="20"/>
              </w:rPr>
              <w:t>Willing to work as part of a team</w:t>
            </w:r>
          </w:p>
          <w:p w14:paraId="5DC8467B" w14:textId="77777777" w:rsidR="00E21C0F" w:rsidRPr="00FF7858" w:rsidRDefault="00E21C0F" w:rsidP="00E21C0F">
            <w:pPr>
              <w:numPr>
                <w:ilvl w:val="0"/>
                <w:numId w:val="26"/>
              </w:numPr>
              <w:tabs>
                <w:tab w:val="clear" w:pos="360"/>
              </w:tabs>
              <w:ind w:left="318" w:hanging="318"/>
              <w:rPr>
                <w:rFonts w:ascii="Arial" w:hAnsi="Arial" w:cs="Arial"/>
                <w:sz w:val="20"/>
              </w:rPr>
            </w:pPr>
            <w:r w:rsidRPr="00FF7858">
              <w:rPr>
                <w:rFonts w:ascii="Arial" w:hAnsi="Arial" w:cs="Arial"/>
                <w:sz w:val="20"/>
              </w:rPr>
              <w:t>Friendly and approachable personality</w:t>
            </w:r>
          </w:p>
          <w:p w14:paraId="6744B82B" w14:textId="77777777" w:rsidR="00E21C0F" w:rsidRPr="00FF7858" w:rsidRDefault="00E21C0F" w:rsidP="00E21C0F">
            <w:pPr>
              <w:numPr>
                <w:ilvl w:val="0"/>
                <w:numId w:val="23"/>
              </w:numPr>
              <w:tabs>
                <w:tab w:val="clear" w:pos="360"/>
              </w:tabs>
              <w:ind w:left="318" w:hanging="318"/>
              <w:rPr>
                <w:rFonts w:ascii="Arial" w:hAnsi="Arial" w:cs="Arial"/>
                <w:sz w:val="20"/>
              </w:rPr>
            </w:pPr>
            <w:r w:rsidRPr="00FF7858">
              <w:rPr>
                <w:rFonts w:ascii="Arial" w:hAnsi="Arial" w:cs="Arial"/>
                <w:sz w:val="20"/>
              </w:rPr>
              <w:t>Ability to work well under pressure</w:t>
            </w:r>
          </w:p>
          <w:p w14:paraId="525A4181" w14:textId="77777777" w:rsidR="00E21C0F" w:rsidRPr="00FF7858" w:rsidRDefault="00E21C0F" w:rsidP="001A25A5">
            <w:pPr>
              <w:ind w:left="318"/>
              <w:rPr>
                <w:rFonts w:ascii="Arial" w:hAnsi="Arial" w:cs="Arial"/>
                <w:b/>
                <w:sz w:val="20"/>
              </w:rPr>
            </w:pPr>
          </w:p>
        </w:tc>
        <w:tc>
          <w:tcPr>
            <w:tcW w:w="992" w:type="dxa"/>
            <w:tcBorders>
              <w:top w:val="single" w:sz="6" w:space="0" w:color="auto"/>
              <w:left w:val="single" w:sz="4" w:space="0" w:color="auto"/>
              <w:bottom w:val="single" w:sz="6" w:space="0" w:color="auto"/>
              <w:right w:val="single" w:sz="6" w:space="0" w:color="auto"/>
            </w:tcBorders>
          </w:tcPr>
          <w:p w14:paraId="6B8FE3AD" w14:textId="77777777" w:rsidR="00E21C0F" w:rsidRPr="00FF7858" w:rsidRDefault="00E21C0F" w:rsidP="003A7E9C">
            <w:pPr>
              <w:jc w:val="center"/>
              <w:rPr>
                <w:rFonts w:ascii="Arial" w:hAnsi="Arial" w:cs="Arial"/>
                <w:sz w:val="20"/>
              </w:rPr>
            </w:pPr>
          </w:p>
          <w:p w14:paraId="0A1E60AF" w14:textId="77777777" w:rsidR="00E21C0F" w:rsidRPr="00FF7858" w:rsidRDefault="00E21C0F" w:rsidP="003A7E9C">
            <w:pPr>
              <w:jc w:val="center"/>
              <w:rPr>
                <w:rFonts w:ascii="Arial" w:hAnsi="Arial" w:cs="Arial"/>
                <w:sz w:val="20"/>
              </w:rPr>
            </w:pPr>
          </w:p>
          <w:p w14:paraId="4A6FBE5D" w14:textId="77777777" w:rsidR="00E21C0F" w:rsidRPr="00FF7858" w:rsidRDefault="00E21C0F" w:rsidP="003A7E9C">
            <w:pPr>
              <w:jc w:val="center"/>
              <w:rPr>
                <w:rFonts w:ascii="Arial" w:hAnsi="Arial" w:cs="Arial"/>
                <w:sz w:val="20"/>
              </w:rPr>
            </w:pPr>
            <w:r w:rsidRPr="00FF7858">
              <w:rPr>
                <w:rFonts w:ascii="Arial" w:hAnsi="Arial" w:cs="Arial"/>
                <w:sz w:val="20"/>
              </w:rPr>
              <w:t>E</w:t>
            </w:r>
          </w:p>
          <w:p w14:paraId="3BE6D6BE" w14:textId="77777777" w:rsidR="00E21C0F" w:rsidRPr="00FF7858" w:rsidRDefault="00E21C0F" w:rsidP="003A7E9C">
            <w:pPr>
              <w:jc w:val="center"/>
              <w:rPr>
                <w:rFonts w:ascii="Arial" w:hAnsi="Arial" w:cs="Arial"/>
                <w:sz w:val="20"/>
              </w:rPr>
            </w:pPr>
            <w:r w:rsidRPr="00FF7858">
              <w:rPr>
                <w:rFonts w:ascii="Arial" w:hAnsi="Arial" w:cs="Arial"/>
                <w:sz w:val="20"/>
              </w:rPr>
              <w:t>E</w:t>
            </w:r>
          </w:p>
          <w:p w14:paraId="21C91283" w14:textId="77777777" w:rsidR="001A25A5" w:rsidRPr="00FF7858" w:rsidRDefault="001A25A5" w:rsidP="003A7E9C">
            <w:pPr>
              <w:jc w:val="center"/>
              <w:rPr>
                <w:rFonts w:ascii="Arial" w:hAnsi="Arial" w:cs="Arial"/>
                <w:sz w:val="20"/>
              </w:rPr>
            </w:pPr>
          </w:p>
          <w:p w14:paraId="39D7FD1D" w14:textId="77777777" w:rsidR="00E21C0F" w:rsidRPr="00FF7858" w:rsidRDefault="00E21C0F" w:rsidP="003A7E9C">
            <w:pPr>
              <w:jc w:val="center"/>
              <w:rPr>
                <w:rFonts w:ascii="Arial" w:hAnsi="Arial" w:cs="Arial"/>
                <w:sz w:val="20"/>
              </w:rPr>
            </w:pPr>
            <w:r w:rsidRPr="00FF7858">
              <w:rPr>
                <w:rFonts w:ascii="Arial" w:hAnsi="Arial" w:cs="Arial"/>
                <w:sz w:val="20"/>
              </w:rPr>
              <w:t>E</w:t>
            </w:r>
          </w:p>
          <w:p w14:paraId="2E160CFD" w14:textId="77777777" w:rsidR="00E21C0F" w:rsidRPr="00FF7858" w:rsidRDefault="00E21C0F" w:rsidP="003A7E9C">
            <w:pPr>
              <w:jc w:val="center"/>
              <w:rPr>
                <w:rFonts w:ascii="Arial" w:hAnsi="Arial" w:cs="Arial"/>
                <w:sz w:val="20"/>
              </w:rPr>
            </w:pPr>
            <w:r w:rsidRPr="00FF7858">
              <w:rPr>
                <w:rFonts w:ascii="Arial" w:hAnsi="Arial" w:cs="Arial"/>
                <w:sz w:val="20"/>
              </w:rPr>
              <w:t>E</w:t>
            </w:r>
          </w:p>
          <w:p w14:paraId="1EFD1C61" w14:textId="77777777" w:rsidR="00E21C0F" w:rsidRPr="00FF7858" w:rsidRDefault="00E21C0F" w:rsidP="003A7E9C">
            <w:pPr>
              <w:jc w:val="center"/>
              <w:rPr>
                <w:rFonts w:ascii="Arial" w:hAnsi="Arial" w:cs="Arial"/>
                <w:sz w:val="20"/>
              </w:rPr>
            </w:pPr>
            <w:r w:rsidRPr="00FF7858">
              <w:rPr>
                <w:rFonts w:ascii="Arial" w:hAnsi="Arial" w:cs="Arial"/>
                <w:sz w:val="20"/>
              </w:rPr>
              <w:t>E</w:t>
            </w:r>
          </w:p>
          <w:p w14:paraId="6F36803D" w14:textId="77777777" w:rsidR="00E21C0F" w:rsidRPr="00FF7858" w:rsidRDefault="00E21C0F" w:rsidP="003A7E9C">
            <w:pPr>
              <w:jc w:val="center"/>
              <w:rPr>
                <w:rFonts w:ascii="Arial" w:hAnsi="Arial" w:cs="Arial"/>
                <w:sz w:val="20"/>
              </w:rPr>
            </w:pPr>
            <w:r w:rsidRPr="00FF7858">
              <w:rPr>
                <w:rFonts w:ascii="Arial" w:hAnsi="Arial" w:cs="Arial"/>
                <w:sz w:val="20"/>
              </w:rPr>
              <w:t>E</w:t>
            </w:r>
          </w:p>
          <w:p w14:paraId="18E29D8C" w14:textId="77777777" w:rsidR="00E21C0F" w:rsidRPr="00FF7858" w:rsidRDefault="00E21C0F" w:rsidP="003A7E9C">
            <w:pPr>
              <w:jc w:val="center"/>
              <w:rPr>
                <w:rFonts w:ascii="Arial" w:hAnsi="Arial" w:cs="Arial"/>
                <w:sz w:val="20"/>
              </w:rPr>
            </w:pPr>
          </w:p>
        </w:tc>
        <w:tc>
          <w:tcPr>
            <w:tcW w:w="7513" w:type="dxa"/>
            <w:gridSpan w:val="5"/>
            <w:tcBorders>
              <w:top w:val="single" w:sz="6" w:space="0" w:color="auto"/>
              <w:left w:val="single" w:sz="6" w:space="0" w:color="auto"/>
              <w:bottom w:val="single" w:sz="6" w:space="0" w:color="auto"/>
              <w:right w:val="single" w:sz="6" w:space="0" w:color="auto"/>
            </w:tcBorders>
          </w:tcPr>
          <w:p w14:paraId="48C2C13A" w14:textId="77777777" w:rsidR="00E21C0F" w:rsidRPr="00FF7858" w:rsidRDefault="00E21C0F" w:rsidP="003A7E9C">
            <w:pPr>
              <w:rPr>
                <w:rFonts w:ascii="Arial" w:hAnsi="Arial" w:cs="Arial"/>
                <w:sz w:val="20"/>
              </w:rPr>
            </w:pPr>
          </w:p>
          <w:p w14:paraId="727B9ED7" w14:textId="77777777" w:rsidR="00E21C0F" w:rsidRPr="00FF7858" w:rsidRDefault="00E21C0F" w:rsidP="00F649BF">
            <w:pPr>
              <w:ind w:left="459"/>
              <w:rPr>
                <w:rFonts w:ascii="Arial" w:hAnsi="Arial" w:cs="Arial"/>
                <w:sz w:val="20"/>
              </w:rPr>
            </w:pPr>
          </w:p>
          <w:p w14:paraId="0B8996F8" w14:textId="77777777" w:rsidR="00E21C0F" w:rsidRPr="00FF7858" w:rsidRDefault="00E21C0F" w:rsidP="00F649BF">
            <w:pPr>
              <w:ind w:left="459"/>
              <w:rPr>
                <w:rFonts w:ascii="Arial" w:hAnsi="Arial" w:cs="Arial"/>
                <w:sz w:val="20"/>
              </w:rPr>
            </w:pPr>
          </w:p>
          <w:p w14:paraId="38715B1F" w14:textId="77777777" w:rsidR="00E21C0F" w:rsidRPr="00FF7858" w:rsidRDefault="00E21C0F" w:rsidP="003A7E9C">
            <w:pPr>
              <w:numPr>
                <w:ilvl w:val="0"/>
                <w:numId w:val="4"/>
              </w:numPr>
              <w:ind w:left="459" w:hanging="459"/>
              <w:rPr>
                <w:rFonts w:ascii="Arial" w:hAnsi="Arial" w:cs="Arial"/>
                <w:sz w:val="20"/>
              </w:rPr>
            </w:pPr>
            <w:r w:rsidRPr="00FF7858">
              <w:rPr>
                <w:rFonts w:ascii="Arial" w:hAnsi="Arial" w:cs="Arial"/>
                <w:sz w:val="20"/>
              </w:rPr>
              <w:t>Be seen as a confident for members of staff</w:t>
            </w:r>
            <w:r w:rsidR="001A25A5" w:rsidRPr="00FF7858">
              <w:rPr>
                <w:rFonts w:ascii="Arial" w:hAnsi="Arial" w:cs="Arial"/>
                <w:sz w:val="20"/>
              </w:rPr>
              <w:t>, dealing with confidential matters</w:t>
            </w:r>
          </w:p>
          <w:p w14:paraId="6FC1827C" w14:textId="77777777" w:rsidR="00D169E3" w:rsidRPr="00FF7858" w:rsidRDefault="00E21C0F" w:rsidP="00D169E3">
            <w:pPr>
              <w:numPr>
                <w:ilvl w:val="0"/>
                <w:numId w:val="4"/>
              </w:numPr>
              <w:ind w:left="459" w:hanging="459"/>
              <w:rPr>
                <w:rFonts w:ascii="Arial" w:hAnsi="Arial" w:cs="Arial"/>
                <w:sz w:val="20"/>
              </w:rPr>
            </w:pPr>
            <w:r w:rsidRPr="00FF7858">
              <w:rPr>
                <w:rFonts w:ascii="Arial" w:hAnsi="Arial" w:cs="Arial"/>
                <w:sz w:val="20"/>
              </w:rPr>
              <w:t xml:space="preserve">Assisting </w:t>
            </w:r>
            <w:r w:rsidR="00F649BF" w:rsidRPr="00FF7858">
              <w:rPr>
                <w:rFonts w:ascii="Arial" w:hAnsi="Arial" w:cs="Arial"/>
                <w:sz w:val="20"/>
              </w:rPr>
              <w:t>other staff in the school office team</w:t>
            </w:r>
          </w:p>
          <w:p w14:paraId="6DB7C129" w14:textId="77777777" w:rsidR="00D169E3" w:rsidRPr="00FF7858" w:rsidRDefault="00D169E3" w:rsidP="00D169E3">
            <w:pPr>
              <w:rPr>
                <w:rFonts w:ascii="Arial" w:hAnsi="Arial" w:cs="Arial"/>
                <w:sz w:val="20"/>
              </w:rPr>
            </w:pPr>
          </w:p>
          <w:p w14:paraId="3D7A344F" w14:textId="77777777" w:rsidR="00D169E3" w:rsidRPr="00FF7858" w:rsidRDefault="00D169E3" w:rsidP="00D169E3">
            <w:pPr>
              <w:rPr>
                <w:rFonts w:ascii="Arial" w:hAnsi="Arial" w:cs="Arial"/>
                <w:sz w:val="20"/>
              </w:rPr>
            </w:pPr>
          </w:p>
          <w:p w14:paraId="1435A2A1" w14:textId="77777777" w:rsidR="00D169E3" w:rsidRPr="00FF7858" w:rsidRDefault="00D169E3" w:rsidP="00D169E3">
            <w:pPr>
              <w:rPr>
                <w:rFonts w:ascii="Arial" w:hAnsi="Arial" w:cs="Arial"/>
                <w:sz w:val="20"/>
              </w:rPr>
            </w:pPr>
          </w:p>
          <w:p w14:paraId="68ACAB7D" w14:textId="77777777" w:rsidR="00D169E3" w:rsidRPr="00FF7858" w:rsidRDefault="00D169E3" w:rsidP="00D169E3">
            <w:pPr>
              <w:rPr>
                <w:rFonts w:ascii="Arial" w:hAnsi="Arial" w:cs="Arial"/>
                <w:sz w:val="20"/>
              </w:rPr>
            </w:pPr>
          </w:p>
          <w:p w14:paraId="433BD2AC" w14:textId="77777777" w:rsidR="00D169E3" w:rsidRPr="00FF7858" w:rsidRDefault="00D169E3" w:rsidP="001A25A5">
            <w:pPr>
              <w:ind w:left="459"/>
              <w:rPr>
                <w:rFonts w:ascii="Arial" w:hAnsi="Arial" w:cs="Arial"/>
                <w:sz w:val="20"/>
              </w:rPr>
            </w:pPr>
          </w:p>
        </w:tc>
      </w:tr>
      <w:tr w:rsidR="00E21C0F" w:rsidRPr="00CD4C48" w14:paraId="07F2208E" w14:textId="77777777">
        <w:tc>
          <w:tcPr>
            <w:tcW w:w="6379" w:type="dxa"/>
            <w:gridSpan w:val="2"/>
            <w:tcBorders>
              <w:top w:val="single" w:sz="6" w:space="0" w:color="auto"/>
              <w:left w:val="single" w:sz="6" w:space="0" w:color="auto"/>
              <w:bottom w:val="single" w:sz="6" w:space="0" w:color="auto"/>
              <w:right w:val="single" w:sz="4" w:space="0" w:color="auto"/>
            </w:tcBorders>
          </w:tcPr>
          <w:p w14:paraId="533442BB" w14:textId="77777777" w:rsidR="00E21C0F" w:rsidRPr="00FF7858" w:rsidRDefault="00E21C0F" w:rsidP="003A7E9C">
            <w:pPr>
              <w:rPr>
                <w:rFonts w:ascii="Arial" w:hAnsi="Arial" w:cs="Arial"/>
                <w:b/>
                <w:sz w:val="20"/>
                <w:u w:val="single"/>
              </w:rPr>
            </w:pPr>
            <w:r w:rsidRPr="00FF7858">
              <w:rPr>
                <w:rFonts w:ascii="Arial" w:hAnsi="Arial" w:cs="Arial"/>
                <w:b/>
                <w:sz w:val="20"/>
                <w:u w:val="single"/>
              </w:rPr>
              <w:t>Other Work-related Requirements</w:t>
            </w:r>
          </w:p>
          <w:p w14:paraId="16F0F32D" w14:textId="77777777" w:rsidR="00E21C0F" w:rsidRPr="00FF7858" w:rsidRDefault="00E21C0F" w:rsidP="003A7E9C">
            <w:pPr>
              <w:rPr>
                <w:rFonts w:ascii="Arial" w:hAnsi="Arial" w:cs="Arial"/>
                <w:b/>
                <w:sz w:val="20"/>
                <w:u w:val="single"/>
              </w:rPr>
            </w:pPr>
          </w:p>
          <w:p w14:paraId="34ADC6C3" w14:textId="77777777" w:rsidR="00E90A94" w:rsidRPr="00FF7858" w:rsidRDefault="00E21C0F" w:rsidP="00E90A94">
            <w:pPr>
              <w:numPr>
                <w:ilvl w:val="0"/>
                <w:numId w:val="28"/>
              </w:numPr>
              <w:ind w:left="321" w:hanging="287"/>
              <w:rPr>
                <w:rFonts w:ascii="Arial" w:hAnsi="Arial" w:cs="Arial"/>
                <w:b/>
                <w:sz w:val="20"/>
                <w:u w:val="single"/>
              </w:rPr>
            </w:pPr>
            <w:r w:rsidRPr="00FF7858">
              <w:rPr>
                <w:rFonts w:ascii="Arial" w:hAnsi="Arial" w:cs="Arial"/>
                <w:sz w:val="20"/>
              </w:rPr>
              <w:t xml:space="preserve">Suitability to work with Children </w:t>
            </w:r>
          </w:p>
          <w:p w14:paraId="09AEF046" w14:textId="77777777" w:rsidR="00E21C0F" w:rsidRPr="00FF7858" w:rsidRDefault="00E90A94" w:rsidP="00E90A94">
            <w:pPr>
              <w:numPr>
                <w:ilvl w:val="0"/>
                <w:numId w:val="28"/>
              </w:numPr>
              <w:ind w:left="321" w:hanging="287"/>
              <w:rPr>
                <w:rFonts w:ascii="Arial" w:hAnsi="Arial" w:cs="Arial"/>
                <w:b/>
                <w:sz w:val="20"/>
                <w:u w:val="single"/>
              </w:rPr>
            </w:pPr>
            <w:r w:rsidRPr="00FF7858">
              <w:rPr>
                <w:rFonts w:ascii="Arial" w:hAnsi="Arial" w:cs="Arial"/>
                <w:sz w:val="20"/>
              </w:rPr>
              <w:t>This role has been identified as public facing in accordance with Part 7 of the Immigration Act 2016, and therefore the ability to fulfil all spoken aspects of the role with confidence in English will be required. Conversing at ease with members of the public (including pupils), providing advice and using any specialist terminology appropriate to the role is essential for the post.</w:t>
            </w:r>
          </w:p>
          <w:p w14:paraId="17446135" w14:textId="77777777" w:rsidR="00E21C0F" w:rsidRPr="00FF7858" w:rsidRDefault="00E21C0F" w:rsidP="003A7E9C">
            <w:pPr>
              <w:rPr>
                <w:rFonts w:ascii="Arial" w:hAnsi="Arial" w:cs="Arial"/>
                <w:b/>
                <w:sz w:val="20"/>
                <w:u w:val="single"/>
              </w:rPr>
            </w:pPr>
          </w:p>
        </w:tc>
        <w:tc>
          <w:tcPr>
            <w:tcW w:w="992" w:type="dxa"/>
            <w:tcBorders>
              <w:top w:val="single" w:sz="6" w:space="0" w:color="auto"/>
              <w:left w:val="single" w:sz="4" w:space="0" w:color="auto"/>
              <w:bottom w:val="single" w:sz="6" w:space="0" w:color="auto"/>
              <w:right w:val="single" w:sz="6" w:space="0" w:color="auto"/>
            </w:tcBorders>
          </w:tcPr>
          <w:p w14:paraId="3551F570" w14:textId="77777777" w:rsidR="00E21C0F" w:rsidRPr="00FF7858" w:rsidRDefault="00E21C0F" w:rsidP="003A7E9C">
            <w:pPr>
              <w:jc w:val="center"/>
              <w:rPr>
                <w:rFonts w:ascii="Arial" w:hAnsi="Arial" w:cs="Arial"/>
                <w:sz w:val="20"/>
              </w:rPr>
            </w:pPr>
          </w:p>
          <w:p w14:paraId="24419298" w14:textId="77777777" w:rsidR="00E21C0F" w:rsidRPr="00FF7858" w:rsidRDefault="00E21C0F" w:rsidP="003A7E9C">
            <w:pPr>
              <w:jc w:val="center"/>
              <w:rPr>
                <w:rFonts w:ascii="Arial" w:hAnsi="Arial" w:cs="Arial"/>
                <w:sz w:val="20"/>
              </w:rPr>
            </w:pPr>
          </w:p>
          <w:p w14:paraId="02A1A0F2" w14:textId="77777777" w:rsidR="00E21C0F" w:rsidRPr="00FF7858" w:rsidRDefault="00E21C0F" w:rsidP="003A7E9C">
            <w:pPr>
              <w:jc w:val="center"/>
              <w:rPr>
                <w:rFonts w:ascii="Arial" w:hAnsi="Arial" w:cs="Arial"/>
                <w:sz w:val="20"/>
              </w:rPr>
            </w:pPr>
            <w:r w:rsidRPr="00FF7858">
              <w:rPr>
                <w:rFonts w:ascii="Arial" w:hAnsi="Arial" w:cs="Arial"/>
                <w:sz w:val="20"/>
              </w:rPr>
              <w:t>E</w:t>
            </w:r>
          </w:p>
          <w:p w14:paraId="0DA82195" w14:textId="77777777" w:rsidR="00E90A94" w:rsidRPr="00FF7858" w:rsidRDefault="00E90A94" w:rsidP="003A7E9C">
            <w:pPr>
              <w:jc w:val="center"/>
              <w:rPr>
                <w:rFonts w:ascii="Arial" w:hAnsi="Arial" w:cs="Arial"/>
                <w:sz w:val="20"/>
              </w:rPr>
            </w:pPr>
          </w:p>
          <w:p w14:paraId="061D176B" w14:textId="77777777" w:rsidR="00E90A94" w:rsidRPr="00FF7858" w:rsidRDefault="00E90A94" w:rsidP="003A7E9C">
            <w:pPr>
              <w:jc w:val="center"/>
              <w:rPr>
                <w:rFonts w:ascii="Arial" w:hAnsi="Arial" w:cs="Arial"/>
                <w:sz w:val="20"/>
              </w:rPr>
            </w:pPr>
          </w:p>
          <w:p w14:paraId="25181686" w14:textId="77777777" w:rsidR="00E90A94" w:rsidRPr="00FF7858" w:rsidRDefault="00E90A94" w:rsidP="003A7E9C">
            <w:pPr>
              <w:jc w:val="center"/>
              <w:rPr>
                <w:rFonts w:ascii="Arial" w:hAnsi="Arial" w:cs="Arial"/>
                <w:sz w:val="20"/>
              </w:rPr>
            </w:pPr>
          </w:p>
          <w:p w14:paraId="2824E46E" w14:textId="77777777" w:rsidR="00E90A94" w:rsidRPr="00FF7858" w:rsidRDefault="00E90A94" w:rsidP="003A7E9C">
            <w:pPr>
              <w:jc w:val="center"/>
              <w:rPr>
                <w:rFonts w:ascii="Arial" w:hAnsi="Arial" w:cs="Arial"/>
                <w:sz w:val="20"/>
              </w:rPr>
            </w:pPr>
          </w:p>
          <w:p w14:paraId="2A5C09F5" w14:textId="77777777" w:rsidR="00E90A94" w:rsidRPr="00FF7858" w:rsidRDefault="00E90A94" w:rsidP="003A7E9C">
            <w:pPr>
              <w:jc w:val="center"/>
              <w:rPr>
                <w:rFonts w:ascii="Arial" w:hAnsi="Arial" w:cs="Arial"/>
                <w:sz w:val="20"/>
              </w:rPr>
            </w:pPr>
          </w:p>
          <w:p w14:paraId="27F6C61C" w14:textId="77777777" w:rsidR="00E90A94" w:rsidRPr="00FF7858" w:rsidRDefault="00E90A94" w:rsidP="003A7E9C">
            <w:pPr>
              <w:jc w:val="center"/>
              <w:rPr>
                <w:rFonts w:ascii="Arial" w:hAnsi="Arial" w:cs="Arial"/>
                <w:sz w:val="20"/>
              </w:rPr>
            </w:pPr>
            <w:r w:rsidRPr="00FF7858">
              <w:rPr>
                <w:rFonts w:ascii="Arial" w:hAnsi="Arial" w:cs="Arial"/>
                <w:sz w:val="20"/>
              </w:rPr>
              <w:t>E</w:t>
            </w:r>
          </w:p>
        </w:tc>
        <w:tc>
          <w:tcPr>
            <w:tcW w:w="7513" w:type="dxa"/>
            <w:gridSpan w:val="5"/>
            <w:tcBorders>
              <w:top w:val="single" w:sz="6" w:space="0" w:color="auto"/>
              <w:left w:val="single" w:sz="6" w:space="0" w:color="auto"/>
              <w:bottom w:val="single" w:sz="6" w:space="0" w:color="auto"/>
              <w:right w:val="single" w:sz="6" w:space="0" w:color="auto"/>
            </w:tcBorders>
          </w:tcPr>
          <w:p w14:paraId="411AEC4D" w14:textId="77777777" w:rsidR="00E21C0F" w:rsidRPr="00FF7858" w:rsidRDefault="00E21C0F" w:rsidP="003A7E9C">
            <w:pPr>
              <w:rPr>
                <w:rFonts w:ascii="Arial" w:hAnsi="Arial" w:cs="Arial"/>
                <w:sz w:val="20"/>
              </w:rPr>
            </w:pPr>
          </w:p>
          <w:p w14:paraId="40E80E6E" w14:textId="77777777" w:rsidR="00E21C0F" w:rsidRPr="00FF7858" w:rsidRDefault="00E21C0F" w:rsidP="003A7E9C">
            <w:pPr>
              <w:rPr>
                <w:rFonts w:ascii="Arial" w:hAnsi="Arial" w:cs="Arial"/>
                <w:sz w:val="20"/>
              </w:rPr>
            </w:pPr>
          </w:p>
          <w:p w14:paraId="217E5E3D" w14:textId="77777777" w:rsidR="00E21C0F" w:rsidRPr="00FF7858" w:rsidRDefault="00E21C0F" w:rsidP="00F44EDE">
            <w:pPr>
              <w:rPr>
                <w:rFonts w:ascii="Arial" w:hAnsi="Arial" w:cs="Arial"/>
                <w:sz w:val="20"/>
              </w:rPr>
            </w:pPr>
          </w:p>
        </w:tc>
      </w:tr>
    </w:tbl>
    <w:p w14:paraId="6ED7AB9E" w14:textId="77777777" w:rsidR="00EC0537" w:rsidRPr="00CD4C48" w:rsidRDefault="00EC0537">
      <w:pPr>
        <w:rPr>
          <w:rFonts w:ascii="Arial" w:hAnsi="Arial" w:cs="Arial"/>
          <w:sz w:val="20"/>
        </w:rPr>
      </w:pPr>
    </w:p>
    <w:sectPr w:rsidR="00EC0537" w:rsidRPr="00CD4C48" w:rsidSect="00F92E9C">
      <w:pgSz w:w="16840" w:h="11907" w:orient="landscape" w:code="9"/>
      <w:pgMar w:top="964" w:right="862" w:bottom="964" w:left="862"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8AB01" w14:textId="77777777" w:rsidR="00AE1CC0" w:rsidRDefault="00AE1CC0">
      <w:r>
        <w:separator/>
      </w:r>
    </w:p>
  </w:endnote>
  <w:endnote w:type="continuationSeparator" w:id="0">
    <w:p w14:paraId="1D6D1165" w14:textId="77777777" w:rsidR="00AE1CC0" w:rsidRDefault="00AE1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ヒラギノ角ゴ Pro W3">
    <w:altName w:val="Times New Roman"/>
    <w:charset w:val="00"/>
    <w:family w:val="roman"/>
    <w:pitch w:val="default"/>
  </w:font>
  <w:font w:name="Arial MT Black">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31084" w14:textId="77777777" w:rsidR="00112758" w:rsidRDefault="00112758" w:rsidP="00E90317">
    <w:pPr>
      <w:pStyle w:val="Footer"/>
      <w:jc w:val="right"/>
      <w:rPr>
        <w:rFonts w:ascii="Arial" w:hAnsi="Arial" w:cs="Arial"/>
        <w:sz w:val="16"/>
        <w:szCs w:val="16"/>
      </w:rPr>
    </w:pPr>
    <w:r w:rsidRPr="00E90317">
      <w:rPr>
        <w:rFonts w:ascii="Arial" w:hAnsi="Arial" w:cs="Arial"/>
        <w:sz w:val="16"/>
        <w:szCs w:val="16"/>
      </w:rPr>
      <w:fldChar w:fldCharType="begin"/>
    </w:r>
    <w:r w:rsidRPr="00E90317">
      <w:rPr>
        <w:rFonts w:ascii="Arial" w:hAnsi="Arial" w:cs="Arial"/>
        <w:sz w:val="16"/>
        <w:szCs w:val="16"/>
      </w:rPr>
      <w:instrText xml:space="preserve"> FILENAME  \p  \* MERGEFORMAT </w:instrText>
    </w:r>
    <w:r w:rsidRPr="00E90317">
      <w:rPr>
        <w:rFonts w:ascii="Arial" w:hAnsi="Arial" w:cs="Arial"/>
        <w:sz w:val="16"/>
        <w:szCs w:val="16"/>
      </w:rPr>
      <w:fldChar w:fldCharType="separate"/>
    </w:r>
    <w:r w:rsidR="00143539">
      <w:rPr>
        <w:rFonts w:ascii="Arial" w:hAnsi="Arial" w:cs="Arial"/>
        <w:noProof/>
        <w:sz w:val="16"/>
        <w:szCs w:val="16"/>
      </w:rPr>
      <w:t>H:\OFFICE\STAFF\Job Descriptions\20</w:t>
    </w:r>
    <w:r w:rsidR="009812CA">
      <w:rPr>
        <w:rFonts w:ascii="Arial" w:hAnsi="Arial" w:cs="Arial"/>
        <w:noProof/>
        <w:sz w:val="16"/>
        <w:szCs w:val="16"/>
      </w:rPr>
      <w:t>24</w:t>
    </w:r>
    <w:r w:rsidR="00143539">
      <w:rPr>
        <w:rFonts w:ascii="Arial" w:hAnsi="Arial" w:cs="Arial"/>
        <w:noProof/>
        <w:sz w:val="16"/>
        <w:szCs w:val="16"/>
      </w:rPr>
      <w:t xml:space="preserve"> Job Descriptions\HR </w:t>
    </w:r>
    <w:r w:rsidR="009812CA">
      <w:rPr>
        <w:rFonts w:ascii="Arial" w:hAnsi="Arial" w:cs="Arial"/>
        <w:noProof/>
        <w:sz w:val="16"/>
        <w:szCs w:val="16"/>
      </w:rPr>
      <w:t>Operations Manager</w:t>
    </w:r>
    <w:r w:rsidRPr="00E90317">
      <w:rPr>
        <w:rFonts w:ascii="Arial" w:hAnsi="Arial" w:cs="Arial"/>
        <w:sz w:val="16"/>
        <w:szCs w:val="16"/>
      </w:rPr>
      <w:fldChar w:fldCharType="end"/>
    </w:r>
  </w:p>
  <w:p w14:paraId="730D97B4" w14:textId="03D018DF" w:rsidR="00112758" w:rsidRPr="00E90317" w:rsidRDefault="00112758" w:rsidP="00E90317">
    <w:pPr>
      <w:pStyle w:val="Footer"/>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DATE \@ "dd/MM/yyyy" </w:instrText>
    </w:r>
    <w:r>
      <w:rPr>
        <w:rFonts w:ascii="Arial" w:hAnsi="Arial" w:cs="Arial"/>
        <w:sz w:val="16"/>
        <w:szCs w:val="16"/>
      </w:rPr>
      <w:fldChar w:fldCharType="separate"/>
    </w:r>
    <w:r w:rsidR="00C73C94">
      <w:rPr>
        <w:rFonts w:ascii="Arial" w:hAnsi="Arial" w:cs="Arial"/>
        <w:noProof/>
        <w:sz w:val="16"/>
        <w:szCs w:val="16"/>
      </w:rPr>
      <w:t>29/10/2024</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6DBE1" w14:textId="77777777" w:rsidR="00AE1CC0" w:rsidRDefault="00AE1CC0">
      <w:r>
        <w:separator/>
      </w:r>
    </w:p>
  </w:footnote>
  <w:footnote w:type="continuationSeparator" w:id="0">
    <w:p w14:paraId="416D9612" w14:textId="77777777" w:rsidR="00AE1CC0" w:rsidRDefault="00AE1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81D58" w14:textId="162CF69B" w:rsidR="00112758" w:rsidRPr="00E90317" w:rsidRDefault="00FF7858" w:rsidP="00E90317">
    <w:pPr>
      <w:pStyle w:val="Header"/>
      <w:jc w:val="right"/>
    </w:pPr>
    <w:r>
      <w:rPr>
        <w:noProof/>
      </w:rPr>
      <w:drawing>
        <wp:inline distT="0" distB="0" distL="0" distR="0" wp14:anchorId="6D701665" wp14:editId="6E6790DA">
          <wp:extent cx="105410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13954"/>
                  <a:stretch>
                    <a:fillRect/>
                  </a:stretch>
                </pic:blipFill>
                <pic:spPr bwMode="auto">
                  <a:xfrm>
                    <a:off x="0" y="0"/>
                    <a:ext cx="105410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F0B31"/>
    <w:multiLevelType w:val="hybridMultilevel"/>
    <w:tmpl w:val="FFA85398"/>
    <w:lvl w:ilvl="0" w:tplc="1E10C30E">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818CB"/>
    <w:multiLevelType w:val="hybridMultilevel"/>
    <w:tmpl w:val="9C34ECD0"/>
    <w:lvl w:ilvl="0" w:tplc="1E10C30E">
      <w:start w:val="1"/>
      <w:numFmt w:val="bullet"/>
      <w:lvlText w:val=""/>
      <w:lvlJc w:val="left"/>
      <w:pPr>
        <w:ind w:left="720" w:hanging="360"/>
      </w:pPr>
      <w:rPr>
        <w:rFonts w:ascii="Wingdings" w:hAnsi="Wingdings" w:hint="default"/>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E2D88"/>
    <w:multiLevelType w:val="hybridMultilevel"/>
    <w:tmpl w:val="33387B5A"/>
    <w:lvl w:ilvl="0" w:tplc="1E10C30E">
      <w:start w:val="1"/>
      <w:numFmt w:val="bullet"/>
      <w:lvlText w:val=""/>
      <w:lvlJc w:val="left"/>
      <w:pPr>
        <w:tabs>
          <w:tab w:val="num" w:pos="360"/>
        </w:tabs>
        <w:ind w:left="340" w:hanging="34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38379A"/>
    <w:multiLevelType w:val="hybridMultilevel"/>
    <w:tmpl w:val="C17EAC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5C2D86"/>
    <w:multiLevelType w:val="hybridMultilevel"/>
    <w:tmpl w:val="ACE667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756720F"/>
    <w:multiLevelType w:val="hybridMultilevel"/>
    <w:tmpl w:val="D926265A"/>
    <w:lvl w:ilvl="0" w:tplc="1E10C30E">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81EB5"/>
    <w:multiLevelType w:val="hybridMultilevel"/>
    <w:tmpl w:val="A008FD58"/>
    <w:lvl w:ilvl="0" w:tplc="1E10C30E">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404846"/>
    <w:multiLevelType w:val="hybridMultilevel"/>
    <w:tmpl w:val="DCA8D768"/>
    <w:lvl w:ilvl="0" w:tplc="1E10C30E">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9173D5"/>
    <w:multiLevelType w:val="hybridMultilevel"/>
    <w:tmpl w:val="162600F8"/>
    <w:lvl w:ilvl="0" w:tplc="1E10C30E">
      <w:start w:val="1"/>
      <w:numFmt w:val="bullet"/>
      <w:lvlText w:val=""/>
      <w:lvlJc w:val="left"/>
      <w:pPr>
        <w:ind w:left="720" w:hanging="360"/>
      </w:pPr>
      <w:rPr>
        <w:rFonts w:ascii="Wingdings" w:hAnsi="Wingdings" w:hint="default"/>
        <w:sz w:val="16"/>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265A5D"/>
    <w:multiLevelType w:val="hybridMultilevel"/>
    <w:tmpl w:val="EEF276E2"/>
    <w:lvl w:ilvl="0" w:tplc="1E10C30E">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A70A98"/>
    <w:multiLevelType w:val="singleLevel"/>
    <w:tmpl w:val="2B54C128"/>
    <w:lvl w:ilvl="0">
      <w:start w:val="1"/>
      <w:numFmt w:val="lowerLetter"/>
      <w:lvlText w:val="%1)"/>
      <w:legacy w:legacy="1" w:legacySpace="0" w:legacyIndent="360"/>
      <w:lvlJc w:val="left"/>
      <w:pPr>
        <w:ind w:left="360" w:hanging="360"/>
      </w:pPr>
    </w:lvl>
  </w:abstractNum>
  <w:abstractNum w:abstractNumId="12" w15:restartNumberingAfterBreak="0">
    <w:nsid w:val="23D61094"/>
    <w:multiLevelType w:val="hybridMultilevel"/>
    <w:tmpl w:val="4D869948"/>
    <w:lvl w:ilvl="0" w:tplc="1E10C30E">
      <w:start w:val="1"/>
      <w:numFmt w:val="bullet"/>
      <w:lvlText w:val=""/>
      <w:lvlJc w:val="left"/>
      <w:pPr>
        <w:ind w:left="502"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0E5C1A"/>
    <w:multiLevelType w:val="hybridMultilevel"/>
    <w:tmpl w:val="A6464594"/>
    <w:lvl w:ilvl="0" w:tplc="1E10C30E">
      <w:start w:val="1"/>
      <w:numFmt w:val="bullet"/>
      <w:lvlText w:val=""/>
      <w:lvlJc w:val="left"/>
      <w:pPr>
        <w:tabs>
          <w:tab w:val="num" w:pos="360"/>
        </w:tabs>
        <w:ind w:left="340" w:hanging="34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214247"/>
    <w:multiLevelType w:val="hybridMultilevel"/>
    <w:tmpl w:val="59F45394"/>
    <w:lvl w:ilvl="0" w:tplc="1E10C30E">
      <w:start w:val="1"/>
      <w:numFmt w:val="bullet"/>
      <w:lvlText w:val=""/>
      <w:lvlJc w:val="left"/>
      <w:pPr>
        <w:tabs>
          <w:tab w:val="num" w:pos="360"/>
        </w:tabs>
        <w:ind w:left="340" w:hanging="34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CC4FD7"/>
    <w:multiLevelType w:val="hybridMultilevel"/>
    <w:tmpl w:val="81C01E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1607624"/>
    <w:multiLevelType w:val="hybridMultilevel"/>
    <w:tmpl w:val="80301078"/>
    <w:lvl w:ilvl="0" w:tplc="1E10C30E">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516292"/>
    <w:multiLevelType w:val="hybridMultilevel"/>
    <w:tmpl w:val="8B8E368C"/>
    <w:lvl w:ilvl="0" w:tplc="1E10C30E">
      <w:start w:val="1"/>
      <w:numFmt w:val="bullet"/>
      <w:lvlText w:val=""/>
      <w:lvlJc w:val="left"/>
      <w:pPr>
        <w:ind w:left="1080" w:hanging="360"/>
      </w:pPr>
      <w:rPr>
        <w:rFonts w:ascii="Wingdings" w:hAnsi="Wingdings" w:hint="default"/>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36A30D4"/>
    <w:multiLevelType w:val="hybridMultilevel"/>
    <w:tmpl w:val="CC7403B6"/>
    <w:lvl w:ilvl="0" w:tplc="0809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302D62"/>
    <w:multiLevelType w:val="singleLevel"/>
    <w:tmpl w:val="B6EC2C08"/>
    <w:lvl w:ilvl="0">
      <w:start w:val="3"/>
      <w:numFmt w:val="lowerLetter"/>
      <w:lvlText w:val="%1)"/>
      <w:lvlJc w:val="left"/>
      <w:pPr>
        <w:tabs>
          <w:tab w:val="num" w:pos="360"/>
        </w:tabs>
        <w:ind w:left="360" w:hanging="360"/>
      </w:pPr>
    </w:lvl>
  </w:abstractNum>
  <w:abstractNum w:abstractNumId="20" w15:restartNumberingAfterBreak="0">
    <w:nsid w:val="3AB15C80"/>
    <w:multiLevelType w:val="hybridMultilevel"/>
    <w:tmpl w:val="3E00F48C"/>
    <w:lvl w:ilvl="0" w:tplc="1E10C30E">
      <w:start w:val="1"/>
      <w:numFmt w:val="bullet"/>
      <w:lvlText w:val=""/>
      <w:lvlJc w:val="left"/>
      <w:pPr>
        <w:ind w:left="1429" w:hanging="360"/>
      </w:pPr>
      <w:rPr>
        <w:rFonts w:ascii="Wingdings" w:hAnsi="Wingdings" w:hint="default"/>
        <w:sz w:val="16"/>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02C1D2C"/>
    <w:multiLevelType w:val="hybridMultilevel"/>
    <w:tmpl w:val="A6464594"/>
    <w:lvl w:ilvl="0" w:tplc="1E10C30E">
      <w:start w:val="1"/>
      <w:numFmt w:val="bullet"/>
      <w:lvlText w:val=""/>
      <w:lvlJc w:val="left"/>
      <w:pPr>
        <w:tabs>
          <w:tab w:val="num" w:pos="360"/>
        </w:tabs>
        <w:ind w:left="340" w:hanging="34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C726EF"/>
    <w:multiLevelType w:val="hybridMultilevel"/>
    <w:tmpl w:val="C02CEA3E"/>
    <w:lvl w:ilvl="0" w:tplc="1E10C30E">
      <w:start w:val="1"/>
      <w:numFmt w:val="bullet"/>
      <w:lvlText w:val=""/>
      <w:lvlJc w:val="left"/>
      <w:pPr>
        <w:tabs>
          <w:tab w:val="num" w:pos="360"/>
        </w:tabs>
        <w:ind w:left="340" w:hanging="34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B50492"/>
    <w:multiLevelType w:val="singleLevel"/>
    <w:tmpl w:val="2B54C128"/>
    <w:lvl w:ilvl="0">
      <w:start w:val="1"/>
      <w:numFmt w:val="lowerLetter"/>
      <w:lvlText w:val="%1)"/>
      <w:legacy w:legacy="1" w:legacySpace="0" w:legacyIndent="360"/>
      <w:lvlJc w:val="left"/>
      <w:pPr>
        <w:ind w:left="360" w:hanging="360"/>
      </w:pPr>
    </w:lvl>
  </w:abstractNum>
  <w:abstractNum w:abstractNumId="24" w15:restartNumberingAfterBreak="0">
    <w:nsid w:val="58F02716"/>
    <w:multiLevelType w:val="hybridMultilevel"/>
    <w:tmpl w:val="16C838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F20DF0"/>
    <w:multiLevelType w:val="hybridMultilevel"/>
    <w:tmpl w:val="E2D6DE60"/>
    <w:lvl w:ilvl="0" w:tplc="1E10C30E">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923E0C"/>
    <w:multiLevelType w:val="hybridMultilevel"/>
    <w:tmpl w:val="3F6463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46A10BB"/>
    <w:multiLevelType w:val="hybridMultilevel"/>
    <w:tmpl w:val="1780DB64"/>
    <w:lvl w:ilvl="0" w:tplc="1E10C30E">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340DCB"/>
    <w:multiLevelType w:val="hybridMultilevel"/>
    <w:tmpl w:val="B2867448"/>
    <w:lvl w:ilvl="0" w:tplc="1E10C30E">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4C2AC4"/>
    <w:multiLevelType w:val="hybridMultilevel"/>
    <w:tmpl w:val="AD5E9EAA"/>
    <w:lvl w:ilvl="0" w:tplc="1E10C30E">
      <w:start w:val="1"/>
      <w:numFmt w:val="bullet"/>
      <w:lvlText w:val=""/>
      <w:lvlJc w:val="left"/>
      <w:pPr>
        <w:ind w:left="720" w:hanging="360"/>
      </w:pPr>
      <w:rPr>
        <w:rFonts w:ascii="Wingdings" w:hAnsi="Wingdings" w:hint="default"/>
        <w:sz w:val="16"/>
      </w:rPr>
    </w:lvl>
    <w:lvl w:ilvl="1" w:tplc="1E10C30E">
      <w:start w:val="1"/>
      <w:numFmt w:val="bullet"/>
      <w:lvlText w:val=""/>
      <w:lvlJc w:val="left"/>
      <w:pPr>
        <w:ind w:left="1440" w:hanging="360"/>
      </w:pPr>
      <w:rPr>
        <w:rFonts w:ascii="Wingdings" w:hAnsi="Wingdings" w:hint="default"/>
        <w:sz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02261F"/>
    <w:multiLevelType w:val="hybridMultilevel"/>
    <w:tmpl w:val="5C549164"/>
    <w:lvl w:ilvl="0" w:tplc="1E10C30E">
      <w:start w:val="1"/>
      <w:numFmt w:val="bullet"/>
      <w:lvlText w:val=""/>
      <w:lvlJc w:val="left"/>
      <w:pPr>
        <w:ind w:left="360" w:hanging="360"/>
      </w:pPr>
      <w:rPr>
        <w:rFonts w:ascii="Wingdings" w:hAnsi="Wingdings"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3B36E23"/>
    <w:multiLevelType w:val="singleLevel"/>
    <w:tmpl w:val="1DC09FDC"/>
    <w:lvl w:ilvl="0">
      <w:start w:val="1"/>
      <w:numFmt w:val="bullet"/>
      <w:lvlText w:val=""/>
      <w:lvlJc w:val="left"/>
      <w:pPr>
        <w:tabs>
          <w:tab w:val="num" w:pos="360"/>
        </w:tabs>
        <w:ind w:left="360" w:hanging="360"/>
      </w:pPr>
      <w:rPr>
        <w:rFonts w:ascii="Symbol" w:hAnsi="Symbol" w:hint="default"/>
        <w:b w:val="0"/>
        <w:i w:val="0"/>
        <w:sz w:val="20"/>
      </w:rPr>
    </w:lvl>
  </w:abstractNum>
  <w:num w:numId="1" w16cid:durableId="16391284">
    <w:abstractNumId w:val="4"/>
  </w:num>
  <w:num w:numId="2" w16cid:durableId="1030567345">
    <w:abstractNumId w:val="24"/>
  </w:num>
  <w:num w:numId="3" w16cid:durableId="220332714">
    <w:abstractNumId w:val="8"/>
  </w:num>
  <w:num w:numId="4" w16cid:durableId="1409418732">
    <w:abstractNumId w:val="12"/>
  </w:num>
  <w:num w:numId="5" w16cid:durableId="1567258073">
    <w:abstractNumId w:val="16"/>
  </w:num>
  <w:num w:numId="6" w16cid:durableId="1265189701">
    <w:abstractNumId w:val="10"/>
  </w:num>
  <w:num w:numId="7" w16cid:durableId="1982268443">
    <w:abstractNumId w:val="6"/>
  </w:num>
  <w:num w:numId="8" w16cid:durableId="1060907347">
    <w:abstractNumId w:val="27"/>
  </w:num>
  <w:num w:numId="9" w16cid:durableId="2106613579">
    <w:abstractNumId w:val="11"/>
  </w:num>
  <w:num w:numId="10" w16cid:durableId="360865151">
    <w:abstractNumId w:val="23"/>
  </w:num>
  <w:num w:numId="11" w16cid:durableId="70440627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643852754">
    <w:abstractNumId w:val="19"/>
  </w:num>
  <w:num w:numId="13" w16cid:durableId="1643538474">
    <w:abstractNumId w:val="31"/>
  </w:num>
  <w:num w:numId="14" w16cid:durableId="18062426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1795172516">
    <w:abstractNumId w:val="30"/>
  </w:num>
  <w:num w:numId="16" w16cid:durableId="1188786220">
    <w:abstractNumId w:val="7"/>
  </w:num>
  <w:num w:numId="17" w16cid:durableId="388041359">
    <w:abstractNumId w:val="25"/>
  </w:num>
  <w:num w:numId="18" w16cid:durableId="1002318082">
    <w:abstractNumId w:val="26"/>
  </w:num>
  <w:num w:numId="19" w16cid:durableId="1716192747">
    <w:abstractNumId w:val="15"/>
  </w:num>
  <w:num w:numId="20" w16cid:durableId="667484478">
    <w:abstractNumId w:val="5"/>
  </w:num>
  <w:num w:numId="21" w16cid:durableId="1299414935">
    <w:abstractNumId w:val="17"/>
  </w:num>
  <w:num w:numId="22" w16cid:durableId="679114983">
    <w:abstractNumId w:val="2"/>
  </w:num>
  <w:num w:numId="23" w16cid:durableId="406995668">
    <w:abstractNumId w:val="14"/>
  </w:num>
  <w:num w:numId="24" w16cid:durableId="34425579">
    <w:abstractNumId w:val="3"/>
  </w:num>
  <w:num w:numId="25" w16cid:durableId="1721395767">
    <w:abstractNumId w:val="21"/>
  </w:num>
  <w:num w:numId="26" w16cid:durableId="285506524">
    <w:abstractNumId w:val="22"/>
  </w:num>
  <w:num w:numId="27" w16cid:durableId="196085914">
    <w:abstractNumId w:val="13"/>
  </w:num>
  <w:num w:numId="28" w16cid:durableId="513299619">
    <w:abstractNumId w:val="28"/>
  </w:num>
  <w:num w:numId="29" w16cid:durableId="1248613668">
    <w:abstractNumId w:val="1"/>
  </w:num>
  <w:num w:numId="30" w16cid:durableId="197789214">
    <w:abstractNumId w:val="9"/>
  </w:num>
  <w:num w:numId="31" w16cid:durableId="1466125002">
    <w:abstractNumId w:val="29"/>
  </w:num>
  <w:num w:numId="32" w16cid:durableId="2099206247">
    <w:abstractNumId w:val="18"/>
  </w:num>
  <w:num w:numId="33" w16cid:durableId="5340831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04"/>
    <w:rsid w:val="000156A1"/>
    <w:rsid w:val="00021F6D"/>
    <w:rsid w:val="00031864"/>
    <w:rsid w:val="000714F5"/>
    <w:rsid w:val="0007433E"/>
    <w:rsid w:val="00091C5A"/>
    <w:rsid w:val="0009281E"/>
    <w:rsid w:val="0009308B"/>
    <w:rsid w:val="000A2770"/>
    <w:rsid w:val="000C38F9"/>
    <w:rsid w:val="000C51D9"/>
    <w:rsid w:val="00112758"/>
    <w:rsid w:val="00112E2B"/>
    <w:rsid w:val="0011697B"/>
    <w:rsid w:val="00116A4E"/>
    <w:rsid w:val="00116BB2"/>
    <w:rsid w:val="001264FD"/>
    <w:rsid w:val="00143539"/>
    <w:rsid w:val="00165F1E"/>
    <w:rsid w:val="0018734B"/>
    <w:rsid w:val="001A25A5"/>
    <w:rsid w:val="001B5486"/>
    <w:rsid w:val="001D2099"/>
    <w:rsid w:val="001E30E0"/>
    <w:rsid w:val="00223407"/>
    <w:rsid w:val="00245D9D"/>
    <w:rsid w:val="002469D4"/>
    <w:rsid w:val="002567A1"/>
    <w:rsid w:val="00256E34"/>
    <w:rsid w:val="002A565C"/>
    <w:rsid w:val="002B02A3"/>
    <w:rsid w:val="002D3D02"/>
    <w:rsid w:val="002E3C98"/>
    <w:rsid w:val="002F2482"/>
    <w:rsid w:val="003251F8"/>
    <w:rsid w:val="00332890"/>
    <w:rsid w:val="00357268"/>
    <w:rsid w:val="00365BAE"/>
    <w:rsid w:val="00376F0C"/>
    <w:rsid w:val="00396BF1"/>
    <w:rsid w:val="00397EAB"/>
    <w:rsid w:val="003A038A"/>
    <w:rsid w:val="003A1AAA"/>
    <w:rsid w:val="003A33DD"/>
    <w:rsid w:val="003A7E9C"/>
    <w:rsid w:val="003B13CD"/>
    <w:rsid w:val="003B4304"/>
    <w:rsid w:val="003E740B"/>
    <w:rsid w:val="00400D6B"/>
    <w:rsid w:val="004119DE"/>
    <w:rsid w:val="00411EC8"/>
    <w:rsid w:val="00413BD4"/>
    <w:rsid w:val="0042035D"/>
    <w:rsid w:val="0043548C"/>
    <w:rsid w:val="00447D44"/>
    <w:rsid w:val="00466A87"/>
    <w:rsid w:val="004C3D75"/>
    <w:rsid w:val="004D0FB2"/>
    <w:rsid w:val="004D1600"/>
    <w:rsid w:val="004D66D8"/>
    <w:rsid w:val="004E003E"/>
    <w:rsid w:val="004E374D"/>
    <w:rsid w:val="004F26DB"/>
    <w:rsid w:val="0050498B"/>
    <w:rsid w:val="00517F99"/>
    <w:rsid w:val="0054531E"/>
    <w:rsid w:val="00563474"/>
    <w:rsid w:val="00571CDC"/>
    <w:rsid w:val="005976CA"/>
    <w:rsid w:val="005A1DB2"/>
    <w:rsid w:val="005B5C66"/>
    <w:rsid w:val="005C196B"/>
    <w:rsid w:val="005C68FA"/>
    <w:rsid w:val="005D3D61"/>
    <w:rsid w:val="005D5073"/>
    <w:rsid w:val="005D7997"/>
    <w:rsid w:val="005E0A62"/>
    <w:rsid w:val="00600EC5"/>
    <w:rsid w:val="00604871"/>
    <w:rsid w:val="006168AA"/>
    <w:rsid w:val="00622B6B"/>
    <w:rsid w:val="00630FB3"/>
    <w:rsid w:val="00635F08"/>
    <w:rsid w:val="00660BDA"/>
    <w:rsid w:val="006A0CCB"/>
    <w:rsid w:val="006D23D8"/>
    <w:rsid w:val="006E263A"/>
    <w:rsid w:val="006F58A4"/>
    <w:rsid w:val="007008DD"/>
    <w:rsid w:val="007046E4"/>
    <w:rsid w:val="00723B30"/>
    <w:rsid w:val="00731174"/>
    <w:rsid w:val="00731497"/>
    <w:rsid w:val="0073498C"/>
    <w:rsid w:val="007438E0"/>
    <w:rsid w:val="007564DE"/>
    <w:rsid w:val="00776320"/>
    <w:rsid w:val="00780EEA"/>
    <w:rsid w:val="00786150"/>
    <w:rsid w:val="007943C1"/>
    <w:rsid w:val="007A5B17"/>
    <w:rsid w:val="007B70B5"/>
    <w:rsid w:val="007E3028"/>
    <w:rsid w:val="007E4FBE"/>
    <w:rsid w:val="008147E5"/>
    <w:rsid w:val="00837B3D"/>
    <w:rsid w:val="00854A32"/>
    <w:rsid w:val="00864A4C"/>
    <w:rsid w:val="008674B3"/>
    <w:rsid w:val="0087023D"/>
    <w:rsid w:val="00870A11"/>
    <w:rsid w:val="008836DA"/>
    <w:rsid w:val="008B3819"/>
    <w:rsid w:val="008B4329"/>
    <w:rsid w:val="008F32F7"/>
    <w:rsid w:val="00901481"/>
    <w:rsid w:val="0090488E"/>
    <w:rsid w:val="00950CA5"/>
    <w:rsid w:val="009812CA"/>
    <w:rsid w:val="009919F7"/>
    <w:rsid w:val="0099676F"/>
    <w:rsid w:val="009A40FB"/>
    <w:rsid w:val="009B289E"/>
    <w:rsid w:val="009F01EB"/>
    <w:rsid w:val="009F1F01"/>
    <w:rsid w:val="00A02D0A"/>
    <w:rsid w:val="00A04CBB"/>
    <w:rsid w:val="00A17325"/>
    <w:rsid w:val="00A40A27"/>
    <w:rsid w:val="00A6077A"/>
    <w:rsid w:val="00A80B2E"/>
    <w:rsid w:val="00AA2A39"/>
    <w:rsid w:val="00AA68A7"/>
    <w:rsid w:val="00AC1D4D"/>
    <w:rsid w:val="00AD2BA3"/>
    <w:rsid w:val="00AD619F"/>
    <w:rsid w:val="00AE1CC0"/>
    <w:rsid w:val="00AE3BF3"/>
    <w:rsid w:val="00B256A1"/>
    <w:rsid w:val="00B46D15"/>
    <w:rsid w:val="00B745C2"/>
    <w:rsid w:val="00B83B6E"/>
    <w:rsid w:val="00B92D6C"/>
    <w:rsid w:val="00BA401A"/>
    <w:rsid w:val="00BB2099"/>
    <w:rsid w:val="00BC3214"/>
    <w:rsid w:val="00BC7AD7"/>
    <w:rsid w:val="00BD0759"/>
    <w:rsid w:val="00BF00C3"/>
    <w:rsid w:val="00C054D3"/>
    <w:rsid w:val="00C23A4C"/>
    <w:rsid w:val="00C3371A"/>
    <w:rsid w:val="00C42964"/>
    <w:rsid w:val="00C73C94"/>
    <w:rsid w:val="00C76DD7"/>
    <w:rsid w:val="00C847B1"/>
    <w:rsid w:val="00CC1B25"/>
    <w:rsid w:val="00CD4C48"/>
    <w:rsid w:val="00CE012D"/>
    <w:rsid w:val="00CF6686"/>
    <w:rsid w:val="00D03F4F"/>
    <w:rsid w:val="00D07218"/>
    <w:rsid w:val="00D11D64"/>
    <w:rsid w:val="00D169E3"/>
    <w:rsid w:val="00D340B3"/>
    <w:rsid w:val="00D40152"/>
    <w:rsid w:val="00D45851"/>
    <w:rsid w:val="00D645BC"/>
    <w:rsid w:val="00D84657"/>
    <w:rsid w:val="00D86C74"/>
    <w:rsid w:val="00DA697C"/>
    <w:rsid w:val="00DD3A36"/>
    <w:rsid w:val="00DE7086"/>
    <w:rsid w:val="00E00CC5"/>
    <w:rsid w:val="00E21C0F"/>
    <w:rsid w:val="00E2217F"/>
    <w:rsid w:val="00E407B6"/>
    <w:rsid w:val="00E47B7D"/>
    <w:rsid w:val="00E5748B"/>
    <w:rsid w:val="00E72679"/>
    <w:rsid w:val="00E77551"/>
    <w:rsid w:val="00E84697"/>
    <w:rsid w:val="00E90317"/>
    <w:rsid w:val="00E90A94"/>
    <w:rsid w:val="00EC0537"/>
    <w:rsid w:val="00ED2646"/>
    <w:rsid w:val="00EE18F9"/>
    <w:rsid w:val="00EF2CAB"/>
    <w:rsid w:val="00F03990"/>
    <w:rsid w:val="00F169E9"/>
    <w:rsid w:val="00F2279F"/>
    <w:rsid w:val="00F357C4"/>
    <w:rsid w:val="00F374F6"/>
    <w:rsid w:val="00F44308"/>
    <w:rsid w:val="00F44EDE"/>
    <w:rsid w:val="00F46DA4"/>
    <w:rsid w:val="00F649BF"/>
    <w:rsid w:val="00F85037"/>
    <w:rsid w:val="00F87F38"/>
    <w:rsid w:val="00F92E9C"/>
    <w:rsid w:val="00FA2A77"/>
    <w:rsid w:val="00FB02DF"/>
    <w:rsid w:val="00FB62D5"/>
    <w:rsid w:val="00FE1878"/>
    <w:rsid w:val="00FE3B5E"/>
    <w:rsid w:val="00FF7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37C1524"/>
  <w15:chartTrackingRefBased/>
  <w15:docId w15:val="{735F9F19-9246-4510-9788-F024153B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Header">
    <w:name w:val="header"/>
    <w:basedOn w:val="Normal"/>
    <w:link w:val="HeaderChar"/>
    <w:uiPriority w:val="99"/>
    <w:rsid w:val="00C42964"/>
    <w:pPr>
      <w:tabs>
        <w:tab w:val="center" w:pos="4153"/>
        <w:tab w:val="right" w:pos="8306"/>
      </w:tabs>
    </w:pPr>
    <w:rPr>
      <w:lang w:val="x-none" w:eastAsia="x-none"/>
    </w:rPr>
  </w:style>
  <w:style w:type="paragraph" w:styleId="BalloonText">
    <w:name w:val="Balloon Text"/>
    <w:basedOn w:val="Normal"/>
    <w:link w:val="BalloonTextChar"/>
    <w:rsid w:val="00E90317"/>
    <w:rPr>
      <w:rFonts w:ascii="Tahoma" w:hAnsi="Tahoma"/>
      <w:sz w:val="16"/>
      <w:szCs w:val="16"/>
      <w:lang w:val="x-none" w:eastAsia="x-none"/>
    </w:rPr>
  </w:style>
  <w:style w:type="character" w:customStyle="1" w:styleId="BalloonTextChar">
    <w:name w:val="Balloon Text Char"/>
    <w:link w:val="BalloonText"/>
    <w:rsid w:val="00E90317"/>
    <w:rPr>
      <w:rFonts w:ascii="Tahoma" w:hAnsi="Tahoma" w:cs="Tahoma"/>
      <w:sz w:val="16"/>
      <w:szCs w:val="16"/>
    </w:rPr>
  </w:style>
  <w:style w:type="paragraph" w:styleId="ListParagraph">
    <w:name w:val="List Paragraph"/>
    <w:basedOn w:val="Normal"/>
    <w:uiPriority w:val="34"/>
    <w:qFormat/>
    <w:rsid w:val="00112E2B"/>
    <w:pPr>
      <w:ind w:left="720"/>
      <w:contextualSpacing/>
    </w:pPr>
    <w:rPr>
      <w:lang w:eastAsia="en-US"/>
    </w:rPr>
  </w:style>
  <w:style w:type="character" w:customStyle="1" w:styleId="HeaderChar">
    <w:name w:val="Header Char"/>
    <w:link w:val="Header"/>
    <w:uiPriority w:val="99"/>
    <w:rsid w:val="00E21C0F"/>
    <w:rPr>
      <w:sz w:val="24"/>
    </w:rPr>
  </w:style>
  <w:style w:type="paragraph" w:styleId="BodyText">
    <w:name w:val="Body Text"/>
    <w:basedOn w:val="Normal"/>
    <w:link w:val="BodyTextChar"/>
    <w:rsid w:val="00CE012D"/>
    <w:pPr>
      <w:spacing w:after="120" w:line="276" w:lineRule="auto"/>
    </w:pPr>
    <w:rPr>
      <w:rFonts w:ascii="Calibri" w:eastAsia="ヒラギノ角ゴ Pro W3" w:hAnsi="Calibri"/>
      <w:color w:val="000000"/>
      <w:sz w:val="22"/>
      <w:szCs w:val="24"/>
      <w:lang w:eastAsia="en-US"/>
    </w:rPr>
  </w:style>
  <w:style w:type="character" w:customStyle="1" w:styleId="BodyTextChar">
    <w:name w:val="Body Text Char"/>
    <w:link w:val="BodyText"/>
    <w:rsid w:val="00CE012D"/>
    <w:rPr>
      <w:rFonts w:ascii="Calibri" w:eastAsia="ヒラギノ角ゴ Pro W3" w:hAnsi="Calibri"/>
      <w:color w:val="000000"/>
      <w:sz w:val="22"/>
      <w:szCs w:val="24"/>
      <w:lang w:eastAsia="en-US"/>
    </w:rPr>
  </w:style>
  <w:style w:type="paragraph" w:customStyle="1" w:styleId="TableGrid1">
    <w:name w:val="Table Grid1"/>
    <w:rsid w:val="0009281E"/>
    <w:rPr>
      <w:rFonts w:ascii="Calibri" w:eastAsia="ヒラギノ角ゴ Pro W3" w:hAnsi="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2655A-899A-4B6C-ACF4-228494472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1634</Words>
  <Characters>9318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West Berkshire Council</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dc:creator>
  <cp:keywords/>
  <cp:lastModifiedBy>Adrian Ruchpaul</cp:lastModifiedBy>
  <cp:revision>2</cp:revision>
  <cp:lastPrinted>2013-11-14T14:21:00Z</cp:lastPrinted>
  <dcterms:created xsi:type="dcterms:W3CDTF">2024-10-29T10:24:00Z</dcterms:created>
  <dcterms:modified xsi:type="dcterms:W3CDTF">2024-10-29T10:24:00Z</dcterms:modified>
</cp:coreProperties>
</file>