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9A1FF" w14:textId="0814F861" w:rsidR="00A02517" w:rsidRPr="00750CE0" w:rsidRDefault="00C91EB3" w:rsidP="00A02517">
      <w:pPr>
        <w:jc w:val="center"/>
        <w:rPr>
          <w:rFonts w:eastAsia="Times New Roman" w:cstheme="minorHAnsi"/>
          <w:b/>
          <w:lang w:eastAsia="en-GB"/>
        </w:rPr>
      </w:pPr>
      <w:r w:rsidRPr="00750CE0">
        <w:rPr>
          <w:rFonts w:eastAsia="Times New Roman" w:cstheme="minorHAnsi"/>
          <w:b/>
          <w:lang w:eastAsia="en-GB"/>
        </w:rPr>
        <w:t>Vacanc</w:t>
      </w:r>
      <w:r w:rsidR="00E16885">
        <w:rPr>
          <w:rFonts w:eastAsia="Times New Roman" w:cstheme="minorHAnsi"/>
          <w:b/>
          <w:lang w:eastAsia="en-GB"/>
        </w:rPr>
        <w:t>y</w:t>
      </w:r>
    </w:p>
    <w:p w14:paraId="2D887580" w14:textId="77777777" w:rsidR="00A02517" w:rsidRPr="00750CE0" w:rsidRDefault="00A02517" w:rsidP="00A02517">
      <w:pPr>
        <w:jc w:val="center"/>
        <w:rPr>
          <w:rFonts w:eastAsia="Times New Roman" w:cstheme="minorHAnsi"/>
          <w:b/>
          <w:lang w:eastAsia="en-GB"/>
        </w:rPr>
      </w:pPr>
    </w:p>
    <w:p w14:paraId="7E8056A6" w14:textId="5D32C33E" w:rsidR="00A02517" w:rsidRPr="00750CE0" w:rsidRDefault="00A02517" w:rsidP="00A02517">
      <w:pPr>
        <w:jc w:val="center"/>
        <w:rPr>
          <w:rFonts w:cstheme="minorHAnsi"/>
          <w:b/>
          <w:bCs/>
          <w:sz w:val="32"/>
          <w:szCs w:val="32"/>
        </w:rPr>
      </w:pPr>
      <w:r w:rsidRPr="00750CE0">
        <w:rPr>
          <w:rFonts w:cstheme="minorHAnsi"/>
          <w:b/>
          <w:bCs/>
          <w:sz w:val="32"/>
          <w:szCs w:val="32"/>
        </w:rPr>
        <w:t xml:space="preserve">The Roseland Academy </w:t>
      </w:r>
    </w:p>
    <w:p w14:paraId="50EEAF38" w14:textId="7F79076C" w:rsidR="00A02517" w:rsidRPr="00750CE0" w:rsidRDefault="00C91EB3" w:rsidP="0021598F">
      <w:pPr>
        <w:jc w:val="center"/>
        <w:rPr>
          <w:rFonts w:cstheme="minorHAnsi"/>
          <w:b/>
          <w:bCs/>
        </w:rPr>
      </w:pPr>
      <w:proofErr w:type="spellStart"/>
      <w:r w:rsidRPr="00750CE0">
        <w:rPr>
          <w:rFonts w:cstheme="minorHAnsi"/>
          <w:b/>
          <w:bCs/>
        </w:rPr>
        <w:t>Tregony</w:t>
      </w:r>
      <w:proofErr w:type="spellEnd"/>
      <w:r w:rsidRPr="00750CE0">
        <w:rPr>
          <w:rFonts w:cstheme="minorHAnsi"/>
          <w:b/>
          <w:bCs/>
        </w:rPr>
        <w:t>, Truro, Cornwall, TR2 5SE</w:t>
      </w:r>
    </w:p>
    <w:p w14:paraId="6FC4E4E3" w14:textId="193A669E" w:rsidR="00A02517" w:rsidRPr="00750CE0" w:rsidRDefault="00A02517" w:rsidP="00A02517">
      <w:pPr>
        <w:jc w:val="center"/>
        <w:rPr>
          <w:rFonts w:cstheme="minorHAnsi"/>
          <w:b/>
          <w:bCs/>
        </w:rPr>
      </w:pPr>
      <w:r w:rsidRPr="00750CE0">
        <w:rPr>
          <w:rFonts w:cstheme="minorHAnsi"/>
          <w:b/>
          <w:bCs/>
        </w:rPr>
        <w:t xml:space="preserve">Tel: </w:t>
      </w:r>
      <w:r w:rsidR="00C91EB3" w:rsidRPr="00750CE0">
        <w:rPr>
          <w:rFonts w:cstheme="minorHAnsi"/>
          <w:b/>
          <w:bCs/>
        </w:rPr>
        <w:t>01872 530675</w:t>
      </w:r>
    </w:p>
    <w:p w14:paraId="2D344719" w14:textId="254F0041" w:rsidR="00A02517" w:rsidRPr="00750CE0" w:rsidRDefault="00A02517" w:rsidP="00750CE0">
      <w:pPr>
        <w:jc w:val="center"/>
        <w:rPr>
          <w:rFonts w:cstheme="minorHAnsi"/>
          <w:b/>
          <w:bCs/>
        </w:rPr>
      </w:pPr>
      <w:r w:rsidRPr="00750CE0">
        <w:rPr>
          <w:rFonts w:cstheme="minorHAnsi"/>
          <w:b/>
          <w:bCs/>
        </w:rPr>
        <w:t xml:space="preserve">Website: </w:t>
      </w:r>
      <w:r w:rsidR="00E16885">
        <w:rPr>
          <w:rFonts w:cstheme="minorHAnsi"/>
        </w:rPr>
        <w:t>www.theroseland.co.uk</w:t>
      </w:r>
    </w:p>
    <w:p w14:paraId="49984ECB" w14:textId="77777777" w:rsidR="00A02517" w:rsidRPr="00750CE0" w:rsidRDefault="00A02517" w:rsidP="00A02517">
      <w:pPr>
        <w:jc w:val="center"/>
        <w:textAlignment w:val="baseline"/>
        <w:outlineLvl w:val="0"/>
        <w:rPr>
          <w:rFonts w:eastAsia="Times New Roman" w:cstheme="minorHAnsi"/>
          <w:kern w:val="36"/>
          <w:bdr w:val="none" w:sz="0" w:space="0" w:color="auto" w:frame="1"/>
          <w:lang w:eastAsia="en-GB"/>
        </w:rPr>
      </w:pPr>
    </w:p>
    <w:p w14:paraId="6FCF22B6" w14:textId="16EB5102" w:rsidR="00C91EB3" w:rsidRPr="00750CE0" w:rsidRDefault="00E16885" w:rsidP="00A02517">
      <w:pPr>
        <w:shd w:val="clear" w:color="auto" w:fill="FFFFFF"/>
        <w:spacing w:line="207" w:lineRule="atLeast"/>
        <w:jc w:val="center"/>
        <w:rPr>
          <w:rFonts w:eastAsia="Times New Roman" w:cstheme="minorHAnsi"/>
          <w:sz w:val="48"/>
          <w:szCs w:val="48"/>
          <w:lang w:eastAsia="en-GB"/>
        </w:rPr>
      </w:pPr>
      <w:r>
        <w:rPr>
          <w:rFonts w:eastAsia="Times New Roman" w:cstheme="minorHAnsi"/>
          <w:b/>
          <w:bCs/>
          <w:sz w:val="48"/>
          <w:szCs w:val="48"/>
          <w:lang w:eastAsia="en-GB"/>
        </w:rPr>
        <w:t>ICT Technician</w:t>
      </w:r>
    </w:p>
    <w:p w14:paraId="5CFC6F5B" w14:textId="77777777" w:rsidR="0047056C" w:rsidRPr="00882719" w:rsidRDefault="0047056C" w:rsidP="00882719">
      <w:pPr>
        <w:ind w:right="-514"/>
        <w:jc w:val="center"/>
        <w:rPr>
          <w:rFonts w:cstheme="minorHAnsi"/>
          <w:b/>
        </w:rPr>
      </w:pPr>
    </w:p>
    <w:p w14:paraId="2AEBCE34" w14:textId="00966E5C" w:rsidR="00DA4C4E" w:rsidRDefault="00DA4C4E" w:rsidP="00DA4C4E">
      <w:pPr>
        <w:jc w:val="center"/>
        <w:rPr>
          <w:b/>
        </w:rPr>
      </w:pPr>
      <w:r>
        <w:rPr>
          <w:b/>
        </w:rPr>
        <w:t>Permanent</w:t>
      </w:r>
    </w:p>
    <w:p w14:paraId="5875B482" w14:textId="77777777" w:rsidR="00224019" w:rsidRPr="00224019" w:rsidRDefault="00224019" w:rsidP="00224019">
      <w:pPr>
        <w:shd w:val="clear" w:color="auto" w:fill="FFFFFF"/>
        <w:jc w:val="center"/>
        <w:rPr>
          <w:rFonts w:eastAsia="Times New Roman" w:cstheme="minorHAnsi"/>
          <w:b/>
          <w:color w:val="222222"/>
          <w:lang w:eastAsia="en-GB"/>
        </w:rPr>
      </w:pPr>
      <w:r w:rsidRPr="00224019">
        <w:rPr>
          <w:rFonts w:eastAsia="Times New Roman" w:cstheme="minorHAnsi"/>
          <w:b/>
          <w:color w:val="222222"/>
          <w:lang w:eastAsia="en-GB"/>
        </w:rPr>
        <w:t>Full time or Term Time</w:t>
      </w:r>
    </w:p>
    <w:p w14:paraId="369ACD26" w14:textId="77777777" w:rsidR="00224019" w:rsidRPr="00224019" w:rsidRDefault="00224019" w:rsidP="00224019">
      <w:pPr>
        <w:shd w:val="clear" w:color="auto" w:fill="FFFFFF"/>
        <w:jc w:val="center"/>
        <w:rPr>
          <w:rFonts w:eastAsia="Times New Roman" w:cstheme="minorHAnsi"/>
          <w:b/>
          <w:color w:val="222222"/>
          <w:lang w:eastAsia="en-GB"/>
        </w:rPr>
      </w:pPr>
      <w:r w:rsidRPr="00224019">
        <w:rPr>
          <w:rFonts w:eastAsia="Times New Roman" w:cstheme="minorHAnsi"/>
          <w:b/>
          <w:color w:val="222222"/>
          <w:lang w:eastAsia="en-GB"/>
        </w:rPr>
        <w:t>Grade F (Points 1-6)</w:t>
      </w:r>
    </w:p>
    <w:p w14:paraId="6BBCF030" w14:textId="65243ACD" w:rsidR="00224019" w:rsidRDefault="00224019" w:rsidP="00224019">
      <w:pPr>
        <w:shd w:val="clear" w:color="auto" w:fill="FFFFFF"/>
        <w:jc w:val="center"/>
        <w:rPr>
          <w:rFonts w:eastAsia="Times New Roman" w:cstheme="minorHAnsi"/>
          <w:b/>
          <w:color w:val="222222"/>
          <w:lang w:eastAsia="en-GB"/>
        </w:rPr>
      </w:pPr>
      <w:r w:rsidRPr="00224019">
        <w:rPr>
          <w:rFonts w:eastAsia="Times New Roman" w:cstheme="minorHAnsi"/>
          <w:b/>
          <w:color w:val="222222"/>
          <w:lang w:eastAsia="en-GB"/>
        </w:rPr>
        <w:t>Salary Range: £2</w:t>
      </w:r>
      <w:r w:rsidR="009747AE">
        <w:rPr>
          <w:rFonts w:eastAsia="Times New Roman" w:cstheme="minorHAnsi"/>
          <w:b/>
          <w:color w:val="222222"/>
          <w:lang w:eastAsia="en-GB"/>
        </w:rPr>
        <w:t>6,456 - £28,502 pa (full time) / £22,630 - £24,380</w:t>
      </w:r>
      <w:r w:rsidRPr="00224019">
        <w:rPr>
          <w:rFonts w:eastAsia="Times New Roman" w:cstheme="minorHAnsi"/>
          <w:b/>
          <w:color w:val="222222"/>
          <w:lang w:eastAsia="en-GB"/>
        </w:rPr>
        <w:t xml:space="preserve"> pa (term time)</w:t>
      </w:r>
    </w:p>
    <w:p w14:paraId="5BF4C0FF" w14:textId="1AAA533D" w:rsidR="00A02517" w:rsidRPr="00224019" w:rsidRDefault="00A02517" w:rsidP="00224019">
      <w:pPr>
        <w:shd w:val="clear" w:color="auto" w:fill="FFFFFF"/>
        <w:jc w:val="center"/>
        <w:textAlignment w:val="baseline"/>
        <w:rPr>
          <w:rFonts w:eastAsia="Times New Roman" w:cstheme="minorHAnsi"/>
          <w:b/>
          <w:bCs/>
          <w:lang w:eastAsia="en-GB"/>
        </w:rPr>
      </w:pPr>
      <w:r w:rsidRPr="00224019">
        <w:rPr>
          <w:rFonts w:eastAsia="Times New Roman" w:cstheme="minorHAnsi"/>
          <w:b/>
          <w:bCs/>
          <w:lang w:eastAsia="en-GB"/>
        </w:rPr>
        <w:t>Start Date: As soon as possible</w:t>
      </w:r>
    </w:p>
    <w:p w14:paraId="134817BE" w14:textId="4FC38510" w:rsidR="004C59AE" w:rsidRDefault="004C59AE" w:rsidP="00A15494">
      <w:pPr>
        <w:shd w:val="clear" w:color="auto" w:fill="FFFFFF"/>
        <w:jc w:val="center"/>
        <w:textAlignment w:val="baseline"/>
        <w:rPr>
          <w:rFonts w:eastAsia="Times New Roman" w:cstheme="minorHAnsi"/>
          <w:b/>
          <w:bCs/>
          <w:lang w:eastAsia="en-GB"/>
        </w:rPr>
      </w:pPr>
    </w:p>
    <w:p w14:paraId="4F12E11F" w14:textId="25337FC7" w:rsidR="0088405D" w:rsidRPr="00750CE0" w:rsidRDefault="0088405D">
      <w:pPr>
        <w:rPr>
          <w:rFonts w:cstheme="minorHAnsi"/>
        </w:rPr>
      </w:pPr>
    </w:p>
    <w:p w14:paraId="5878AB26" w14:textId="61F2EA49" w:rsidR="0088405D" w:rsidRPr="00750CE0" w:rsidRDefault="0088405D" w:rsidP="00750CE0">
      <w:pPr>
        <w:jc w:val="both"/>
        <w:rPr>
          <w:rFonts w:cstheme="minorHAnsi"/>
        </w:rPr>
      </w:pPr>
      <w:r w:rsidRPr="00750CE0">
        <w:t xml:space="preserve">We are looking for </w:t>
      </w:r>
      <w:r w:rsidRPr="00750CE0">
        <w:rPr>
          <w:rFonts w:cstheme="minorHAnsi"/>
        </w:rPr>
        <w:t>aspiring or skilled personnel</w:t>
      </w:r>
      <w:r w:rsidR="004D41B0">
        <w:rPr>
          <w:rFonts w:cstheme="minorHAnsi"/>
        </w:rPr>
        <w:t xml:space="preserve"> </w:t>
      </w:r>
      <w:r w:rsidRPr="00750CE0">
        <w:rPr>
          <w:rFonts w:cstheme="minorHAnsi"/>
        </w:rPr>
        <w:t xml:space="preserve">to join our </w:t>
      </w:r>
      <w:r w:rsidR="00565226">
        <w:rPr>
          <w:rFonts w:cstheme="minorHAnsi"/>
        </w:rPr>
        <w:t>ICT Team</w:t>
      </w:r>
      <w:r w:rsidRPr="00750CE0">
        <w:rPr>
          <w:rFonts w:cstheme="minorHAnsi"/>
        </w:rPr>
        <w:t xml:space="preserve"> </w:t>
      </w:r>
      <w:r w:rsidR="00565226">
        <w:rPr>
          <w:rFonts w:cstheme="minorHAnsi"/>
        </w:rPr>
        <w:t>at The Roseland Academy</w:t>
      </w:r>
      <w:r w:rsidRPr="00750CE0">
        <w:rPr>
          <w:rFonts w:cstheme="minorHAnsi"/>
        </w:rPr>
        <w:t>.  Our focus is on delivering the highest qualit</w:t>
      </w:r>
      <w:r w:rsidR="00750CE0">
        <w:rPr>
          <w:rFonts w:cstheme="minorHAnsi"/>
        </w:rPr>
        <w:t>y education to all our students whilst maintaining a f</w:t>
      </w:r>
      <w:r w:rsidRPr="00750CE0">
        <w:rPr>
          <w:rFonts w:cstheme="minorHAnsi"/>
        </w:rPr>
        <w:t xml:space="preserve">ocus on </w:t>
      </w:r>
      <w:r w:rsidR="00750CE0">
        <w:rPr>
          <w:rFonts w:cstheme="minorHAnsi"/>
        </w:rPr>
        <w:t xml:space="preserve">our </w:t>
      </w:r>
      <w:r w:rsidRPr="00750CE0">
        <w:rPr>
          <w:rFonts w:cstheme="minorHAnsi"/>
        </w:rPr>
        <w:t>staff in their professional development.</w:t>
      </w:r>
    </w:p>
    <w:p w14:paraId="6C6CEB77" w14:textId="289E358A" w:rsidR="0088405D" w:rsidRPr="00750CE0" w:rsidRDefault="0088405D" w:rsidP="00750CE0">
      <w:pPr>
        <w:jc w:val="both"/>
        <w:rPr>
          <w:rFonts w:cstheme="minorHAnsi"/>
        </w:rPr>
      </w:pPr>
    </w:p>
    <w:p w14:paraId="578F23B1" w14:textId="137116CD" w:rsidR="0088405D" w:rsidRPr="00750CE0" w:rsidRDefault="0088405D" w:rsidP="00750CE0">
      <w:pPr>
        <w:jc w:val="both"/>
        <w:rPr>
          <w:rFonts w:cstheme="minorHAnsi"/>
        </w:rPr>
      </w:pPr>
      <w:r w:rsidRPr="00750CE0">
        <w:rPr>
          <w:rFonts w:cstheme="minorHAnsi"/>
        </w:rPr>
        <w:t xml:space="preserve">The Trust’s mission is “to provide outstanding education for our communities, where everyone succeeds” and we put our staff at the heart of everything we do to create a team spirit in our highly successful schools.  </w:t>
      </w:r>
      <w:r w:rsidRPr="00750CE0">
        <w:t>The Trust recognises the importance of staff wellbeing and has supportive policies and procedures in place, as well as collaboration opportunities across our settings.  Our school sites have free parking facilities and, where there is a requirement to travel to different schools, mileage is paid.</w:t>
      </w:r>
    </w:p>
    <w:p w14:paraId="295910B3" w14:textId="77777777" w:rsidR="0088405D" w:rsidRPr="00750CE0" w:rsidRDefault="0088405D" w:rsidP="00750CE0">
      <w:pPr>
        <w:jc w:val="both"/>
      </w:pPr>
    </w:p>
    <w:p w14:paraId="43EB2B43" w14:textId="4C15DBFE" w:rsidR="00750CE0" w:rsidRDefault="00E3516C" w:rsidP="00750CE0">
      <w:pPr>
        <w:jc w:val="both"/>
        <w:rPr>
          <w:rFonts w:cstheme="minorHAnsi"/>
        </w:rPr>
      </w:pPr>
      <w:r>
        <w:rPr>
          <w:rFonts w:cstheme="minorHAnsi"/>
        </w:rPr>
        <w:t xml:space="preserve">An ICT Technician is required to undertake the successful operation of computer networks and ICT facilities. Practical ICT and maintenance skills are essential. This includes the provision of technical support for school computer and electronic communication systems on a day to day basis as well as the development of ICT systems in accordance with operational needs. </w:t>
      </w:r>
      <w:r w:rsidR="00DA4C4E" w:rsidRPr="00DA4C4E">
        <w:rPr>
          <w:rFonts w:cstheme="minorHAnsi"/>
          <w:color w:val="222222"/>
          <w:shd w:val="clear" w:color="auto" w:fill="FFFFFF"/>
        </w:rPr>
        <w:t>This role will be based at The Roseland Academy however you may be directed to work at other Trust sites within mid-Cornwall.</w:t>
      </w:r>
    </w:p>
    <w:p w14:paraId="708A8C6E" w14:textId="0E3A5AB7" w:rsidR="00304EFF" w:rsidRDefault="00304EFF" w:rsidP="00750CE0">
      <w:pPr>
        <w:jc w:val="both"/>
        <w:rPr>
          <w:rFonts w:cstheme="minorHAnsi"/>
        </w:rPr>
      </w:pPr>
    </w:p>
    <w:p w14:paraId="6FB6D09B" w14:textId="7594B757" w:rsidR="00304EFF" w:rsidRPr="00750CE0" w:rsidRDefault="00304EFF" w:rsidP="00750CE0">
      <w:pPr>
        <w:jc w:val="both"/>
        <w:rPr>
          <w:rFonts w:cstheme="minorHAnsi"/>
        </w:rPr>
      </w:pPr>
      <w:r>
        <w:rPr>
          <w:rFonts w:cstheme="minorHAnsi"/>
        </w:rPr>
        <w:t>The successful candidate must be totally reliable, demonstrate excellent time keeping skills, be adept at managing competing priorities and work well under pressure. This role requires the abil</w:t>
      </w:r>
      <w:r w:rsidR="00BD209D">
        <w:rPr>
          <w:rFonts w:cstheme="minorHAnsi"/>
        </w:rPr>
        <w:t>ity to maintain confidentiality. You will undertake a wide range of technical tasks and must be approachable and sensitive to the needs of all students, as well as being a team player who takes an interest in the range of work undertaken by a highly successful school and Trust.</w:t>
      </w:r>
    </w:p>
    <w:p w14:paraId="2FE7898D" w14:textId="77777777" w:rsidR="00750CE0" w:rsidRPr="00750CE0" w:rsidRDefault="00750CE0" w:rsidP="00750CE0">
      <w:pPr>
        <w:jc w:val="both"/>
        <w:rPr>
          <w:rFonts w:cstheme="minorHAnsi"/>
        </w:rPr>
      </w:pPr>
    </w:p>
    <w:p w14:paraId="411F559C" w14:textId="213827FE" w:rsidR="00750CE0" w:rsidRPr="00750CE0" w:rsidRDefault="0057085A" w:rsidP="00750CE0">
      <w:pPr>
        <w:jc w:val="both"/>
      </w:pPr>
      <w:r>
        <w:rPr>
          <w:rFonts w:cstheme="minorHAnsi"/>
        </w:rPr>
        <w:t>Our</w:t>
      </w:r>
      <w:r w:rsidR="00750CE0" w:rsidRPr="00750CE0">
        <w:rPr>
          <w:rFonts w:cstheme="minorHAnsi"/>
        </w:rPr>
        <w:t xml:space="preserve"> role</w:t>
      </w:r>
      <w:r>
        <w:rPr>
          <w:rFonts w:cstheme="minorHAnsi"/>
        </w:rPr>
        <w:t>s</w:t>
      </w:r>
      <w:r w:rsidR="00E21C61">
        <w:rPr>
          <w:rFonts w:cstheme="minorHAnsi"/>
        </w:rPr>
        <w:t xml:space="preserve"> suit</w:t>
      </w:r>
      <w:r w:rsidR="00750CE0" w:rsidRPr="00750CE0">
        <w:rPr>
          <w:rFonts w:cstheme="minorHAnsi"/>
        </w:rPr>
        <w:t xml:space="preserve"> a variety of backgrounds and it is not a requirement for you to have previously worked in the education sector.  We see many transferrable skills from the world of work that will be relevant to your success.  Your main attributes will be your personality, practical and organisational abilities and strong communication skills.  </w:t>
      </w:r>
      <w:r w:rsidR="00E21C61">
        <w:rPr>
          <w:rFonts w:cstheme="minorHAnsi"/>
        </w:rPr>
        <w:t>P</w:t>
      </w:r>
      <w:r>
        <w:t xml:space="preserve">lease apply directly to </w:t>
      </w:r>
      <w:r w:rsidR="004C59AE">
        <w:t xml:space="preserve">Emily Pye at </w:t>
      </w:r>
      <w:r w:rsidR="00565226">
        <w:t>The Roseland Academy</w:t>
      </w:r>
      <w:r w:rsidR="0088405D" w:rsidRPr="00750CE0">
        <w:t xml:space="preserve"> via</w:t>
      </w:r>
      <w:r w:rsidR="00750CE0" w:rsidRPr="00750CE0">
        <w:t xml:space="preserve"> </w:t>
      </w:r>
      <w:hyperlink r:id="rId5" w:history="1">
        <w:r w:rsidR="00565226" w:rsidRPr="00DE5E41">
          <w:rPr>
            <w:rStyle w:val="Hyperlink"/>
          </w:rPr>
          <w:t>epye@theroseland.co.uk</w:t>
        </w:r>
      </w:hyperlink>
      <w:r w:rsidR="00F07B2A">
        <w:t xml:space="preserve">. An </w:t>
      </w:r>
      <w:r w:rsidR="00750CE0" w:rsidRPr="00750CE0">
        <w:t>application form is available from our website.</w:t>
      </w:r>
      <w:r w:rsidR="0085742F">
        <w:t xml:space="preserve"> </w:t>
      </w:r>
    </w:p>
    <w:p w14:paraId="1DF8171F" w14:textId="77777777" w:rsidR="0088405D" w:rsidRPr="00750CE0" w:rsidRDefault="0088405D" w:rsidP="00750CE0">
      <w:pPr>
        <w:jc w:val="both"/>
      </w:pPr>
    </w:p>
    <w:p w14:paraId="519BD142" w14:textId="5B6DF01C" w:rsidR="0088405D" w:rsidRPr="00750CE0" w:rsidRDefault="0088405D" w:rsidP="00750CE0">
      <w:pPr>
        <w:jc w:val="both"/>
        <w:rPr>
          <w:b/>
        </w:rPr>
      </w:pPr>
      <w:r w:rsidRPr="00750CE0">
        <w:rPr>
          <w:b/>
        </w:rPr>
        <w:t xml:space="preserve">Closing date for applications: </w:t>
      </w:r>
      <w:r w:rsidR="00C15B2B">
        <w:rPr>
          <w:b/>
        </w:rPr>
        <w:t>9</w:t>
      </w:r>
      <w:r w:rsidR="00BD209D">
        <w:rPr>
          <w:b/>
        </w:rPr>
        <w:t>.00</w:t>
      </w:r>
      <w:r w:rsidR="00C15B2B">
        <w:rPr>
          <w:b/>
        </w:rPr>
        <w:t xml:space="preserve">am on </w:t>
      </w:r>
      <w:r w:rsidR="00A76394">
        <w:rPr>
          <w:b/>
        </w:rPr>
        <w:t>Monday 23 February 2026</w:t>
      </w:r>
    </w:p>
    <w:p w14:paraId="61B7B860" w14:textId="0BE1A435" w:rsidR="0088405D" w:rsidRPr="00750CE0" w:rsidRDefault="0088405D" w:rsidP="00750CE0">
      <w:pPr>
        <w:jc w:val="both"/>
        <w:rPr>
          <w:b/>
        </w:rPr>
      </w:pPr>
      <w:r w:rsidRPr="00750CE0">
        <w:rPr>
          <w:b/>
        </w:rPr>
        <w:lastRenderedPageBreak/>
        <w:t xml:space="preserve">Date of interview: </w:t>
      </w:r>
      <w:r w:rsidR="00565226">
        <w:rPr>
          <w:b/>
        </w:rPr>
        <w:t>TBC</w:t>
      </w:r>
    </w:p>
    <w:p w14:paraId="40A91DD9" w14:textId="77777777" w:rsidR="004C59AE" w:rsidRPr="0059236A" w:rsidRDefault="004C59AE" w:rsidP="004C59AE">
      <w:pPr>
        <w:shd w:val="clear" w:color="auto" w:fill="FFFFFF"/>
        <w:spacing w:line="235" w:lineRule="atLeast"/>
        <w:jc w:val="both"/>
        <w:rPr>
          <w:rFonts w:eastAsia="Times New Roman" w:cs="Calibri"/>
          <w:b/>
          <w:color w:val="222222"/>
          <w:lang w:val="en-US"/>
        </w:rPr>
      </w:pPr>
      <w:bookmarkStart w:id="0" w:name="_heading=h.gjdgxs" w:colFirst="0" w:colLast="0"/>
      <w:bookmarkStart w:id="1" w:name="_heading=h.hna821g6bo85" w:colFirst="0" w:colLast="0"/>
      <w:bookmarkStart w:id="2" w:name="_GoBack"/>
      <w:bookmarkEnd w:id="0"/>
      <w:bookmarkEnd w:id="1"/>
      <w:bookmarkEnd w:id="2"/>
      <w:r w:rsidRPr="0059236A">
        <w:rPr>
          <w:rFonts w:eastAsia="Times New Roman" w:cs="Calibri"/>
          <w:b/>
          <w:color w:val="222222"/>
          <w:lang w:val="en-US"/>
        </w:rPr>
        <w:t>Safeguarding statement:</w:t>
      </w:r>
    </w:p>
    <w:p w14:paraId="32EAE786" w14:textId="16159B24" w:rsidR="004C59AE" w:rsidRDefault="004C59AE" w:rsidP="004C59AE">
      <w:pPr>
        <w:shd w:val="clear" w:color="auto" w:fill="FFFFFF"/>
        <w:spacing w:line="235" w:lineRule="atLeast"/>
        <w:jc w:val="both"/>
        <w:rPr>
          <w:rFonts w:eastAsia="Times New Roman" w:cs="Calibri"/>
          <w:color w:val="222222"/>
          <w:lang w:val="en-US"/>
        </w:rPr>
      </w:pPr>
      <w:r w:rsidRPr="0059236A">
        <w:rPr>
          <w:rFonts w:eastAsia="Times New Roman" w:cs="Calibri"/>
          <w:color w:val="222222"/>
          <w:lang w:val="en-US"/>
        </w:rPr>
        <w:t xml:space="preserve">The Roseland Multi Academy Trust is committed to safeguarding and promoting the welfare of children, and expects all staff to share this commitment. Everyone who comes into contact with children and their families and </w:t>
      </w:r>
      <w:proofErr w:type="spellStart"/>
      <w:r w:rsidRPr="0059236A">
        <w:rPr>
          <w:rFonts w:eastAsia="Times New Roman" w:cs="Calibri"/>
          <w:color w:val="222222"/>
          <w:lang w:val="en-US"/>
        </w:rPr>
        <w:t>carers</w:t>
      </w:r>
      <w:proofErr w:type="spellEnd"/>
      <w:r w:rsidRPr="0059236A">
        <w:rPr>
          <w:rFonts w:eastAsia="Times New Roman" w:cs="Calibri"/>
          <w:color w:val="222222"/>
          <w:lang w:val="en-US"/>
        </w:rPr>
        <w:t xml:space="preserve"> has a role to play in safeguarding children. In order to fulfil this responsibility effectively, all professionals should make sure their approach is child-</w:t>
      </w:r>
      <w:proofErr w:type="spellStart"/>
      <w:r w:rsidRPr="0059236A">
        <w:rPr>
          <w:rFonts w:eastAsia="Times New Roman" w:cs="Calibri"/>
          <w:color w:val="222222"/>
          <w:lang w:val="en-US"/>
        </w:rPr>
        <w:t>centred</w:t>
      </w:r>
      <w:proofErr w:type="spellEnd"/>
      <w:r w:rsidRPr="0059236A">
        <w:rPr>
          <w:rFonts w:eastAsia="Times New Roman" w:cs="Calibri"/>
          <w:color w:val="222222"/>
          <w:lang w:val="en-US"/>
        </w:rPr>
        <w:t>. This means that they should consider, at all times, what is in the best interests of the child.</w:t>
      </w:r>
    </w:p>
    <w:p w14:paraId="55ED81A1" w14:textId="77777777" w:rsidR="004C59AE" w:rsidRPr="0059236A" w:rsidRDefault="004C59AE" w:rsidP="004C59AE">
      <w:pPr>
        <w:shd w:val="clear" w:color="auto" w:fill="FFFFFF"/>
        <w:spacing w:line="235" w:lineRule="atLeast"/>
        <w:jc w:val="both"/>
        <w:rPr>
          <w:rFonts w:eastAsia="Times New Roman" w:cs="Calibri"/>
          <w:color w:val="222222"/>
          <w:lang w:val="en-US"/>
        </w:rPr>
      </w:pPr>
    </w:p>
    <w:p w14:paraId="78C0C369" w14:textId="77777777" w:rsidR="004C59AE" w:rsidRPr="007D5918" w:rsidRDefault="004C59AE" w:rsidP="004C59AE">
      <w:pPr>
        <w:shd w:val="clear" w:color="auto" w:fill="FFFFFF"/>
        <w:spacing w:line="235" w:lineRule="atLeast"/>
        <w:jc w:val="both"/>
      </w:pPr>
      <w:r w:rsidRPr="0059236A">
        <w:rPr>
          <w:rFonts w:eastAsia="Times New Roman" w:cs="Calibri"/>
          <w:color w:val="222222"/>
          <w:lang w:val="en-US"/>
        </w:rPr>
        <w:t xml:space="preserve">Our </w:t>
      </w:r>
      <w:proofErr w:type="spellStart"/>
      <w:r w:rsidRPr="0059236A">
        <w:rPr>
          <w:rFonts w:eastAsia="Times New Roman" w:cs="Calibri"/>
          <w:color w:val="222222"/>
          <w:lang w:val="en-US"/>
        </w:rPr>
        <w:t>Headteachers</w:t>
      </w:r>
      <w:proofErr w:type="spellEnd"/>
      <w:r w:rsidRPr="0059236A">
        <w:rPr>
          <w:rFonts w:eastAsia="Times New Roman" w:cs="Calibri"/>
          <w:color w:val="222222"/>
          <w:lang w:val="en-US"/>
        </w:rPr>
        <w:t xml:space="preserve">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14:paraId="79AE2450" w14:textId="038C83CE" w:rsidR="001E09B5" w:rsidRPr="00750CE0" w:rsidRDefault="001E09B5" w:rsidP="004C59AE">
      <w:pPr>
        <w:jc w:val="both"/>
      </w:pPr>
    </w:p>
    <w:sectPr w:rsidR="001E09B5" w:rsidRPr="00750CE0" w:rsidSect="00960DD3">
      <w:pgSz w:w="11906" w:h="16838"/>
      <w:pgMar w:top="1440"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541F0"/>
    <w:multiLevelType w:val="hybridMultilevel"/>
    <w:tmpl w:val="B75A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DE0042"/>
    <w:multiLevelType w:val="hybridMultilevel"/>
    <w:tmpl w:val="4AB8DB9C"/>
    <w:lvl w:ilvl="0" w:tplc="8B801F80">
      <w:start w:val="1"/>
      <w:numFmt w:val="bullet"/>
      <w:lvlText w:val="•"/>
      <w:lvlJc w:val="left"/>
      <w:pPr>
        <w:tabs>
          <w:tab w:val="num" w:pos="720"/>
        </w:tabs>
        <w:ind w:left="720" w:hanging="360"/>
      </w:pPr>
      <w:rPr>
        <w:rFonts w:ascii="Arial" w:hAnsi="Arial" w:hint="default"/>
      </w:rPr>
    </w:lvl>
    <w:lvl w:ilvl="1" w:tplc="E752C8BC" w:tentative="1">
      <w:start w:val="1"/>
      <w:numFmt w:val="bullet"/>
      <w:lvlText w:val="•"/>
      <w:lvlJc w:val="left"/>
      <w:pPr>
        <w:tabs>
          <w:tab w:val="num" w:pos="1440"/>
        </w:tabs>
        <w:ind w:left="1440" w:hanging="360"/>
      </w:pPr>
      <w:rPr>
        <w:rFonts w:ascii="Arial" w:hAnsi="Arial" w:hint="default"/>
      </w:rPr>
    </w:lvl>
    <w:lvl w:ilvl="2" w:tplc="634E26E2" w:tentative="1">
      <w:start w:val="1"/>
      <w:numFmt w:val="bullet"/>
      <w:lvlText w:val="•"/>
      <w:lvlJc w:val="left"/>
      <w:pPr>
        <w:tabs>
          <w:tab w:val="num" w:pos="2160"/>
        </w:tabs>
        <w:ind w:left="2160" w:hanging="360"/>
      </w:pPr>
      <w:rPr>
        <w:rFonts w:ascii="Arial" w:hAnsi="Arial" w:hint="default"/>
      </w:rPr>
    </w:lvl>
    <w:lvl w:ilvl="3" w:tplc="12D6FCF0" w:tentative="1">
      <w:start w:val="1"/>
      <w:numFmt w:val="bullet"/>
      <w:lvlText w:val="•"/>
      <w:lvlJc w:val="left"/>
      <w:pPr>
        <w:tabs>
          <w:tab w:val="num" w:pos="2880"/>
        </w:tabs>
        <w:ind w:left="2880" w:hanging="360"/>
      </w:pPr>
      <w:rPr>
        <w:rFonts w:ascii="Arial" w:hAnsi="Arial" w:hint="default"/>
      </w:rPr>
    </w:lvl>
    <w:lvl w:ilvl="4" w:tplc="31ECBBA8" w:tentative="1">
      <w:start w:val="1"/>
      <w:numFmt w:val="bullet"/>
      <w:lvlText w:val="•"/>
      <w:lvlJc w:val="left"/>
      <w:pPr>
        <w:tabs>
          <w:tab w:val="num" w:pos="3600"/>
        </w:tabs>
        <w:ind w:left="3600" w:hanging="360"/>
      </w:pPr>
      <w:rPr>
        <w:rFonts w:ascii="Arial" w:hAnsi="Arial" w:hint="default"/>
      </w:rPr>
    </w:lvl>
    <w:lvl w:ilvl="5" w:tplc="C3644C22" w:tentative="1">
      <w:start w:val="1"/>
      <w:numFmt w:val="bullet"/>
      <w:lvlText w:val="•"/>
      <w:lvlJc w:val="left"/>
      <w:pPr>
        <w:tabs>
          <w:tab w:val="num" w:pos="4320"/>
        </w:tabs>
        <w:ind w:left="4320" w:hanging="360"/>
      </w:pPr>
      <w:rPr>
        <w:rFonts w:ascii="Arial" w:hAnsi="Arial" w:hint="default"/>
      </w:rPr>
    </w:lvl>
    <w:lvl w:ilvl="6" w:tplc="0F86E2AA" w:tentative="1">
      <w:start w:val="1"/>
      <w:numFmt w:val="bullet"/>
      <w:lvlText w:val="•"/>
      <w:lvlJc w:val="left"/>
      <w:pPr>
        <w:tabs>
          <w:tab w:val="num" w:pos="5040"/>
        </w:tabs>
        <w:ind w:left="5040" w:hanging="360"/>
      </w:pPr>
      <w:rPr>
        <w:rFonts w:ascii="Arial" w:hAnsi="Arial" w:hint="default"/>
      </w:rPr>
    </w:lvl>
    <w:lvl w:ilvl="7" w:tplc="54BC3816" w:tentative="1">
      <w:start w:val="1"/>
      <w:numFmt w:val="bullet"/>
      <w:lvlText w:val="•"/>
      <w:lvlJc w:val="left"/>
      <w:pPr>
        <w:tabs>
          <w:tab w:val="num" w:pos="5760"/>
        </w:tabs>
        <w:ind w:left="5760" w:hanging="360"/>
      </w:pPr>
      <w:rPr>
        <w:rFonts w:ascii="Arial" w:hAnsi="Arial" w:hint="default"/>
      </w:rPr>
    </w:lvl>
    <w:lvl w:ilvl="8" w:tplc="2F1A3D6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00"/>
    <w:rsid w:val="001078AB"/>
    <w:rsid w:val="001A0D46"/>
    <w:rsid w:val="001C0805"/>
    <w:rsid w:val="001E09B5"/>
    <w:rsid w:val="0021598F"/>
    <w:rsid w:val="00224019"/>
    <w:rsid w:val="00252E4B"/>
    <w:rsid w:val="00304EFF"/>
    <w:rsid w:val="003654EA"/>
    <w:rsid w:val="003854AE"/>
    <w:rsid w:val="0040622F"/>
    <w:rsid w:val="004419A2"/>
    <w:rsid w:val="0047056C"/>
    <w:rsid w:val="00487A3C"/>
    <w:rsid w:val="004C59AE"/>
    <w:rsid w:val="004D41B0"/>
    <w:rsid w:val="005209A0"/>
    <w:rsid w:val="00565226"/>
    <w:rsid w:val="0057085A"/>
    <w:rsid w:val="005B3E64"/>
    <w:rsid w:val="006258A7"/>
    <w:rsid w:val="00651679"/>
    <w:rsid w:val="00750CE0"/>
    <w:rsid w:val="007D48E4"/>
    <w:rsid w:val="0085742F"/>
    <w:rsid w:val="00882719"/>
    <w:rsid w:val="0088405D"/>
    <w:rsid w:val="0088605A"/>
    <w:rsid w:val="008F3D58"/>
    <w:rsid w:val="00906C06"/>
    <w:rsid w:val="00960DD3"/>
    <w:rsid w:val="009747AE"/>
    <w:rsid w:val="009865A9"/>
    <w:rsid w:val="00A02517"/>
    <w:rsid w:val="00A05B2A"/>
    <w:rsid w:val="00A15494"/>
    <w:rsid w:val="00A26B1B"/>
    <w:rsid w:val="00A727C3"/>
    <w:rsid w:val="00A76394"/>
    <w:rsid w:val="00A8454F"/>
    <w:rsid w:val="00AC0900"/>
    <w:rsid w:val="00AE014E"/>
    <w:rsid w:val="00B37963"/>
    <w:rsid w:val="00B45700"/>
    <w:rsid w:val="00BD209D"/>
    <w:rsid w:val="00C15B2B"/>
    <w:rsid w:val="00C914F9"/>
    <w:rsid w:val="00C91EB3"/>
    <w:rsid w:val="00D22AFF"/>
    <w:rsid w:val="00D35D8F"/>
    <w:rsid w:val="00D826F2"/>
    <w:rsid w:val="00DA4C4E"/>
    <w:rsid w:val="00DF16A9"/>
    <w:rsid w:val="00E16885"/>
    <w:rsid w:val="00E21C61"/>
    <w:rsid w:val="00E22E64"/>
    <w:rsid w:val="00E3516C"/>
    <w:rsid w:val="00E41A93"/>
    <w:rsid w:val="00EB4F1A"/>
    <w:rsid w:val="00F07B2A"/>
    <w:rsid w:val="00F50759"/>
    <w:rsid w:val="00F70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ECD3"/>
  <w15:chartTrackingRefBased/>
  <w15:docId w15:val="{7BE9BBC0-D38F-4ACD-9C93-1E48A3CA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D9E"/>
    <w:pPr>
      <w:ind w:left="720"/>
      <w:contextualSpacing/>
    </w:pPr>
  </w:style>
  <w:style w:type="character" w:styleId="Hyperlink">
    <w:name w:val="Hyperlink"/>
    <w:uiPriority w:val="99"/>
    <w:unhideWhenUsed/>
    <w:rsid w:val="00A02517"/>
    <w:rPr>
      <w:color w:val="0000FF"/>
      <w:u w:val="single"/>
    </w:rPr>
  </w:style>
  <w:style w:type="paragraph" w:styleId="NormalWeb">
    <w:name w:val="Normal (Web)"/>
    <w:basedOn w:val="Normal"/>
    <w:uiPriority w:val="99"/>
    <w:unhideWhenUsed/>
    <w:rsid w:val="00A02517"/>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1078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8AB"/>
    <w:rPr>
      <w:rFonts w:ascii="Segoe UI" w:hAnsi="Segoe UI" w:cs="Segoe UI"/>
      <w:sz w:val="18"/>
      <w:szCs w:val="18"/>
    </w:rPr>
  </w:style>
  <w:style w:type="character" w:customStyle="1" w:styleId="gmaildefault">
    <w:name w:val="gmail_default"/>
    <w:basedOn w:val="DefaultParagraphFont"/>
    <w:rsid w:val="0022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58999">
      <w:bodyDiv w:val="1"/>
      <w:marLeft w:val="0"/>
      <w:marRight w:val="0"/>
      <w:marTop w:val="0"/>
      <w:marBottom w:val="0"/>
      <w:divBdr>
        <w:top w:val="none" w:sz="0" w:space="0" w:color="auto"/>
        <w:left w:val="none" w:sz="0" w:space="0" w:color="auto"/>
        <w:bottom w:val="none" w:sz="0" w:space="0" w:color="auto"/>
        <w:right w:val="none" w:sz="0" w:space="0" w:color="auto"/>
      </w:divBdr>
      <w:divsChild>
        <w:div w:id="1435588049">
          <w:marLeft w:val="0"/>
          <w:marRight w:val="0"/>
          <w:marTop w:val="0"/>
          <w:marBottom w:val="0"/>
          <w:divBdr>
            <w:top w:val="none" w:sz="0" w:space="0" w:color="auto"/>
            <w:left w:val="none" w:sz="0" w:space="0" w:color="auto"/>
            <w:bottom w:val="none" w:sz="0" w:space="0" w:color="auto"/>
            <w:right w:val="none" w:sz="0" w:space="0" w:color="auto"/>
          </w:divBdr>
        </w:div>
        <w:div w:id="1708213025">
          <w:marLeft w:val="0"/>
          <w:marRight w:val="0"/>
          <w:marTop w:val="0"/>
          <w:marBottom w:val="0"/>
          <w:divBdr>
            <w:top w:val="none" w:sz="0" w:space="0" w:color="auto"/>
            <w:left w:val="none" w:sz="0" w:space="0" w:color="auto"/>
            <w:bottom w:val="none" w:sz="0" w:space="0" w:color="auto"/>
            <w:right w:val="none" w:sz="0" w:space="0" w:color="auto"/>
          </w:divBdr>
        </w:div>
        <w:div w:id="1640958269">
          <w:marLeft w:val="0"/>
          <w:marRight w:val="0"/>
          <w:marTop w:val="0"/>
          <w:marBottom w:val="0"/>
          <w:divBdr>
            <w:top w:val="none" w:sz="0" w:space="0" w:color="auto"/>
            <w:left w:val="none" w:sz="0" w:space="0" w:color="auto"/>
            <w:bottom w:val="none" w:sz="0" w:space="0" w:color="auto"/>
            <w:right w:val="none" w:sz="0" w:space="0" w:color="auto"/>
          </w:divBdr>
        </w:div>
        <w:div w:id="2010256836">
          <w:marLeft w:val="0"/>
          <w:marRight w:val="0"/>
          <w:marTop w:val="0"/>
          <w:marBottom w:val="0"/>
          <w:divBdr>
            <w:top w:val="none" w:sz="0" w:space="0" w:color="auto"/>
            <w:left w:val="none" w:sz="0" w:space="0" w:color="auto"/>
            <w:bottom w:val="none" w:sz="0" w:space="0" w:color="auto"/>
            <w:right w:val="none" w:sz="0" w:space="0" w:color="auto"/>
          </w:divBdr>
        </w:div>
      </w:divsChild>
    </w:div>
    <w:div w:id="493959455">
      <w:bodyDiv w:val="1"/>
      <w:marLeft w:val="0"/>
      <w:marRight w:val="0"/>
      <w:marTop w:val="0"/>
      <w:marBottom w:val="0"/>
      <w:divBdr>
        <w:top w:val="none" w:sz="0" w:space="0" w:color="auto"/>
        <w:left w:val="none" w:sz="0" w:space="0" w:color="auto"/>
        <w:bottom w:val="none" w:sz="0" w:space="0" w:color="auto"/>
        <w:right w:val="none" w:sz="0" w:space="0" w:color="auto"/>
      </w:divBdr>
      <w:divsChild>
        <w:div w:id="263005464">
          <w:marLeft w:val="0"/>
          <w:marRight w:val="0"/>
          <w:marTop w:val="0"/>
          <w:marBottom w:val="0"/>
          <w:divBdr>
            <w:top w:val="none" w:sz="0" w:space="0" w:color="auto"/>
            <w:left w:val="none" w:sz="0" w:space="0" w:color="auto"/>
            <w:bottom w:val="none" w:sz="0" w:space="0" w:color="auto"/>
            <w:right w:val="none" w:sz="0" w:space="0" w:color="auto"/>
          </w:divBdr>
          <w:divsChild>
            <w:div w:id="1167748287">
              <w:marLeft w:val="0"/>
              <w:marRight w:val="0"/>
              <w:marTop w:val="0"/>
              <w:marBottom w:val="0"/>
              <w:divBdr>
                <w:top w:val="none" w:sz="0" w:space="0" w:color="auto"/>
                <w:left w:val="none" w:sz="0" w:space="0" w:color="auto"/>
                <w:bottom w:val="none" w:sz="0" w:space="0" w:color="auto"/>
                <w:right w:val="none" w:sz="0" w:space="0" w:color="auto"/>
              </w:divBdr>
            </w:div>
            <w:div w:id="1912619968">
              <w:marLeft w:val="0"/>
              <w:marRight w:val="0"/>
              <w:marTop w:val="0"/>
              <w:marBottom w:val="0"/>
              <w:divBdr>
                <w:top w:val="none" w:sz="0" w:space="0" w:color="auto"/>
                <w:left w:val="none" w:sz="0" w:space="0" w:color="auto"/>
                <w:bottom w:val="none" w:sz="0" w:space="0" w:color="auto"/>
                <w:right w:val="none" w:sz="0" w:space="0" w:color="auto"/>
              </w:divBdr>
            </w:div>
          </w:divsChild>
        </w:div>
        <w:div w:id="1038429098">
          <w:marLeft w:val="0"/>
          <w:marRight w:val="0"/>
          <w:marTop w:val="0"/>
          <w:marBottom w:val="0"/>
          <w:divBdr>
            <w:top w:val="none" w:sz="0" w:space="0" w:color="auto"/>
            <w:left w:val="none" w:sz="0" w:space="0" w:color="auto"/>
            <w:bottom w:val="none" w:sz="0" w:space="0" w:color="auto"/>
            <w:right w:val="none" w:sz="0" w:space="0" w:color="auto"/>
          </w:divBdr>
        </w:div>
        <w:div w:id="1077753911">
          <w:marLeft w:val="0"/>
          <w:marRight w:val="0"/>
          <w:marTop w:val="0"/>
          <w:marBottom w:val="0"/>
          <w:divBdr>
            <w:top w:val="none" w:sz="0" w:space="0" w:color="auto"/>
            <w:left w:val="none" w:sz="0" w:space="0" w:color="auto"/>
            <w:bottom w:val="none" w:sz="0" w:space="0" w:color="auto"/>
            <w:right w:val="none" w:sz="0" w:space="0" w:color="auto"/>
          </w:divBdr>
        </w:div>
      </w:divsChild>
    </w:div>
    <w:div w:id="540365193">
      <w:bodyDiv w:val="1"/>
      <w:marLeft w:val="0"/>
      <w:marRight w:val="0"/>
      <w:marTop w:val="0"/>
      <w:marBottom w:val="0"/>
      <w:divBdr>
        <w:top w:val="none" w:sz="0" w:space="0" w:color="auto"/>
        <w:left w:val="none" w:sz="0" w:space="0" w:color="auto"/>
        <w:bottom w:val="none" w:sz="0" w:space="0" w:color="auto"/>
        <w:right w:val="none" w:sz="0" w:space="0" w:color="auto"/>
      </w:divBdr>
      <w:divsChild>
        <w:div w:id="148519865">
          <w:marLeft w:val="0"/>
          <w:marRight w:val="0"/>
          <w:marTop w:val="0"/>
          <w:marBottom w:val="0"/>
          <w:divBdr>
            <w:top w:val="none" w:sz="0" w:space="0" w:color="auto"/>
            <w:left w:val="none" w:sz="0" w:space="0" w:color="auto"/>
            <w:bottom w:val="none" w:sz="0" w:space="0" w:color="auto"/>
            <w:right w:val="none" w:sz="0" w:space="0" w:color="auto"/>
          </w:divBdr>
        </w:div>
        <w:div w:id="190728351">
          <w:marLeft w:val="0"/>
          <w:marRight w:val="0"/>
          <w:marTop w:val="0"/>
          <w:marBottom w:val="0"/>
          <w:divBdr>
            <w:top w:val="none" w:sz="0" w:space="0" w:color="auto"/>
            <w:left w:val="none" w:sz="0" w:space="0" w:color="auto"/>
            <w:bottom w:val="none" w:sz="0" w:space="0" w:color="auto"/>
            <w:right w:val="none" w:sz="0" w:space="0" w:color="auto"/>
          </w:divBdr>
        </w:div>
        <w:div w:id="459805281">
          <w:marLeft w:val="0"/>
          <w:marRight w:val="0"/>
          <w:marTop w:val="0"/>
          <w:marBottom w:val="0"/>
          <w:divBdr>
            <w:top w:val="none" w:sz="0" w:space="0" w:color="auto"/>
            <w:left w:val="none" w:sz="0" w:space="0" w:color="auto"/>
            <w:bottom w:val="none" w:sz="0" w:space="0" w:color="auto"/>
            <w:right w:val="none" w:sz="0" w:space="0" w:color="auto"/>
          </w:divBdr>
        </w:div>
        <w:div w:id="1204363493">
          <w:marLeft w:val="0"/>
          <w:marRight w:val="0"/>
          <w:marTop w:val="0"/>
          <w:marBottom w:val="0"/>
          <w:divBdr>
            <w:top w:val="none" w:sz="0" w:space="0" w:color="auto"/>
            <w:left w:val="none" w:sz="0" w:space="0" w:color="auto"/>
            <w:bottom w:val="none" w:sz="0" w:space="0" w:color="auto"/>
            <w:right w:val="none" w:sz="0" w:space="0" w:color="auto"/>
          </w:divBdr>
        </w:div>
      </w:divsChild>
    </w:div>
    <w:div w:id="852038253">
      <w:bodyDiv w:val="1"/>
      <w:marLeft w:val="0"/>
      <w:marRight w:val="0"/>
      <w:marTop w:val="0"/>
      <w:marBottom w:val="0"/>
      <w:divBdr>
        <w:top w:val="none" w:sz="0" w:space="0" w:color="auto"/>
        <w:left w:val="none" w:sz="0" w:space="0" w:color="auto"/>
        <w:bottom w:val="none" w:sz="0" w:space="0" w:color="auto"/>
        <w:right w:val="none" w:sz="0" w:space="0" w:color="auto"/>
      </w:divBdr>
      <w:divsChild>
        <w:div w:id="491334283">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pye@therose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489DBC3-31E9-4749-8EFF-8FC1068C2F23}">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Webster</dc:creator>
  <cp:keywords/>
  <dc:description/>
  <cp:lastModifiedBy>Emily Pye</cp:lastModifiedBy>
  <cp:revision>3</cp:revision>
  <cp:lastPrinted>2022-12-05T13:53:00Z</cp:lastPrinted>
  <dcterms:created xsi:type="dcterms:W3CDTF">2026-02-02T11:14:00Z</dcterms:created>
  <dcterms:modified xsi:type="dcterms:W3CDTF">2026-02-02T11:23:00Z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documentId_7515</vt:lpwstr>
  </property>
  <property fmtid="{D5CDD505-2E9C-101B-9397-08002B2CF9AE}" pid="3" name="grammarly_documentContext">
    <vt:lpwstr>{"goals":["inform","convince"],"domain":"casual","emotions":["friendly"],"dialect":"british","audience":"general","style":"informal"}</vt:lpwstr>
  </property>
</Properties>
</file>