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AED68" w14:textId="3C101B33" w:rsidR="00AC533C" w:rsidRPr="004708B8" w:rsidRDefault="4CABFCD9" w:rsidP="4AA07AE4">
      <w:pPr>
        <w:spacing w:after="0" w:line="240" w:lineRule="auto"/>
        <w:rPr>
          <w:rFonts w:asciiTheme="minorHAnsi" w:hAnsiTheme="minorHAnsi" w:cstheme="minorHAnsi"/>
          <w:szCs w:val="24"/>
          <w:highlight w:val="yellow"/>
          <w:lang w:eastAsia="en-GB"/>
        </w:rPr>
      </w:pPr>
      <w:r w:rsidRPr="004708B8">
        <w:rPr>
          <w:rFonts w:asciiTheme="minorHAnsi" w:hAnsiTheme="minorHAnsi" w:cstheme="minorHAnsi"/>
          <w:szCs w:val="24"/>
          <w:highlight w:val="yellow"/>
          <w:lang w:eastAsia="en-GB"/>
        </w:rPr>
        <w:t xml:space="preserve"> </w:t>
      </w:r>
    </w:p>
    <w:p w14:paraId="63326DCB" w14:textId="65C2A839" w:rsidR="00AC533C" w:rsidRPr="004708B8" w:rsidRDefault="00F43E9A" w:rsidP="00AC533C">
      <w:pPr>
        <w:spacing w:after="0" w:line="240" w:lineRule="auto"/>
        <w:rPr>
          <w:rFonts w:asciiTheme="minorHAnsi" w:hAnsiTheme="minorHAnsi" w:cstheme="minorHAnsi"/>
          <w:szCs w:val="24"/>
        </w:rPr>
      </w:pPr>
      <w:r>
        <w:rPr>
          <w:rFonts w:asciiTheme="minorHAnsi" w:hAnsiTheme="minorHAnsi" w:cstheme="minorHAnsi"/>
          <w:szCs w:val="24"/>
        </w:rPr>
        <w:t xml:space="preserve">October </w:t>
      </w:r>
      <w:r w:rsidR="00AC533C" w:rsidRPr="004708B8">
        <w:rPr>
          <w:rFonts w:asciiTheme="minorHAnsi" w:hAnsiTheme="minorHAnsi" w:cstheme="minorHAnsi"/>
          <w:szCs w:val="24"/>
        </w:rPr>
        <w:t>2026</w:t>
      </w:r>
    </w:p>
    <w:p w14:paraId="20AAFBBC" w14:textId="77777777" w:rsidR="00AC533C" w:rsidRPr="004708B8" w:rsidRDefault="00AC533C" w:rsidP="00AC533C">
      <w:pPr>
        <w:pStyle w:val="Header"/>
        <w:rPr>
          <w:rFonts w:asciiTheme="minorHAnsi" w:hAnsiTheme="minorHAnsi" w:cstheme="minorHAnsi"/>
          <w:szCs w:val="24"/>
        </w:rPr>
      </w:pPr>
    </w:p>
    <w:p w14:paraId="5A881FDB" w14:textId="77777777" w:rsidR="00AC533C" w:rsidRPr="004708B8" w:rsidRDefault="00AC533C" w:rsidP="00AC533C">
      <w:pPr>
        <w:pStyle w:val="Header"/>
        <w:rPr>
          <w:rFonts w:asciiTheme="minorHAnsi" w:hAnsiTheme="minorHAnsi" w:cstheme="minorHAnsi"/>
          <w:szCs w:val="24"/>
        </w:rPr>
      </w:pPr>
      <w:r w:rsidRPr="004708B8">
        <w:rPr>
          <w:rFonts w:asciiTheme="minorHAnsi" w:hAnsiTheme="minorHAnsi" w:cstheme="minorHAnsi"/>
          <w:szCs w:val="24"/>
        </w:rPr>
        <w:t>Dear Candidate</w:t>
      </w:r>
    </w:p>
    <w:p w14:paraId="333AF61E" w14:textId="77777777" w:rsidR="00AC533C" w:rsidRPr="004708B8" w:rsidRDefault="00AC533C" w:rsidP="00AC533C">
      <w:pPr>
        <w:spacing w:after="0" w:line="240" w:lineRule="auto"/>
        <w:rPr>
          <w:rFonts w:asciiTheme="minorHAnsi" w:hAnsiTheme="minorHAnsi" w:cstheme="minorHAnsi"/>
          <w:szCs w:val="24"/>
        </w:rPr>
      </w:pPr>
    </w:p>
    <w:p w14:paraId="7800A367" w14:textId="67EDD2E9" w:rsidR="00AC533C" w:rsidRPr="004708B8" w:rsidRDefault="00AC533C" w:rsidP="00AC533C">
      <w:pPr>
        <w:spacing w:after="0" w:line="240" w:lineRule="auto"/>
        <w:rPr>
          <w:rFonts w:asciiTheme="minorHAnsi" w:hAnsiTheme="minorHAnsi" w:cstheme="minorHAnsi"/>
          <w:szCs w:val="24"/>
        </w:rPr>
      </w:pPr>
      <w:r w:rsidRPr="004708B8">
        <w:rPr>
          <w:rFonts w:asciiTheme="minorHAnsi" w:hAnsiTheme="minorHAnsi" w:cstheme="minorHAnsi"/>
          <w:szCs w:val="24"/>
        </w:rPr>
        <w:t xml:space="preserve">Thank you for your interest in our </w:t>
      </w:r>
      <w:r w:rsidR="0018427C">
        <w:rPr>
          <w:rFonts w:ascii="Calibri" w:hAnsi="Calibri" w:cs="Calibri"/>
          <w:color w:val="000000"/>
          <w:shd w:val="clear" w:color="auto" w:fill="FFFFFF"/>
        </w:rPr>
        <w:t>Inclusion and </w:t>
      </w:r>
      <w:r w:rsidR="0018427C">
        <w:rPr>
          <w:rStyle w:val="marktxi1xedmy"/>
          <w:rFonts w:ascii="Calibri" w:hAnsi="Calibri" w:cs="Calibri"/>
          <w:color w:val="000000"/>
          <w:bdr w:val="none" w:sz="0" w:space="0" w:color="auto" w:frame="1"/>
          <w:shd w:val="clear" w:color="auto" w:fill="FFFFFF"/>
        </w:rPr>
        <w:t xml:space="preserve">Engagement </w:t>
      </w:r>
      <w:r w:rsidRPr="004708B8">
        <w:rPr>
          <w:rFonts w:asciiTheme="minorHAnsi" w:hAnsiTheme="minorHAnsi" w:cstheme="minorHAnsi"/>
          <w:szCs w:val="24"/>
        </w:rPr>
        <w:t xml:space="preserve">Assistant vacancy. I hope that the provided information is helpful in encouraging you to apply for what is a vital role in our school. </w:t>
      </w:r>
    </w:p>
    <w:p w14:paraId="4B89A3B3" w14:textId="77777777" w:rsidR="00AC533C" w:rsidRPr="004708B8" w:rsidRDefault="00AC533C" w:rsidP="00AC533C">
      <w:pPr>
        <w:spacing w:after="0" w:line="240" w:lineRule="auto"/>
        <w:rPr>
          <w:rFonts w:asciiTheme="minorHAnsi" w:hAnsiTheme="minorHAnsi" w:cstheme="minorHAnsi"/>
          <w:szCs w:val="24"/>
        </w:rPr>
      </w:pPr>
    </w:p>
    <w:p w14:paraId="7A59D879" w14:textId="3A94B019" w:rsidR="00AC533C" w:rsidRPr="004708B8" w:rsidRDefault="00AC533C" w:rsidP="00AC533C">
      <w:pPr>
        <w:spacing w:after="0" w:line="240" w:lineRule="auto"/>
        <w:rPr>
          <w:rFonts w:asciiTheme="minorHAnsi" w:hAnsiTheme="minorHAnsi" w:cstheme="minorHAnsi"/>
          <w:spacing w:val="-3"/>
          <w:kern w:val="36"/>
          <w:szCs w:val="24"/>
          <w:lang w:eastAsia="en-GB"/>
        </w:rPr>
      </w:pPr>
      <w:r w:rsidRPr="004708B8">
        <w:rPr>
          <w:rFonts w:asciiTheme="minorHAnsi" w:hAnsiTheme="minorHAnsi" w:cstheme="minorHAnsi"/>
          <w:spacing w:val="-3"/>
          <w:kern w:val="36"/>
          <w:szCs w:val="24"/>
          <w:lang w:eastAsia="en-GB"/>
        </w:rPr>
        <w:t xml:space="preserve">We are looking to appoint </w:t>
      </w:r>
      <w:r w:rsidRPr="004708B8">
        <w:rPr>
          <w:rFonts w:asciiTheme="minorHAnsi" w:hAnsiTheme="minorHAnsi" w:cstheme="minorHAnsi"/>
          <w:szCs w:val="24"/>
          <w:shd w:val="clear" w:color="auto" w:fill="FFFFFF"/>
        </w:rPr>
        <w:t xml:space="preserve">an enthusiastic and courteous </w:t>
      </w:r>
      <w:r w:rsidR="0009584A">
        <w:rPr>
          <w:rFonts w:ascii="Calibri" w:hAnsi="Calibri" w:cs="Calibri"/>
          <w:color w:val="000000"/>
          <w:shd w:val="clear" w:color="auto" w:fill="FFFFFF"/>
        </w:rPr>
        <w:t>Inclusion and </w:t>
      </w:r>
      <w:r w:rsidR="0009584A">
        <w:rPr>
          <w:rStyle w:val="marktxi1xedmy"/>
          <w:rFonts w:ascii="Calibri" w:hAnsi="Calibri" w:cs="Calibri"/>
          <w:color w:val="000000"/>
          <w:bdr w:val="none" w:sz="0" w:space="0" w:color="auto" w:frame="1"/>
          <w:shd w:val="clear" w:color="auto" w:fill="FFFFFF"/>
        </w:rPr>
        <w:t xml:space="preserve">Engagement </w:t>
      </w:r>
      <w:r w:rsidRPr="004708B8">
        <w:rPr>
          <w:rFonts w:asciiTheme="minorHAnsi" w:hAnsiTheme="minorHAnsi" w:cstheme="minorHAnsi"/>
          <w:szCs w:val="24"/>
        </w:rPr>
        <w:t xml:space="preserve">Assistant </w:t>
      </w:r>
      <w:r w:rsidRPr="004708B8">
        <w:rPr>
          <w:rFonts w:asciiTheme="minorHAnsi" w:hAnsiTheme="minorHAnsi" w:cstheme="minorHAnsi"/>
          <w:spacing w:val="-3"/>
          <w:kern w:val="36"/>
          <w:szCs w:val="24"/>
          <w:lang w:eastAsia="en-GB"/>
        </w:rPr>
        <w:t xml:space="preserve">to join our </w:t>
      </w:r>
      <w:r w:rsidRPr="004708B8">
        <w:rPr>
          <w:rFonts w:asciiTheme="minorHAnsi" w:hAnsiTheme="minorHAnsi" w:cstheme="minorHAnsi"/>
          <w:color w:val="000000"/>
          <w:szCs w:val="24"/>
        </w:rPr>
        <w:t xml:space="preserve">Pastoral Team </w:t>
      </w:r>
      <w:r w:rsidRPr="004708B8">
        <w:rPr>
          <w:rFonts w:asciiTheme="minorHAnsi" w:hAnsiTheme="minorHAnsi" w:cstheme="minorHAnsi"/>
          <w:spacing w:val="-3"/>
          <w:kern w:val="36"/>
          <w:szCs w:val="24"/>
          <w:lang w:eastAsia="en-GB"/>
        </w:rPr>
        <w:t>at De Aston School, for:</w:t>
      </w:r>
    </w:p>
    <w:p w14:paraId="63D2A0FA" w14:textId="77777777" w:rsidR="00AC533C" w:rsidRPr="004708B8" w:rsidRDefault="00AC533C" w:rsidP="00AC533C">
      <w:pPr>
        <w:spacing w:after="0" w:line="240" w:lineRule="auto"/>
        <w:rPr>
          <w:rFonts w:asciiTheme="minorHAnsi" w:hAnsiTheme="minorHAnsi" w:cstheme="minorHAnsi"/>
          <w:spacing w:val="-3"/>
          <w:kern w:val="36"/>
          <w:szCs w:val="24"/>
          <w:lang w:eastAsia="en-GB"/>
        </w:rPr>
      </w:pPr>
    </w:p>
    <w:p w14:paraId="22767CF3" w14:textId="1BE770C5" w:rsidR="00AC533C" w:rsidRPr="004708B8" w:rsidRDefault="00AC533C" w:rsidP="00AC533C">
      <w:pPr>
        <w:pStyle w:val="ListParagraph"/>
        <w:numPr>
          <w:ilvl w:val="0"/>
          <w:numId w:val="22"/>
        </w:numPr>
        <w:spacing w:after="0" w:line="240" w:lineRule="auto"/>
        <w:rPr>
          <w:rFonts w:asciiTheme="minorHAnsi" w:hAnsiTheme="minorHAnsi" w:cstheme="minorHAnsi"/>
          <w:sz w:val="24"/>
          <w:szCs w:val="24"/>
        </w:rPr>
      </w:pPr>
      <w:r w:rsidRPr="004708B8">
        <w:rPr>
          <w:rFonts w:asciiTheme="minorHAnsi" w:hAnsiTheme="minorHAnsi" w:cstheme="minorHAnsi"/>
          <w:sz w:val="24"/>
          <w:szCs w:val="24"/>
        </w:rPr>
        <w:t>35 hours per week – Monday to Friday 8:</w:t>
      </w:r>
      <w:r w:rsidR="00A5711E">
        <w:rPr>
          <w:rFonts w:asciiTheme="minorHAnsi" w:hAnsiTheme="minorHAnsi" w:cstheme="minorHAnsi"/>
          <w:sz w:val="24"/>
          <w:szCs w:val="24"/>
        </w:rPr>
        <w:t>15</w:t>
      </w:r>
      <w:r w:rsidRPr="004708B8">
        <w:rPr>
          <w:rFonts w:asciiTheme="minorHAnsi" w:hAnsiTheme="minorHAnsi" w:cstheme="minorHAnsi"/>
          <w:sz w:val="24"/>
          <w:szCs w:val="24"/>
        </w:rPr>
        <w:t xml:space="preserve">am to </w:t>
      </w:r>
      <w:r w:rsidR="00A5711E">
        <w:rPr>
          <w:rFonts w:asciiTheme="minorHAnsi" w:hAnsiTheme="minorHAnsi" w:cstheme="minorHAnsi"/>
          <w:sz w:val="24"/>
          <w:szCs w:val="24"/>
        </w:rPr>
        <w:t>3</w:t>
      </w:r>
      <w:r w:rsidRPr="004708B8">
        <w:rPr>
          <w:rFonts w:asciiTheme="minorHAnsi" w:hAnsiTheme="minorHAnsi" w:cstheme="minorHAnsi"/>
          <w:sz w:val="24"/>
          <w:szCs w:val="24"/>
        </w:rPr>
        <w:t>:</w:t>
      </w:r>
      <w:r w:rsidR="00A5711E">
        <w:rPr>
          <w:rFonts w:asciiTheme="minorHAnsi" w:hAnsiTheme="minorHAnsi" w:cstheme="minorHAnsi"/>
          <w:sz w:val="24"/>
          <w:szCs w:val="24"/>
        </w:rPr>
        <w:t>45</w:t>
      </w:r>
      <w:r w:rsidRPr="004708B8">
        <w:rPr>
          <w:rFonts w:asciiTheme="minorHAnsi" w:hAnsiTheme="minorHAnsi" w:cstheme="minorHAnsi"/>
          <w:sz w:val="24"/>
          <w:szCs w:val="24"/>
        </w:rPr>
        <w:t>pm.</w:t>
      </w:r>
    </w:p>
    <w:p w14:paraId="36A43FDC" w14:textId="31029CAA" w:rsidR="00AC533C" w:rsidRPr="004708B8" w:rsidRDefault="00AC533C" w:rsidP="00AC533C">
      <w:pPr>
        <w:pStyle w:val="ListParagraph"/>
        <w:numPr>
          <w:ilvl w:val="0"/>
          <w:numId w:val="22"/>
        </w:numPr>
        <w:spacing w:after="0" w:line="240" w:lineRule="auto"/>
        <w:rPr>
          <w:rFonts w:asciiTheme="minorHAnsi" w:hAnsiTheme="minorHAnsi" w:cstheme="minorHAnsi"/>
          <w:sz w:val="24"/>
          <w:szCs w:val="24"/>
        </w:rPr>
      </w:pPr>
      <w:r w:rsidRPr="004708B8">
        <w:rPr>
          <w:rFonts w:asciiTheme="minorHAnsi" w:hAnsiTheme="minorHAnsi" w:cstheme="minorHAnsi"/>
          <w:sz w:val="24"/>
          <w:szCs w:val="24"/>
        </w:rPr>
        <w:t>39 weeks per year + 5.6 weeks paid holiday.</w:t>
      </w:r>
    </w:p>
    <w:p w14:paraId="56329CA2" w14:textId="4ADC71D5" w:rsidR="00AC533C" w:rsidRPr="004708B8" w:rsidRDefault="00AC533C" w:rsidP="00AC533C">
      <w:pPr>
        <w:pStyle w:val="ListParagraph"/>
        <w:numPr>
          <w:ilvl w:val="0"/>
          <w:numId w:val="22"/>
        </w:numPr>
        <w:spacing w:after="0" w:line="240" w:lineRule="auto"/>
        <w:rPr>
          <w:rFonts w:asciiTheme="minorHAnsi" w:hAnsiTheme="minorHAnsi" w:cstheme="minorHAnsi"/>
          <w:sz w:val="24"/>
          <w:szCs w:val="24"/>
        </w:rPr>
      </w:pPr>
      <w:r w:rsidRPr="004708B8">
        <w:rPr>
          <w:rFonts w:asciiTheme="minorHAnsi" w:hAnsiTheme="minorHAnsi" w:cstheme="minorHAnsi"/>
          <w:sz w:val="24"/>
          <w:szCs w:val="24"/>
        </w:rPr>
        <w:t xml:space="preserve">Salary </w:t>
      </w:r>
      <w:proofErr w:type="gramStart"/>
      <w:r w:rsidRPr="004708B8">
        <w:rPr>
          <w:rFonts w:asciiTheme="minorHAnsi" w:hAnsiTheme="minorHAnsi" w:cstheme="minorHAnsi"/>
          <w:sz w:val="24"/>
          <w:szCs w:val="24"/>
        </w:rPr>
        <w:t>point</w:t>
      </w:r>
      <w:proofErr w:type="gramEnd"/>
      <w:r w:rsidRPr="004708B8">
        <w:rPr>
          <w:rFonts w:asciiTheme="minorHAnsi" w:hAnsiTheme="minorHAnsi" w:cstheme="minorHAnsi"/>
          <w:sz w:val="24"/>
          <w:szCs w:val="24"/>
        </w:rPr>
        <w:t xml:space="preserve"> 9 - £</w:t>
      </w:r>
      <w:r w:rsidR="00491943" w:rsidRPr="004708B8">
        <w:rPr>
          <w:rFonts w:asciiTheme="minorHAnsi" w:hAnsiTheme="minorHAnsi" w:cstheme="minorHAnsi"/>
          <w:sz w:val="24"/>
          <w:szCs w:val="24"/>
        </w:rPr>
        <w:t>21,</w:t>
      </w:r>
      <w:r w:rsidR="003510E4">
        <w:rPr>
          <w:rFonts w:asciiTheme="minorHAnsi" w:hAnsiTheme="minorHAnsi" w:cstheme="minorHAnsi"/>
          <w:sz w:val="24"/>
          <w:szCs w:val="24"/>
        </w:rPr>
        <w:t>7</w:t>
      </w:r>
      <w:r w:rsidR="00491943" w:rsidRPr="004708B8">
        <w:rPr>
          <w:rFonts w:asciiTheme="minorHAnsi" w:hAnsiTheme="minorHAnsi" w:cstheme="minorHAnsi"/>
          <w:sz w:val="24"/>
          <w:szCs w:val="24"/>
        </w:rPr>
        <w:t>2</w:t>
      </w:r>
      <w:r w:rsidR="003510E4">
        <w:rPr>
          <w:rFonts w:asciiTheme="minorHAnsi" w:hAnsiTheme="minorHAnsi" w:cstheme="minorHAnsi"/>
          <w:sz w:val="24"/>
          <w:szCs w:val="24"/>
        </w:rPr>
        <w:t>1</w:t>
      </w:r>
      <w:r w:rsidRPr="004708B8">
        <w:rPr>
          <w:rFonts w:asciiTheme="minorHAnsi" w:hAnsiTheme="minorHAnsi" w:cstheme="minorHAnsi"/>
          <w:sz w:val="24"/>
          <w:szCs w:val="24"/>
        </w:rPr>
        <w:t xml:space="preserve"> (FTE: £</w:t>
      </w:r>
      <w:r w:rsidR="00491943" w:rsidRPr="004708B8">
        <w:rPr>
          <w:rFonts w:asciiTheme="minorHAnsi" w:hAnsiTheme="minorHAnsi" w:cstheme="minorHAnsi"/>
          <w:sz w:val="24"/>
          <w:szCs w:val="24"/>
        </w:rPr>
        <w:t>2</w:t>
      </w:r>
      <w:r w:rsidR="003510E4">
        <w:rPr>
          <w:rFonts w:asciiTheme="minorHAnsi" w:hAnsiTheme="minorHAnsi" w:cstheme="minorHAnsi"/>
          <w:sz w:val="24"/>
          <w:szCs w:val="24"/>
        </w:rPr>
        <w:t>6</w:t>
      </w:r>
      <w:r w:rsidR="00491943" w:rsidRPr="004708B8">
        <w:rPr>
          <w:rFonts w:asciiTheme="minorHAnsi" w:hAnsiTheme="minorHAnsi" w:cstheme="minorHAnsi"/>
          <w:sz w:val="24"/>
          <w:szCs w:val="24"/>
        </w:rPr>
        <w:t>,8</w:t>
      </w:r>
      <w:r w:rsidR="003510E4">
        <w:rPr>
          <w:rFonts w:asciiTheme="minorHAnsi" w:hAnsiTheme="minorHAnsi" w:cstheme="minorHAnsi"/>
          <w:sz w:val="24"/>
          <w:szCs w:val="24"/>
        </w:rPr>
        <w:t>46</w:t>
      </w:r>
      <w:r w:rsidRPr="004708B8">
        <w:rPr>
          <w:rFonts w:asciiTheme="minorHAnsi" w:hAnsiTheme="minorHAnsi" w:cstheme="minorHAnsi"/>
          <w:sz w:val="24"/>
          <w:szCs w:val="24"/>
        </w:rPr>
        <w:t>).</w:t>
      </w:r>
    </w:p>
    <w:p w14:paraId="6EAFD827" w14:textId="77777777" w:rsidR="00AC533C" w:rsidRPr="004708B8" w:rsidRDefault="00AC533C" w:rsidP="00AC533C">
      <w:pPr>
        <w:spacing w:after="0" w:line="240" w:lineRule="auto"/>
        <w:rPr>
          <w:rFonts w:asciiTheme="minorHAnsi" w:hAnsiTheme="minorHAnsi" w:cstheme="minorHAnsi"/>
          <w:szCs w:val="24"/>
        </w:rPr>
      </w:pPr>
    </w:p>
    <w:p w14:paraId="6B04402F" w14:textId="77777777" w:rsidR="00AC533C" w:rsidRPr="004708B8" w:rsidRDefault="00AC533C" w:rsidP="00AC533C">
      <w:pPr>
        <w:pStyle w:val="NormalWeb"/>
        <w:shd w:val="clear" w:color="auto" w:fill="FFFFFF"/>
        <w:spacing w:before="0" w:beforeAutospacing="0" w:after="0" w:afterAutospacing="0"/>
        <w:rPr>
          <w:rFonts w:asciiTheme="minorHAnsi" w:hAnsiTheme="minorHAnsi" w:cstheme="minorHAnsi"/>
          <w:spacing w:val="-3"/>
        </w:rPr>
      </w:pPr>
      <w:r w:rsidRPr="004708B8">
        <w:rPr>
          <w:rFonts w:asciiTheme="minorHAnsi" w:hAnsiTheme="minorHAnsi" w:cstheme="minorHAnsi"/>
        </w:rPr>
        <w:t>The role will primarily involve working with targeted students to ensure appropriate levels of behaviour are maintained.</w:t>
      </w:r>
    </w:p>
    <w:p w14:paraId="1D1F3A32" w14:textId="77777777" w:rsidR="00AC533C" w:rsidRPr="004708B8" w:rsidRDefault="00AC533C" w:rsidP="00AC533C">
      <w:pPr>
        <w:spacing w:after="0" w:line="240" w:lineRule="auto"/>
        <w:rPr>
          <w:rFonts w:asciiTheme="minorHAnsi" w:eastAsia="Times New Roman" w:hAnsiTheme="minorHAnsi" w:cstheme="minorHAnsi"/>
          <w:szCs w:val="24"/>
          <w:lang w:eastAsia="en-GB"/>
        </w:rPr>
      </w:pPr>
    </w:p>
    <w:p w14:paraId="52085206" w14:textId="77777777" w:rsidR="00AC533C" w:rsidRPr="004708B8" w:rsidRDefault="00AC533C" w:rsidP="00AC533C">
      <w:pPr>
        <w:spacing w:after="0" w:line="240" w:lineRule="auto"/>
        <w:rPr>
          <w:rFonts w:asciiTheme="minorHAnsi" w:hAnsiTheme="minorHAnsi" w:cstheme="minorHAnsi"/>
          <w:szCs w:val="24"/>
        </w:rPr>
      </w:pPr>
      <w:r w:rsidRPr="004708B8">
        <w:rPr>
          <w:rFonts w:asciiTheme="minorHAnsi" w:hAnsiTheme="minorHAnsi" w:cstheme="minorHAnsi"/>
          <w:szCs w:val="24"/>
        </w:rPr>
        <w:t xml:space="preserve">The successful candidate will have: </w:t>
      </w:r>
    </w:p>
    <w:p w14:paraId="243FA36C" w14:textId="77777777" w:rsidR="00AC533C" w:rsidRPr="004708B8" w:rsidRDefault="00AC533C" w:rsidP="00AC533C">
      <w:pPr>
        <w:spacing w:after="0" w:line="240" w:lineRule="auto"/>
        <w:rPr>
          <w:rFonts w:asciiTheme="minorHAnsi" w:hAnsiTheme="minorHAnsi" w:cstheme="minorHAnsi"/>
          <w:szCs w:val="24"/>
        </w:rPr>
      </w:pPr>
    </w:p>
    <w:p w14:paraId="386D27A6"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 xml:space="preserve">Grade C/4 or above in GCSE English and Mathematics. </w:t>
      </w:r>
    </w:p>
    <w:p w14:paraId="4E96D4BC"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Good ICT skills, with the ability to use databases.</w:t>
      </w:r>
    </w:p>
    <w:p w14:paraId="0B6C0A70"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Experience and the ability to work with a range of young people and their families.</w:t>
      </w:r>
    </w:p>
    <w:p w14:paraId="4AD931DE"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Experience and ability to communicate with a diverse range of colleagues.</w:t>
      </w:r>
    </w:p>
    <w:p w14:paraId="095B00EC" w14:textId="77777777" w:rsidR="00AC533C" w:rsidRPr="004708B8" w:rsidRDefault="00AC533C" w:rsidP="00AC533C">
      <w:pPr>
        <w:spacing w:after="0" w:line="240" w:lineRule="auto"/>
        <w:rPr>
          <w:rFonts w:asciiTheme="minorHAnsi" w:hAnsiTheme="minorHAnsi" w:cstheme="minorHAnsi"/>
          <w:szCs w:val="24"/>
        </w:rPr>
      </w:pPr>
    </w:p>
    <w:p w14:paraId="033F0719" w14:textId="77777777" w:rsidR="00AC533C" w:rsidRPr="004708B8" w:rsidRDefault="00AC533C" w:rsidP="00AC533C">
      <w:pPr>
        <w:spacing w:after="0" w:line="240" w:lineRule="auto"/>
        <w:rPr>
          <w:rFonts w:asciiTheme="minorHAnsi" w:hAnsiTheme="minorHAnsi" w:cstheme="minorHAnsi"/>
          <w:szCs w:val="24"/>
        </w:rPr>
      </w:pPr>
      <w:r w:rsidRPr="004708B8">
        <w:rPr>
          <w:rFonts w:asciiTheme="minorHAnsi" w:hAnsiTheme="minorHAnsi" w:cstheme="minorHAnsi"/>
          <w:szCs w:val="24"/>
        </w:rPr>
        <w:t xml:space="preserve">We offer: </w:t>
      </w:r>
    </w:p>
    <w:p w14:paraId="240007C0" w14:textId="77777777" w:rsidR="00AC533C" w:rsidRPr="004708B8" w:rsidRDefault="00AC533C" w:rsidP="00AC533C">
      <w:pPr>
        <w:spacing w:after="0" w:line="240" w:lineRule="auto"/>
        <w:rPr>
          <w:rFonts w:asciiTheme="minorHAnsi" w:hAnsiTheme="minorHAnsi" w:cstheme="minorHAnsi"/>
          <w:szCs w:val="24"/>
        </w:rPr>
      </w:pPr>
    </w:p>
    <w:p w14:paraId="30361709"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hAnsiTheme="minorHAnsi" w:cstheme="minorHAnsi"/>
          <w:sz w:val="24"/>
          <w:szCs w:val="24"/>
        </w:rPr>
        <w:t>A warm, welcoming atmosphere.</w:t>
      </w:r>
    </w:p>
    <w:p w14:paraId="261E8D49"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hAnsiTheme="minorHAnsi" w:cstheme="minorHAnsi"/>
          <w:sz w:val="24"/>
          <w:szCs w:val="24"/>
        </w:rPr>
        <w:t>A genuinely committed, supportive and successful team.</w:t>
      </w:r>
    </w:p>
    <w:p w14:paraId="7D1EFB43"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hAnsiTheme="minorHAnsi" w:cstheme="minorHAnsi"/>
          <w:sz w:val="24"/>
          <w:szCs w:val="24"/>
        </w:rPr>
        <w:t>Excellent CPD opportunities.</w:t>
      </w:r>
    </w:p>
    <w:p w14:paraId="289A4010"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eastAsia="Times New Roman" w:hAnsiTheme="minorHAnsi" w:cstheme="minorHAnsi"/>
          <w:snapToGrid w:val="0"/>
          <w:spacing w:val="-3"/>
          <w:sz w:val="24"/>
          <w:szCs w:val="24"/>
        </w:rPr>
        <w:t>An outstanding reputation centred around the promotion of evidence-informed pedagogy.</w:t>
      </w:r>
    </w:p>
    <w:p w14:paraId="40987011" w14:textId="77777777" w:rsidR="00AC533C" w:rsidRPr="004708B8" w:rsidRDefault="00AC533C" w:rsidP="00AC533C">
      <w:pPr>
        <w:pStyle w:val="ListParagraph"/>
        <w:numPr>
          <w:ilvl w:val="0"/>
          <w:numId w:val="23"/>
        </w:numPr>
        <w:spacing w:after="0" w:line="240" w:lineRule="auto"/>
        <w:ind w:left="709" w:hanging="425"/>
        <w:rPr>
          <w:rFonts w:asciiTheme="minorHAnsi" w:hAnsiTheme="minorHAnsi" w:cstheme="minorHAnsi"/>
          <w:sz w:val="24"/>
          <w:szCs w:val="24"/>
        </w:rPr>
      </w:pPr>
      <w:r w:rsidRPr="004708B8">
        <w:rPr>
          <w:rFonts w:asciiTheme="minorHAnsi" w:eastAsia="Times New Roman" w:hAnsiTheme="minorHAnsi" w:cstheme="minorHAnsi"/>
          <w:snapToGrid w:val="0"/>
          <w:spacing w:val="-3"/>
          <w:sz w:val="24"/>
          <w:szCs w:val="24"/>
        </w:rPr>
        <w:t>Good work/life balance.</w:t>
      </w:r>
    </w:p>
    <w:p w14:paraId="3310163E" w14:textId="77777777" w:rsidR="00AC533C" w:rsidRPr="004708B8" w:rsidRDefault="00AC533C" w:rsidP="00AC533C">
      <w:pPr>
        <w:spacing w:after="0" w:line="240" w:lineRule="auto"/>
        <w:rPr>
          <w:rFonts w:asciiTheme="minorHAnsi" w:hAnsiTheme="minorHAnsi" w:cstheme="minorHAnsi"/>
          <w:szCs w:val="24"/>
        </w:rPr>
      </w:pPr>
    </w:p>
    <w:p w14:paraId="17A92FDD" w14:textId="77777777" w:rsidR="006B1294" w:rsidRDefault="006B1294" w:rsidP="0072764C">
      <w:pPr>
        <w:pStyle w:val="paragraph"/>
        <w:spacing w:before="0" w:beforeAutospacing="0" w:after="0" w:afterAutospacing="0"/>
        <w:textAlignment w:val="baseline"/>
        <w:rPr>
          <w:rFonts w:asciiTheme="minorHAnsi" w:hAnsiTheme="minorHAnsi" w:cstheme="minorHAnsi"/>
          <w:color w:val="000000" w:themeColor="text1"/>
        </w:rPr>
      </w:pPr>
      <w:r w:rsidRPr="0048304F">
        <w:rPr>
          <w:rFonts w:asciiTheme="minorHAnsi" w:hAnsiTheme="minorHAnsi" w:cstheme="minorHAnsi"/>
        </w:rPr>
        <w:t xml:space="preserve">As Headteacher, I am passionate about evidence-informed pedagogy. If you join us, you will be joining a school that believes in investing in you, so you are able to develop your knowledge and skills. We are </w:t>
      </w:r>
      <w:r w:rsidRPr="0048304F">
        <w:rPr>
          <w:rFonts w:asciiTheme="minorHAnsi" w:hAnsiTheme="minorHAnsi" w:cstheme="minorHAnsi"/>
          <w:color w:val="000000" w:themeColor="text1"/>
        </w:rPr>
        <w:t>a friendly, successful and vibrant 11-18 school, with excellent facilities and a genuinely comprehensive intake. We are a rural school, very much at the centre of the local community. We are a growth mindset school and believe that our motto (Believe. Strive. Achieve.) captures our philosophy and energy.</w:t>
      </w:r>
    </w:p>
    <w:p w14:paraId="787D1839" w14:textId="412DDDF7" w:rsidR="00AC533C" w:rsidRPr="0072764C" w:rsidRDefault="00AC533C" w:rsidP="0072764C">
      <w:pPr>
        <w:pStyle w:val="paragraph"/>
        <w:spacing w:before="0" w:beforeAutospacing="0" w:after="0" w:afterAutospacing="0"/>
        <w:textAlignment w:val="baseline"/>
        <w:rPr>
          <w:rFonts w:asciiTheme="minorHAnsi" w:hAnsiTheme="minorHAnsi" w:cstheme="minorHAnsi"/>
        </w:rPr>
      </w:pPr>
      <w:r w:rsidRPr="0072764C">
        <w:rPr>
          <w:rStyle w:val="eop"/>
          <w:rFonts w:asciiTheme="minorHAnsi" w:hAnsiTheme="minorHAnsi" w:cstheme="minorHAnsi"/>
          <w:color w:val="000000"/>
        </w:rPr>
        <w:t> </w:t>
      </w:r>
    </w:p>
    <w:p w14:paraId="62F8F1DD" w14:textId="641B686B" w:rsidR="0072764C" w:rsidRDefault="0072764C" w:rsidP="0072764C">
      <w:pPr>
        <w:spacing w:after="0" w:line="240" w:lineRule="auto"/>
        <w:rPr>
          <w:rFonts w:asciiTheme="minorHAnsi" w:eastAsia="Times New Roman" w:hAnsiTheme="minorHAnsi" w:cstheme="minorHAnsi"/>
          <w:szCs w:val="24"/>
          <w:lang w:eastAsia="en-GB"/>
        </w:rPr>
      </w:pPr>
      <w:r w:rsidRPr="0072764C">
        <w:rPr>
          <w:rFonts w:asciiTheme="minorHAnsi" w:eastAsia="Times New Roman" w:hAnsiTheme="minorHAnsi" w:cstheme="minorHAnsi"/>
          <w:szCs w:val="24"/>
          <w:lang w:eastAsia="en-GB"/>
        </w:rPr>
        <w:lastRenderedPageBreak/>
        <w:t xml:space="preserve">Pastoral care is central to student success and wellbeing at De Aston School and underpins our commitment to supporting every young person academically, socially, and emotionally. You will work as part of a highly skilled, dedicated, and motivated pastoral team, including Heads of Year, the Education Welfare Officer, </w:t>
      </w:r>
      <w:r w:rsidR="0062302A">
        <w:rPr>
          <w:rFonts w:ascii="Calibri" w:hAnsi="Calibri" w:cs="Calibri"/>
          <w:color w:val="000000"/>
          <w:shd w:val="clear" w:color="auto" w:fill="FFFFFF"/>
        </w:rPr>
        <w:t>Inclusion and </w:t>
      </w:r>
      <w:r w:rsidR="0062302A">
        <w:rPr>
          <w:rStyle w:val="marktxi1xedmy"/>
          <w:rFonts w:ascii="Calibri" w:hAnsi="Calibri" w:cs="Calibri"/>
          <w:color w:val="000000"/>
          <w:bdr w:val="none" w:sz="0" w:space="0" w:color="auto" w:frame="1"/>
          <w:shd w:val="clear" w:color="auto" w:fill="FFFFFF"/>
        </w:rPr>
        <w:t xml:space="preserve">Engagement </w:t>
      </w:r>
      <w:r w:rsidRPr="0072764C">
        <w:rPr>
          <w:rFonts w:asciiTheme="minorHAnsi" w:eastAsia="Times New Roman" w:hAnsiTheme="minorHAnsi" w:cstheme="minorHAnsi"/>
          <w:szCs w:val="24"/>
          <w:lang w:eastAsia="en-GB"/>
        </w:rPr>
        <w:t>staff, and the School Counsellor.</w:t>
      </w:r>
    </w:p>
    <w:p w14:paraId="7A4B0725" w14:textId="77777777" w:rsidR="0072764C" w:rsidRPr="0072764C" w:rsidRDefault="0072764C" w:rsidP="0072764C">
      <w:pPr>
        <w:spacing w:after="0" w:line="240" w:lineRule="auto"/>
        <w:rPr>
          <w:rFonts w:asciiTheme="minorHAnsi" w:eastAsia="Times New Roman" w:hAnsiTheme="minorHAnsi" w:cstheme="minorHAnsi"/>
          <w:szCs w:val="24"/>
          <w:lang w:eastAsia="en-GB"/>
        </w:rPr>
      </w:pPr>
    </w:p>
    <w:p w14:paraId="03638667" w14:textId="77777777" w:rsidR="0072764C" w:rsidRPr="0072764C" w:rsidRDefault="0072764C" w:rsidP="0072764C">
      <w:pPr>
        <w:spacing w:after="0" w:line="240" w:lineRule="auto"/>
        <w:rPr>
          <w:rFonts w:asciiTheme="minorHAnsi" w:eastAsia="Times New Roman" w:hAnsiTheme="minorHAnsi" w:cstheme="minorHAnsi"/>
          <w:szCs w:val="24"/>
          <w:lang w:eastAsia="en-GB"/>
        </w:rPr>
      </w:pPr>
      <w:r w:rsidRPr="0072764C">
        <w:rPr>
          <w:rFonts w:asciiTheme="minorHAnsi" w:eastAsia="Times New Roman" w:hAnsiTheme="minorHAnsi" w:cstheme="minorHAnsi"/>
          <w:szCs w:val="24"/>
          <w:lang w:eastAsia="en-GB"/>
        </w:rPr>
        <w:t>Together, the team delivers consistent, proactive, and inclusive support to meet the diverse needs of our students, ensuring that barriers to learning are identified early and addressed effectively. The pastoral team is line-managed by the Deputy Headteacher with responsibility for student guidance and wellbeing, and works closely with teaching staff, parents and carers, and external agencies. Through this collaborative approach, the team promotes positive behaviour, inclusion, resilience, and high aspirations, enabling all students to thrive and achieve their full potential.</w:t>
      </w:r>
    </w:p>
    <w:p w14:paraId="7DBD0103" w14:textId="77777777" w:rsidR="00AC533C" w:rsidRPr="0072764C" w:rsidRDefault="00AC533C" w:rsidP="0072764C">
      <w:pPr>
        <w:pStyle w:val="paragraph"/>
        <w:spacing w:before="0" w:beforeAutospacing="0" w:after="0" w:afterAutospacing="0"/>
        <w:textAlignment w:val="baseline"/>
        <w:rPr>
          <w:rFonts w:asciiTheme="minorHAnsi" w:hAnsiTheme="minorHAnsi" w:cstheme="minorHAnsi"/>
        </w:rPr>
      </w:pPr>
      <w:r w:rsidRPr="0072764C">
        <w:rPr>
          <w:rStyle w:val="eop"/>
          <w:rFonts w:asciiTheme="minorHAnsi" w:hAnsiTheme="minorHAnsi" w:cstheme="minorHAnsi"/>
        </w:rPr>
        <w:t> </w:t>
      </w:r>
    </w:p>
    <w:p w14:paraId="56DCC49A"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r w:rsidRPr="004708B8">
        <w:rPr>
          <w:rFonts w:asciiTheme="minorHAnsi" w:eastAsia="Times New Roman" w:hAnsiTheme="minorHAnsi" w:cstheme="minorHAnsi"/>
          <w:color w:val="000000" w:themeColor="text1"/>
          <w:szCs w:val="24"/>
          <w:lang w:eastAsia="en-GB"/>
        </w:rPr>
        <w:t xml:space="preserve">De Aston is a school with a total commitment to comprehensive education and has an outstanding academic and pastoral record. The school’s ethos is supportive in ensuring students are happy, challenged appropriately, enjoy their learning and achieve well, no matter what their background is. </w:t>
      </w:r>
    </w:p>
    <w:p w14:paraId="6E6F332A"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p>
    <w:p w14:paraId="2B9CC8D0" w14:textId="77777777" w:rsidR="002D0C62" w:rsidRPr="0048304F" w:rsidRDefault="002D0C62" w:rsidP="002D0C62">
      <w:pPr>
        <w:spacing w:after="0" w:line="240" w:lineRule="auto"/>
        <w:rPr>
          <w:rFonts w:asciiTheme="minorHAnsi" w:eastAsia="Times New Roman" w:hAnsiTheme="minorHAnsi" w:cstheme="minorHAnsi"/>
          <w:color w:val="000000"/>
          <w:szCs w:val="24"/>
          <w:lang w:eastAsia="en-GB"/>
        </w:rPr>
      </w:pPr>
      <w:r w:rsidRPr="0048304F">
        <w:rPr>
          <w:rFonts w:asciiTheme="minorHAnsi" w:eastAsia="Times New Roman" w:hAnsiTheme="minorHAnsi" w:cstheme="minorHAnsi"/>
          <w:color w:val="000000" w:themeColor="text1"/>
          <w:szCs w:val="24"/>
          <w:lang w:eastAsia="en-GB"/>
        </w:rPr>
        <w:t xml:space="preserve">We are proud of our success </w:t>
      </w:r>
      <w:r>
        <w:rPr>
          <w:rFonts w:asciiTheme="minorHAnsi" w:eastAsia="Times New Roman" w:hAnsiTheme="minorHAnsi" w:cstheme="minorHAnsi"/>
          <w:color w:val="000000" w:themeColor="text1"/>
          <w:szCs w:val="24"/>
          <w:lang w:eastAsia="en-GB"/>
        </w:rPr>
        <w:t>including</w:t>
      </w:r>
      <w:r w:rsidRPr="0048304F">
        <w:rPr>
          <w:rFonts w:asciiTheme="minorHAnsi" w:eastAsia="Times New Roman" w:hAnsiTheme="minorHAnsi" w:cstheme="minorHAnsi"/>
          <w:color w:val="000000" w:themeColor="text1"/>
          <w:szCs w:val="24"/>
          <w:lang w:eastAsia="en-GB"/>
        </w:rPr>
        <w:t xml:space="preserve"> Careers Mark Gold</w:t>
      </w:r>
      <w:r>
        <w:rPr>
          <w:rFonts w:asciiTheme="minorHAnsi" w:eastAsia="Times New Roman" w:hAnsiTheme="minorHAnsi" w:cstheme="minorHAnsi"/>
          <w:color w:val="000000" w:themeColor="text1"/>
          <w:szCs w:val="24"/>
          <w:lang w:eastAsia="en-GB"/>
        </w:rPr>
        <w:t>, Shine Winner,</w:t>
      </w:r>
      <w:r w:rsidRPr="0048304F">
        <w:rPr>
          <w:rFonts w:asciiTheme="minorHAnsi" w:eastAsia="Times New Roman" w:hAnsiTheme="minorHAnsi" w:cstheme="minorHAnsi"/>
          <w:color w:val="000000" w:themeColor="text1"/>
          <w:szCs w:val="24"/>
          <w:lang w:eastAsia="en-GB"/>
        </w:rPr>
        <w:t xml:space="preserve"> and ESU Affiliate status. This reflects not only the commitment to and from a dedicated and hardworking staff, but also the enthusiasm and involvement of pupils, and the significance of the school to its locality, which it supports through a number of social, cultural and sporting activities at a level which is surprising given the relatively small size of the town.</w:t>
      </w:r>
    </w:p>
    <w:p w14:paraId="28CE6F7A"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p>
    <w:p w14:paraId="12975B50"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r w:rsidRPr="004708B8">
        <w:rPr>
          <w:rFonts w:asciiTheme="minorHAnsi" w:eastAsia="Times New Roman" w:hAnsiTheme="minorHAnsi" w:cstheme="minorHAnsi"/>
          <w:color w:val="000000"/>
          <w:szCs w:val="24"/>
          <w:lang w:eastAsia="en-GB"/>
        </w:rPr>
        <w:t>The successful candidate may be assured that they will be working as part of a committed school staff and will find a good programme of professional support and career development within the department, and the school.</w:t>
      </w:r>
    </w:p>
    <w:p w14:paraId="5396C42F" w14:textId="77777777" w:rsidR="00AC533C" w:rsidRPr="004708B8" w:rsidRDefault="00AC533C" w:rsidP="00AC533C">
      <w:pPr>
        <w:spacing w:after="0" w:line="240" w:lineRule="auto"/>
        <w:rPr>
          <w:rFonts w:asciiTheme="minorHAnsi" w:eastAsia="Times New Roman" w:hAnsiTheme="minorHAnsi" w:cstheme="minorHAnsi"/>
          <w:color w:val="000000"/>
          <w:szCs w:val="24"/>
          <w:lang w:eastAsia="en-GB"/>
        </w:rPr>
      </w:pPr>
    </w:p>
    <w:p w14:paraId="59F11AC9" w14:textId="77777777" w:rsidR="00AC533C" w:rsidRPr="004708B8" w:rsidRDefault="00AC533C" w:rsidP="00AC533C">
      <w:pPr>
        <w:spacing w:after="0" w:line="240" w:lineRule="auto"/>
        <w:rPr>
          <w:rFonts w:asciiTheme="minorHAnsi" w:eastAsia="Times New Roman" w:hAnsiTheme="minorHAnsi" w:cstheme="minorHAnsi"/>
          <w:szCs w:val="24"/>
          <w:lang w:eastAsia="en-GB"/>
        </w:rPr>
      </w:pPr>
      <w:r w:rsidRPr="004708B8">
        <w:rPr>
          <w:rFonts w:asciiTheme="minorHAnsi" w:eastAsia="Times New Roman" w:hAnsiTheme="minorHAnsi" w:cstheme="minorHAnsi"/>
          <w:color w:val="000000"/>
          <w:szCs w:val="24"/>
          <w:lang w:eastAsia="en-GB"/>
        </w:rPr>
        <w:t>Lincolnshire, as a county, offers excellent value for money in the housing market and consequently our standard of living is higher than in other areas of the country. The countryside around Market Rasen is outstanding as we are situated on the edge of the Lincolnshire Wolds which is fast becoming a popular choice as a holiday destination and a good place to live, whilst also having the benefits of the historic city of Lincoln 30 minutes’ drive away.</w:t>
      </w:r>
    </w:p>
    <w:p w14:paraId="119D7773"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60FC35DE"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xml:space="preserve">Please contact Mrs Alice McNeill, PA to the Headteacher, via </w:t>
      </w:r>
      <w:hyperlink r:id="rId11">
        <w:r w:rsidRPr="004708B8">
          <w:rPr>
            <w:rFonts w:asciiTheme="minorHAnsi" w:eastAsia="Times New Roman" w:hAnsiTheme="minorHAnsi" w:cstheme="minorHAnsi"/>
            <w:color w:val="0000FF"/>
            <w:szCs w:val="24"/>
            <w:u w:val="single"/>
            <w:lang w:eastAsia="en-GB"/>
          </w:rPr>
          <w:t>vacancies@de-aston.lincs.sch.uk</w:t>
        </w:r>
      </w:hyperlink>
      <w:r w:rsidRPr="004708B8">
        <w:rPr>
          <w:rFonts w:asciiTheme="minorHAnsi" w:eastAsia="Times New Roman" w:hAnsiTheme="minorHAnsi" w:cstheme="minorHAnsi"/>
          <w:szCs w:val="24"/>
          <w:lang w:eastAsia="en-GB"/>
        </w:rPr>
        <w:t xml:space="preserve"> or 01673 840 828, should you require any further information, or you would like to arrange a visit.  </w:t>
      </w:r>
    </w:p>
    <w:p w14:paraId="46AB5D3D"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3724D3F6"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If you feel you can inspire, challenge and achieve at De Aston then we would be delighted to hear from you. </w:t>
      </w:r>
    </w:p>
    <w:p w14:paraId="1AE4664D" w14:textId="77777777" w:rsidR="00AC533C" w:rsidRPr="004708B8" w:rsidRDefault="00AC533C" w:rsidP="00AC533C">
      <w:pPr>
        <w:spacing w:after="0" w:line="240" w:lineRule="auto"/>
        <w:rPr>
          <w:rFonts w:asciiTheme="minorHAnsi" w:eastAsia="Times New Roman" w:hAnsiTheme="minorHAnsi" w:cstheme="minorHAnsi"/>
          <w:szCs w:val="24"/>
          <w:lang w:eastAsia="en-GB"/>
        </w:rPr>
      </w:pPr>
    </w:p>
    <w:p w14:paraId="2DE07AF6" w14:textId="6D2A1493" w:rsidR="0009584A" w:rsidRPr="0098047E" w:rsidRDefault="0009584A" w:rsidP="0009584A">
      <w:pPr>
        <w:spacing w:after="0" w:line="240" w:lineRule="auto"/>
        <w:rPr>
          <w:rFonts w:asciiTheme="minorHAnsi" w:eastAsia="Calibri" w:hAnsiTheme="minorHAnsi" w:cstheme="minorHAnsi"/>
          <w:szCs w:val="24"/>
        </w:rPr>
      </w:pPr>
      <w:r w:rsidRPr="0098047E">
        <w:rPr>
          <w:rFonts w:asciiTheme="minorHAnsi" w:eastAsia="Calibri" w:hAnsiTheme="minorHAnsi" w:cstheme="minorHAnsi"/>
          <w:color w:val="000000" w:themeColor="text1"/>
          <w:szCs w:val="24"/>
        </w:rPr>
        <w:t xml:space="preserve">The closing date is </w:t>
      </w:r>
      <w:r w:rsidRPr="0098047E">
        <w:rPr>
          <w:rFonts w:asciiTheme="minorHAnsi" w:eastAsia="Calibri" w:hAnsiTheme="minorHAnsi" w:cstheme="minorHAnsi"/>
          <w:b/>
          <w:bCs/>
          <w:color w:val="000000" w:themeColor="text1"/>
          <w:szCs w:val="24"/>
        </w:rPr>
        <w:t xml:space="preserve">9am </w:t>
      </w:r>
      <w:r w:rsidR="002D0C62">
        <w:rPr>
          <w:rFonts w:asciiTheme="minorHAnsi" w:eastAsia="Calibri" w:hAnsiTheme="minorHAnsi" w:cstheme="minorHAnsi"/>
          <w:b/>
          <w:bCs/>
          <w:color w:val="000000" w:themeColor="text1"/>
          <w:szCs w:val="24"/>
        </w:rPr>
        <w:t>Tuesday 3</w:t>
      </w:r>
      <w:r w:rsidR="002D0C62" w:rsidRPr="002D0C62">
        <w:rPr>
          <w:rFonts w:asciiTheme="minorHAnsi" w:eastAsia="Calibri" w:hAnsiTheme="minorHAnsi" w:cstheme="minorHAnsi"/>
          <w:b/>
          <w:bCs/>
          <w:color w:val="000000" w:themeColor="text1"/>
          <w:szCs w:val="24"/>
          <w:vertAlign w:val="superscript"/>
        </w:rPr>
        <w:t>rd</w:t>
      </w:r>
      <w:r w:rsidR="002D0C62">
        <w:rPr>
          <w:rFonts w:asciiTheme="minorHAnsi" w:eastAsia="Calibri" w:hAnsiTheme="minorHAnsi" w:cstheme="minorHAnsi"/>
          <w:b/>
          <w:bCs/>
          <w:color w:val="000000" w:themeColor="text1"/>
          <w:szCs w:val="24"/>
        </w:rPr>
        <w:t xml:space="preserve"> November</w:t>
      </w:r>
      <w:r w:rsidRPr="0098047E">
        <w:rPr>
          <w:rFonts w:asciiTheme="minorHAnsi" w:eastAsia="Calibri" w:hAnsiTheme="minorHAnsi" w:cstheme="minorHAnsi"/>
          <w:b/>
          <w:bCs/>
          <w:color w:val="000000" w:themeColor="text1"/>
          <w:szCs w:val="24"/>
        </w:rPr>
        <w:t xml:space="preserve"> 2026</w:t>
      </w:r>
      <w:r w:rsidRPr="0098047E">
        <w:rPr>
          <w:rFonts w:asciiTheme="minorHAnsi" w:eastAsia="Calibri" w:hAnsiTheme="minorHAnsi" w:cstheme="minorHAnsi"/>
          <w:color w:val="000000" w:themeColor="text1"/>
          <w:szCs w:val="24"/>
        </w:rPr>
        <w:t xml:space="preserve">. With shortlisting taking place on </w:t>
      </w:r>
      <w:r w:rsidR="002D0C62">
        <w:rPr>
          <w:rFonts w:asciiTheme="minorHAnsi" w:eastAsia="Calibri" w:hAnsiTheme="minorHAnsi" w:cstheme="minorHAnsi"/>
          <w:color w:val="000000" w:themeColor="text1"/>
          <w:szCs w:val="24"/>
        </w:rPr>
        <w:t>Tuesday 3</w:t>
      </w:r>
      <w:r w:rsidR="002D0C62" w:rsidRPr="002D0C62">
        <w:rPr>
          <w:rFonts w:asciiTheme="minorHAnsi" w:eastAsia="Calibri" w:hAnsiTheme="minorHAnsi" w:cstheme="minorHAnsi"/>
          <w:color w:val="000000" w:themeColor="text1"/>
          <w:szCs w:val="24"/>
          <w:vertAlign w:val="superscript"/>
        </w:rPr>
        <w:t>rd</w:t>
      </w:r>
      <w:r w:rsidR="002D0C62">
        <w:rPr>
          <w:rFonts w:asciiTheme="minorHAnsi" w:eastAsia="Calibri" w:hAnsiTheme="minorHAnsi" w:cstheme="minorHAnsi"/>
          <w:color w:val="000000" w:themeColor="text1"/>
          <w:szCs w:val="24"/>
        </w:rPr>
        <w:t xml:space="preserve"> November</w:t>
      </w:r>
      <w:r w:rsidRPr="0098047E">
        <w:rPr>
          <w:rFonts w:asciiTheme="minorHAnsi" w:eastAsia="Calibri" w:hAnsiTheme="minorHAnsi" w:cstheme="minorHAnsi"/>
          <w:color w:val="000000" w:themeColor="text1"/>
          <w:szCs w:val="24"/>
        </w:rPr>
        <w:t xml:space="preserve"> 2026 and the interviews being held on </w:t>
      </w:r>
      <w:r w:rsidR="002D0C62">
        <w:rPr>
          <w:rFonts w:asciiTheme="minorHAnsi" w:eastAsia="Calibri" w:hAnsiTheme="minorHAnsi" w:cstheme="minorHAnsi"/>
          <w:b/>
          <w:bCs/>
          <w:color w:val="000000" w:themeColor="text1"/>
          <w:szCs w:val="24"/>
        </w:rPr>
        <w:t>Tuesday 10</w:t>
      </w:r>
      <w:r w:rsidR="002D0C62" w:rsidRPr="002D0C62">
        <w:rPr>
          <w:rFonts w:asciiTheme="minorHAnsi" w:eastAsia="Calibri" w:hAnsiTheme="minorHAnsi" w:cstheme="minorHAnsi"/>
          <w:b/>
          <w:bCs/>
          <w:color w:val="000000" w:themeColor="text1"/>
          <w:szCs w:val="24"/>
          <w:vertAlign w:val="superscript"/>
        </w:rPr>
        <w:t>th</w:t>
      </w:r>
      <w:r w:rsidR="002D0C62">
        <w:rPr>
          <w:rFonts w:asciiTheme="minorHAnsi" w:eastAsia="Calibri" w:hAnsiTheme="minorHAnsi" w:cstheme="minorHAnsi"/>
          <w:b/>
          <w:bCs/>
          <w:color w:val="000000" w:themeColor="text1"/>
          <w:szCs w:val="24"/>
        </w:rPr>
        <w:t xml:space="preserve"> November</w:t>
      </w:r>
      <w:r w:rsidRPr="0098047E">
        <w:rPr>
          <w:rFonts w:asciiTheme="minorHAnsi" w:eastAsia="Calibri" w:hAnsiTheme="minorHAnsi" w:cstheme="minorHAnsi"/>
          <w:b/>
          <w:bCs/>
          <w:color w:val="000000" w:themeColor="text1"/>
          <w:szCs w:val="24"/>
        </w:rPr>
        <w:t xml:space="preserve"> 2026, </w:t>
      </w:r>
      <w:r w:rsidRPr="0098047E">
        <w:rPr>
          <w:rFonts w:asciiTheme="minorHAnsi" w:eastAsia="Calibri" w:hAnsiTheme="minorHAnsi" w:cstheme="minorHAnsi"/>
          <w:color w:val="333333"/>
          <w:szCs w:val="24"/>
        </w:rPr>
        <w:t xml:space="preserve">however </w:t>
      </w:r>
      <w:r w:rsidRPr="0098047E">
        <w:rPr>
          <w:rFonts w:asciiTheme="minorHAnsi" w:eastAsia="Calibri" w:hAnsiTheme="minorHAnsi" w:cstheme="minorHAnsi"/>
          <w:color w:val="000000" w:themeColor="text1"/>
          <w:szCs w:val="24"/>
        </w:rPr>
        <w:t>we reserve the right to interview and make an appointment prior to the closing date.</w:t>
      </w:r>
    </w:p>
    <w:p w14:paraId="7EC997A6" w14:textId="77777777" w:rsidR="0009584A" w:rsidRDefault="0009584A" w:rsidP="00AC533C">
      <w:pPr>
        <w:spacing w:after="0" w:line="240" w:lineRule="auto"/>
        <w:textAlignment w:val="baseline"/>
        <w:rPr>
          <w:rFonts w:asciiTheme="minorHAnsi" w:eastAsia="Times New Roman" w:hAnsiTheme="minorHAnsi" w:cstheme="minorHAnsi"/>
          <w:szCs w:val="24"/>
          <w:lang w:eastAsia="en-GB"/>
        </w:rPr>
      </w:pPr>
    </w:p>
    <w:p w14:paraId="4C1D5089" w14:textId="4BBBCD8E"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xml:space="preserve">To apply please complete our </w:t>
      </w:r>
      <w:hyperlink r:id="rId12" w:tgtFrame="_blank" w:history="1">
        <w:r w:rsidRPr="004708B8">
          <w:rPr>
            <w:rFonts w:asciiTheme="minorHAnsi" w:eastAsia="Times New Roman" w:hAnsiTheme="minorHAnsi" w:cstheme="minorHAnsi"/>
            <w:color w:val="0000FF"/>
            <w:szCs w:val="24"/>
            <w:u w:val="single"/>
            <w:lang w:eastAsia="en-GB"/>
          </w:rPr>
          <w:t>application form</w:t>
        </w:r>
      </w:hyperlink>
      <w:r w:rsidRPr="004708B8">
        <w:rPr>
          <w:rFonts w:asciiTheme="minorHAnsi" w:eastAsia="Times New Roman" w:hAnsiTheme="minorHAnsi" w:cstheme="minorHAnsi"/>
          <w:szCs w:val="24"/>
          <w:lang w:eastAsia="en-GB"/>
        </w:rPr>
        <w:t xml:space="preserve"> and send it to Mrs Alice McNeill at </w:t>
      </w:r>
      <w:hyperlink r:id="rId13" w:history="1">
        <w:r w:rsidRPr="004708B8">
          <w:rPr>
            <w:rStyle w:val="Hyperlink"/>
            <w:rFonts w:asciiTheme="minorHAnsi" w:hAnsiTheme="minorHAnsi" w:cstheme="minorHAnsi"/>
            <w:szCs w:val="24"/>
          </w:rPr>
          <w:t>vacancies@de-aston.lincs.sch.uk</w:t>
        </w:r>
      </w:hyperlink>
      <w:r w:rsidRPr="004708B8">
        <w:rPr>
          <w:rFonts w:asciiTheme="minorHAnsi" w:hAnsiTheme="minorHAnsi" w:cstheme="minorHAnsi"/>
          <w:szCs w:val="24"/>
        </w:rPr>
        <w:t xml:space="preserve">. </w:t>
      </w:r>
      <w:r w:rsidRPr="004708B8">
        <w:rPr>
          <w:rFonts w:asciiTheme="minorHAnsi" w:eastAsia="Times New Roman" w:hAnsiTheme="minorHAnsi" w:cstheme="minorHAnsi"/>
          <w:szCs w:val="24"/>
          <w:lang w:eastAsia="en-GB"/>
        </w:rPr>
        <w:t xml:space="preserve">Please ensure you also include your completed </w:t>
      </w:r>
      <w:hyperlink r:id="rId14" w:tgtFrame="_blank" w:history="1">
        <w:r w:rsidRPr="004708B8">
          <w:rPr>
            <w:rFonts w:asciiTheme="minorHAnsi" w:eastAsia="Times New Roman" w:hAnsiTheme="minorHAnsi" w:cstheme="minorHAnsi"/>
            <w:color w:val="0000FF"/>
            <w:szCs w:val="24"/>
            <w:u w:val="single"/>
            <w:lang w:eastAsia="en-GB"/>
          </w:rPr>
          <w:t>self-declaration form</w:t>
        </w:r>
      </w:hyperlink>
      <w:r w:rsidRPr="004708B8">
        <w:rPr>
          <w:rFonts w:asciiTheme="minorHAnsi" w:eastAsia="Times New Roman" w:hAnsiTheme="minorHAnsi" w:cstheme="minorHAnsi"/>
          <w:szCs w:val="24"/>
          <w:lang w:eastAsia="en-GB"/>
        </w:rPr>
        <w:t xml:space="preserve"> and </w:t>
      </w:r>
      <w:hyperlink r:id="rId15" w:tgtFrame="_blank" w:history="1">
        <w:r w:rsidRPr="004708B8">
          <w:rPr>
            <w:rFonts w:asciiTheme="minorHAnsi" w:eastAsia="Times New Roman" w:hAnsiTheme="minorHAnsi" w:cstheme="minorHAnsi"/>
            <w:color w:val="0000FF"/>
            <w:szCs w:val="24"/>
            <w:u w:val="single"/>
            <w:lang w:eastAsia="en-GB"/>
          </w:rPr>
          <w:t>equal opportunities monitoring form</w:t>
        </w:r>
      </w:hyperlink>
      <w:r w:rsidRPr="004708B8">
        <w:rPr>
          <w:rFonts w:asciiTheme="minorHAnsi" w:eastAsia="Times New Roman" w:hAnsiTheme="minorHAnsi" w:cstheme="minorHAnsi"/>
          <w:szCs w:val="24"/>
          <w:lang w:eastAsia="en-GB"/>
        </w:rPr>
        <w:t>. Please note we do not accept CV’s. </w:t>
      </w:r>
    </w:p>
    <w:p w14:paraId="1BA766D2"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002051F9"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72F55C1A"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49DB3673"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xml:space="preserve">The </w:t>
      </w:r>
      <w:proofErr w:type="gramStart"/>
      <w:r w:rsidRPr="004708B8">
        <w:rPr>
          <w:rFonts w:asciiTheme="minorHAnsi" w:eastAsia="Times New Roman" w:hAnsiTheme="minorHAnsi" w:cstheme="minorHAnsi"/>
          <w:szCs w:val="24"/>
          <w:lang w:eastAsia="en-GB"/>
        </w:rPr>
        <w:t>School</w:t>
      </w:r>
      <w:proofErr w:type="gramEnd"/>
      <w:r w:rsidRPr="004708B8">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79C4BC4E"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0B78F712"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lastRenderedPageBreak/>
        <w:t>Under Part 7 of the Immigration Act 2016, the Public Sector fluency duty requires state funded schools to ensure candidates for their customer facing roles have the necessary standard of spoken English. </w:t>
      </w:r>
    </w:p>
    <w:p w14:paraId="3AAB3565"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552C44F3"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Thank you for your interest and we look forward to hearing from you. </w:t>
      </w:r>
    </w:p>
    <w:p w14:paraId="1E5DEF47"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14B137D5"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Yours sincerely </w:t>
      </w:r>
    </w:p>
    <w:p w14:paraId="6DB7B354"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3B678C43"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Simon Porter </w:t>
      </w:r>
    </w:p>
    <w:p w14:paraId="0E7CABCD"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Headteacher </w:t>
      </w:r>
    </w:p>
    <w:p w14:paraId="5FD7998F"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6D2AE4BA"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2195B559"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Enc: Job Description, Person Specification</w:t>
      </w:r>
    </w:p>
    <w:p w14:paraId="075AE1E4"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p>
    <w:p w14:paraId="4498910A"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szCs w:val="24"/>
          <w:lang w:eastAsia="en-GB"/>
        </w:rPr>
        <w:t> </w:t>
      </w:r>
    </w:p>
    <w:p w14:paraId="2C0102BA" w14:textId="77777777" w:rsidR="00AC533C" w:rsidRPr="004708B8" w:rsidRDefault="00AC533C" w:rsidP="00AC533C">
      <w:pPr>
        <w:spacing w:after="0" w:line="240" w:lineRule="auto"/>
        <w:textAlignment w:val="baseline"/>
        <w:rPr>
          <w:rFonts w:asciiTheme="minorHAnsi" w:eastAsia="Times New Roman" w:hAnsiTheme="minorHAnsi" w:cstheme="minorHAnsi"/>
          <w:szCs w:val="24"/>
          <w:lang w:eastAsia="en-GB"/>
        </w:rPr>
      </w:pPr>
      <w:r w:rsidRPr="004708B8">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4708B8">
        <w:rPr>
          <w:rFonts w:asciiTheme="minorHAnsi" w:eastAsia="Times New Roman" w:hAnsiTheme="minorHAnsi" w:cstheme="minorHAnsi"/>
          <w:color w:val="0B0C0C"/>
          <w:szCs w:val="24"/>
          <w:lang w:eastAsia="en-GB"/>
        </w:rPr>
        <w:t> </w:t>
      </w:r>
    </w:p>
    <w:p w14:paraId="3DD26818" w14:textId="77777777" w:rsidR="00AC533C" w:rsidRPr="004708B8" w:rsidRDefault="00AC533C" w:rsidP="00AC533C">
      <w:pPr>
        <w:spacing w:after="0" w:line="240" w:lineRule="auto"/>
        <w:rPr>
          <w:rStyle w:val="eop"/>
          <w:rFonts w:asciiTheme="minorHAnsi" w:eastAsia="Times New Roman" w:hAnsiTheme="minorHAnsi" w:cstheme="minorHAnsi"/>
          <w:color w:val="0B0C0C"/>
          <w:szCs w:val="24"/>
          <w:lang w:eastAsia="en-GB"/>
        </w:rPr>
      </w:pPr>
      <w:r w:rsidRPr="004708B8">
        <w:rPr>
          <w:rStyle w:val="eop"/>
          <w:rFonts w:asciiTheme="minorHAnsi" w:hAnsiTheme="minorHAnsi" w:cstheme="minorHAnsi"/>
          <w:color w:val="0B0C0C"/>
          <w:szCs w:val="24"/>
        </w:rPr>
        <w:br w:type="page"/>
      </w:r>
    </w:p>
    <w:p w14:paraId="4BF04858" w14:textId="77777777" w:rsidR="00AC533C" w:rsidRPr="004708B8" w:rsidRDefault="00AC533C" w:rsidP="00AC533C">
      <w:pPr>
        <w:spacing w:after="0" w:line="240" w:lineRule="auto"/>
        <w:jc w:val="center"/>
        <w:rPr>
          <w:rFonts w:asciiTheme="minorHAnsi" w:hAnsiTheme="minorHAnsi" w:cstheme="minorHAnsi"/>
          <w:szCs w:val="24"/>
        </w:rPr>
      </w:pPr>
      <w:r w:rsidRPr="004708B8">
        <w:rPr>
          <w:rFonts w:asciiTheme="minorHAnsi" w:hAnsiTheme="minorHAnsi" w:cstheme="minorHAnsi"/>
          <w:b/>
          <w:bCs/>
          <w:szCs w:val="24"/>
          <w:u w:val="single"/>
        </w:rPr>
        <w:lastRenderedPageBreak/>
        <w:t>Job Description</w:t>
      </w:r>
    </w:p>
    <w:p w14:paraId="5C1439D3" w14:textId="77777777" w:rsidR="00AC533C" w:rsidRPr="004708B8" w:rsidRDefault="00AC533C" w:rsidP="00AC533C">
      <w:pPr>
        <w:spacing w:after="0" w:line="240" w:lineRule="auto"/>
        <w:rPr>
          <w:rFonts w:asciiTheme="minorHAnsi" w:hAnsiTheme="minorHAnsi" w:cstheme="minorHAnsi"/>
          <w:szCs w:val="24"/>
        </w:rPr>
      </w:pPr>
    </w:p>
    <w:p w14:paraId="0EFB3609" w14:textId="33DE0A0D" w:rsidR="00AC533C" w:rsidRPr="004708B8" w:rsidRDefault="00AC533C" w:rsidP="4AA07AE4">
      <w:pPr>
        <w:spacing w:after="0" w:line="240" w:lineRule="auto"/>
        <w:rPr>
          <w:rFonts w:asciiTheme="minorHAnsi" w:hAnsiTheme="minorHAnsi" w:cstheme="minorHAnsi"/>
          <w:szCs w:val="24"/>
        </w:rPr>
      </w:pPr>
      <w:r w:rsidRPr="004708B8">
        <w:rPr>
          <w:rFonts w:asciiTheme="minorHAnsi" w:hAnsiTheme="minorHAnsi" w:cstheme="minorHAnsi"/>
          <w:szCs w:val="24"/>
        </w:rPr>
        <w:t xml:space="preserve">Reports to: </w:t>
      </w:r>
      <w:r w:rsidR="17626FE2" w:rsidRPr="004708B8">
        <w:rPr>
          <w:rFonts w:asciiTheme="minorHAnsi" w:hAnsiTheme="minorHAnsi" w:cstheme="minorHAnsi"/>
          <w:szCs w:val="24"/>
        </w:rPr>
        <w:t xml:space="preserve"> </w:t>
      </w:r>
      <w:r w:rsidR="00CB464D">
        <w:rPr>
          <w:rFonts w:ascii="Calibri" w:hAnsi="Calibri" w:cs="Calibri"/>
          <w:color w:val="000000"/>
          <w:shd w:val="clear" w:color="auto" w:fill="FFFFFF"/>
        </w:rPr>
        <w:t>Inclusion and </w:t>
      </w:r>
      <w:r w:rsidR="00CB464D">
        <w:rPr>
          <w:rStyle w:val="marktxi1xedmy"/>
          <w:rFonts w:ascii="Calibri" w:hAnsi="Calibri" w:cs="Calibri"/>
          <w:color w:val="000000"/>
          <w:bdr w:val="none" w:sz="0" w:space="0" w:color="auto" w:frame="1"/>
          <w:shd w:val="clear" w:color="auto" w:fill="FFFFFF"/>
        </w:rPr>
        <w:t xml:space="preserve">Engagement </w:t>
      </w:r>
      <w:r w:rsidR="00D607E2" w:rsidRPr="004708B8">
        <w:rPr>
          <w:rFonts w:asciiTheme="minorHAnsi" w:hAnsiTheme="minorHAnsi" w:cstheme="minorHAnsi"/>
          <w:szCs w:val="24"/>
        </w:rPr>
        <w:t>Manager</w:t>
      </w:r>
    </w:p>
    <w:p w14:paraId="5654BDB3" w14:textId="3778A2D1" w:rsidR="00AC533C" w:rsidRPr="004708B8" w:rsidRDefault="001A2EB6" w:rsidP="00AC533C">
      <w:pPr>
        <w:spacing w:after="0" w:line="240" w:lineRule="auto"/>
        <w:rPr>
          <w:rFonts w:asciiTheme="minorHAnsi" w:hAnsiTheme="minorHAnsi" w:cstheme="minorHAnsi"/>
          <w:szCs w:val="24"/>
        </w:rPr>
      </w:pPr>
      <w:r w:rsidRPr="004708B8">
        <w:rPr>
          <w:rFonts w:asciiTheme="minorHAnsi" w:hAnsiTheme="minorHAnsi" w:cstheme="minorHAnsi"/>
          <w:szCs w:val="24"/>
        </w:rPr>
        <w:t>Salary Point</w:t>
      </w:r>
      <w:r w:rsidR="00AC533C" w:rsidRPr="004708B8">
        <w:rPr>
          <w:rFonts w:asciiTheme="minorHAnsi" w:hAnsiTheme="minorHAnsi" w:cstheme="minorHAnsi"/>
          <w:szCs w:val="24"/>
        </w:rPr>
        <w:t xml:space="preserve">: </w:t>
      </w:r>
      <w:r w:rsidRPr="004708B8">
        <w:rPr>
          <w:rFonts w:asciiTheme="minorHAnsi" w:hAnsiTheme="minorHAnsi" w:cstheme="minorHAnsi"/>
          <w:szCs w:val="24"/>
        </w:rPr>
        <w:t>9</w:t>
      </w:r>
    </w:p>
    <w:p w14:paraId="0BFE7258" w14:textId="77777777" w:rsidR="00AC533C" w:rsidRPr="004708B8" w:rsidRDefault="00AC533C" w:rsidP="00AC533C">
      <w:pPr>
        <w:spacing w:after="0" w:line="240" w:lineRule="auto"/>
        <w:rPr>
          <w:rFonts w:asciiTheme="minorHAnsi" w:hAnsiTheme="minorHAnsi" w:cstheme="minorHAnsi"/>
          <w:szCs w:val="24"/>
        </w:rPr>
      </w:pPr>
    </w:p>
    <w:p w14:paraId="3B75462D" w14:textId="77777777" w:rsidR="00AC533C" w:rsidRDefault="00AC533C" w:rsidP="00AC533C">
      <w:pPr>
        <w:spacing w:after="0" w:line="240" w:lineRule="auto"/>
        <w:rPr>
          <w:rFonts w:asciiTheme="minorHAnsi" w:hAnsiTheme="minorHAnsi" w:cstheme="minorHAnsi"/>
          <w:b/>
          <w:bCs/>
          <w:szCs w:val="24"/>
        </w:rPr>
      </w:pPr>
      <w:r w:rsidRPr="004708B8">
        <w:rPr>
          <w:rFonts w:asciiTheme="minorHAnsi" w:hAnsiTheme="minorHAnsi" w:cstheme="minorHAnsi"/>
          <w:b/>
          <w:bCs/>
          <w:szCs w:val="24"/>
        </w:rPr>
        <w:t>Main Purpose of the Role:</w:t>
      </w:r>
    </w:p>
    <w:p w14:paraId="169EDDB3" w14:textId="77777777" w:rsidR="00C8408F" w:rsidRPr="004708B8" w:rsidRDefault="00C8408F" w:rsidP="00AC533C">
      <w:pPr>
        <w:spacing w:after="0" w:line="240" w:lineRule="auto"/>
        <w:rPr>
          <w:rFonts w:asciiTheme="minorHAnsi" w:hAnsiTheme="minorHAnsi" w:cstheme="minorHAnsi"/>
          <w:b/>
          <w:bCs/>
          <w:szCs w:val="24"/>
        </w:rPr>
      </w:pPr>
    </w:p>
    <w:p w14:paraId="4C04FBC8" w14:textId="7434E134" w:rsidR="009D3A42" w:rsidRPr="004708B8" w:rsidRDefault="009D3A42" w:rsidP="009D3A42">
      <w:pPr>
        <w:pStyle w:val="ListParagraph"/>
        <w:numPr>
          <w:ilvl w:val="0"/>
          <w:numId w:val="27"/>
        </w:numPr>
        <w:spacing w:after="0" w:line="240" w:lineRule="auto"/>
        <w:rPr>
          <w:rFonts w:asciiTheme="minorHAnsi" w:hAnsiTheme="minorHAnsi" w:cstheme="minorHAnsi"/>
          <w:b/>
          <w:bCs/>
          <w:sz w:val="24"/>
          <w:szCs w:val="24"/>
        </w:rPr>
      </w:pPr>
      <w:r w:rsidRPr="004708B8">
        <w:rPr>
          <w:rFonts w:asciiTheme="minorHAnsi" w:hAnsiTheme="minorHAnsi" w:cstheme="minorHAnsi"/>
          <w:sz w:val="24"/>
          <w:szCs w:val="24"/>
        </w:rPr>
        <w:t xml:space="preserve">To work with targeted students and staff to ensure appropriate levels of behaviour are maintained.  Under the direction of </w:t>
      </w:r>
      <w:r w:rsidRPr="00CB464D">
        <w:rPr>
          <w:rFonts w:asciiTheme="minorHAnsi" w:hAnsiTheme="minorHAnsi" w:cstheme="minorHAnsi"/>
          <w:sz w:val="24"/>
          <w:szCs w:val="24"/>
        </w:rPr>
        <w:t xml:space="preserve">the </w:t>
      </w:r>
      <w:r w:rsidR="00CB464D" w:rsidRPr="00CB464D">
        <w:rPr>
          <w:rFonts w:ascii="Calibri" w:hAnsi="Calibri" w:cs="Calibri"/>
          <w:color w:val="000000"/>
          <w:sz w:val="24"/>
          <w:szCs w:val="24"/>
          <w:shd w:val="clear" w:color="auto" w:fill="FFFFFF"/>
        </w:rPr>
        <w:t>Inclusion and </w:t>
      </w:r>
      <w:r w:rsidR="00CB464D" w:rsidRPr="00CB464D">
        <w:rPr>
          <w:rStyle w:val="marktxi1xedmy"/>
          <w:rFonts w:ascii="Calibri" w:hAnsi="Calibri" w:cs="Calibri"/>
          <w:color w:val="000000"/>
          <w:sz w:val="24"/>
          <w:szCs w:val="24"/>
          <w:bdr w:val="none" w:sz="0" w:space="0" w:color="auto" w:frame="1"/>
          <w:shd w:val="clear" w:color="auto" w:fill="FFFFFF"/>
        </w:rPr>
        <w:t xml:space="preserve">Engagement </w:t>
      </w:r>
      <w:r w:rsidRPr="00CB464D">
        <w:rPr>
          <w:rFonts w:asciiTheme="minorHAnsi" w:hAnsiTheme="minorHAnsi" w:cstheme="minorHAnsi"/>
          <w:sz w:val="24"/>
          <w:szCs w:val="24"/>
        </w:rPr>
        <w:t>Manager</w:t>
      </w:r>
      <w:r w:rsidRPr="004708B8">
        <w:rPr>
          <w:rFonts w:asciiTheme="minorHAnsi" w:hAnsiTheme="minorHAnsi" w:cstheme="minorHAnsi"/>
          <w:sz w:val="24"/>
          <w:szCs w:val="24"/>
        </w:rPr>
        <w:t xml:space="preserve"> the postholder will work with students to improve behaviour and support staff within school.</w:t>
      </w:r>
    </w:p>
    <w:p w14:paraId="587B65FC" w14:textId="77777777" w:rsidR="00AC533C" w:rsidRPr="004708B8" w:rsidRDefault="00AC533C" w:rsidP="00AC533C">
      <w:pPr>
        <w:spacing w:after="0" w:line="240" w:lineRule="auto"/>
        <w:rPr>
          <w:rFonts w:asciiTheme="minorHAnsi" w:hAnsiTheme="minorHAnsi" w:cstheme="minorHAnsi"/>
          <w:b/>
          <w:bCs/>
          <w:szCs w:val="24"/>
        </w:rPr>
      </w:pPr>
    </w:p>
    <w:p w14:paraId="11046B29" w14:textId="77777777" w:rsidR="00AC533C" w:rsidRDefault="00AC533C" w:rsidP="00AC533C">
      <w:pPr>
        <w:spacing w:after="0" w:line="240" w:lineRule="auto"/>
        <w:rPr>
          <w:rFonts w:asciiTheme="minorHAnsi" w:hAnsiTheme="minorHAnsi" w:cstheme="minorHAnsi"/>
          <w:b/>
          <w:bCs/>
          <w:szCs w:val="24"/>
        </w:rPr>
      </w:pPr>
      <w:r w:rsidRPr="004708B8">
        <w:rPr>
          <w:rFonts w:asciiTheme="minorHAnsi" w:hAnsiTheme="minorHAnsi" w:cstheme="minorHAnsi"/>
          <w:b/>
          <w:bCs/>
          <w:szCs w:val="24"/>
        </w:rPr>
        <w:t>Core Responsibilities and Tasks:</w:t>
      </w:r>
    </w:p>
    <w:p w14:paraId="47AB7DDC" w14:textId="77777777" w:rsidR="00C8408F" w:rsidRPr="004708B8" w:rsidRDefault="00C8408F" w:rsidP="00AC533C">
      <w:pPr>
        <w:spacing w:after="0" w:line="240" w:lineRule="auto"/>
        <w:rPr>
          <w:rFonts w:asciiTheme="minorHAnsi" w:hAnsiTheme="minorHAnsi" w:cstheme="minorHAnsi"/>
          <w:b/>
          <w:bCs/>
          <w:szCs w:val="24"/>
        </w:rPr>
      </w:pPr>
    </w:p>
    <w:p w14:paraId="718FCBF9"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b/>
          <w:bCs/>
          <w:sz w:val="24"/>
          <w:szCs w:val="24"/>
        </w:rPr>
      </w:pPr>
      <w:r w:rsidRPr="004708B8">
        <w:rPr>
          <w:rFonts w:asciiTheme="minorHAnsi" w:hAnsiTheme="minorHAnsi" w:cstheme="minorHAnsi"/>
          <w:sz w:val="24"/>
          <w:szCs w:val="24"/>
        </w:rPr>
        <w:t>To work with students who are disaffected or disengaged with learning.</w:t>
      </w:r>
    </w:p>
    <w:p w14:paraId="3491059F"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b/>
          <w:bCs/>
          <w:sz w:val="24"/>
          <w:szCs w:val="24"/>
        </w:rPr>
      </w:pPr>
      <w:r w:rsidRPr="004708B8">
        <w:rPr>
          <w:rFonts w:asciiTheme="minorHAnsi" w:hAnsiTheme="minorHAnsi" w:cstheme="minorHAnsi"/>
          <w:sz w:val="24"/>
          <w:szCs w:val="24"/>
        </w:rPr>
        <w:t>To develop and deliver bespoke programmes for individuals and/or small groups of students to address issues in current behaviour and SEMH needs.</w:t>
      </w:r>
    </w:p>
    <w:p w14:paraId="3A916979"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To manage challenging and extreme behaviour of individual students.</w:t>
      </w:r>
    </w:p>
    <w:p w14:paraId="77881015"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To calm and diffuse difficult situations involving students.</w:t>
      </w:r>
    </w:p>
    <w:p w14:paraId="39DE009F" w14:textId="2007E366"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 xml:space="preserve">To create a supportive learning environment in the </w:t>
      </w:r>
      <w:r w:rsidR="009D3A42" w:rsidRPr="004708B8">
        <w:rPr>
          <w:rFonts w:asciiTheme="minorHAnsi" w:hAnsiTheme="minorHAnsi" w:cstheme="minorHAnsi"/>
          <w:sz w:val="24"/>
          <w:szCs w:val="24"/>
        </w:rPr>
        <w:t xml:space="preserve">Inclusion and Behaviour Support </w:t>
      </w:r>
      <w:r w:rsidR="00332466">
        <w:rPr>
          <w:rFonts w:asciiTheme="minorHAnsi" w:hAnsiTheme="minorHAnsi" w:cstheme="minorHAnsi"/>
          <w:sz w:val="24"/>
          <w:szCs w:val="24"/>
        </w:rPr>
        <w:t>Centre</w:t>
      </w:r>
      <w:r w:rsidRPr="004708B8">
        <w:rPr>
          <w:rFonts w:asciiTheme="minorHAnsi" w:hAnsiTheme="minorHAnsi" w:cstheme="minorHAnsi"/>
          <w:sz w:val="24"/>
          <w:szCs w:val="24"/>
        </w:rPr>
        <w:t>.</w:t>
      </w:r>
    </w:p>
    <w:p w14:paraId="14CAAB81"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To contribute to individual student’s plans e.g.  Pupil profiles, PSPs, Behaviour Support Plans, PEPs, etc.</w:t>
      </w:r>
    </w:p>
    <w:p w14:paraId="3E22423D" w14:textId="77777777" w:rsidR="00AC533C" w:rsidRPr="004708B8" w:rsidRDefault="00AC533C" w:rsidP="00AC533C">
      <w:pPr>
        <w:pStyle w:val="ListParagraph"/>
        <w:numPr>
          <w:ilvl w:val="0"/>
          <w:numId w:val="27"/>
        </w:numPr>
        <w:spacing w:after="0" w:line="240" w:lineRule="auto"/>
        <w:ind w:left="714" w:hanging="357"/>
        <w:rPr>
          <w:rStyle w:val="normaltextrun"/>
          <w:rFonts w:asciiTheme="minorHAnsi" w:hAnsiTheme="minorHAnsi" w:cstheme="minorHAnsi"/>
          <w:sz w:val="24"/>
          <w:szCs w:val="24"/>
        </w:rPr>
      </w:pPr>
      <w:r w:rsidRPr="004708B8">
        <w:rPr>
          <w:rStyle w:val="normaltextrun"/>
          <w:rFonts w:asciiTheme="minorHAnsi" w:hAnsiTheme="minorHAnsi" w:cstheme="minorHAnsi"/>
          <w:sz w:val="24"/>
          <w:szCs w:val="24"/>
          <w:shd w:val="clear" w:color="auto" w:fill="FFFFFF"/>
        </w:rPr>
        <w:t>Systematically maintain logs and records of support implemented for each individual pupil.</w:t>
      </w:r>
    </w:p>
    <w:p w14:paraId="4CCF410C" w14:textId="3CC548C3" w:rsidR="00CA4BD6" w:rsidRDefault="00CA4BD6" w:rsidP="00CA4BD6">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 xml:space="preserve">To promote positive behaviour management by modelling and suggesting effective strategies with students in class, in the Inclusion and Behaviour Support </w:t>
      </w:r>
      <w:r w:rsidR="00332466">
        <w:rPr>
          <w:rFonts w:asciiTheme="minorHAnsi" w:hAnsiTheme="minorHAnsi" w:cstheme="minorHAnsi"/>
          <w:sz w:val="24"/>
          <w:szCs w:val="24"/>
        </w:rPr>
        <w:t>Centre</w:t>
      </w:r>
      <w:r w:rsidRPr="004708B8">
        <w:rPr>
          <w:rFonts w:asciiTheme="minorHAnsi" w:hAnsiTheme="minorHAnsi" w:cstheme="minorHAnsi"/>
          <w:sz w:val="24"/>
          <w:szCs w:val="24"/>
        </w:rPr>
        <w:t>, and around school, including during break and lunchtimes.</w:t>
      </w:r>
    </w:p>
    <w:p w14:paraId="68C8E5D5" w14:textId="56AC7823" w:rsidR="0034360B" w:rsidRPr="004708B8" w:rsidRDefault="0034360B" w:rsidP="00CA4BD6">
      <w:pPr>
        <w:pStyle w:val="ListParagraph"/>
        <w:numPr>
          <w:ilvl w:val="0"/>
          <w:numId w:val="27"/>
        </w:numPr>
        <w:spacing w:after="0" w:line="240" w:lineRule="auto"/>
        <w:ind w:left="714" w:hanging="357"/>
        <w:rPr>
          <w:rFonts w:asciiTheme="minorHAnsi" w:hAnsiTheme="minorHAnsi" w:cstheme="minorHAnsi"/>
          <w:sz w:val="24"/>
          <w:szCs w:val="24"/>
        </w:rPr>
      </w:pPr>
      <w:r>
        <w:rPr>
          <w:rFonts w:asciiTheme="minorHAnsi" w:hAnsiTheme="minorHAnsi" w:cstheme="minorHAnsi"/>
          <w:sz w:val="24"/>
          <w:szCs w:val="24"/>
        </w:rPr>
        <w:t xml:space="preserve">To </w:t>
      </w:r>
      <w:r w:rsidR="007F75CB">
        <w:rPr>
          <w:rFonts w:asciiTheme="minorHAnsi" w:hAnsiTheme="minorHAnsi" w:cstheme="minorHAnsi"/>
          <w:sz w:val="24"/>
          <w:szCs w:val="24"/>
        </w:rPr>
        <w:t>assist with morning duties.</w:t>
      </w:r>
    </w:p>
    <w:p w14:paraId="1F688134" w14:textId="77777777" w:rsidR="00A4544F"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To support with the transition of students back into mainstream learning.</w:t>
      </w:r>
    </w:p>
    <w:p w14:paraId="075829EF" w14:textId="781495B9" w:rsidR="00AC533C" w:rsidRPr="004708B8" w:rsidRDefault="00A4544F" w:rsidP="00AC533C">
      <w:pPr>
        <w:pStyle w:val="ListParagraph"/>
        <w:numPr>
          <w:ilvl w:val="0"/>
          <w:numId w:val="27"/>
        </w:numPr>
        <w:spacing w:after="0" w:line="240" w:lineRule="auto"/>
        <w:ind w:left="714" w:hanging="357"/>
        <w:rPr>
          <w:rFonts w:asciiTheme="minorHAnsi" w:hAnsiTheme="minorHAnsi" w:cstheme="minorHAnsi"/>
          <w:sz w:val="24"/>
          <w:szCs w:val="24"/>
        </w:rPr>
      </w:pPr>
      <w:r>
        <w:rPr>
          <w:rFonts w:asciiTheme="minorHAnsi" w:hAnsiTheme="minorHAnsi" w:cstheme="minorHAnsi"/>
          <w:sz w:val="24"/>
          <w:szCs w:val="24"/>
        </w:rPr>
        <w:t>To support with the school’s detention system.</w:t>
      </w:r>
      <w:r w:rsidR="00AC533C" w:rsidRPr="004708B8">
        <w:rPr>
          <w:rFonts w:asciiTheme="minorHAnsi" w:hAnsiTheme="minorHAnsi" w:cstheme="minorHAnsi"/>
          <w:sz w:val="24"/>
          <w:szCs w:val="24"/>
        </w:rPr>
        <w:t xml:space="preserve"> </w:t>
      </w:r>
    </w:p>
    <w:p w14:paraId="5C4D7117" w14:textId="77777777" w:rsidR="00AC533C" w:rsidRPr="00555A7F"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 xml:space="preserve">To attend relevant </w:t>
      </w:r>
      <w:r w:rsidRPr="00555A7F">
        <w:rPr>
          <w:rFonts w:asciiTheme="minorHAnsi" w:hAnsiTheme="minorHAnsi" w:cstheme="minorHAnsi"/>
          <w:sz w:val="24"/>
          <w:szCs w:val="24"/>
        </w:rPr>
        <w:t>training befitting the role.</w:t>
      </w:r>
    </w:p>
    <w:p w14:paraId="2E165664" w14:textId="77777777" w:rsidR="00555A7F" w:rsidRPr="00555A7F" w:rsidRDefault="00555A7F" w:rsidP="00555A7F">
      <w:pPr>
        <w:pStyle w:val="ListParagraph"/>
        <w:numPr>
          <w:ilvl w:val="0"/>
          <w:numId w:val="27"/>
        </w:numPr>
        <w:spacing w:after="0" w:line="300" w:lineRule="atLeast"/>
        <w:rPr>
          <w:rFonts w:asciiTheme="minorHAnsi" w:eastAsia="Times New Roman" w:hAnsiTheme="minorHAnsi" w:cstheme="minorHAnsi"/>
          <w:sz w:val="24"/>
          <w:szCs w:val="24"/>
          <w:lang w:eastAsia="en-GB"/>
        </w:rPr>
      </w:pPr>
      <w:r w:rsidRPr="00555A7F">
        <w:rPr>
          <w:rFonts w:asciiTheme="minorHAnsi" w:eastAsia="Times New Roman" w:hAnsiTheme="minorHAnsi" w:cstheme="minorHAnsi"/>
          <w:sz w:val="24"/>
          <w:szCs w:val="24"/>
          <w:lang w:eastAsia="en-GB"/>
        </w:rPr>
        <w:t>To undertake activities in accordance with the school’s behaviour policy, underpinned by a positive regard ethos that emphasises respect, consistency and support for all students.</w:t>
      </w:r>
    </w:p>
    <w:p w14:paraId="536817F5" w14:textId="77777777"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555A7F">
        <w:rPr>
          <w:rFonts w:asciiTheme="minorHAnsi" w:hAnsiTheme="minorHAnsi" w:cstheme="minorHAnsi"/>
          <w:sz w:val="24"/>
          <w:szCs w:val="24"/>
        </w:rPr>
        <w:t>To provide support for staff in lessons</w:t>
      </w:r>
      <w:r w:rsidRPr="004708B8">
        <w:rPr>
          <w:rFonts w:asciiTheme="minorHAnsi" w:hAnsiTheme="minorHAnsi" w:cstheme="minorHAnsi"/>
          <w:sz w:val="24"/>
          <w:szCs w:val="24"/>
        </w:rPr>
        <w:t xml:space="preserve"> where appropriate.</w:t>
      </w:r>
    </w:p>
    <w:p w14:paraId="5B6C0731" w14:textId="4B404CDE" w:rsidR="00AC533C" w:rsidRPr="004708B8" w:rsidRDefault="00AC533C" w:rsidP="00AC533C">
      <w:pPr>
        <w:pStyle w:val="ListParagraph"/>
        <w:numPr>
          <w:ilvl w:val="0"/>
          <w:numId w:val="27"/>
        </w:numPr>
        <w:spacing w:after="0" w:line="240" w:lineRule="auto"/>
        <w:ind w:left="714" w:hanging="357"/>
        <w:rPr>
          <w:rFonts w:asciiTheme="minorHAnsi" w:hAnsiTheme="minorHAnsi" w:cstheme="minorHAnsi"/>
          <w:sz w:val="24"/>
          <w:szCs w:val="24"/>
        </w:rPr>
      </w:pPr>
      <w:r w:rsidRPr="004708B8">
        <w:rPr>
          <w:rFonts w:asciiTheme="minorHAnsi" w:hAnsiTheme="minorHAnsi" w:cstheme="minorHAnsi"/>
          <w:sz w:val="24"/>
          <w:szCs w:val="24"/>
        </w:rPr>
        <w:t xml:space="preserve">To feedback to the relevant members of the pastoral team on a regular basis regarding all aspects of the </w:t>
      </w:r>
      <w:r w:rsidR="00CA4BD6" w:rsidRPr="004708B8">
        <w:rPr>
          <w:rFonts w:asciiTheme="minorHAnsi" w:hAnsiTheme="minorHAnsi" w:cstheme="minorHAnsi"/>
          <w:sz w:val="24"/>
          <w:szCs w:val="24"/>
        </w:rPr>
        <w:t xml:space="preserve">Inclusion and Behaviour Support </w:t>
      </w:r>
      <w:r w:rsidR="00332466">
        <w:rPr>
          <w:rFonts w:asciiTheme="minorHAnsi" w:hAnsiTheme="minorHAnsi" w:cstheme="minorHAnsi"/>
          <w:sz w:val="24"/>
          <w:szCs w:val="24"/>
        </w:rPr>
        <w:t>Centre</w:t>
      </w:r>
      <w:r w:rsidRPr="004708B8">
        <w:rPr>
          <w:rFonts w:asciiTheme="minorHAnsi" w:hAnsiTheme="minorHAnsi" w:cstheme="minorHAnsi"/>
          <w:sz w:val="24"/>
          <w:szCs w:val="24"/>
        </w:rPr>
        <w:t>.</w:t>
      </w:r>
    </w:p>
    <w:p w14:paraId="5A5CBFEF" w14:textId="77777777" w:rsidR="00AC533C" w:rsidRPr="004708B8" w:rsidRDefault="00AC533C" w:rsidP="00AC533C">
      <w:pPr>
        <w:spacing w:after="0" w:line="240" w:lineRule="auto"/>
        <w:rPr>
          <w:rFonts w:asciiTheme="minorHAnsi" w:hAnsiTheme="minorHAnsi" w:cstheme="minorHAnsi"/>
          <w:szCs w:val="24"/>
        </w:rPr>
      </w:pPr>
    </w:p>
    <w:p w14:paraId="333C2B90" w14:textId="77777777" w:rsidR="00AC533C" w:rsidRDefault="00AC533C" w:rsidP="00AC533C">
      <w:pPr>
        <w:spacing w:after="0" w:line="240" w:lineRule="auto"/>
        <w:rPr>
          <w:rFonts w:asciiTheme="minorHAnsi" w:hAnsiTheme="minorHAnsi" w:cstheme="minorHAnsi"/>
          <w:b/>
          <w:bCs/>
          <w:szCs w:val="24"/>
        </w:rPr>
      </w:pPr>
      <w:r w:rsidRPr="004708B8">
        <w:rPr>
          <w:rFonts w:asciiTheme="minorHAnsi" w:hAnsiTheme="minorHAnsi" w:cstheme="minorHAnsi"/>
          <w:b/>
          <w:bCs/>
          <w:szCs w:val="24"/>
        </w:rPr>
        <w:t>General:</w:t>
      </w:r>
    </w:p>
    <w:p w14:paraId="6BC31C82" w14:textId="77777777" w:rsidR="00C8408F" w:rsidRPr="004708B8" w:rsidRDefault="00C8408F" w:rsidP="00AC533C">
      <w:pPr>
        <w:spacing w:after="0" w:line="240" w:lineRule="auto"/>
        <w:rPr>
          <w:rFonts w:asciiTheme="minorHAnsi" w:hAnsiTheme="minorHAnsi" w:cstheme="minorHAnsi"/>
          <w:b/>
          <w:bCs/>
          <w:szCs w:val="24"/>
        </w:rPr>
      </w:pPr>
    </w:p>
    <w:p w14:paraId="265FF0D5" w14:textId="77777777" w:rsidR="00AC533C" w:rsidRPr="004708B8" w:rsidRDefault="00AC533C" w:rsidP="00AC533C">
      <w:pPr>
        <w:pStyle w:val="ListParagraph"/>
        <w:numPr>
          <w:ilvl w:val="0"/>
          <w:numId w:val="25"/>
        </w:numPr>
        <w:spacing w:after="0" w:line="240" w:lineRule="auto"/>
        <w:rPr>
          <w:rFonts w:asciiTheme="minorHAnsi" w:hAnsiTheme="minorHAnsi" w:cstheme="minorHAnsi"/>
          <w:sz w:val="24"/>
          <w:szCs w:val="24"/>
          <w:u w:val="single"/>
        </w:rPr>
      </w:pPr>
      <w:r w:rsidRPr="004708B8">
        <w:rPr>
          <w:rFonts w:asciiTheme="minorHAnsi" w:hAnsiTheme="minorHAnsi" w:cstheme="minorHAnsi"/>
          <w:sz w:val="24"/>
          <w:szCs w:val="24"/>
        </w:rPr>
        <w:t>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w:t>
      </w:r>
    </w:p>
    <w:p w14:paraId="49A6D3BA" w14:textId="77777777" w:rsidR="00AC533C" w:rsidRPr="004708B8" w:rsidRDefault="00AC533C" w:rsidP="00AC533C">
      <w:pPr>
        <w:pStyle w:val="ListParagraph"/>
        <w:numPr>
          <w:ilvl w:val="0"/>
          <w:numId w:val="25"/>
        </w:numPr>
        <w:spacing w:after="0" w:line="240" w:lineRule="auto"/>
        <w:rPr>
          <w:rFonts w:asciiTheme="minorHAnsi" w:hAnsiTheme="minorHAnsi" w:cstheme="minorHAnsi"/>
          <w:sz w:val="24"/>
          <w:szCs w:val="24"/>
          <w:u w:val="single"/>
        </w:rPr>
      </w:pPr>
      <w:r w:rsidRPr="004708B8">
        <w:rPr>
          <w:rFonts w:asciiTheme="minorHAnsi" w:hAnsiTheme="minorHAnsi" w:cstheme="minorHAnsi"/>
          <w:sz w:val="24"/>
          <w:szCs w:val="24"/>
        </w:rPr>
        <w:t>The postholder is required to carry out the duties in accordance with the school’s policies.</w:t>
      </w:r>
    </w:p>
    <w:p w14:paraId="201550D4" w14:textId="77777777" w:rsidR="00AC533C" w:rsidRPr="004708B8" w:rsidRDefault="00AC533C" w:rsidP="00AC533C">
      <w:pPr>
        <w:pStyle w:val="ListParagraph"/>
        <w:numPr>
          <w:ilvl w:val="0"/>
          <w:numId w:val="25"/>
        </w:numPr>
        <w:spacing w:after="0" w:line="240" w:lineRule="auto"/>
        <w:rPr>
          <w:rFonts w:asciiTheme="minorHAnsi" w:hAnsiTheme="minorHAnsi" w:cstheme="minorHAnsi"/>
          <w:bCs/>
          <w:sz w:val="24"/>
          <w:szCs w:val="24"/>
          <w:u w:val="single"/>
        </w:rPr>
      </w:pPr>
      <w:r w:rsidRPr="004708B8">
        <w:rPr>
          <w:rFonts w:asciiTheme="minorHAnsi" w:hAnsiTheme="minorHAnsi" w:cstheme="minorHAnsi"/>
          <w:bCs/>
          <w:sz w:val="24"/>
          <w:szCs w:val="24"/>
          <w:lang w:eastAsia="en-GB"/>
        </w:rPr>
        <w:t>All school staff have a responsibility to safeguard and promote the welfare of children and young people within the school.</w:t>
      </w:r>
    </w:p>
    <w:p w14:paraId="6CCA88B7" w14:textId="77777777" w:rsidR="00AC533C" w:rsidRPr="004708B8" w:rsidRDefault="00AC533C" w:rsidP="00AC533C">
      <w:pPr>
        <w:pStyle w:val="ListParagraph"/>
        <w:numPr>
          <w:ilvl w:val="0"/>
          <w:numId w:val="25"/>
        </w:numPr>
        <w:spacing w:after="0" w:line="240" w:lineRule="auto"/>
        <w:rPr>
          <w:rFonts w:asciiTheme="minorHAnsi" w:hAnsiTheme="minorHAnsi" w:cstheme="minorHAnsi"/>
          <w:bCs/>
          <w:sz w:val="24"/>
          <w:szCs w:val="24"/>
          <w:u w:val="single"/>
        </w:rPr>
      </w:pPr>
      <w:r w:rsidRPr="004708B8">
        <w:rPr>
          <w:rFonts w:asciiTheme="minorHAnsi" w:hAnsiTheme="minorHAnsi" w:cstheme="minorHAnsi"/>
          <w:bCs/>
          <w:sz w:val="24"/>
          <w:szCs w:val="24"/>
          <w:lang w:eastAsia="en-GB"/>
        </w:rPr>
        <w:t>The postholder is expected to pursue and promote the achievement and integration of diversity and equality of opportunity throughout their activities.</w:t>
      </w:r>
    </w:p>
    <w:p w14:paraId="30EBBB0F" w14:textId="77777777" w:rsidR="00AC533C" w:rsidRPr="004708B8" w:rsidRDefault="00AC533C" w:rsidP="00AC533C">
      <w:pPr>
        <w:pStyle w:val="ListParagraph"/>
        <w:numPr>
          <w:ilvl w:val="0"/>
          <w:numId w:val="25"/>
        </w:numPr>
        <w:spacing w:after="0" w:line="240" w:lineRule="auto"/>
        <w:rPr>
          <w:rFonts w:asciiTheme="minorHAnsi" w:hAnsiTheme="minorHAnsi" w:cstheme="minorHAnsi"/>
          <w:bCs/>
          <w:sz w:val="24"/>
          <w:szCs w:val="24"/>
          <w:u w:val="single"/>
        </w:rPr>
      </w:pPr>
      <w:r w:rsidRPr="004708B8">
        <w:rPr>
          <w:rFonts w:asciiTheme="minorHAnsi" w:hAnsiTheme="minorHAnsi" w:cstheme="minorHAnsi"/>
          <w:bCs/>
          <w:sz w:val="24"/>
          <w:szCs w:val="24"/>
          <w:lang w:eastAsia="en-GB"/>
        </w:rPr>
        <w:t>The postholder is required to participate in the school’s performance management process and engage in continuous professional development and networking to ensure that professional skills and knowledge are up to date.</w:t>
      </w:r>
    </w:p>
    <w:p w14:paraId="5E73FB8D" w14:textId="77777777" w:rsidR="00AC533C" w:rsidRPr="004708B8" w:rsidRDefault="00AC533C" w:rsidP="00AC533C">
      <w:pPr>
        <w:pStyle w:val="ListParagraph"/>
        <w:numPr>
          <w:ilvl w:val="0"/>
          <w:numId w:val="25"/>
        </w:numPr>
        <w:spacing w:after="0" w:line="240" w:lineRule="auto"/>
        <w:rPr>
          <w:rFonts w:asciiTheme="minorHAnsi" w:hAnsiTheme="minorHAnsi" w:cstheme="minorHAnsi"/>
          <w:sz w:val="24"/>
          <w:szCs w:val="24"/>
          <w:u w:val="single"/>
        </w:rPr>
      </w:pPr>
      <w:r w:rsidRPr="004708B8">
        <w:rPr>
          <w:rFonts w:asciiTheme="minorHAnsi" w:hAnsiTheme="minorHAnsi" w:cstheme="minorHAnsi"/>
          <w:sz w:val="24"/>
          <w:szCs w:val="24"/>
          <w:lang w:eastAsia="en-GB"/>
        </w:rPr>
        <w:lastRenderedPageBreak/>
        <w:t xml:space="preserve">The postholder is expected to maintain high professional standards of attendance, punctuality, appearance, conduct and positive, courteous relations with students, parents, and colleagues. </w:t>
      </w:r>
    </w:p>
    <w:p w14:paraId="0F33DB52" w14:textId="77777777" w:rsidR="002A74E4" w:rsidRPr="004708B8" w:rsidRDefault="002A74E4" w:rsidP="00AC533C">
      <w:pPr>
        <w:spacing w:after="0" w:line="240" w:lineRule="auto"/>
        <w:rPr>
          <w:rFonts w:asciiTheme="minorHAnsi" w:hAnsiTheme="minorHAnsi" w:cstheme="minorHAnsi"/>
          <w:szCs w:val="24"/>
        </w:rPr>
      </w:pPr>
    </w:p>
    <w:p w14:paraId="0F815F91" w14:textId="77777777" w:rsidR="00AC533C" w:rsidRDefault="00AC533C" w:rsidP="00AC533C">
      <w:pPr>
        <w:spacing w:after="0" w:line="240" w:lineRule="auto"/>
        <w:rPr>
          <w:rFonts w:asciiTheme="minorHAnsi" w:hAnsiTheme="minorHAnsi" w:cstheme="minorHAnsi"/>
          <w:b/>
          <w:bCs/>
          <w:szCs w:val="24"/>
        </w:rPr>
      </w:pPr>
      <w:r w:rsidRPr="004708B8">
        <w:rPr>
          <w:rFonts w:asciiTheme="minorHAnsi" w:hAnsiTheme="minorHAnsi" w:cstheme="minorHAnsi"/>
          <w:b/>
          <w:bCs/>
          <w:szCs w:val="24"/>
        </w:rPr>
        <w:t>Qualifications and Experience:</w:t>
      </w:r>
    </w:p>
    <w:p w14:paraId="76F1F96B" w14:textId="77777777" w:rsidR="00C8408F" w:rsidRPr="004708B8" w:rsidRDefault="00C8408F" w:rsidP="00AC533C">
      <w:pPr>
        <w:spacing w:after="0" w:line="240" w:lineRule="auto"/>
        <w:rPr>
          <w:rFonts w:asciiTheme="minorHAnsi" w:hAnsiTheme="minorHAnsi" w:cstheme="minorHAnsi"/>
          <w:b/>
          <w:bCs/>
          <w:szCs w:val="24"/>
        </w:rPr>
      </w:pPr>
    </w:p>
    <w:p w14:paraId="713BF293"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 xml:space="preserve">Grade C/4 or above in GCSE English and Mathematics. </w:t>
      </w:r>
    </w:p>
    <w:p w14:paraId="23D5D462"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Good ICT skills, with the ability to use databases.</w:t>
      </w:r>
    </w:p>
    <w:p w14:paraId="5D418B7E"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Experience and the ability to work with a range of young people and their families.</w:t>
      </w:r>
    </w:p>
    <w:p w14:paraId="36913D16" w14:textId="77777777" w:rsidR="00AC533C" w:rsidRPr="004708B8" w:rsidRDefault="00AC533C" w:rsidP="00AC533C">
      <w:pPr>
        <w:pStyle w:val="ListParagraph"/>
        <w:numPr>
          <w:ilvl w:val="0"/>
          <w:numId w:val="26"/>
        </w:numPr>
        <w:spacing w:after="0" w:line="240" w:lineRule="auto"/>
        <w:contextualSpacing w:val="0"/>
        <w:rPr>
          <w:rFonts w:asciiTheme="minorHAnsi" w:hAnsiTheme="minorHAnsi" w:cstheme="minorHAnsi"/>
          <w:sz w:val="24"/>
          <w:szCs w:val="24"/>
        </w:rPr>
      </w:pPr>
      <w:r w:rsidRPr="004708B8">
        <w:rPr>
          <w:rFonts w:asciiTheme="minorHAnsi" w:hAnsiTheme="minorHAnsi" w:cstheme="minorHAnsi"/>
          <w:sz w:val="24"/>
          <w:szCs w:val="24"/>
        </w:rPr>
        <w:t>Experience and ability to communicate with a diverse range of colleagues.</w:t>
      </w:r>
    </w:p>
    <w:p w14:paraId="7CE14670" w14:textId="77777777" w:rsidR="00AC533C" w:rsidRPr="004708B8" w:rsidRDefault="00AC533C" w:rsidP="00AC533C">
      <w:pPr>
        <w:spacing w:after="0" w:line="240" w:lineRule="auto"/>
        <w:rPr>
          <w:rFonts w:asciiTheme="minorHAnsi" w:hAnsiTheme="minorHAnsi" w:cstheme="minorHAnsi"/>
          <w:szCs w:val="24"/>
        </w:rPr>
      </w:pPr>
    </w:p>
    <w:p w14:paraId="69582188" w14:textId="77777777" w:rsidR="00AC533C" w:rsidRPr="004708B8" w:rsidRDefault="00AC533C" w:rsidP="00AC533C">
      <w:pPr>
        <w:spacing w:after="0" w:line="240" w:lineRule="auto"/>
        <w:rPr>
          <w:rFonts w:asciiTheme="minorHAnsi" w:hAnsiTheme="minorHAnsi" w:cstheme="minorHAnsi"/>
          <w:szCs w:val="24"/>
        </w:rPr>
      </w:pPr>
      <w:r w:rsidRPr="004708B8">
        <w:rPr>
          <w:rFonts w:asciiTheme="minorHAnsi" w:hAnsiTheme="minorHAnsi" w:cstheme="minorHAnsi"/>
          <w:i/>
          <w:iCs/>
          <w:szCs w:val="24"/>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p>
    <w:p w14:paraId="750B5F81" w14:textId="77777777" w:rsidR="00AC533C" w:rsidRPr="004708B8" w:rsidRDefault="00AC533C" w:rsidP="00AC533C">
      <w:pPr>
        <w:pStyle w:val="Header"/>
        <w:rPr>
          <w:rFonts w:asciiTheme="minorHAnsi" w:hAnsiTheme="minorHAnsi" w:cstheme="minorHAnsi"/>
          <w:b/>
          <w:szCs w:val="24"/>
          <w:u w:val="single"/>
        </w:rPr>
      </w:pPr>
    </w:p>
    <w:p w14:paraId="505BD6CB" w14:textId="77777777" w:rsidR="00AC533C" w:rsidRPr="004708B8" w:rsidRDefault="00AC533C" w:rsidP="00AC533C">
      <w:pPr>
        <w:spacing w:after="0" w:line="240" w:lineRule="auto"/>
        <w:rPr>
          <w:rFonts w:asciiTheme="minorHAnsi" w:hAnsiTheme="minorHAnsi" w:cstheme="minorHAnsi"/>
          <w:b/>
          <w:szCs w:val="24"/>
          <w:u w:val="single"/>
        </w:rPr>
      </w:pPr>
      <w:r w:rsidRPr="004708B8">
        <w:rPr>
          <w:rFonts w:asciiTheme="minorHAnsi" w:hAnsiTheme="minorHAnsi" w:cstheme="minorHAnsi"/>
          <w:b/>
          <w:szCs w:val="24"/>
          <w:u w:val="single"/>
        </w:rPr>
        <w:br w:type="page"/>
      </w:r>
    </w:p>
    <w:p w14:paraId="6E4BF832" w14:textId="77777777" w:rsidR="00AC533C" w:rsidRPr="004708B8" w:rsidRDefault="00AC533C" w:rsidP="00AC533C">
      <w:pPr>
        <w:spacing w:after="0" w:line="240" w:lineRule="auto"/>
        <w:jc w:val="center"/>
        <w:rPr>
          <w:rFonts w:asciiTheme="minorHAnsi" w:hAnsiTheme="minorHAnsi" w:cstheme="minorHAnsi"/>
          <w:b/>
          <w:szCs w:val="24"/>
          <w:u w:val="single"/>
        </w:rPr>
      </w:pPr>
      <w:r w:rsidRPr="004708B8">
        <w:rPr>
          <w:rFonts w:asciiTheme="minorHAnsi" w:hAnsiTheme="minorHAnsi" w:cstheme="minorHAnsi"/>
          <w:b/>
          <w:szCs w:val="24"/>
          <w:u w:val="single"/>
        </w:rPr>
        <w:lastRenderedPageBreak/>
        <w:t>Person Specification</w:t>
      </w:r>
    </w:p>
    <w:p w14:paraId="737D76D2" w14:textId="77777777" w:rsidR="00AC533C" w:rsidRPr="004708B8" w:rsidRDefault="00AC533C" w:rsidP="00AC533C">
      <w:pPr>
        <w:spacing w:after="0" w:line="240" w:lineRule="auto"/>
        <w:rPr>
          <w:rFonts w:asciiTheme="minorHAnsi" w:hAnsiTheme="minorHAnsi" w:cstheme="minorHAnsi"/>
          <w:b/>
          <w:szCs w:val="24"/>
          <w:u w:val="single"/>
        </w:rPr>
      </w:pPr>
    </w:p>
    <w:p w14:paraId="2F443C6B" w14:textId="5E22F0A9" w:rsidR="00AC533C" w:rsidRPr="004708B8" w:rsidRDefault="00AC533C" w:rsidP="00AC533C">
      <w:pPr>
        <w:pStyle w:val="BodyText"/>
        <w:rPr>
          <w:rFonts w:asciiTheme="minorHAnsi" w:hAnsiTheme="minorHAnsi" w:cstheme="minorHAnsi"/>
        </w:rPr>
      </w:pPr>
      <w:r w:rsidRPr="004708B8">
        <w:rPr>
          <w:rFonts w:asciiTheme="minorHAnsi" w:hAnsiTheme="minorHAnsi" w:cstheme="minorHAnsi"/>
        </w:rPr>
        <w:t>This person specification provides an indication of the skills, experiences, abilities and values that we are seeking for in a</w:t>
      </w:r>
      <w:r w:rsidR="007D46AB">
        <w:rPr>
          <w:rFonts w:asciiTheme="minorHAnsi" w:hAnsiTheme="minorHAnsi" w:cstheme="minorHAnsi"/>
        </w:rPr>
        <w:t>n</w:t>
      </w:r>
      <w:r w:rsidRPr="004708B8">
        <w:rPr>
          <w:rFonts w:asciiTheme="minorHAnsi" w:hAnsiTheme="minorHAnsi" w:cstheme="minorHAnsi"/>
        </w:rPr>
        <w:t xml:space="preserve"> </w:t>
      </w:r>
      <w:r w:rsidR="00FC6416">
        <w:rPr>
          <w:rFonts w:ascii="Calibri" w:hAnsi="Calibri" w:cs="Calibri"/>
          <w:color w:val="000000"/>
          <w:shd w:val="clear" w:color="auto" w:fill="FFFFFF"/>
        </w:rPr>
        <w:t>Inclusion and </w:t>
      </w:r>
      <w:r w:rsidR="00FC6416">
        <w:rPr>
          <w:rStyle w:val="marktxi1xedmy"/>
          <w:rFonts w:ascii="Calibri" w:hAnsi="Calibri" w:cs="Calibri"/>
          <w:color w:val="000000"/>
          <w:bdr w:val="none" w:sz="0" w:space="0" w:color="auto" w:frame="1"/>
          <w:shd w:val="clear" w:color="auto" w:fill="FFFFFF"/>
        </w:rPr>
        <w:t xml:space="preserve">Engagement </w:t>
      </w:r>
      <w:r w:rsidRPr="004708B8">
        <w:rPr>
          <w:rFonts w:asciiTheme="minorHAnsi" w:hAnsiTheme="minorHAnsi" w:cstheme="minorHAnsi"/>
        </w:rPr>
        <w:t>Assistant. We are interested in candidates with the potential to make a substantial contribution to De Aston and we are committed to developing, through CPD, the successful candidate.</w:t>
      </w:r>
    </w:p>
    <w:p w14:paraId="67CE9E86" w14:textId="77777777" w:rsidR="00AC533C" w:rsidRPr="004708B8" w:rsidRDefault="00AC533C" w:rsidP="00AC533C">
      <w:pPr>
        <w:spacing w:after="0" w:line="240" w:lineRule="auto"/>
        <w:rPr>
          <w:rFonts w:asciiTheme="minorHAnsi" w:hAnsiTheme="minorHAnsi" w:cstheme="minorHAnsi"/>
          <w:b/>
          <w:szCs w:val="24"/>
          <w:u w:val="single"/>
        </w:rPr>
      </w:pPr>
    </w:p>
    <w:tbl>
      <w:tblPr>
        <w:tblStyle w:val="TableGrid"/>
        <w:tblW w:w="10485" w:type="dxa"/>
        <w:tblLayout w:type="fixed"/>
        <w:tblLook w:val="01E0" w:firstRow="1" w:lastRow="1" w:firstColumn="1" w:lastColumn="1" w:noHBand="0" w:noVBand="0"/>
      </w:tblPr>
      <w:tblGrid>
        <w:gridCol w:w="1728"/>
        <w:gridCol w:w="6347"/>
        <w:gridCol w:w="1260"/>
        <w:gridCol w:w="1150"/>
      </w:tblGrid>
      <w:tr w:rsidR="00AC533C" w:rsidRPr="004708B8" w14:paraId="0DB3519A" w14:textId="77777777" w:rsidTr="00213C35">
        <w:tc>
          <w:tcPr>
            <w:tcW w:w="1728" w:type="dxa"/>
            <w:shd w:val="clear" w:color="auto" w:fill="CCCCCC"/>
            <w:hideMark/>
          </w:tcPr>
          <w:p w14:paraId="7CA469B8" w14:textId="77777777" w:rsidR="00AC533C" w:rsidRPr="004708B8" w:rsidRDefault="00AC533C" w:rsidP="00213C35">
            <w:pPr>
              <w:jc w:val="center"/>
              <w:rPr>
                <w:rFonts w:asciiTheme="minorHAnsi" w:hAnsiTheme="minorHAnsi" w:cstheme="minorHAnsi"/>
                <w:b/>
                <w:szCs w:val="24"/>
                <w:highlight w:val="lightGray"/>
              </w:rPr>
            </w:pPr>
            <w:r w:rsidRPr="004708B8">
              <w:rPr>
                <w:rFonts w:asciiTheme="minorHAnsi" w:hAnsiTheme="minorHAnsi" w:cstheme="minorHAnsi"/>
                <w:b/>
                <w:szCs w:val="24"/>
                <w:highlight w:val="lightGray"/>
              </w:rPr>
              <w:t>Attributes</w:t>
            </w:r>
          </w:p>
        </w:tc>
        <w:tc>
          <w:tcPr>
            <w:tcW w:w="6347" w:type="dxa"/>
            <w:shd w:val="clear" w:color="auto" w:fill="CCCCCC"/>
            <w:hideMark/>
          </w:tcPr>
          <w:p w14:paraId="4A78BF64" w14:textId="77777777" w:rsidR="00AC533C" w:rsidRPr="004708B8" w:rsidRDefault="00AC533C" w:rsidP="00213C35">
            <w:pPr>
              <w:jc w:val="center"/>
              <w:rPr>
                <w:rFonts w:asciiTheme="minorHAnsi" w:hAnsiTheme="minorHAnsi" w:cstheme="minorHAnsi"/>
                <w:b/>
                <w:szCs w:val="24"/>
                <w:highlight w:val="lightGray"/>
              </w:rPr>
            </w:pPr>
            <w:r w:rsidRPr="004708B8">
              <w:rPr>
                <w:rFonts w:asciiTheme="minorHAnsi" w:hAnsiTheme="minorHAnsi" w:cstheme="minorHAnsi"/>
                <w:b/>
                <w:szCs w:val="24"/>
                <w:highlight w:val="lightGray"/>
              </w:rPr>
              <w:t>Criteria</w:t>
            </w:r>
          </w:p>
        </w:tc>
        <w:tc>
          <w:tcPr>
            <w:tcW w:w="1260" w:type="dxa"/>
            <w:shd w:val="clear" w:color="auto" w:fill="CCCCCC"/>
            <w:hideMark/>
          </w:tcPr>
          <w:p w14:paraId="1553296F" w14:textId="77777777" w:rsidR="00AC533C" w:rsidRPr="004708B8" w:rsidRDefault="00AC533C" w:rsidP="00213C35">
            <w:pPr>
              <w:jc w:val="center"/>
              <w:rPr>
                <w:rFonts w:asciiTheme="minorHAnsi" w:hAnsiTheme="minorHAnsi" w:cstheme="minorHAnsi"/>
                <w:b/>
                <w:szCs w:val="24"/>
                <w:highlight w:val="lightGray"/>
              </w:rPr>
            </w:pPr>
            <w:r w:rsidRPr="004708B8">
              <w:rPr>
                <w:rFonts w:asciiTheme="minorHAnsi" w:hAnsiTheme="minorHAnsi" w:cstheme="minorHAnsi"/>
                <w:b/>
                <w:szCs w:val="24"/>
                <w:highlight w:val="lightGray"/>
              </w:rPr>
              <w:t>How Identified</w:t>
            </w:r>
          </w:p>
        </w:tc>
        <w:tc>
          <w:tcPr>
            <w:tcW w:w="1150" w:type="dxa"/>
            <w:shd w:val="clear" w:color="auto" w:fill="CCCCCC"/>
            <w:hideMark/>
          </w:tcPr>
          <w:p w14:paraId="32695374" w14:textId="77777777" w:rsidR="00AC533C" w:rsidRPr="004708B8" w:rsidRDefault="00AC533C" w:rsidP="00213C35">
            <w:pPr>
              <w:jc w:val="center"/>
              <w:rPr>
                <w:rFonts w:asciiTheme="minorHAnsi" w:hAnsiTheme="minorHAnsi" w:cstheme="minorHAnsi"/>
                <w:b/>
                <w:szCs w:val="24"/>
              </w:rPr>
            </w:pPr>
            <w:r w:rsidRPr="004708B8">
              <w:rPr>
                <w:rFonts w:asciiTheme="minorHAnsi" w:hAnsiTheme="minorHAnsi" w:cstheme="minorHAnsi"/>
                <w:b/>
                <w:szCs w:val="24"/>
                <w:highlight w:val="lightGray"/>
              </w:rPr>
              <w:t>Rank</w:t>
            </w:r>
          </w:p>
        </w:tc>
      </w:tr>
      <w:tr w:rsidR="00AC533C" w:rsidRPr="004708B8" w14:paraId="6DAD5B3B" w14:textId="77777777" w:rsidTr="00213C35">
        <w:trPr>
          <w:trHeight w:val="365"/>
        </w:trPr>
        <w:tc>
          <w:tcPr>
            <w:tcW w:w="1728" w:type="dxa"/>
            <w:hideMark/>
          </w:tcPr>
          <w:p w14:paraId="334E26DC" w14:textId="77777777" w:rsidR="00AC533C" w:rsidRPr="004708B8" w:rsidRDefault="00AC533C" w:rsidP="00213C35">
            <w:pPr>
              <w:rPr>
                <w:rFonts w:asciiTheme="minorHAnsi" w:hAnsiTheme="minorHAnsi" w:cstheme="minorHAnsi"/>
                <w:szCs w:val="24"/>
              </w:rPr>
            </w:pPr>
            <w:r w:rsidRPr="004708B8">
              <w:rPr>
                <w:rFonts w:asciiTheme="minorHAnsi" w:hAnsiTheme="minorHAnsi" w:cstheme="minorHAnsi"/>
                <w:szCs w:val="24"/>
              </w:rPr>
              <w:t>Education and Training</w:t>
            </w:r>
          </w:p>
        </w:tc>
        <w:tc>
          <w:tcPr>
            <w:tcW w:w="6347" w:type="dxa"/>
            <w:hideMark/>
          </w:tcPr>
          <w:p w14:paraId="58359C50"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Educated to at least GCSE level grade 4/C in English/mathematics.</w:t>
            </w:r>
          </w:p>
          <w:p w14:paraId="1BBA9377"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Training in relevant behaviour strategies.</w:t>
            </w:r>
          </w:p>
        </w:tc>
        <w:tc>
          <w:tcPr>
            <w:tcW w:w="1260" w:type="dxa"/>
          </w:tcPr>
          <w:p w14:paraId="5FB7ED02"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w:t>
            </w:r>
          </w:p>
          <w:p w14:paraId="2E0C4915" w14:textId="77777777" w:rsidR="00AC533C" w:rsidRPr="004708B8" w:rsidRDefault="00AC533C" w:rsidP="00213C35">
            <w:pPr>
              <w:jc w:val="center"/>
              <w:rPr>
                <w:rFonts w:asciiTheme="minorHAnsi" w:hAnsiTheme="minorHAnsi" w:cstheme="minorHAnsi"/>
                <w:szCs w:val="24"/>
              </w:rPr>
            </w:pPr>
          </w:p>
          <w:p w14:paraId="285C7EED"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 &amp; I</w:t>
            </w:r>
          </w:p>
        </w:tc>
        <w:tc>
          <w:tcPr>
            <w:tcW w:w="1150" w:type="dxa"/>
          </w:tcPr>
          <w:p w14:paraId="7F7E0AD5"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Essential</w:t>
            </w:r>
          </w:p>
          <w:p w14:paraId="21728B30" w14:textId="77777777" w:rsidR="00AC533C" w:rsidRPr="004708B8" w:rsidRDefault="00AC533C" w:rsidP="00213C35">
            <w:pPr>
              <w:jc w:val="center"/>
              <w:rPr>
                <w:rFonts w:asciiTheme="minorHAnsi" w:hAnsiTheme="minorHAnsi" w:cstheme="minorHAnsi"/>
                <w:szCs w:val="24"/>
              </w:rPr>
            </w:pPr>
          </w:p>
          <w:p w14:paraId="42526304"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Desirable</w:t>
            </w:r>
          </w:p>
        </w:tc>
      </w:tr>
      <w:tr w:rsidR="00AC533C" w:rsidRPr="004708B8" w14:paraId="336BBDE6" w14:textId="77777777" w:rsidTr="00213C35">
        <w:trPr>
          <w:trHeight w:val="433"/>
        </w:trPr>
        <w:tc>
          <w:tcPr>
            <w:tcW w:w="1728" w:type="dxa"/>
            <w:hideMark/>
          </w:tcPr>
          <w:p w14:paraId="2E91CAEA" w14:textId="77777777" w:rsidR="00AC533C" w:rsidRPr="004708B8" w:rsidRDefault="00AC533C" w:rsidP="00213C35">
            <w:pPr>
              <w:rPr>
                <w:rFonts w:asciiTheme="minorHAnsi" w:hAnsiTheme="minorHAnsi" w:cstheme="minorHAnsi"/>
                <w:szCs w:val="24"/>
              </w:rPr>
            </w:pPr>
            <w:r w:rsidRPr="004708B8">
              <w:rPr>
                <w:rFonts w:asciiTheme="minorHAnsi" w:hAnsiTheme="minorHAnsi" w:cstheme="minorHAnsi"/>
                <w:szCs w:val="24"/>
              </w:rPr>
              <w:t>Skills and level of experience.</w:t>
            </w:r>
          </w:p>
        </w:tc>
        <w:tc>
          <w:tcPr>
            <w:tcW w:w="6347" w:type="dxa"/>
            <w:hideMark/>
          </w:tcPr>
          <w:p w14:paraId="2A223CD0"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Recent experience of working with children with behavioural difficulties preferably in a school environment.</w:t>
            </w:r>
          </w:p>
          <w:p w14:paraId="7E83CE2D"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Experience of developing effective strategies to promote positive behaviour.</w:t>
            </w:r>
          </w:p>
          <w:p w14:paraId="218993A7"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Experience of managing challenging and extreme behaviour of pupils.</w:t>
            </w:r>
          </w:p>
        </w:tc>
        <w:tc>
          <w:tcPr>
            <w:tcW w:w="1260" w:type="dxa"/>
          </w:tcPr>
          <w:p w14:paraId="35F23886"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 &amp; I</w:t>
            </w:r>
          </w:p>
          <w:p w14:paraId="286F31C4" w14:textId="77777777" w:rsidR="00AC533C" w:rsidRPr="004708B8" w:rsidRDefault="00AC533C" w:rsidP="00213C35">
            <w:pPr>
              <w:jc w:val="center"/>
              <w:rPr>
                <w:rFonts w:asciiTheme="minorHAnsi" w:hAnsiTheme="minorHAnsi" w:cstheme="minorHAnsi"/>
                <w:szCs w:val="24"/>
              </w:rPr>
            </w:pPr>
          </w:p>
          <w:p w14:paraId="4CD4F1D0" w14:textId="77777777" w:rsidR="00AC533C" w:rsidRPr="004708B8" w:rsidRDefault="00AC533C" w:rsidP="00213C35">
            <w:pPr>
              <w:jc w:val="center"/>
              <w:rPr>
                <w:rFonts w:asciiTheme="minorHAnsi" w:hAnsiTheme="minorHAnsi" w:cstheme="minorHAnsi"/>
                <w:szCs w:val="24"/>
              </w:rPr>
            </w:pPr>
          </w:p>
          <w:p w14:paraId="204D8897"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w:t>
            </w:r>
          </w:p>
          <w:p w14:paraId="597DBC08" w14:textId="77777777" w:rsidR="00AC533C" w:rsidRPr="004708B8" w:rsidRDefault="00AC533C" w:rsidP="00213C35">
            <w:pPr>
              <w:jc w:val="center"/>
              <w:rPr>
                <w:rFonts w:asciiTheme="minorHAnsi" w:hAnsiTheme="minorHAnsi" w:cstheme="minorHAnsi"/>
                <w:szCs w:val="24"/>
              </w:rPr>
            </w:pPr>
          </w:p>
          <w:p w14:paraId="47A35B11"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w:t>
            </w:r>
          </w:p>
        </w:tc>
        <w:tc>
          <w:tcPr>
            <w:tcW w:w="1150" w:type="dxa"/>
          </w:tcPr>
          <w:p w14:paraId="60E9850C"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Desirable</w:t>
            </w:r>
          </w:p>
          <w:p w14:paraId="79A21072" w14:textId="77777777" w:rsidR="00AC533C" w:rsidRPr="004708B8" w:rsidRDefault="00AC533C" w:rsidP="00213C35">
            <w:pPr>
              <w:jc w:val="center"/>
              <w:rPr>
                <w:rFonts w:asciiTheme="minorHAnsi" w:hAnsiTheme="minorHAnsi" w:cstheme="minorHAnsi"/>
                <w:szCs w:val="24"/>
              </w:rPr>
            </w:pPr>
          </w:p>
          <w:p w14:paraId="595DE59D" w14:textId="77777777" w:rsidR="00AC533C" w:rsidRPr="004708B8" w:rsidRDefault="00AC533C" w:rsidP="00213C35">
            <w:pPr>
              <w:jc w:val="center"/>
              <w:rPr>
                <w:rFonts w:asciiTheme="minorHAnsi" w:hAnsiTheme="minorHAnsi" w:cstheme="minorHAnsi"/>
                <w:szCs w:val="24"/>
              </w:rPr>
            </w:pPr>
          </w:p>
          <w:p w14:paraId="023EB026"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Essential</w:t>
            </w:r>
          </w:p>
          <w:p w14:paraId="39F85BCD" w14:textId="77777777" w:rsidR="00AC533C" w:rsidRPr="004708B8" w:rsidRDefault="00AC533C" w:rsidP="00213C35">
            <w:pPr>
              <w:jc w:val="center"/>
              <w:rPr>
                <w:rFonts w:asciiTheme="minorHAnsi" w:hAnsiTheme="minorHAnsi" w:cstheme="minorHAnsi"/>
                <w:szCs w:val="24"/>
              </w:rPr>
            </w:pPr>
          </w:p>
          <w:p w14:paraId="07E69195"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Essential</w:t>
            </w:r>
          </w:p>
        </w:tc>
      </w:tr>
      <w:tr w:rsidR="00AC533C" w:rsidRPr="004708B8" w14:paraId="687EE17C" w14:textId="77777777" w:rsidTr="00213C35">
        <w:tc>
          <w:tcPr>
            <w:tcW w:w="1728" w:type="dxa"/>
            <w:hideMark/>
          </w:tcPr>
          <w:p w14:paraId="4760DFF2" w14:textId="77777777" w:rsidR="00AC533C" w:rsidRPr="004708B8" w:rsidRDefault="00AC533C" w:rsidP="00213C35">
            <w:pPr>
              <w:rPr>
                <w:rFonts w:asciiTheme="minorHAnsi" w:hAnsiTheme="minorHAnsi" w:cstheme="minorHAnsi"/>
                <w:szCs w:val="24"/>
              </w:rPr>
            </w:pPr>
            <w:r w:rsidRPr="004708B8">
              <w:rPr>
                <w:rFonts w:asciiTheme="minorHAnsi" w:hAnsiTheme="minorHAnsi" w:cstheme="minorHAnsi"/>
                <w:szCs w:val="24"/>
              </w:rPr>
              <w:t>Abilities, behaviours, attitudes and values.</w:t>
            </w:r>
          </w:p>
          <w:p w14:paraId="6A7C1403" w14:textId="77777777" w:rsidR="00AC533C" w:rsidRPr="004708B8" w:rsidRDefault="00AC533C" w:rsidP="00213C35">
            <w:pPr>
              <w:rPr>
                <w:rFonts w:asciiTheme="minorHAnsi" w:hAnsiTheme="minorHAnsi" w:cstheme="minorHAnsi"/>
                <w:szCs w:val="24"/>
              </w:rPr>
            </w:pPr>
          </w:p>
        </w:tc>
        <w:tc>
          <w:tcPr>
            <w:tcW w:w="6347" w:type="dxa"/>
            <w:hideMark/>
          </w:tcPr>
          <w:p w14:paraId="3518B3C6"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Ability to work in a way that promotes the safety and wellbeing of children and young people.</w:t>
            </w:r>
          </w:p>
          <w:p w14:paraId="0FB57000"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Great degree of resilience.</w:t>
            </w:r>
          </w:p>
          <w:p w14:paraId="3E9664E6"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Seek to help children rather than help themselves through children.</w:t>
            </w:r>
          </w:p>
          <w:p w14:paraId="2AA9AE89"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Self-aware and sees how their behaviour impacts on children.</w:t>
            </w:r>
          </w:p>
          <w:p w14:paraId="4A999596"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Open to sharing ideas and not work in isolation.</w:t>
            </w:r>
          </w:p>
          <w:p w14:paraId="010C70D7"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Courage to take action to protect children from harm.</w:t>
            </w:r>
          </w:p>
          <w:p w14:paraId="5551974F"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 xml:space="preserve">Ability to multitask and cope with interruptions. </w:t>
            </w:r>
          </w:p>
          <w:p w14:paraId="36269C2D"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Able to establish and maintain good professional relationships with learners, parents and colleagues.</w:t>
            </w:r>
          </w:p>
          <w:p w14:paraId="02422D90"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Experience of working successfully and co-operating as a team member.</w:t>
            </w:r>
          </w:p>
          <w:p w14:paraId="3FDA9E2B"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Able to work on own initiative.</w:t>
            </w:r>
          </w:p>
          <w:p w14:paraId="40F29B95"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The ability to work with outside agencies in the integration and support of students.</w:t>
            </w:r>
          </w:p>
          <w:p w14:paraId="36478A4E"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Ability to communicate effectively and professionally with other stakeholders.</w:t>
            </w:r>
          </w:p>
          <w:p w14:paraId="7191B0BE"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Ability to organise work for students.</w:t>
            </w:r>
          </w:p>
          <w:p w14:paraId="7D366421"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Commitment to continued personal development.</w:t>
            </w:r>
          </w:p>
          <w:p w14:paraId="2AAC309D" w14:textId="77777777" w:rsidR="00AC533C" w:rsidRPr="004708B8" w:rsidRDefault="00AC533C" w:rsidP="00AC533C">
            <w:pPr>
              <w:pStyle w:val="ListParagraph"/>
              <w:numPr>
                <w:ilvl w:val="0"/>
                <w:numId w:val="24"/>
              </w:numPr>
              <w:spacing w:after="0" w:line="240" w:lineRule="auto"/>
              <w:ind w:left="424"/>
              <w:rPr>
                <w:rFonts w:asciiTheme="minorHAnsi" w:eastAsiaTheme="minorEastAsia" w:hAnsiTheme="minorHAnsi" w:cstheme="minorHAnsi"/>
                <w:sz w:val="24"/>
                <w:szCs w:val="24"/>
              </w:rPr>
            </w:pPr>
            <w:r w:rsidRPr="004708B8">
              <w:rPr>
                <w:rFonts w:asciiTheme="minorHAnsi" w:eastAsiaTheme="minorEastAsia" w:hAnsiTheme="minorHAnsi" w:cstheme="minorHAnsi"/>
                <w:sz w:val="24"/>
                <w:szCs w:val="24"/>
              </w:rPr>
              <w:t>Enthusiastic and hardworking.</w:t>
            </w:r>
          </w:p>
        </w:tc>
        <w:tc>
          <w:tcPr>
            <w:tcW w:w="1260" w:type="dxa"/>
          </w:tcPr>
          <w:p w14:paraId="2AD1BCCC"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4B4495B5" w14:textId="77777777" w:rsidR="00AC533C" w:rsidRPr="004708B8" w:rsidRDefault="00AC533C" w:rsidP="00213C35">
            <w:pPr>
              <w:jc w:val="center"/>
              <w:rPr>
                <w:rFonts w:asciiTheme="minorHAnsi" w:eastAsiaTheme="minorEastAsia" w:hAnsiTheme="minorHAnsi" w:cstheme="minorHAnsi"/>
                <w:szCs w:val="24"/>
              </w:rPr>
            </w:pPr>
          </w:p>
          <w:p w14:paraId="2130120E"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4C3159A2"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1C487EAF" w14:textId="77777777" w:rsidR="00AC533C" w:rsidRPr="004708B8" w:rsidRDefault="00AC533C" w:rsidP="00213C35">
            <w:pPr>
              <w:jc w:val="center"/>
              <w:rPr>
                <w:rFonts w:asciiTheme="minorHAnsi" w:eastAsiaTheme="minorEastAsia" w:hAnsiTheme="minorHAnsi" w:cstheme="minorHAnsi"/>
                <w:szCs w:val="24"/>
              </w:rPr>
            </w:pPr>
          </w:p>
          <w:p w14:paraId="2430C975"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7EAD44B9" w14:textId="77777777" w:rsidR="00AC533C" w:rsidRPr="004708B8" w:rsidRDefault="00AC533C" w:rsidP="00213C35">
            <w:pPr>
              <w:jc w:val="center"/>
              <w:rPr>
                <w:rFonts w:asciiTheme="minorHAnsi" w:eastAsiaTheme="minorEastAsia" w:hAnsiTheme="minorHAnsi" w:cstheme="minorHAnsi"/>
                <w:szCs w:val="24"/>
              </w:rPr>
            </w:pPr>
          </w:p>
          <w:p w14:paraId="58326863"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20DB8F7C"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221C42A5"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3135691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690C82B2" w14:textId="77777777" w:rsidR="00AC533C" w:rsidRPr="004708B8" w:rsidRDefault="00AC533C" w:rsidP="00213C35">
            <w:pPr>
              <w:jc w:val="center"/>
              <w:rPr>
                <w:rFonts w:asciiTheme="minorHAnsi" w:eastAsiaTheme="minorEastAsia" w:hAnsiTheme="minorHAnsi" w:cstheme="minorHAnsi"/>
                <w:szCs w:val="24"/>
              </w:rPr>
            </w:pPr>
          </w:p>
          <w:p w14:paraId="1FFED87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0EC3BD27" w14:textId="77777777" w:rsidR="00AC533C" w:rsidRPr="004708B8" w:rsidRDefault="00AC533C" w:rsidP="00213C35">
            <w:pPr>
              <w:jc w:val="center"/>
              <w:rPr>
                <w:rFonts w:asciiTheme="minorHAnsi" w:eastAsiaTheme="minorEastAsia" w:hAnsiTheme="minorHAnsi" w:cstheme="minorHAnsi"/>
                <w:szCs w:val="24"/>
              </w:rPr>
            </w:pPr>
          </w:p>
          <w:p w14:paraId="063C4C2D"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5243070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70709517" w14:textId="77777777" w:rsidR="00AC533C" w:rsidRPr="004708B8" w:rsidRDefault="00AC533C" w:rsidP="00213C35">
            <w:pPr>
              <w:jc w:val="center"/>
              <w:rPr>
                <w:rFonts w:asciiTheme="minorHAnsi" w:eastAsiaTheme="minorEastAsia" w:hAnsiTheme="minorHAnsi" w:cstheme="minorHAnsi"/>
                <w:szCs w:val="24"/>
              </w:rPr>
            </w:pPr>
          </w:p>
          <w:p w14:paraId="2A148A7E"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7111D66B" w14:textId="77777777" w:rsidR="00AC533C" w:rsidRPr="004708B8" w:rsidRDefault="00AC533C" w:rsidP="00213C35">
            <w:pPr>
              <w:jc w:val="center"/>
              <w:rPr>
                <w:rFonts w:asciiTheme="minorHAnsi" w:eastAsiaTheme="minorEastAsia" w:hAnsiTheme="minorHAnsi" w:cstheme="minorHAnsi"/>
                <w:szCs w:val="24"/>
              </w:rPr>
            </w:pPr>
          </w:p>
          <w:p w14:paraId="545BAE1F"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5C33C0CA"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p w14:paraId="4877E3F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A &amp; I</w:t>
            </w:r>
          </w:p>
        </w:tc>
        <w:tc>
          <w:tcPr>
            <w:tcW w:w="1150" w:type="dxa"/>
          </w:tcPr>
          <w:p w14:paraId="3A70773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079AF4BE" w14:textId="77777777" w:rsidR="00AC533C" w:rsidRPr="004708B8" w:rsidRDefault="00AC533C" w:rsidP="00213C35">
            <w:pPr>
              <w:jc w:val="center"/>
              <w:rPr>
                <w:rFonts w:asciiTheme="minorHAnsi" w:eastAsiaTheme="minorEastAsia" w:hAnsiTheme="minorHAnsi" w:cstheme="minorHAnsi"/>
                <w:szCs w:val="24"/>
              </w:rPr>
            </w:pPr>
          </w:p>
          <w:p w14:paraId="5EABDC7C"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02367B7C"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7F2BEFE0" w14:textId="77777777" w:rsidR="00AC533C" w:rsidRPr="004708B8" w:rsidRDefault="00AC533C" w:rsidP="00213C35">
            <w:pPr>
              <w:jc w:val="center"/>
              <w:rPr>
                <w:rFonts w:asciiTheme="minorHAnsi" w:eastAsiaTheme="minorEastAsia" w:hAnsiTheme="minorHAnsi" w:cstheme="minorHAnsi"/>
                <w:szCs w:val="24"/>
              </w:rPr>
            </w:pPr>
          </w:p>
          <w:p w14:paraId="539E6E8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0003B952" w14:textId="77777777" w:rsidR="00AC533C" w:rsidRPr="004708B8" w:rsidRDefault="00AC533C" w:rsidP="00213C35">
            <w:pPr>
              <w:jc w:val="center"/>
              <w:rPr>
                <w:rFonts w:asciiTheme="minorHAnsi" w:eastAsiaTheme="minorEastAsia" w:hAnsiTheme="minorHAnsi" w:cstheme="minorHAnsi"/>
                <w:szCs w:val="24"/>
              </w:rPr>
            </w:pPr>
          </w:p>
          <w:p w14:paraId="29E924B4"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7031E3C8"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44FC67E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2229FA7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3F7B0F0F" w14:textId="77777777" w:rsidR="00AC533C" w:rsidRPr="004708B8" w:rsidRDefault="00AC533C" w:rsidP="00213C35">
            <w:pPr>
              <w:jc w:val="center"/>
              <w:rPr>
                <w:rFonts w:asciiTheme="minorHAnsi" w:eastAsiaTheme="minorEastAsia" w:hAnsiTheme="minorHAnsi" w:cstheme="minorHAnsi"/>
                <w:szCs w:val="24"/>
              </w:rPr>
            </w:pPr>
          </w:p>
          <w:p w14:paraId="6EFD8C23"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0FF604D1" w14:textId="77777777" w:rsidR="00AC533C" w:rsidRPr="004708B8" w:rsidRDefault="00AC533C" w:rsidP="00213C35">
            <w:pPr>
              <w:jc w:val="center"/>
              <w:rPr>
                <w:rFonts w:asciiTheme="minorHAnsi" w:eastAsiaTheme="minorEastAsia" w:hAnsiTheme="minorHAnsi" w:cstheme="minorHAnsi"/>
                <w:szCs w:val="24"/>
              </w:rPr>
            </w:pPr>
          </w:p>
          <w:p w14:paraId="6C238131"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292028A4"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51C3EE86" w14:textId="77777777" w:rsidR="00AC533C" w:rsidRPr="004708B8" w:rsidRDefault="00AC533C" w:rsidP="00213C35">
            <w:pPr>
              <w:jc w:val="center"/>
              <w:rPr>
                <w:rFonts w:asciiTheme="minorHAnsi" w:eastAsiaTheme="minorEastAsia" w:hAnsiTheme="minorHAnsi" w:cstheme="minorHAnsi"/>
                <w:szCs w:val="24"/>
              </w:rPr>
            </w:pPr>
          </w:p>
          <w:p w14:paraId="64A26770"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45672EF2" w14:textId="77777777" w:rsidR="00AC533C" w:rsidRPr="004708B8" w:rsidRDefault="00AC533C" w:rsidP="00213C35">
            <w:pPr>
              <w:jc w:val="center"/>
              <w:rPr>
                <w:rFonts w:asciiTheme="minorHAnsi" w:eastAsiaTheme="minorEastAsia" w:hAnsiTheme="minorHAnsi" w:cstheme="minorHAnsi"/>
                <w:szCs w:val="24"/>
              </w:rPr>
            </w:pPr>
          </w:p>
          <w:p w14:paraId="2280CC0A"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4220521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p w14:paraId="6CFAB1AB" w14:textId="77777777" w:rsidR="00AC533C" w:rsidRPr="004708B8" w:rsidRDefault="00AC533C" w:rsidP="00213C35">
            <w:pPr>
              <w:jc w:val="center"/>
              <w:rPr>
                <w:rFonts w:asciiTheme="minorHAnsi" w:eastAsiaTheme="minorEastAsia" w:hAnsiTheme="minorHAnsi" w:cstheme="minorHAnsi"/>
                <w:szCs w:val="24"/>
              </w:rPr>
            </w:pPr>
            <w:r w:rsidRPr="004708B8">
              <w:rPr>
                <w:rFonts w:asciiTheme="minorHAnsi" w:eastAsiaTheme="minorEastAsia" w:hAnsiTheme="minorHAnsi" w:cstheme="minorHAnsi"/>
                <w:szCs w:val="24"/>
              </w:rPr>
              <w:t>Essential</w:t>
            </w:r>
          </w:p>
        </w:tc>
      </w:tr>
      <w:tr w:rsidR="00AC533C" w:rsidRPr="004708B8" w14:paraId="0A142B26" w14:textId="77777777" w:rsidTr="00213C35">
        <w:tc>
          <w:tcPr>
            <w:tcW w:w="1728" w:type="dxa"/>
            <w:hideMark/>
          </w:tcPr>
          <w:p w14:paraId="669D2F55" w14:textId="77777777" w:rsidR="00AC533C" w:rsidRPr="004708B8" w:rsidRDefault="00AC533C" w:rsidP="00213C35">
            <w:pPr>
              <w:rPr>
                <w:rFonts w:asciiTheme="minorHAnsi" w:hAnsiTheme="minorHAnsi" w:cstheme="minorHAnsi"/>
                <w:szCs w:val="24"/>
              </w:rPr>
            </w:pPr>
            <w:r w:rsidRPr="004708B8">
              <w:rPr>
                <w:rFonts w:asciiTheme="minorHAnsi" w:hAnsiTheme="minorHAnsi" w:cstheme="minorHAnsi"/>
                <w:szCs w:val="24"/>
              </w:rPr>
              <w:t>Any Additional Factors</w:t>
            </w:r>
          </w:p>
        </w:tc>
        <w:tc>
          <w:tcPr>
            <w:tcW w:w="6347" w:type="dxa"/>
            <w:hideMark/>
          </w:tcPr>
          <w:p w14:paraId="372DAF30" w14:textId="77777777" w:rsidR="00AC533C" w:rsidRPr="004708B8" w:rsidRDefault="00AC533C" w:rsidP="00AC533C">
            <w:pPr>
              <w:pStyle w:val="ListParagraph"/>
              <w:numPr>
                <w:ilvl w:val="0"/>
                <w:numId w:val="24"/>
              </w:numPr>
              <w:spacing w:after="0" w:line="240" w:lineRule="auto"/>
              <w:ind w:left="424"/>
              <w:rPr>
                <w:rFonts w:asciiTheme="minorHAnsi" w:hAnsiTheme="minorHAnsi" w:cstheme="minorHAnsi"/>
                <w:sz w:val="24"/>
                <w:szCs w:val="24"/>
              </w:rPr>
            </w:pPr>
            <w:r w:rsidRPr="004708B8">
              <w:rPr>
                <w:rFonts w:asciiTheme="minorHAnsi" w:hAnsiTheme="minorHAnsi" w:cstheme="minorHAnsi"/>
                <w:sz w:val="24"/>
                <w:szCs w:val="24"/>
              </w:rPr>
              <w:t>Flexibility and willingness to take on other responsibilities or duties as deemed necessary</w:t>
            </w:r>
          </w:p>
        </w:tc>
        <w:tc>
          <w:tcPr>
            <w:tcW w:w="1260" w:type="dxa"/>
          </w:tcPr>
          <w:p w14:paraId="6EA6A013"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A &amp; I</w:t>
            </w:r>
          </w:p>
        </w:tc>
        <w:tc>
          <w:tcPr>
            <w:tcW w:w="1150" w:type="dxa"/>
          </w:tcPr>
          <w:p w14:paraId="0957D85D" w14:textId="77777777" w:rsidR="00AC533C" w:rsidRPr="004708B8" w:rsidRDefault="00AC533C" w:rsidP="00213C35">
            <w:pPr>
              <w:jc w:val="center"/>
              <w:rPr>
                <w:rFonts w:asciiTheme="minorHAnsi" w:hAnsiTheme="minorHAnsi" w:cstheme="minorHAnsi"/>
                <w:szCs w:val="24"/>
              </w:rPr>
            </w:pPr>
            <w:r w:rsidRPr="004708B8">
              <w:rPr>
                <w:rFonts w:asciiTheme="minorHAnsi" w:hAnsiTheme="minorHAnsi" w:cstheme="minorHAnsi"/>
                <w:szCs w:val="24"/>
              </w:rPr>
              <w:t>Essential</w:t>
            </w:r>
          </w:p>
        </w:tc>
      </w:tr>
    </w:tbl>
    <w:p w14:paraId="42C80F98" w14:textId="77777777" w:rsidR="00AC533C" w:rsidRPr="004708B8" w:rsidRDefault="00AC533C" w:rsidP="00AC533C">
      <w:pPr>
        <w:spacing w:after="0" w:line="240" w:lineRule="auto"/>
        <w:rPr>
          <w:rFonts w:asciiTheme="minorHAnsi" w:hAnsiTheme="minorHAnsi" w:cstheme="minorHAnsi"/>
          <w:szCs w:val="24"/>
        </w:rPr>
      </w:pPr>
    </w:p>
    <w:p w14:paraId="7537CE32" w14:textId="25684305" w:rsidR="00AC533C" w:rsidRPr="004708B8" w:rsidRDefault="00AC533C" w:rsidP="00AC533C">
      <w:pPr>
        <w:spacing w:after="0" w:line="240" w:lineRule="auto"/>
        <w:ind w:left="360"/>
        <w:rPr>
          <w:rFonts w:asciiTheme="minorHAnsi" w:hAnsiTheme="minorHAnsi" w:cstheme="minorHAnsi"/>
          <w:szCs w:val="24"/>
        </w:rPr>
      </w:pPr>
      <w:r w:rsidRPr="004708B8">
        <w:rPr>
          <w:rFonts w:asciiTheme="minorHAnsi" w:hAnsiTheme="minorHAnsi" w:cstheme="minorHAnsi"/>
          <w:b/>
          <w:szCs w:val="24"/>
        </w:rPr>
        <w:t>Key:</w:t>
      </w:r>
      <w:r w:rsidR="002D0C62">
        <w:rPr>
          <w:rFonts w:asciiTheme="minorHAnsi" w:hAnsiTheme="minorHAnsi" w:cstheme="minorHAnsi"/>
          <w:b/>
          <w:szCs w:val="24"/>
        </w:rPr>
        <w:tab/>
      </w:r>
      <w:r w:rsidRPr="004708B8">
        <w:rPr>
          <w:rFonts w:asciiTheme="minorHAnsi" w:hAnsiTheme="minorHAnsi" w:cstheme="minorHAnsi"/>
          <w:szCs w:val="24"/>
        </w:rPr>
        <w:t>A = Application</w:t>
      </w:r>
      <w:r w:rsidR="002D0C62">
        <w:rPr>
          <w:rFonts w:asciiTheme="minorHAnsi" w:hAnsiTheme="minorHAnsi" w:cstheme="minorHAnsi"/>
          <w:szCs w:val="24"/>
        </w:rPr>
        <w:tab/>
      </w:r>
      <w:r w:rsidR="002D0C62">
        <w:rPr>
          <w:rFonts w:asciiTheme="minorHAnsi" w:hAnsiTheme="minorHAnsi" w:cstheme="minorHAnsi"/>
          <w:szCs w:val="24"/>
        </w:rPr>
        <w:tab/>
      </w:r>
      <w:r w:rsidRPr="004708B8">
        <w:rPr>
          <w:rFonts w:asciiTheme="minorHAnsi" w:hAnsiTheme="minorHAnsi" w:cstheme="minorHAnsi"/>
          <w:szCs w:val="24"/>
        </w:rPr>
        <w:t>I = Interview</w:t>
      </w:r>
    </w:p>
    <w:p w14:paraId="78EE4288" w14:textId="77777777" w:rsidR="00AC533C" w:rsidRPr="004708B8" w:rsidRDefault="00AC533C" w:rsidP="00AC533C">
      <w:pPr>
        <w:spacing w:after="0" w:line="240" w:lineRule="auto"/>
        <w:rPr>
          <w:rFonts w:asciiTheme="minorHAnsi" w:hAnsiTheme="minorHAnsi" w:cstheme="minorHAnsi"/>
          <w:szCs w:val="24"/>
        </w:rPr>
      </w:pPr>
    </w:p>
    <w:p w14:paraId="1305F769" w14:textId="74433D5A" w:rsidR="00F51FE8" w:rsidRPr="004708B8" w:rsidRDefault="00AC533C" w:rsidP="002D0C62">
      <w:pPr>
        <w:pStyle w:val="paragraph"/>
        <w:spacing w:before="0" w:beforeAutospacing="0" w:after="0" w:afterAutospacing="0"/>
        <w:textAlignment w:val="baseline"/>
        <w:rPr>
          <w:rFonts w:asciiTheme="minorHAnsi" w:hAnsiTheme="minorHAnsi" w:cstheme="minorHAnsi"/>
        </w:rPr>
      </w:pPr>
      <w:r w:rsidRPr="004708B8">
        <w:rPr>
          <w:rStyle w:val="normaltextrun"/>
          <w:rFonts w:asciiTheme="minorHAnsi" w:eastAsiaTheme="majorEastAsia" w:hAnsiTheme="minorHAnsi" w:cstheme="minorHAnsi"/>
          <w:i/>
          <w:iCs/>
          <w:color w:val="0B0C0C"/>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4708B8">
        <w:rPr>
          <w:rStyle w:val="eop"/>
          <w:rFonts w:asciiTheme="minorHAnsi" w:hAnsiTheme="minorHAnsi" w:cstheme="minorHAnsi"/>
          <w:color w:val="0B0C0C"/>
        </w:rPr>
        <w:t> </w:t>
      </w:r>
    </w:p>
    <w:sectPr w:rsidR="00F51FE8" w:rsidRPr="004708B8" w:rsidSect="0072327F">
      <w:headerReference w:type="first" r:id="rId16"/>
      <w:footerReference w:type="first" r:id="rId17"/>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4C97B" w14:textId="77777777" w:rsidR="00575634" w:rsidRDefault="00575634" w:rsidP="00094552">
      <w:pPr>
        <w:spacing w:after="0" w:line="240" w:lineRule="auto"/>
      </w:pPr>
      <w:r>
        <w:separator/>
      </w:r>
    </w:p>
  </w:endnote>
  <w:endnote w:type="continuationSeparator" w:id="0">
    <w:p w14:paraId="5EEFFD69" w14:textId="77777777" w:rsidR="00575634" w:rsidRDefault="00575634" w:rsidP="00094552">
      <w:pPr>
        <w:spacing w:after="0" w:line="240" w:lineRule="auto"/>
      </w:pPr>
      <w:r>
        <w:continuationSeparator/>
      </w:r>
    </w:p>
  </w:endnote>
  <w:endnote w:type="continuationNotice" w:id="1">
    <w:p w14:paraId="30142243" w14:textId="77777777" w:rsidR="00575634" w:rsidRDefault="005756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74"/>
      <w:gridCol w:w="2059"/>
      <w:gridCol w:w="1206"/>
      <w:gridCol w:w="2236"/>
    </w:tblGrid>
    <w:tr w:rsidR="004C74BD" w14:paraId="33ED0527" w14:textId="77777777" w:rsidTr="00084109">
      <w:trPr>
        <w:trHeight w:val="127"/>
        <w:jc w:val="center"/>
      </w:trPr>
      <w:tc>
        <w:tcPr>
          <w:tcW w:w="10795" w:type="dxa"/>
          <w:gridSpan w:val="6"/>
          <w:tcBorders>
            <w:top w:val="single" w:sz="12" w:space="0" w:color="002060"/>
          </w:tcBorders>
          <w:vAlign w:val="center"/>
        </w:tcPr>
        <w:p w14:paraId="67AEB1EF" w14:textId="77777777" w:rsidR="004C74BD" w:rsidRPr="00777E59" w:rsidRDefault="004C74BD" w:rsidP="004C74BD">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4C74BD" w14:paraId="3113F7AC" w14:textId="77777777" w:rsidTr="00084109">
      <w:trPr>
        <w:trHeight w:val="102"/>
        <w:jc w:val="center"/>
      </w:trPr>
      <w:tc>
        <w:tcPr>
          <w:tcW w:w="10795" w:type="dxa"/>
          <w:gridSpan w:val="6"/>
          <w:vAlign w:val="center"/>
        </w:tcPr>
        <w:p w14:paraId="26EB6F27" w14:textId="77777777" w:rsidR="004C74BD" w:rsidRPr="00920096" w:rsidRDefault="004C74BD" w:rsidP="004C74BD">
          <w:pPr>
            <w:jc w:val="center"/>
            <w:rPr>
              <w:rFonts w:cs="Arial"/>
              <w:i/>
              <w:iCs/>
              <w:color w:val="000066"/>
              <w:sz w:val="8"/>
              <w:szCs w:val="8"/>
            </w:rPr>
          </w:pPr>
        </w:p>
      </w:tc>
    </w:tr>
    <w:tr w:rsidR="004C74BD" w14:paraId="3039F842" w14:textId="77777777" w:rsidTr="00084109">
      <w:trPr>
        <w:trHeight w:val="1324"/>
        <w:jc w:val="center"/>
      </w:trPr>
      <w:tc>
        <w:tcPr>
          <w:tcW w:w="2145" w:type="dxa"/>
          <w:tcBorders>
            <w:top w:val="nil"/>
          </w:tcBorders>
          <w:vAlign w:val="center"/>
        </w:tcPr>
        <w:p w14:paraId="6611466B" w14:textId="77777777" w:rsidR="004C74BD" w:rsidRDefault="004C74BD" w:rsidP="004C74BD">
          <w:pPr>
            <w:pStyle w:val="Footer"/>
            <w:ind w:left="-105" w:right="-120"/>
            <w:jc w:val="center"/>
          </w:pPr>
          <w:r w:rsidRPr="00851380">
            <w:rPr>
              <w:noProof/>
            </w:rPr>
            <w:drawing>
              <wp:inline distT="0" distB="0" distL="0" distR="0" wp14:anchorId="504B9FD4" wp14:editId="003F696D">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3FC754E8" w14:textId="77777777" w:rsidR="004C74BD" w:rsidRDefault="004C74BD" w:rsidP="004C74BD">
          <w:pPr>
            <w:pStyle w:val="Footer"/>
            <w:ind w:left="-105" w:right="-78"/>
            <w:jc w:val="center"/>
            <w:rPr>
              <w:noProof/>
              <w:lang w:eastAsia="en-GB"/>
            </w:rPr>
          </w:pPr>
          <w:r>
            <w:rPr>
              <w:noProof/>
              <w:lang w:eastAsia="en-GB"/>
            </w:rPr>
            <w:drawing>
              <wp:inline distT="0" distB="0" distL="0" distR="0" wp14:anchorId="1BBC332C" wp14:editId="1E03D7C9">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5D11208C" w14:textId="77777777" w:rsidR="004C74BD" w:rsidRDefault="004C74BD" w:rsidP="004C74BD">
          <w:pPr>
            <w:pStyle w:val="Footer"/>
            <w:ind w:left="-132" w:right="-132"/>
            <w:jc w:val="center"/>
          </w:pPr>
          <w:r w:rsidRPr="00DA5778">
            <w:rPr>
              <w:noProof/>
            </w:rPr>
            <w:drawing>
              <wp:inline distT="0" distB="0" distL="0" distR="0" wp14:anchorId="1479EFBF" wp14:editId="24EF2EEE">
                <wp:extent cx="623514" cy="6667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6020" t="1039" r="4692"/>
                        <a:stretch/>
                      </pic:blipFill>
                      <pic:spPr bwMode="auto">
                        <a:xfrm>
                          <a:off x="0" y="0"/>
                          <a:ext cx="639804" cy="684170"/>
                        </a:xfrm>
                        <a:prstGeom prst="rect">
                          <a:avLst/>
                        </a:prstGeom>
                        <a:ln>
                          <a:noFill/>
                        </a:ln>
                        <a:extLst>
                          <a:ext uri="{53640926-AAD7-44D8-BBD7-CCE9431645EC}">
                            <a14:shadowObscured xmlns:a14="http://schemas.microsoft.com/office/drawing/2010/main"/>
                          </a:ext>
                        </a:extLst>
                      </pic:spPr>
                    </pic:pic>
                  </a:graphicData>
                </a:graphic>
              </wp:inline>
            </w:drawing>
          </w:r>
        </w:p>
      </w:tc>
      <w:tc>
        <w:tcPr>
          <w:tcW w:w="2178" w:type="dxa"/>
          <w:vAlign w:val="center"/>
        </w:tcPr>
        <w:p w14:paraId="751A73A6" w14:textId="77777777" w:rsidR="004C74BD" w:rsidRDefault="004C74BD" w:rsidP="004C74BD">
          <w:pPr>
            <w:pStyle w:val="Footer"/>
            <w:ind w:left="-78" w:right="-38"/>
            <w:jc w:val="center"/>
          </w:pPr>
          <w:r>
            <w:rPr>
              <w:noProof/>
            </w:rPr>
            <w:drawing>
              <wp:inline distT="0" distB="0" distL="0" distR="0" wp14:anchorId="06E83150" wp14:editId="14B87D2B">
                <wp:extent cx="1209675" cy="3143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
                          <a:extLst>
                            <a:ext uri="{28A0092B-C50C-407E-A947-70E740481C1C}">
                              <a14:useLocalDpi xmlns:a14="http://schemas.microsoft.com/office/drawing/2010/main" val="0"/>
                            </a:ext>
                          </a:extLst>
                        </a:blip>
                        <a:srcRect l="4350" t="1" r="3577" b="22164"/>
                        <a:stretch/>
                      </pic:blipFill>
                      <pic:spPr bwMode="auto">
                        <a:xfrm>
                          <a:off x="0" y="0"/>
                          <a:ext cx="1240259" cy="322272"/>
                        </a:xfrm>
                        <a:prstGeom prst="rect">
                          <a:avLst/>
                        </a:prstGeom>
                        <a:ln>
                          <a:noFill/>
                        </a:ln>
                        <a:extLst>
                          <a:ext uri="{53640926-AAD7-44D8-BBD7-CCE9431645EC}">
                            <a14:shadowObscured xmlns:a14="http://schemas.microsoft.com/office/drawing/2010/main"/>
                          </a:ext>
                        </a:extLst>
                      </pic:spPr>
                    </pic:pic>
                  </a:graphicData>
                </a:graphic>
              </wp:inline>
            </w:drawing>
          </w:r>
        </w:p>
      </w:tc>
      <w:tc>
        <w:tcPr>
          <w:tcW w:w="863" w:type="dxa"/>
          <w:vAlign w:val="center"/>
        </w:tcPr>
        <w:p w14:paraId="12D38A83" w14:textId="77777777" w:rsidR="004C74BD" w:rsidRDefault="004C74BD" w:rsidP="004C74BD">
          <w:pPr>
            <w:pStyle w:val="Footer"/>
            <w:ind w:left="-60" w:right="-100"/>
            <w:jc w:val="center"/>
            <w:rPr>
              <w:noProof/>
              <w:lang w:eastAsia="en-GB"/>
            </w:rPr>
          </w:pPr>
          <w:r>
            <w:rPr>
              <w:noProof/>
              <w:lang w:eastAsia="en-GB"/>
            </w:rPr>
            <w:drawing>
              <wp:inline distT="0" distB="0" distL="0" distR="0" wp14:anchorId="04A68975" wp14:editId="03F3EEC7">
                <wp:extent cx="6667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2249" w:type="dxa"/>
          <w:vAlign w:val="center"/>
        </w:tcPr>
        <w:p w14:paraId="587589F2" w14:textId="77777777" w:rsidR="004C74BD" w:rsidRDefault="004C74BD" w:rsidP="004C74BD">
          <w:pPr>
            <w:pStyle w:val="Footer"/>
            <w:ind w:left="-125" w:right="-125"/>
            <w:jc w:val="center"/>
            <w:rPr>
              <w:noProof/>
              <w:lang w:eastAsia="en-GB"/>
            </w:rPr>
          </w:pPr>
          <w:r>
            <w:rPr>
              <w:noProof/>
            </w:rPr>
            <w:drawing>
              <wp:inline distT="0" distB="0" distL="0" distR="0" wp14:anchorId="401BEE48" wp14:editId="0A911D85">
                <wp:extent cx="1362075" cy="5910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clrChange>
                            <a:clrFrom>
                              <a:srgbClr val="E6E6E6"/>
                            </a:clrFrom>
                            <a:clrTo>
                              <a:srgbClr val="E6E6E6">
                                <a:alpha val="0"/>
                              </a:srgbClr>
                            </a:clrTo>
                          </a:clrChange>
                        </a:blip>
                        <a:stretch>
                          <a:fillRect/>
                        </a:stretch>
                      </pic:blipFill>
                      <pic:spPr>
                        <a:xfrm>
                          <a:off x="0" y="0"/>
                          <a:ext cx="1400694" cy="607848"/>
                        </a:xfrm>
                        <a:prstGeom prst="rect">
                          <a:avLst/>
                        </a:prstGeom>
                      </pic:spPr>
                    </pic:pic>
                  </a:graphicData>
                </a:graphic>
              </wp:inline>
            </w:drawing>
          </w:r>
        </w:p>
      </w:tc>
    </w:tr>
    <w:tr w:rsidR="004C74BD" w14:paraId="039FCA09" w14:textId="77777777" w:rsidTr="00084109">
      <w:trPr>
        <w:trHeight w:val="75"/>
        <w:jc w:val="center"/>
      </w:trPr>
      <w:tc>
        <w:tcPr>
          <w:tcW w:w="10795" w:type="dxa"/>
          <w:gridSpan w:val="6"/>
          <w:vAlign w:val="center"/>
        </w:tcPr>
        <w:p w14:paraId="3AF5D2AB" w14:textId="77777777" w:rsidR="004C74BD" w:rsidRPr="00A05278" w:rsidRDefault="004C74BD" w:rsidP="004C74BD">
          <w:pPr>
            <w:pStyle w:val="LetterheadMinor"/>
            <w:jc w:val="center"/>
            <w:rPr>
              <w:i/>
              <w:sz w:val="8"/>
            </w:rPr>
          </w:pPr>
        </w:p>
      </w:tc>
    </w:tr>
    <w:tr w:rsidR="004C74BD" w14:paraId="08C3882B" w14:textId="77777777" w:rsidTr="00084109">
      <w:trPr>
        <w:trHeight w:val="90"/>
        <w:jc w:val="center"/>
      </w:trPr>
      <w:tc>
        <w:tcPr>
          <w:tcW w:w="10795" w:type="dxa"/>
          <w:gridSpan w:val="6"/>
          <w:vAlign w:val="center"/>
        </w:tcPr>
        <w:p w14:paraId="24165B91" w14:textId="77777777" w:rsidR="004C74BD" w:rsidRPr="00777E59" w:rsidRDefault="004C74BD" w:rsidP="004C74BD">
          <w:pPr>
            <w:pStyle w:val="LetterheadMinor"/>
            <w:jc w:val="center"/>
            <w:rPr>
              <w:i/>
              <w:sz w:val="12"/>
            </w:rPr>
          </w:pPr>
          <w:r w:rsidRPr="00777E59">
            <w:rPr>
              <w:i/>
              <w:sz w:val="12"/>
            </w:rPr>
            <w:t>Registered in England &amp; Wales Company No. 07533362</w:t>
          </w:r>
        </w:p>
      </w:tc>
    </w:tr>
  </w:tbl>
  <w:p w14:paraId="4E141B14" w14:textId="77777777" w:rsidR="00BE7860" w:rsidRPr="001A4941" w:rsidRDefault="00BE7860" w:rsidP="0072327F">
    <w:pPr>
      <w:pStyle w:val="Footer"/>
      <w:rPr>
        <w:sz w:val="8"/>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65125" w14:textId="77777777" w:rsidR="00575634" w:rsidRDefault="00575634" w:rsidP="00094552">
      <w:pPr>
        <w:spacing w:after="0" w:line="240" w:lineRule="auto"/>
      </w:pPr>
      <w:r>
        <w:separator/>
      </w:r>
    </w:p>
  </w:footnote>
  <w:footnote w:type="continuationSeparator" w:id="0">
    <w:p w14:paraId="6371D23A" w14:textId="77777777" w:rsidR="00575634" w:rsidRDefault="00575634" w:rsidP="00094552">
      <w:pPr>
        <w:spacing w:after="0" w:line="240" w:lineRule="auto"/>
      </w:pPr>
      <w:r>
        <w:continuationSeparator/>
      </w:r>
    </w:p>
  </w:footnote>
  <w:footnote w:type="continuationNotice" w:id="1">
    <w:p w14:paraId="6FA197E8" w14:textId="77777777" w:rsidR="00575634" w:rsidRDefault="005756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00FA67C7">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00FA67C7">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37A5AF1F" w:rsidR="007A7C87" w:rsidRPr="00777E59" w:rsidRDefault="007A7C87" w:rsidP="007A7C87">
          <w:pPr>
            <w:pStyle w:val="LetterheadMinor"/>
            <w:rPr>
              <w:sz w:val="18"/>
              <w:szCs w:val="18"/>
            </w:rPr>
          </w:pPr>
          <w:r w:rsidRPr="00777E59">
            <w:rPr>
              <w:sz w:val="18"/>
              <w:szCs w:val="18"/>
              <w:lang w:eastAsia="en-GB"/>
            </w:rPr>
            <w:t>web:</w:t>
          </w:r>
          <w:r w:rsidR="006111F8">
            <w:rPr>
              <w:sz w:val="18"/>
              <w:szCs w:val="18"/>
              <w:lang w:eastAsia="en-GB"/>
            </w:rPr>
            <w:t xml:space="preserve"> </w:t>
          </w:r>
          <w:r w:rsidRPr="00777E59">
            <w:rPr>
              <w:sz w:val="18"/>
              <w:szCs w:val="18"/>
            </w:rPr>
            <w:t>deastonschool.co.uk</w:t>
          </w:r>
        </w:p>
        <w:p w14:paraId="1AFD4934" w14:textId="23A31765" w:rsidR="007A7C87" w:rsidRPr="00777E59" w:rsidRDefault="007A7C87" w:rsidP="007A7C87">
          <w:pPr>
            <w:pStyle w:val="LetterheadMinor"/>
            <w:rPr>
              <w:sz w:val="18"/>
              <w:szCs w:val="18"/>
            </w:rPr>
          </w:pPr>
          <w:r w:rsidRPr="00777E59">
            <w:rPr>
              <w:sz w:val="18"/>
              <w:szCs w:val="18"/>
            </w:rPr>
            <w:t>Facebook</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7A7C87" w14:paraId="3E020CF2" w14:textId="77777777" w:rsidTr="00FA67C7">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735CA"/>
    <w:multiLevelType w:val="hybridMultilevel"/>
    <w:tmpl w:val="8D7A1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9C5FD4"/>
    <w:multiLevelType w:val="hybridMultilevel"/>
    <w:tmpl w:val="2556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23A3B2F"/>
    <w:multiLevelType w:val="hybridMultilevel"/>
    <w:tmpl w:val="902A27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D7C39"/>
    <w:multiLevelType w:val="multilevel"/>
    <w:tmpl w:val="5C6054DE"/>
    <w:lvl w:ilvl="0">
      <w:start w:val="1"/>
      <w:numFmt w:val="decimal"/>
      <w:lvlText w:val="%1."/>
      <w:lvlJc w:val="left"/>
      <w:pPr>
        <w:tabs>
          <w:tab w:val="num" w:pos="720"/>
        </w:tabs>
        <w:ind w:left="720" w:hanging="720"/>
      </w:pPr>
      <w:rPr>
        <w:rFonts w:ascii="Times New Roman" w:hAnsi="Times New Roman" w:cs="Times New Roman" w:hint="default"/>
        <w:b/>
        <w:i w:val="0"/>
        <w:caps w:val="0"/>
        <w:color w:val="auto"/>
        <w:sz w:val="24"/>
        <w:szCs w:val="24"/>
      </w:rPr>
    </w:lvl>
    <w:lvl w:ilvl="1">
      <w:start w:val="1"/>
      <w:numFmt w:val="decimal"/>
      <w:lvlText w:val="%1.%2"/>
      <w:lvlJc w:val="left"/>
      <w:pPr>
        <w:tabs>
          <w:tab w:val="num" w:pos="720"/>
        </w:tabs>
        <w:ind w:left="720" w:hanging="720"/>
      </w:pPr>
      <w:rPr>
        <w:rFonts w:ascii="Verdana" w:hAnsi="Verdana" w:hint="default"/>
        <w:b w:val="0"/>
        <w:i w:val="0"/>
        <w:caps w:val="0"/>
        <w:sz w:val="20"/>
      </w:rPr>
    </w:lvl>
    <w:lvl w:ilvl="2">
      <w:start w:val="1"/>
      <w:numFmt w:val="lowerLetter"/>
      <w:lvlText w:val="%3)"/>
      <w:lvlJc w:val="left"/>
      <w:pPr>
        <w:tabs>
          <w:tab w:val="num" w:pos="1559"/>
        </w:tabs>
        <w:ind w:left="1559" w:hanging="567"/>
      </w:pPr>
      <w:rPr>
        <w:rFonts w:hint="default"/>
        <w:b w:val="0"/>
        <w:i w:val="0"/>
        <w:color w:val="auto"/>
        <w:sz w:val="24"/>
        <w:szCs w:val="24"/>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6" w15:restartNumberingAfterBreak="0">
    <w:nsid w:val="2AF06A31"/>
    <w:multiLevelType w:val="hybridMultilevel"/>
    <w:tmpl w:val="5C663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7F3BB1"/>
    <w:multiLevelType w:val="hybridMultilevel"/>
    <w:tmpl w:val="80024C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5"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05545C"/>
    <w:multiLevelType w:val="hybridMultilevel"/>
    <w:tmpl w:val="566E51A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4DBD03F3"/>
    <w:multiLevelType w:val="hybridMultilevel"/>
    <w:tmpl w:val="6CC660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557C03"/>
    <w:multiLevelType w:val="hybridMultilevel"/>
    <w:tmpl w:val="A530A336"/>
    <w:lvl w:ilvl="0" w:tplc="DD580F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A02A92"/>
    <w:multiLevelType w:val="hybridMultilevel"/>
    <w:tmpl w:val="C93A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82B6B"/>
    <w:multiLevelType w:val="hybridMultilevel"/>
    <w:tmpl w:val="548A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506628"/>
    <w:multiLevelType w:val="hybridMultilevel"/>
    <w:tmpl w:val="9ECEAE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22"/>
  </w:num>
  <w:num w:numId="2">
    <w:abstractNumId w:val="15"/>
  </w:num>
  <w:num w:numId="3">
    <w:abstractNumId w:val="7"/>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2"/>
  </w:num>
  <w:num w:numId="9">
    <w:abstractNumId w:val="21"/>
  </w:num>
  <w:num w:numId="10">
    <w:abstractNumId w:val="2"/>
  </w:num>
  <w:num w:numId="11">
    <w:abstractNumId w:val="10"/>
  </w:num>
  <w:num w:numId="12">
    <w:abstractNumId w:val="23"/>
  </w:num>
  <w:num w:numId="13">
    <w:abstractNumId w:val="8"/>
  </w:num>
  <w:num w:numId="14">
    <w:abstractNumId w:val="3"/>
  </w:num>
  <w:num w:numId="15">
    <w:abstractNumId w:val="13"/>
  </w:num>
  <w:num w:numId="16">
    <w:abstractNumId w:val="5"/>
  </w:num>
  <w:num w:numId="17">
    <w:abstractNumId w:val="4"/>
  </w:num>
  <w:num w:numId="18">
    <w:abstractNumId w:val="16"/>
  </w:num>
  <w:num w:numId="19">
    <w:abstractNumId w:val="0"/>
  </w:num>
  <w:num w:numId="20">
    <w:abstractNumId w:val="18"/>
  </w:num>
  <w:num w:numId="21">
    <w:abstractNumId w:val="19"/>
  </w:num>
  <w:num w:numId="22">
    <w:abstractNumId w:val="20"/>
  </w:num>
  <w:num w:numId="23">
    <w:abstractNumId w:val="25"/>
  </w:num>
  <w:num w:numId="24">
    <w:abstractNumId w:val="9"/>
  </w:num>
  <w:num w:numId="25">
    <w:abstractNumId w:val="1"/>
  </w:num>
  <w:num w:numId="26">
    <w:abstractNumId w:val="6"/>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11C61"/>
    <w:rsid w:val="00021165"/>
    <w:rsid w:val="00024412"/>
    <w:rsid w:val="00031E11"/>
    <w:rsid w:val="000363C1"/>
    <w:rsid w:val="000658B3"/>
    <w:rsid w:val="00067438"/>
    <w:rsid w:val="00077CDE"/>
    <w:rsid w:val="00094552"/>
    <w:rsid w:val="0009584A"/>
    <w:rsid w:val="000B40D2"/>
    <w:rsid w:val="000B7C7E"/>
    <w:rsid w:val="000B7E91"/>
    <w:rsid w:val="000D08D9"/>
    <w:rsid w:val="000E2DA4"/>
    <w:rsid w:val="000E4CEF"/>
    <w:rsid w:val="000E5954"/>
    <w:rsid w:val="00103D5C"/>
    <w:rsid w:val="00112A5B"/>
    <w:rsid w:val="00120128"/>
    <w:rsid w:val="00131128"/>
    <w:rsid w:val="001356EA"/>
    <w:rsid w:val="001403B2"/>
    <w:rsid w:val="00151007"/>
    <w:rsid w:val="001563D5"/>
    <w:rsid w:val="00181811"/>
    <w:rsid w:val="0018427C"/>
    <w:rsid w:val="00195737"/>
    <w:rsid w:val="001A2EB6"/>
    <w:rsid w:val="001A4941"/>
    <w:rsid w:val="001B3219"/>
    <w:rsid w:val="001D225C"/>
    <w:rsid w:val="001D3E57"/>
    <w:rsid w:val="001E5BC4"/>
    <w:rsid w:val="001F025C"/>
    <w:rsid w:val="0020543C"/>
    <w:rsid w:val="002301E6"/>
    <w:rsid w:val="002401A2"/>
    <w:rsid w:val="00246272"/>
    <w:rsid w:val="00246CC0"/>
    <w:rsid w:val="002502E1"/>
    <w:rsid w:val="00255B8A"/>
    <w:rsid w:val="00257013"/>
    <w:rsid w:val="00270B05"/>
    <w:rsid w:val="00277AAC"/>
    <w:rsid w:val="00293606"/>
    <w:rsid w:val="002A74E4"/>
    <w:rsid w:val="002B0B56"/>
    <w:rsid w:val="002C154F"/>
    <w:rsid w:val="002D0C62"/>
    <w:rsid w:val="002D163D"/>
    <w:rsid w:val="003231AE"/>
    <w:rsid w:val="00332466"/>
    <w:rsid w:val="00337690"/>
    <w:rsid w:val="0034036C"/>
    <w:rsid w:val="0034360B"/>
    <w:rsid w:val="00343CB3"/>
    <w:rsid w:val="00350889"/>
    <w:rsid w:val="003510E4"/>
    <w:rsid w:val="003512C6"/>
    <w:rsid w:val="0035311C"/>
    <w:rsid w:val="00353A82"/>
    <w:rsid w:val="00372DE0"/>
    <w:rsid w:val="00382917"/>
    <w:rsid w:val="00397D65"/>
    <w:rsid w:val="003A78F5"/>
    <w:rsid w:val="003C18F8"/>
    <w:rsid w:val="003E0127"/>
    <w:rsid w:val="00405F59"/>
    <w:rsid w:val="004708B8"/>
    <w:rsid w:val="00491943"/>
    <w:rsid w:val="004A6ECB"/>
    <w:rsid w:val="004C3C73"/>
    <w:rsid w:val="004C5578"/>
    <w:rsid w:val="004C71F3"/>
    <w:rsid w:val="004C74BD"/>
    <w:rsid w:val="004E11A1"/>
    <w:rsid w:val="004F7054"/>
    <w:rsid w:val="0050348A"/>
    <w:rsid w:val="00505FF4"/>
    <w:rsid w:val="005233FD"/>
    <w:rsid w:val="005256AB"/>
    <w:rsid w:val="00535FCB"/>
    <w:rsid w:val="00555A7F"/>
    <w:rsid w:val="00564C30"/>
    <w:rsid w:val="00575634"/>
    <w:rsid w:val="00586D10"/>
    <w:rsid w:val="005B7E50"/>
    <w:rsid w:val="005C0B68"/>
    <w:rsid w:val="005D59E0"/>
    <w:rsid w:val="005E0773"/>
    <w:rsid w:val="005E231B"/>
    <w:rsid w:val="006111F8"/>
    <w:rsid w:val="0062302A"/>
    <w:rsid w:val="0062624F"/>
    <w:rsid w:val="006415FF"/>
    <w:rsid w:val="00641DF4"/>
    <w:rsid w:val="00652C9A"/>
    <w:rsid w:val="00655454"/>
    <w:rsid w:val="00681EC4"/>
    <w:rsid w:val="00693342"/>
    <w:rsid w:val="006B1294"/>
    <w:rsid w:val="006C5A0D"/>
    <w:rsid w:val="006C791D"/>
    <w:rsid w:val="006F1939"/>
    <w:rsid w:val="00711124"/>
    <w:rsid w:val="00711F2D"/>
    <w:rsid w:val="0072327F"/>
    <w:rsid w:val="0072764C"/>
    <w:rsid w:val="00735E75"/>
    <w:rsid w:val="0075681F"/>
    <w:rsid w:val="0076356B"/>
    <w:rsid w:val="00777E59"/>
    <w:rsid w:val="00785F64"/>
    <w:rsid w:val="007A7C87"/>
    <w:rsid w:val="007C0A16"/>
    <w:rsid w:val="007C1280"/>
    <w:rsid w:val="007C781B"/>
    <w:rsid w:val="007D46AB"/>
    <w:rsid w:val="007F4815"/>
    <w:rsid w:val="007F75CB"/>
    <w:rsid w:val="00816B5E"/>
    <w:rsid w:val="0082396B"/>
    <w:rsid w:val="008265E5"/>
    <w:rsid w:val="00833225"/>
    <w:rsid w:val="008350A0"/>
    <w:rsid w:val="008356F5"/>
    <w:rsid w:val="00846D94"/>
    <w:rsid w:val="00851380"/>
    <w:rsid w:val="00854889"/>
    <w:rsid w:val="00861025"/>
    <w:rsid w:val="00883335"/>
    <w:rsid w:val="00883536"/>
    <w:rsid w:val="00887393"/>
    <w:rsid w:val="00891AAE"/>
    <w:rsid w:val="008920D5"/>
    <w:rsid w:val="008D2827"/>
    <w:rsid w:val="008E3BA0"/>
    <w:rsid w:val="008F5DD0"/>
    <w:rsid w:val="008F6F35"/>
    <w:rsid w:val="00920096"/>
    <w:rsid w:val="0094502B"/>
    <w:rsid w:val="009562F3"/>
    <w:rsid w:val="00957623"/>
    <w:rsid w:val="00997577"/>
    <w:rsid w:val="009A0BC1"/>
    <w:rsid w:val="009A481F"/>
    <w:rsid w:val="009A62E6"/>
    <w:rsid w:val="009C0894"/>
    <w:rsid w:val="009D3A42"/>
    <w:rsid w:val="009D7AE5"/>
    <w:rsid w:val="009E36D0"/>
    <w:rsid w:val="009E4357"/>
    <w:rsid w:val="00A0274C"/>
    <w:rsid w:val="00A32DD6"/>
    <w:rsid w:val="00A44AF5"/>
    <w:rsid w:val="00A4544F"/>
    <w:rsid w:val="00A5711E"/>
    <w:rsid w:val="00A5776E"/>
    <w:rsid w:val="00A61AE2"/>
    <w:rsid w:val="00A703CF"/>
    <w:rsid w:val="00A71946"/>
    <w:rsid w:val="00A766D9"/>
    <w:rsid w:val="00A849B0"/>
    <w:rsid w:val="00A91295"/>
    <w:rsid w:val="00A96343"/>
    <w:rsid w:val="00A9670B"/>
    <w:rsid w:val="00AA0E5C"/>
    <w:rsid w:val="00AA4D08"/>
    <w:rsid w:val="00AC1BB4"/>
    <w:rsid w:val="00AC1F03"/>
    <w:rsid w:val="00AC533C"/>
    <w:rsid w:val="00AE7242"/>
    <w:rsid w:val="00AF22A8"/>
    <w:rsid w:val="00AF3346"/>
    <w:rsid w:val="00AF5AD8"/>
    <w:rsid w:val="00B0565D"/>
    <w:rsid w:val="00B14C77"/>
    <w:rsid w:val="00B25B9B"/>
    <w:rsid w:val="00B37A1A"/>
    <w:rsid w:val="00B61EC2"/>
    <w:rsid w:val="00B732C9"/>
    <w:rsid w:val="00B740D1"/>
    <w:rsid w:val="00B7677D"/>
    <w:rsid w:val="00B837F5"/>
    <w:rsid w:val="00B91216"/>
    <w:rsid w:val="00B965CF"/>
    <w:rsid w:val="00BD2747"/>
    <w:rsid w:val="00BE7860"/>
    <w:rsid w:val="00BF5233"/>
    <w:rsid w:val="00C24DDF"/>
    <w:rsid w:val="00C37B44"/>
    <w:rsid w:val="00C4475E"/>
    <w:rsid w:val="00C56E3F"/>
    <w:rsid w:val="00C75F56"/>
    <w:rsid w:val="00C81D6D"/>
    <w:rsid w:val="00C8408F"/>
    <w:rsid w:val="00C86DF5"/>
    <w:rsid w:val="00CA2735"/>
    <w:rsid w:val="00CA4BD6"/>
    <w:rsid w:val="00CB34D4"/>
    <w:rsid w:val="00CB464D"/>
    <w:rsid w:val="00CB5649"/>
    <w:rsid w:val="00CB748C"/>
    <w:rsid w:val="00D01F28"/>
    <w:rsid w:val="00D025D8"/>
    <w:rsid w:val="00D20E76"/>
    <w:rsid w:val="00D247EE"/>
    <w:rsid w:val="00D34855"/>
    <w:rsid w:val="00D4446F"/>
    <w:rsid w:val="00D464ED"/>
    <w:rsid w:val="00D4799E"/>
    <w:rsid w:val="00D54C59"/>
    <w:rsid w:val="00D55B48"/>
    <w:rsid w:val="00D607E2"/>
    <w:rsid w:val="00D6181A"/>
    <w:rsid w:val="00D74BAA"/>
    <w:rsid w:val="00DA0A8F"/>
    <w:rsid w:val="00DC383A"/>
    <w:rsid w:val="00DC71FE"/>
    <w:rsid w:val="00DF4137"/>
    <w:rsid w:val="00E05176"/>
    <w:rsid w:val="00E21333"/>
    <w:rsid w:val="00E25631"/>
    <w:rsid w:val="00E32776"/>
    <w:rsid w:val="00E4027A"/>
    <w:rsid w:val="00E5765F"/>
    <w:rsid w:val="00E6419F"/>
    <w:rsid w:val="00E710A8"/>
    <w:rsid w:val="00EA2EAC"/>
    <w:rsid w:val="00EB7C2C"/>
    <w:rsid w:val="00EC51DD"/>
    <w:rsid w:val="00ED0F59"/>
    <w:rsid w:val="00EE0D4F"/>
    <w:rsid w:val="00EF5C88"/>
    <w:rsid w:val="00F43E9A"/>
    <w:rsid w:val="00F51FE8"/>
    <w:rsid w:val="00F5525B"/>
    <w:rsid w:val="00F61B12"/>
    <w:rsid w:val="00FA51AE"/>
    <w:rsid w:val="00FC6416"/>
    <w:rsid w:val="00FE4E0A"/>
    <w:rsid w:val="00FF24D6"/>
    <w:rsid w:val="00FF4384"/>
    <w:rsid w:val="17626FE2"/>
    <w:rsid w:val="1D4B48A6"/>
    <w:rsid w:val="4A535031"/>
    <w:rsid w:val="4AA07AE4"/>
    <w:rsid w:val="4CABFCD9"/>
    <w:rsid w:val="60F2C0A6"/>
    <w:rsid w:val="6D0D4B43"/>
    <w:rsid w:val="79D79E5C"/>
    <w:rsid w:val="7F1AC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paragraph" w:customStyle="1" w:styleId="paragraph">
    <w:name w:val="paragraph"/>
    <w:basedOn w:val="Normal"/>
    <w:rsid w:val="00372DE0"/>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72DE0"/>
  </w:style>
  <w:style w:type="character" w:customStyle="1" w:styleId="eop">
    <w:name w:val="eop"/>
    <w:basedOn w:val="DefaultParagraphFont"/>
    <w:rsid w:val="00372DE0"/>
  </w:style>
  <w:style w:type="character" w:customStyle="1" w:styleId="scxw201791037">
    <w:name w:val="scxw201791037"/>
    <w:basedOn w:val="DefaultParagraphFont"/>
    <w:rsid w:val="00372DE0"/>
  </w:style>
  <w:style w:type="character" w:customStyle="1" w:styleId="marktxi1xedmy">
    <w:name w:val="marktxi1xedmy"/>
    <w:basedOn w:val="DefaultParagraphFont"/>
    <w:rsid w:val="00184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45881">
      <w:bodyDiv w:val="1"/>
      <w:marLeft w:val="0"/>
      <w:marRight w:val="0"/>
      <w:marTop w:val="0"/>
      <w:marBottom w:val="0"/>
      <w:divBdr>
        <w:top w:val="none" w:sz="0" w:space="0" w:color="auto"/>
        <w:left w:val="none" w:sz="0" w:space="0" w:color="auto"/>
        <w:bottom w:val="none" w:sz="0" w:space="0" w:color="auto"/>
        <w:right w:val="none" w:sz="0" w:space="0" w:color="auto"/>
      </w:divBdr>
    </w:div>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589777537">
      <w:bodyDiv w:val="1"/>
      <w:marLeft w:val="0"/>
      <w:marRight w:val="0"/>
      <w:marTop w:val="0"/>
      <w:marBottom w:val="0"/>
      <w:divBdr>
        <w:top w:val="none" w:sz="0" w:space="0" w:color="auto"/>
        <w:left w:val="none" w:sz="0" w:space="0" w:color="auto"/>
        <w:bottom w:val="none" w:sz="0" w:space="0" w:color="auto"/>
        <w:right w:val="none" w:sz="0" w:space="0" w:color="auto"/>
      </w:divBdr>
      <w:divsChild>
        <w:div w:id="40057220">
          <w:marLeft w:val="0"/>
          <w:marRight w:val="0"/>
          <w:marTop w:val="0"/>
          <w:marBottom w:val="0"/>
          <w:divBdr>
            <w:top w:val="none" w:sz="0" w:space="0" w:color="auto"/>
            <w:left w:val="none" w:sz="0" w:space="0" w:color="auto"/>
            <w:bottom w:val="none" w:sz="0" w:space="0" w:color="auto"/>
            <w:right w:val="none" w:sz="0" w:space="0" w:color="auto"/>
          </w:divBdr>
        </w:div>
      </w:divsChild>
    </w:div>
    <w:div w:id="598946876">
      <w:bodyDiv w:val="1"/>
      <w:marLeft w:val="0"/>
      <w:marRight w:val="0"/>
      <w:marTop w:val="0"/>
      <w:marBottom w:val="0"/>
      <w:divBdr>
        <w:top w:val="none" w:sz="0" w:space="0" w:color="auto"/>
        <w:left w:val="none" w:sz="0" w:space="0" w:color="auto"/>
        <w:bottom w:val="none" w:sz="0" w:space="0" w:color="auto"/>
        <w:right w:val="none" w:sz="0" w:space="0" w:color="auto"/>
      </w:divBdr>
      <w:divsChild>
        <w:div w:id="434907763">
          <w:marLeft w:val="0"/>
          <w:marRight w:val="0"/>
          <w:marTop w:val="0"/>
          <w:marBottom w:val="0"/>
          <w:divBdr>
            <w:top w:val="none" w:sz="0" w:space="0" w:color="auto"/>
            <w:left w:val="none" w:sz="0" w:space="0" w:color="auto"/>
            <w:bottom w:val="none" w:sz="0" w:space="0" w:color="auto"/>
            <w:right w:val="none" w:sz="0" w:space="0" w:color="auto"/>
          </w:divBdr>
        </w:div>
      </w:divsChild>
    </w:div>
    <w:div w:id="1113868915">
      <w:bodyDiv w:val="1"/>
      <w:marLeft w:val="0"/>
      <w:marRight w:val="0"/>
      <w:marTop w:val="0"/>
      <w:marBottom w:val="0"/>
      <w:divBdr>
        <w:top w:val="none" w:sz="0" w:space="0" w:color="auto"/>
        <w:left w:val="none" w:sz="0" w:space="0" w:color="auto"/>
        <w:bottom w:val="none" w:sz="0" w:space="0" w:color="auto"/>
        <w:right w:val="none" w:sz="0" w:space="0" w:color="auto"/>
      </w:divBdr>
      <w:divsChild>
        <w:div w:id="1798334914">
          <w:marLeft w:val="0"/>
          <w:marRight w:val="0"/>
          <w:marTop w:val="0"/>
          <w:marBottom w:val="0"/>
          <w:divBdr>
            <w:top w:val="none" w:sz="0" w:space="0" w:color="auto"/>
            <w:left w:val="none" w:sz="0" w:space="0" w:color="auto"/>
            <w:bottom w:val="none" w:sz="0" w:space="0" w:color="auto"/>
            <w:right w:val="none" w:sz="0" w:space="0" w:color="auto"/>
          </w:divBdr>
        </w:div>
        <w:div w:id="1422871632">
          <w:marLeft w:val="0"/>
          <w:marRight w:val="0"/>
          <w:marTop w:val="0"/>
          <w:marBottom w:val="0"/>
          <w:divBdr>
            <w:top w:val="none" w:sz="0" w:space="0" w:color="auto"/>
            <w:left w:val="none" w:sz="0" w:space="0" w:color="auto"/>
            <w:bottom w:val="none" w:sz="0" w:space="0" w:color="auto"/>
            <w:right w:val="none" w:sz="0" w:space="0" w:color="auto"/>
          </w:divBdr>
        </w:div>
        <w:div w:id="1086077848">
          <w:marLeft w:val="0"/>
          <w:marRight w:val="0"/>
          <w:marTop w:val="0"/>
          <w:marBottom w:val="0"/>
          <w:divBdr>
            <w:top w:val="none" w:sz="0" w:space="0" w:color="auto"/>
            <w:left w:val="none" w:sz="0" w:space="0" w:color="auto"/>
            <w:bottom w:val="none" w:sz="0" w:space="0" w:color="auto"/>
            <w:right w:val="none" w:sz="0" w:space="0" w:color="auto"/>
          </w:divBdr>
        </w:div>
        <w:div w:id="1248533830">
          <w:marLeft w:val="0"/>
          <w:marRight w:val="0"/>
          <w:marTop w:val="0"/>
          <w:marBottom w:val="0"/>
          <w:divBdr>
            <w:top w:val="none" w:sz="0" w:space="0" w:color="auto"/>
            <w:left w:val="none" w:sz="0" w:space="0" w:color="auto"/>
            <w:bottom w:val="none" w:sz="0" w:space="0" w:color="auto"/>
            <w:right w:val="none" w:sz="0" w:space="0" w:color="auto"/>
          </w:divBdr>
        </w:div>
        <w:div w:id="534729975">
          <w:marLeft w:val="0"/>
          <w:marRight w:val="0"/>
          <w:marTop w:val="0"/>
          <w:marBottom w:val="0"/>
          <w:divBdr>
            <w:top w:val="none" w:sz="0" w:space="0" w:color="auto"/>
            <w:left w:val="none" w:sz="0" w:space="0" w:color="auto"/>
            <w:bottom w:val="none" w:sz="0" w:space="0" w:color="auto"/>
            <w:right w:val="none" w:sz="0" w:space="0" w:color="auto"/>
          </w:divBdr>
        </w:div>
        <w:div w:id="543255090">
          <w:marLeft w:val="0"/>
          <w:marRight w:val="0"/>
          <w:marTop w:val="0"/>
          <w:marBottom w:val="0"/>
          <w:divBdr>
            <w:top w:val="none" w:sz="0" w:space="0" w:color="auto"/>
            <w:left w:val="none" w:sz="0" w:space="0" w:color="auto"/>
            <w:bottom w:val="none" w:sz="0" w:space="0" w:color="auto"/>
            <w:right w:val="none" w:sz="0" w:space="0" w:color="auto"/>
          </w:divBdr>
        </w:div>
        <w:div w:id="388696247">
          <w:marLeft w:val="0"/>
          <w:marRight w:val="0"/>
          <w:marTop w:val="0"/>
          <w:marBottom w:val="0"/>
          <w:divBdr>
            <w:top w:val="none" w:sz="0" w:space="0" w:color="auto"/>
            <w:left w:val="none" w:sz="0" w:space="0" w:color="auto"/>
            <w:bottom w:val="none" w:sz="0" w:space="0" w:color="auto"/>
            <w:right w:val="none" w:sz="0" w:space="0" w:color="auto"/>
          </w:divBdr>
        </w:div>
        <w:div w:id="1554151878">
          <w:marLeft w:val="0"/>
          <w:marRight w:val="0"/>
          <w:marTop w:val="0"/>
          <w:marBottom w:val="0"/>
          <w:divBdr>
            <w:top w:val="none" w:sz="0" w:space="0" w:color="auto"/>
            <w:left w:val="none" w:sz="0" w:space="0" w:color="auto"/>
            <w:bottom w:val="none" w:sz="0" w:space="0" w:color="auto"/>
            <w:right w:val="none" w:sz="0" w:space="0" w:color="auto"/>
          </w:divBdr>
        </w:div>
        <w:div w:id="1009135356">
          <w:marLeft w:val="0"/>
          <w:marRight w:val="0"/>
          <w:marTop w:val="0"/>
          <w:marBottom w:val="0"/>
          <w:divBdr>
            <w:top w:val="none" w:sz="0" w:space="0" w:color="auto"/>
            <w:left w:val="none" w:sz="0" w:space="0" w:color="auto"/>
            <w:bottom w:val="none" w:sz="0" w:space="0" w:color="auto"/>
            <w:right w:val="none" w:sz="0" w:space="0" w:color="auto"/>
          </w:divBdr>
        </w:div>
        <w:div w:id="441923307">
          <w:marLeft w:val="0"/>
          <w:marRight w:val="0"/>
          <w:marTop w:val="0"/>
          <w:marBottom w:val="0"/>
          <w:divBdr>
            <w:top w:val="none" w:sz="0" w:space="0" w:color="auto"/>
            <w:left w:val="none" w:sz="0" w:space="0" w:color="auto"/>
            <w:bottom w:val="none" w:sz="0" w:space="0" w:color="auto"/>
            <w:right w:val="none" w:sz="0" w:space="0" w:color="auto"/>
          </w:divBdr>
        </w:div>
        <w:div w:id="1772386053">
          <w:marLeft w:val="0"/>
          <w:marRight w:val="0"/>
          <w:marTop w:val="0"/>
          <w:marBottom w:val="0"/>
          <w:divBdr>
            <w:top w:val="none" w:sz="0" w:space="0" w:color="auto"/>
            <w:left w:val="none" w:sz="0" w:space="0" w:color="auto"/>
            <w:bottom w:val="none" w:sz="0" w:space="0" w:color="auto"/>
            <w:right w:val="none" w:sz="0" w:space="0" w:color="auto"/>
          </w:divBdr>
        </w:div>
        <w:div w:id="349767185">
          <w:marLeft w:val="0"/>
          <w:marRight w:val="0"/>
          <w:marTop w:val="0"/>
          <w:marBottom w:val="0"/>
          <w:divBdr>
            <w:top w:val="none" w:sz="0" w:space="0" w:color="auto"/>
            <w:left w:val="none" w:sz="0" w:space="0" w:color="auto"/>
            <w:bottom w:val="none" w:sz="0" w:space="0" w:color="auto"/>
            <w:right w:val="none" w:sz="0" w:space="0" w:color="auto"/>
          </w:divBdr>
        </w:div>
        <w:div w:id="1387798480">
          <w:marLeft w:val="0"/>
          <w:marRight w:val="0"/>
          <w:marTop w:val="0"/>
          <w:marBottom w:val="0"/>
          <w:divBdr>
            <w:top w:val="none" w:sz="0" w:space="0" w:color="auto"/>
            <w:left w:val="none" w:sz="0" w:space="0" w:color="auto"/>
            <w:bottom w:val="none" w:sz="0" w:space="0" w:color="auto"/>
            <w:right w:val="none" w:sz="0" w:space="0" w:color="auto"/>
          </w:divBdr>
        </w:div>
        <w:div w:id="181170248">
          <w:marLeft w:val="0"/>
          <w:marRight w:val="0"/>
          <w:marTop w:val="0"/>
          <w:marBottom w:val="0"/>
          <w:divBdr>
            <w:top w:val="none" w:sz="0" w:space="0" w:color="auto"/>
            <w:left w:val="none" w:sz="0" w:space="0" w:color="auto"/>
            <w:bottom w:val="none" w:sz="0" w:space="0" w:color="auto"/>
            <w:right w:val="none" w:sz="0" w:space="0" w:color="auto"/>
          </w:divBdr>
        </w:div>
        <w:div w:id="369382291">
          <w:marLeft w:val="0"/>
          <w:marRight w:val="0"/>
          <w:marTop w:val="0"/>
          <w:marBottom w:val="0"/>
          <w:divBdr>
            <w:top w:val="none" w:sz="0" w:space="0" w:color="auto"/>
            <w:left w:val="none" w:sz="0" w:space="0" w:color="auto"/>
            <w:bottom w:val="none" w:sz="0" w:space="0" w:color="auto"/>
            <w:right w:val="none" w:sz="0" w:space="0" w:color="auto"/>
          </w:divBdr>
        </w:div>
        <w:div w:id="1534459978">
          <w:marLeft w:val="0"/>
          <w:marRight w:val="0"/>
          <w:marTop w:val="0"/>
          <w:marBottom w:val="0"/>
          <w:divBdr>
            <w:top w:val="none" w:sz="0" w:space="0" w:color="auto"/>
            <w:left w:val="none" w:sz="0" w:space="0" w:color="auto"/>
            <w:bottom w:val="none" w:sz="0" w:space="0" w:color="auto"/>
            <w:right w:val="none" w:sz="0" w:space="0" w:color="auto"/>
          </w:divBdr>
        </w:div>
        <w:div w:id="276647719">
          <w:marLeft w:val="0"/>
          <w:marRight w:val="0"/>
          <w:marTop w:val="0"/>
          <w:marBottom w:val="0"/>
          <w:divBdr>
            <w:top w:val="none" w:sz="0" w:space="0" w:color="auto"/>
            <w:left w:val="none" w:sz="0" w:space="0" w:color="auto"/>
            <w:bottom w:val="none" w:sz="0" w:space="0" w:color="auto"/>
            <w:right w:val="none" w:sz="0" w:space="0" w:color="auto"/>
          </w:divBdr>
        </w:div>
        <w:div w:id="402487191">
          <w:marLeft w:val="0"/>
          <w:marRight w:val="0"/>
          <w:marTop w:val="0"/>
          <w:marBottom w:val="0"/>
          <w:divBdr>
            <w:top w:val="none" w:sz="0" w:space="0" w:color="auto"/>
            <w:left w:val="none" w:sz="0" w:space="0" w:color="auto"/>
            <w:bottom w:val="none" w:sz="0" w:space="0" w:color="auto"/>
            <w:right w:val="none" w:sz="0" w:space="0" w:color="auto"/>
          </w:divBdr>
        </w:div>
        <w:div w:id="12846027">
          <w:marLeft w:val="0"/>
          <w:marRight w:val="0"/>
          <w:marTop w:val="0"/>
          <w:marBottom w:val="0"/>
          <w:divBdr>
            <w:top w:val="none" w:sz="0" w:space="0" w:color="auto"/>
            <w:left w:val="none" w:sz="0" w:space="0" w:color="auto"/>
            <w:bottom w:val="none" w:sz="0" w:space="0" w:color="auto"/>
            <w:right w:val="none" w:sz="0" w:space="0" w:color="auto"/>
          </w:divBdr>
        </w:div>
        <w:div w:id="192158508">
          <w:marLeft w:val="0"/>
          <w:marRight w:val="0"/>
          <w:marTop w:val="0"/>
          <w:marBottom w:val="0"/>
          <w:divBdr>
            <w:top w:val="none" w:sz="0" w:space="0" w:color="auto"/>
            <w:left w:val="none" w:sz="0" w:space="0" w:color="auto"/>
            <w:bottom w:val="none" w:sz="0" w:space="0" w:color="auto"/>
            <w:right w:val="none" w:sz="0" w:space="0" w:color="auto"/>
          </w:divBdr>
        </w:div>
        <w:div w:id="1803838500">
          <w:marLeft w:val="0"/>
          <w:marRight w:val="0"/>
          <w:marTop w:val="0"/>
          <w:marBottom w:val="0"/>
          <w:divBdr>
            <w:top w:val="none" w:sz="0" w:space="0" w:color="auto"/>
            <w:left w:val="none" w:sz="0" w:space="0" w:color="auto"/>
            <w:bottom w:val="none" w:sz="0" w:space="0" w:color="auto"/>
            <w:right w:val="none" w:sz="0" w:space="0" w:color="auto"/>
          </w:divBdr>
        </w:div>
        <w:div w:id="1795170269">
          <w:marLeft w:val="0"/>
          <w:marRight w:val="0"/>
          <w:marTop w:val="0"/>
          <w:marBottom w:val="0"/>
          <w:divBdr>
            <w:top w:val="none" w:sz="0" w:space="0" w:color="auto"/>
            <w:left w:val="none" w:sz="0" w:space="0" w:color="auto"/>
            <w:bottom w:val="none" w:sz="0" w:space="0" w:color="auto"/>
            <w:right w:val="none" w:sz="0" w:space="0" w:color="auto"/>
          </w:divBdr>
        </w:div>
        <w:div w:id="73087854">
          <w:marLeft w:val="0"/>
          <w:marRight w:val="0"/>
          <w:marTop w:val="0"/>
          <w:marBottom w:val="0"/>
          <w:divBdr>
            <w:top w:val="none" w:sz="0" w:space="0" w:color="auto"/>
            <w:left w:val="none" w:sz="0" w:space="0" w:color="auto"/>
            <w:bottom w:val="none" w:sz="0" w:space="0" w:color="auto"/>
            <w:right w:val="none" w:sz="0" w:space="0" w:color="auto"/>
          </w:divBdr>
        </w:div>
        <w:div w:id="245765666">
          <w:marLeft w:val="0"/>
          <w:marRight w:val="0"/>
          <w:marTop w:val="0"/>
          <w:marBottom w:val="0"/>
          <w:divBdr>
            <w:top w:val="none" w:sz="0" w:space="0" w:color="auto"/>
            <w:left w:val="none" w:sz="0" w:space="0" w:color="auto"/>
            <w:bottom w:val="none" w:sz="0" w:space="0" w:color="auto"/>
            <w:right w:val="none" w:sz="0" w:space="0" w:color="auto"/>
          </w:divBdr>
        </w:div>
        <w:div w:id="489249886">
          <w:marLeft w:val="0"/>
          <w:marRight w:val="0"/>
          <w:marTop w:val="0"/>
          <w:marBottom w:val="0"/>
          <w:divBdr>
            <w:top w:val="none" w:sz="0" w:space="0" w:color="auto"/>
            <w:left w:val="none" w:sz="0" w:space="0" w:color="auto"/>
            <w:bottom w:val="none" w:sz="0" w:space="0" w:color="auto"/>
            <w:right w:val="none" w:sz="0" w:space="0" w:color="auto"/>
          </w:divBdr>
        </w:div>
        <w:div w:id="391274645">
          <w:marLeft w:val="0"/>
          <w:marRight w:val="0"/>
          <w:marTop w:val="0"/>
          <w:marBottom w:val="0"/>
          <w:divBdr>
            <w:top w:val="none" w:sz="0" w:space="0" w:color="auto"/>
            <w:left w:val="none" w:sz="0" w:space="0" w:color="auto"/>
            <w:bottom w:val="none" w:sz="0" w:space="0" w:color="auto"/>
            <w:right w:val="none" w:sz="0" w:space="0" w:color="auto"/>
          </w:divBdr>
        </w:div>
        <w:div w:id="1658335899">
          <w:marLeft w:val="0"/>
          <w:marRight w:val="0"/>
          <w:marTop w:val="0"/>
          <w:marBottom w:val="0"/>
          <w:divBdr>
            <w:top w:val="none" w:sz="0" w:space="0" w:color="auto"/>
            <w:left w:val="none" w:sz="0" w:space="0" w:color="auto"/>
            <w:bottom w:val="none" w:sz="0" w:space="0" w:color="auto"/>
            <w:right w:val="none" w:sz="0" w:space="0" w:color="auto"/>
          </w:divBdr>
        </w:div>
        <w:div w:id="23942228">
          <w:marLeft w:val="0"/>
          <w:marRight w:val="0"/>
          <w:marTop w:val="0"/>
          <w:marBottom w:val="0"/>
          <w:divBdr>
            <w:top w:val="none" w:sz="0" w:space="0" w:color="auto"/>
            <w:left w:val="none" w:sz="0" w:space="0" w:color="auto"/>
            <w:bottom w:val="none" w:sz="0" w:space="0" w:color="auto"/>
            <w:right w:val="none" w:sz="0" w:space="0" w:color="auto"/>
          </w:divBdr>
        </w:div>
        <w:div w:id="1227377374">
          <w:marLeft w:val="0"/>
          <w:marRight w:val="0"/>
          <w:marTop w:val="0"/>
          <w:marBottom w:val="0"/>
          <w:divBdr>
            <w:top w:val="none" w:sz="0" w:space="0" w:color="auto"/>
            <w:left w:val="none" w:sz="0" w:space="0" w:color="auto"/>
            <w:bottom w:val="none" w:sz="0" w:space="0" w:color="auto"/>
            <w:right w:val="none" w:sz="0" w:space="0" w:color="auto"/>
          </w:divBdr>
        </w:div>
        <w:div w:id="972711815">
          <w:marLeft w:val="0"/>
          <w:marRight w:val="0"/>
          <w:marTop w:val="0"/>
          <w:marBottom w:val="0"/>
          <w:divBdr>
            <w:top w:val="none" w:sz="0" w:space="0" w:color="auto"/>
            <w:left w:val="none" w:sz="0" w:space="0" w:color="auto"/>
            <w:bottom w:val="none" w:sz="0" w:space="0" w:color="auto"/>
            <w:right w:val="none" w:sz="0" w:space="0" w:color="auto"/>
          </w:divBdr>
        </w:div>
        <w:div w:id="1453287722">
          <w:marLeft w:val="0"/>
          <w:marRight w:val="0"/>
          <w:marTop w:val="0"/>
          <w:marBottom w:val="0"/>
          <w:divBdr>
            <w:top w:val="none" w:sz="0" w:space="0" w:color="auto"/>
            <w:left w:val="none" w:sz="0" w:space="0" w:color="auto"/>
            <w:bottom w:val="none" w:sz="0" w:space="0" w:color="auto"/>
            <w:right w:val="none" w:sz="0" w:space="0" w:color="auto"/>
          </w:divBdr>
        </w:div>
        <w:div w:id="712535813">
          <w:marLeft w:val="0"/>
          <w:marRight w:val="0"/>
          <w:marTop w:val="0"/>
          <w:marBottom w:val="0"/>
          <w:divBdr>
            <w:top w:val="none" w:sz="0" w:space="0" w:color="auto"/>
            <w:left w:val="none" w:sz="0" w:space="0" w:color="auto"/>
            <w:bottom w:val="none" w:sz="0" w:space="0" w:color="auto"/>
            <w:right w:val="none" w:sz="0" w:space="0" w:color="auto"/>
          </w:divBdr>
        </w:div>
        <w:div w:id="747966068">
          <w:marLeft w:val="0"/>
          <w:marRight w:val="0"/>
          <w:marTop w:val="0"/>
          <w:marBottom w:val="0"/>
          <w:divBdr>
            <w:top w:val="none" w:sz="0" w:space="0" w:color="auto"/>
            <w:left w:val="none" w:sz="0" w:space="0" w:color="auto"/>
            <w:bottom w:val="none" w:sz="0" w:space="0" w:color="auto"/>
            <w:right w:val="none" w:sz="0" w:space="0" w:color="auto"/>
          </w:divBdr>
        </w:div>
        <w:div w:id="1988899772">
          <w:marLeft w:val="0"/>
          <w:marRight w:val="0"/>
          <w:marTop w:val="0"/>
          <w:marBottom w:val="0"/>
          <w:divBdr>
            <w:top w:val="none" w:sz="0" w:space="0" w:color="auto"/>
            <w:left w:val="none" w:sz="0" w:space="0" w:color="auto"/>
            <w:bottom w:val="none" w:sz="0" w:space="0" w:color="auto"/>
            <w:right w:val="none" w:sz="0" w:space="0" w:color="auto"/>
          </w:divBdr>
        </w:div>
        <w:div w:id="1050609989">
          <w:marLeft w:val="0"/>
          <w:marRight w:val="0"/>
          <w:marTop w:val="0"/>
          <w:marBottom w:val="0"/>
          <w:divBdr>
            <w:top w:val="none" w:sz="0" w:space="0" w:color="auto"/>
            <w:left w:val="none" w:sz="0" w:space="0" w:color="auto"/>
            <w:bottom w:val="none" w:sz="0" w:space="0" w:color="auto"/>
            <w:right w:val="none" w:sz="0" w:space="0" w:color="auto"/>
          </w:divBdr>
        </w:div>
        <w:div w:id="473959108">
          <w:marLeft w:val="0"/>
          <w:marRight w:val="0"/>
          <w:marTop w:val="0"/>
          <w:marBottom w:val="0"/>
          <w:divBdr>
            <w:top w:val="none" w:sz="0" w:space="0" w:color="auto"/>
            <w:left w:val="none" w:sz="0" w:space="0" w:color="auto"/>
            <w:bottom w:val="none" w:sz="0" w:space="0" w:color="auto"/>
            <w:right w:val="none" w:sz="0" w:space="0" w:color="auto"/>
          </w:divBdr>
        </w:div>
        <w:div w:id="157502551">
          <w:marLeft w:val="0"/>
          <w:marRight w:val="0"/>
          <w:marTop w:val="0"/>
          <w:marBottom w:val="0"/>
          <w:divBdr>
            <w:top w:val="none" w:sz="0" w:space="0" w:color="auto"/>
            <w:left w:val="none" w:sz="0" w:space="0" w:color="auto"/>
            <w:bottom w:val="none" w:sz="0" w:space="0" w:color="auto"/>
            <w:right w:val="none" w:sz="0" w:space="0" w:color="auto"/>
          </w:divBdr>
        </w:div>
        <w:div w:id="1352335484">
          <w:marLeft w:val="0"/>
          <w:marRight w:val="0"/>
          <w:marTop w:val="0"/>
          <w:marBottom w:val="0"/>
          <w:divBdr>
            <w:top w:val="none" w:sz="0" w:space="0" w:color="auto"/>
            <w:left w:val="none" w:sz="0" w:space="0" w:color="auto"/>
            <w:bottom w:val="none" w:sz="0" w:space="0" w:color="auto"/>
            <w:right w:val="none" w:sz="0" w:space="0" w:color="auto"/>
          </w:divBdr>
        </w:div>
        <w:div w:id="262300607">
          <w:marLeft w:val="0"/>
          <w:marRight w:val="0"/>
          <w:marTop w:val="0"/>
          <w:marBottom w:val="0"/>
          <w:divBdr>
            <w:top w:val="none" w:sz="0" w:space="0" w:color="auto"/>
            <w:left w:val="none" w:sz="0" w:space="0" w:color="auto"/>
            <w:bottom w:val="none" w:sz="0" w:space="0" w:color="auto"/>
            <w:right w:val="none" w:sz="0" w:space="0" w:color="auto"/>
          </w:divBdr>
        </w:div>
      </w:divsChild>
    </w:div>
    <w:div w:id="1854495409">
      <w:bodyDiv w:val="1"/>
      <w:marLeft w:val="0"/>
      <w:marRight w:val="0"/>
      <w:marTop w:val="0"/>
      <w:marBottom w:val="0"/>
      <w:divBdr>
        <w:top w:val="none" w:sz="0" w:space="0" w:color="auto"/>
        <w:left w:val="none" w:sz="0" w:space="0" w:color="auto"/>
        <w:bottom w:val="none" w:sz="0" w:space="0" w:color="auto"/>
        <w:right w:val="none" w:sz="0" w:space="0" w:color="auto"/>
      </w:divBdr>
    </w:div>
    <w:div w:id="2076657899">
      <w:bodyDiv w:val="1"/>
      <w:marLeft w:val="0"/>
      <w:marRight w:val="0"/>
      <w:marTop w:val="0"/>
      <w:marBottom w:val="0"/>
      <w:divBdr>
        <w:top w:val="none" w:sz="0" w:space="0" w:color="auto"/>
        <w:left w:val="none" w:sz="0" w:space="0" w:color="auto"/>
        <w:bottom w:val="none" w:sz="0" w:space="0" w:color="auto"/>
        <w:right w:val="none" w:sz="0" w:space="0" w:color="auto"/>
      </w:divBdr>
      <w:divsChild>
        <w:div w:id="1027218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ancies@de-aston.lincs.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eastonlincsschuk.sharepoint.com/:w:/s/Documentstore/EfeHLZsh-dZNu7b6no0MsHIBg6pdHDwEHbPr7M29Thxgfw?e=eZNKb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cancies@de-aston.lincs.sch.uk" TargetMode="External"/><Relationship Id="rId5" Type="http://schemas.openxmlformats.org/officeDocument/2006/relationships/numbering" Target="numbering.xml"/><Relationship Id="rId15" Type="http://schemas.openxmlformats.org/officeDocument/2006/relationships/hyperlink" Target="https://deastonlincsschuk.sharepoint.com/:w:/s/Documentstore/EbOgfmYxPn5FttwU7gf1a9sB_SDi29kDUzJVlOq9hqvCxg?e=BVHr5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astonlincsschuk.sharepoint.com/:w:/s/Documentstore/EbLj81CAop1HvH8LgPZH9mgBWkUoxBrnWvkfiQqsFiPZWg?e=p021aF"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Props1.xml><?xml version="1.0" encoding="utf-8"?>
<ds:datastoreItem xmlns:ds="http://schemas.openxmlformats.org/officeDocument/2006/customXml" ds:itemID="{803F2FBF-822C-4D2C-9A20-40B62A58F957}">
  <ds:schemaRefs>
    <ds:schemaRef ds:uri="http://schemas.openxmlformats.org/officeDocument/2006/bibliography"/>
  </ds:schemaRefs>
</ds:datastoreItem>
</file>

<file path=customXml/itemProps2.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3.xml><?xml version="1.0" encoding="utf-8"?>
<ds:datastoreItem xmlns:ds="http://schemas.openxmlformats.org/officeDocument/2006/customXml" ds:itemID="{293214CE-491C-4D85-9896-AFC581CCDEBF}"/>
</file>

<file path=customXml/itemProps4.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1898</Words>
  <Characters>10821</Characters>
  <Application>Microsoft Office Word</Application>
  <DocSecurity>0</DocSecurity>
  <Lines>90</Lines>
  <Paragraphs>25</Paragraphs>
  <ScaleCrop>false</ScaleCrop>
  <Company>De Aston School</Company>
  <LinksUpToDate>false</LinksUpToDate>
  <CharactersWithSpaces>12694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and Engagement Assistant - Job Pack</dc:title>
  <dc:subject/>
  <dc:creator>De Aston School</dc:creator>
  <cp:keywords>Recruitment</cp:keywords>
  <dc:description/>
  <cp:lastModifiedBy>Alice McNeill (Market Rasen De Aston School)</cp:lastModifiedBy>
  <cp:revision>2</cp:revision>
  <cp:lastPrinted>2026-06-05T14:25:00Z</cp:lastPrinted>
  <dcterms:created xsi:type="dcterms:W3CDTF">2026-10-22T11:49:00Z</dcterms:created>
  <dcterms:modified xsi:type="dcterms:W3CDTF">2026-10-22T11:49:00Z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