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FC" w:rsidRDefault="00C564FC" w:rsidP="008070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7"/>
        <w:gridCol w:w="1401"/>
        <w:gridCol w:w="1338"/>
        <w:gridCol w:w="1638"/>
      </w:tblGrid>
      <w:tr w:rsidR="00C564FC" w:rsidRPr="00222618" w:rsidTr="006D02D5">
        <w:trPr>
          <w:tblHeader/>
        </w:trPr>
        <w:tc>
          <w:tcPr>
            <w:tcW w:w="11482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222618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222618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572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222618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C564FC" w:rsidRPr="00222618" w:rsidTr="006D02D5">
        <w:tc>
          <w:tcPr>
            <w:tcW w:w="11482" w:type="dxa"/>
            <w:shd w:val="clear" w:color="auto" w:fill="E6E6E6"/>
          </w:tcPr>
          <w:p w:rsidR="00C564FC" w:rsidRPr="00222618" w:rsidRDefault="00C564FC" w:rsidP="006D02D5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222618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8" w:type="dxa"/>
            <w:shd w:val="clear" w:color="auto" w:fill="E6E6E6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shd w:val="clear" w:color="auto" w:fill="E6E6E6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shd w:val="clear" w:color="auto" w:fill="E6E6E6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GCSEs in English &amp; Mathematics at Grade C (or equivalent Level 2) / evidence a good standard of literacy / numeracy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D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  <w:bCs/>
              </w:rPr>
              <w:t xml:space="preserve">Relevant qualification for </w:t>
            </w:r>
            <w:r>
              <w:rPr>
                <w:rFonts w:ascii="Arial Rounded MT Bold" w:hAnsi="Arial Rounded MT Bold" w:cs="Arial"/>
                <w:bCs/>
              </w:rPr>
              <w:t>HLTA or equivalent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D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Previous training on relevant learning strategies, e.g. literacy, ASD, ADHD etc.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</w:t>
            </w:r>
            <w:r>
              <w:rPr>
                <w:rFonts w:ascii="Arial Rounded MT Bold" w:hAnsi="Arial Rounded MT Bold" w:cs="Arial"/>
              </w:rPr>
              <w:t xml:space="preserve"> </w:t>
            </w:r>
            <w:r w:rsidRPr="00222618">
              <w:rPr>
                <w:rFonts w:ascii="Arial Rounded MT Bold" w:hAnsi="Arial Rounded MT Bold" w:cs="Arial"/>
              </w:rPr>
              <w:t>D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222618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564FC" w:rsidRPr="00222618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shd w:val="clear" w:color="auto" w:fill="E6E6E6"/>
            <w:vAlign w:val="center"/>
          </w:tcPr>
          <w:p w:rsidR="00C564FC" w:rsidRPr="00222618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DF5AAF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 xml:space="preserve">Experience of working with primary age children in any setting – paid, unpaid, voluntary </w:t>
            </w:r>
            <w:proofErr w:type="spellStart"/>
            <w:r w:rsidRPr="00222618">
              <w:rPr>
                <w:rFonts w:ascii="Arial Rounded MT Bold" w:hAnsi="Arial Rounded MT Bold" w:cs="Arial"/>
              </w:rPr>
              <w:t>etc</w:t>
            </w:r>
            <w:proofErr w:type="spellEnd"/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 / R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Training in relevant learning strategies e.g. literacy and/or particular curriculum or learning area such as bilingual, sign language, dyslexia, ICT, maths, English etc.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General understanding of national/foundation stage curriculum and other basic learning programmes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Recent relevant experience of an educationally inclusive environment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 xml:space="preserve">Experience of working in a school environment 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An understanding of policies and procedures relating to child protection, health, safety and security, confidentiality and data protection.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 / R</w:t>
            </w:r>
          </w:p>
        </w:tc>
      </w:tr>
      <w:tr w:rsidR="00C564FC" w:rsidRPr="00222618" w:rsidTr="006D02D5">
        <w:tc>
          <w:tcPr>
            <w:tcW w:w="11482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222618">
              <w:rPr>
                <w:rFonts w:ascii="Arial Rounded MT Bold" w:hAnsi="Arial Rounded MT Bold" w:cs="Arial"/>
                <w:b/>
                <w:bCs/>
              </w:rPr>
              <w:t>Skills, Knowledge &amp; Aptitudes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C564FC" w:rsidRPr="00222618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shd w:val="clear" w:color="auto" w:fill="E6E6E6"/>
            <w:vAlign w:val="center"/>
          </w:tcPr>
          <w:p w:rsidR="00C564FC" w:rsidRPr="00222618" w:rsidRDefault="00C564FC" w:rsidP="006D02D5">
            <w:pPr>
              <w:keepNext/>
              <w:spacing w:before="120" w:after="120"/>
              <w:jc w:val="center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Able to remain calm under pressure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pStyle w:val="Title"/>
              <w:jc w:val="left"/>
              <w:rPr>
                <w:rFonts w:ascii="Arial Rounded MT Bold" w:hAnsi="Arial Rounded MT Bold"/>
                <w:b w:val="0"/>
                <w:bCs w:val="0"/>
                <w:sz w:val="24"/>
                <w:u w:val="none"/>
              </w:rPr>
            </w:pPr>
            <w:r w:rsidRPr="00222618">
              <w:rPr>
                <w:rFonts w:ascii="Arial Rounded MT Bold" w:hAnsi="Arial Rounded MT Bold"/>
                <w:b w:val="0"/>
                <w:bCs w:val="0"/>
                <w:sz w:val="24"/>
                <w:u w:val="none"/>
              </w:rPr>
              <w:t>Ability to contribute effectively to the planning and preparation of lessons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pStyle w:val="Title"/>
              <w:jc w:val="left"/>
              <w:rPr>
                <w:rFonts w:ascii="Arial Rounded MT Bold" w:hAnsi="Arial Rounded MT Bold"/>
                <w:b w:val="0"/>
                <w:bCs w:val="0"/>
                <w:sz w:val="24"/>
                <w:u w:val="none"/>
              </w:rPr>
            </w:pPr>
            <w:r w:rsidRPr="00222618">
              <w:rPr>
                <w:rFonts w:ascii="Arial Rounded MT Bold" w:hAnsi="Arial Rounded MT Bold"/>
                <w:b w:val="0"/>
                <w:bCs w:val="0"/>
                <w:sz w:val="24"/>
                <w:u w:val="none"/>
              </w:rPr>
              <w:t>Ability to plan and prepare lessons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  <w:bCs/>
              </w:rPr>
              <w:t>Ability to direct and lead the work of other Teaching Assistants to support learning and teaching within the classroom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Ability to identify training needs for Teaching Assistants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DF5AAF">
            <w:pPr>
              <w:rPr>
                <w:rFonts w:ascii="Arial Rounded MT Bold" w:hAnsi="Arial Rounded MT Bold" w:cs="Arial"/>
                <w:color w:val="FF0000"/>
              </w:rPr>
            </w:pPr>
            <w:r w:rsidRPr="00222618">
              <w:rPr>
                <w:rFonts w:ascii="Arial Rounded MT Bold" w:hAnsi="Arial Rounded MT Bold" w:cs="Arial"/>
              </w:rPr>
              <w:t>Ability to monitor pupils’ progress, providing feedback to teachers and pupils, whilst maintaining and analysing accurate records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  <w:color w:val="FF0000"/>
              </w:rPr>
            </w:pPr>
            <w:r w:rsidRPr="00222618">
              <w:rPr>
                <w:rFonts w:ascii="Arial Rounded MT Bold" w:hAnsi="Arial Rounded MT Bold" w:cs="Arial"/>
              </w:rPr>
              <w:t>Basic knowledge and ability in use of standard Microsoft office software applications such as Word, Excel, email and internet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 xml:space="preserve">Commitment to the promotion of positive values, attitudes and behaviour 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lastRenderedPageBreak/>
              <w:t>Knowledge of SEN code of practice and Statutory Frameworks relating to SEN</w:t>
            </w:r>
            <w:r w:rsidR="00D3300A">
              <w:rPr>
                <w:rFonts w:ascii="Arial Rounded MT Bold" w:hAnsi="Arial Rounded MT Bold" w:cs="Arial"/>
              </w:rPr>
              <w:t>D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Ability to lead meetings – attendance, core group, teaching assistant.</w:t>
            </w:r>
          </w:p>
        </w:tc>
        <w:tc>
          <w:tcPr>
            <w:tcW w:w="1418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  <w:vAlign w:val="center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C564FC" w:rsidRPr="00222618" w:rsidTr="006D02D5">
        <w:tc>
          <w:tcPr>
            <w:tcW w:w="11482" w:type="dxa"/>
            <w:shd w:val="clear" w:color="auto" w:fill="E6E6E6"/>
          </w:tcPr>
          <w:p w:rsidR="00C564FC" w:rsidRPr="00222618" w:rsidRDefault="00C564FC" w:rsidP="006D02D5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222618">
              <w:rPr>
                <w:rFonts w:ascii="Arial Rounded MT Bold" w:hAnsi="Arial Rounded MT Bold" w:cs="Arial"/>
                <w:smallCaps w:val="0"/>
              </w:rPr>
              <w:t>Personal Attributes</w:t>
            </w:r>
          </w:p>
        </w:tc>
        <w:tc>
          <w:tcPr>
            <w:tcW w:w="1418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 mature and flexible outlook with a ‘can-do’ attitude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Excellent oral and written communication skills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Well-developed interpersonal skills - able to deal effectively with a wide range of people at all levels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 / R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Discrete when dealing with sensitive and / or confidential matters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 / R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Excellent  time management / prioritisation skills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Able to engage, interest and motivate young people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 xml:space="preserve">Able to work independently and as part of a team 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 / R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Listens to others’ points of view, seeks feedback and deals with it constructively, shares knowledge and good practice, adaptable to change for improvement.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 / R</w:t>
            </w:r>
          </w:p>
        </w:tc>
      </w:tr>
      <w:tr w:rsidR="00C564FC" w:rsidRPr="00222618" w:rsidTr="006D02D5">
        <w:tc>
          <w:tcPr>
            <w:tcW w:w="11482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222618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8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263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572" w:type="dxa"/>
            <w:shd w:val="clear" w:color="auto" w:fill="E6E6E6"/>
          </w:tcPr>
          <w:p w:rsidR="00C564FC" w:rsidRPr="00222618" w:rsidRDefault="00C564FC" w:rsidP="006D02D5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222618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 pragmatic ‘can-do’ and flexible approach to tasks with an ability to ensure work is completed to the appropriate standards required.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 / R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I / R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(which cannot be accommodated by reasonable adjustments)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 / I / R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Full driving licence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AF</w:t>
            </w:r>
          </w:p>
        </w:tc>
      </w:tr>
      <w:tr w:rsidR="00C564FC" w:rsidRPr="00222618" w:rsidTr="006D02D5">
        <w:tc>
          <w:tcPr>
            <w:tcW w:w="11482" w:type="dxa"/>
          </w:tcPr>
          <w:p w:rsidR="00C564FC" w:rsidRPr="00222618" w:rsidRDefault="00C564FC" w:rsidP="006D02D5">
            <w:pPr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8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  <w:r w:rsidRPr="00222618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263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572" w:type="dxa"/>
          </w:tcPr>
          <w:p w:rsidR="00C564FC" w:rsidRPr="00222618" w:rsidRDefault="00C564FC" w:rsidP="006D02D5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C564FC" w:rsidRDefault="00C564FC" w:rsidP="008070FA"/>
    <w:p w:rsidR="00C564FC" w:rsidRPr="008070FA" w:rsidRDefault="00C564FC" w:rsidP="008070FA"/>
    <w:p w:rsidR="00C564FC" w:rsidRPr="00222618" w:rsidRDefault="00C564FC" w:rsidP="00222618">
      <w:pPr>
        <w:jc w:val="center"/>
        <w:rPr>
          <w:rFonts w:ascii="Arial Rounded MT Bold" w:hAnsi="Arial Rounded MT Bold"/>
        </w:rPr>
      </w:pPr>
      <w:r w:rsidRPr="00222618">
        <w:rPr>
          <w:rFonts w:ascii="Arial Rounded MT Bold" w:hAnsi="Arial Rounded MT Bold" w:cs="Arial"/>
          <w:sz w:val="23"/>
          <w:szCs w:val="23"/>
        </w:rPr>
        <w:t>AF – Application Form</w:t>
      </w:r>
      <w:r w:rsidRPr="00222618">
        <w:rPr>
          <w:rFonts w:ascii="Arial Rounded MT Bold" w:hAnsi="Arial Rounded MT Bold" w:cs="Arial"/>
          <w:sz w:val="23"/>
          <w:szCs w:val="23"/>
        </w:rPr>
        <w:tab/>
        <w:t xml:space="preserve"> I – Interview</w:t>
      </w:r>
      <w:r w:rsidRPr="00222618">
        <w:rPr>
          <w:rFonts w:ascii="Arial Rounded MT Bold" w:hAnsi="Arial Rounded MT Bold" w:cs="Arial"/>
          <w:sz w:val="23"/>
          <w:szCs w:val="23"/>
        </w:rPr>
        <w:tab/>
      </w:r>
      <w:r w:rsidRPr="00222618">
        <w:rPr>
          <w:rFonts w:ascii="Arial Rounded MT Bold" w:hAnsi="Arial Rounded MT Bold" w:cs="Arial"/>
          <w:sz w:val="23"/>
          <w:szCs w:val="23"/>
        </w:rPr>
        <w:tab/>
        <w:t>D – Certificate or documentary evidence to be supplied at interview</w:t>
      </w:r>
      <w:r w:rsidRPr="00222618">
        <w:rPr>
          <w:rFonts w:ascii="Arial Rounded MT Bold" w:hAnsi="Arial Rounded MT Bold" w:cs="Arial"/>
          <w:sz w:val="23"/>
          <w:szCs w:val="23"/>
        </w:rPr>
        <w:tab/>
        <w:t>R – References</w:t>
      </w:r>
    </w:p>
    <w:sectPr w:rsidR="00C564FC" w:rsidRPr="00222618" w:rsidSect="008070FA">
      <w:headerReference w:type="default" r:id="rId6"/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FC" w:rsidRDefault="00C564FC" w:rsidP="008070FA">
      <w:r>
        <w:separator/>
      </w:r>
    </w:p>
  </w:endnote>
  <w:endnote w:type="continuationSeparator" w:id="0">
    <w:p w:rsidR="00C564FC" w:rsidRDefault="00C564FC" w:rsidP="0080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FC" w:rsidRDefault="00C564FC" w:rsidP="008070FA">
      <w:r>
        <w:separator/>
      </w:r>
    </w:p>
  </w:footnote>
  <w:footnote w:type="continuationSeparator" w:id="0">
    <w:p w:rsidR="00C564FC" w:rsidRDefault="00C564FC" w:rsidP="0080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FC" w:rsidRPr="00222618" w:rsidRDefault="00C564FC" w:rsidP="008070FA">
    <w:pPr>
      <w:pStyle w:val="Heading1"/>
      <w:rPr>
        <w:rFonts w:ascii="Arial Rounded MT Bold" w:hAnsi="Arial Rounded MT Bold" w:cs="Arial"/>
        <w:sz w:val="28"/>
        <w:szCs w:val="28"/>
      </w:rPr>
    </w:pPr>
    <w:r w:rsidRPr="00222618">
      <w:rPr>
        <w:rFonts w:ascii="Arial Rounded MT Bold" w:hAnsi="Arial Rounded MT Bold" w:cs="Arial"/>
        <w:sz w:val="28"/>
        <w:szCs w:val="28"/>
      </w:rPr>
      <w:t>PERSON PROFILE</w:t>
    </w:r>
  </w:p>
  <w:p w:rsidR="00C564FC" w:rsidRPr="00222618" w:rsidRDefault="00C564FC" w:rsidP="008070FA">
    <w:pPr>
      <w:pStyle w:val="Heading1"/>
      <w:rPr>
        <w:rFonts w:ascii="Arial Rounded MT Bold" w:hAnsi="Arial Rounded MT Bold"/>
        <w:sz w:val="28"/>
        <w:szCs w:val="28"/>
      </w:rPr>
    </w:pPr>
    <w:r w:rsidRPr="00222618">
      <w:rPr>
        <w:rFonts w:ascii="Arial Rounded MT Bold" w:hAnsi="Arial Rounded MT Bold" w:cs="Arial"/>
        <w:sz w:val="28"/>
        <w:szCs w:val="28"/>
      </w:rPr>
      <w:t xml:space="preserve">Inclusion Manager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E72"/>
    <w:rsid w:val="000360F1"/>
    <w:rsid w:val="00043163"/>
    <w:rsid w:val="0004320E"/>
    <w:rsid w:val="00092AA9"/>
    <w:rsid w:val="000C6FBD"/>
    <w:rsid w:val="000D48F3"/>
    <w:rsid w:val="001003F6"/>
    <w:rsid w:val="00154D45"/>
    <w:rsid w:val="001603B8"/>
    <w:rsid w:val="001F051C"/>
    <w:rsid w:val="001F3572"/>
    <w:rsid w:val="002102F2"/>
    <w:rsid w:val="00211AE9"/>
    <w:rsid w:val="0021795D"/>
    <w:rsid w:val="00222618"/>
    <w:rsid w:val="00264308"/>
    <w:rsid w:val="00293716"/>
    <w:rsid w:val="002A0D9D"/>
    <w:rsid w:val="00306C8B"/>
    <w:rsid w:val="0034340D"/>
    <w:rsid w:val="00354C6B"/>
    <w:rsid w:val="003842C9"/>
    <w:rsid w:val="0039331A"/>
    <w:rsid w:val="003A2829"/>
    <w:rsid w:val="003C660D"/>
    <w:rsid w:val="003D5B5D"/>
    <w:rsid w:val="003E3944"/>
    <w:rsid w:val="003F60A4"/>
    <w:rsid w:val="0044035E"/>
    <w:rsid w:val="004551AC"/>
    <w:rsid w:val="00464B74"/>
    <w:rsid w:val="00465AA9"/>
    <w:rsid w:val="004A248D"/>
    <w:rsid w:val="004D3D55"/>
    <w:rsid w:val="005062CF"/>
    <w:rsid w:val="00527AF1"/>
    <w:rsid w:val="00554193"/>
    <w:rsid w:val="00564EE7"/>
    <w:rsid w:val="005927E7"/>
    <w:rsid w:val="005A24A7"/>
    <w:rsid w:val="005C6412"/>
    <w:rsid w:val="0061654C"/>
    <w:rsid w:val="0063748E"/>
    <w:rsid w:val="006776BC"/>
    <w:rsid w:val="00684E1D"/>
    <w:rsid w:val="006A598E"/>
    <w:rsid w:val="006B5BE0"/>
    <w:rsid w:val="006C0F16"/>
    <w:rsid w:val="006D02D5"/>
    <w:rsid w:val="006D0E11"/>
    <w:rsid w:val="006E325B"/>
    <w:rsid w:val="0074430D"/>
    <w:rsid w:val="00762C85"/>
    <w:rsid w:val="00780C3D"/>
    <w:rsid w:val="00784C24"/>
    <w:rsid w:val="007967BC"/>
    <w:rsid w:val="007E6490"/>
    <w:rsid w:val="007F528D"/>
    <w:rsid w:val="008070FA"/>
    <w:rsid w:val="0082114D"/>
    <w:rsid w:val="00835E72"/>
    <w:rsid w:val="008B457A"/>
    <w:rsid w:val="009165FC"/>
    <w:rsid w:val="009579DB"/>
    <w:rsid w:val="009F5D8E"/>
    <w:rsid w:val="00A4091B"/>
    <w:rsid w:val="00A559EC"/>
    <w:rsid w:val="00AA70A2"/>
    <w:rsid w:val="00AF3810"/>
    <w:rsid w:val="00B30203"/>
    <w:rsid w:val="00B30F4B"/>
    <w:rsid w:val="00B54774"/>
    <w:rsid w:val="00B646EF"/>
    <w:rsid w:val="00BC51D0"/>
    <w:rsid w:val="00BF3304"/>
    <w:rsid w:val="00C564FC"/>
    <w:rsid w:val="00C90CD1"/>
    <w:rsid w:val="00C95255"/>
    <w:rsid w:val="00CA3812"/>
    <w:rsid w:val="00CB22B8"/>
    <w:rsid w:val="00CD3B57"/>
    <w:rsid w:val="00CF5ACB"/>
    <w:rsid w:val="00D3300A"/>
    <w:rsid w:val="00D5526A"/>
    <w:rsid w:val="00D64762"/>
    <w:rsid w:val="00D75DB8"/>
    <w:rsid w:val="00D93A50"/>
    <w:rsid w:val="00DE6A3F"/>
    <w:rsid w:val="00DF5AAF"/>
    <w:rsid w:val="00E2370E"/>
    <w:rsid w:val="00E747E4"/>
    <w:rsid w:val="00E8703B"/>
    <w:rsid w:val="00EA2BE9"/>
    <w:rsid w:val="00EA4511"/>
    <w:rsid w:val="00EA4906"/>
    <w:rsid w:val="00ED1CB9"/>
    <w:rsid w:val="00ED67EC"/>
    <w:rsid w:val="00F33F3E"/>
    <w:rsid w:val="00F37B78"/>
    <w:rsid w:val="00F47DCA"/>
    <w:rsid w:val="00F63DC3"/>
    <w:rsid w:val="00F71F91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BD81202-3D13-4893-917C-ADB60842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7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E72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3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35E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30D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0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0FA"/>
    <w:rPr>
      <w:rFonts w:ascii="Arial" w:hAnsi="Arial" w:cs="Times New Roman"/>
      <w:sz w:val="24"/>
      <w:szCs w:val="24"/>
      <w:lang w:eastAsia="en-US"/>
    </w:rPr>
  </w:style>
  <w:style w:type="paragraph" w:customStyle="1" w:styleId="Caption1">
    <w:name w:val="Caption1"/>
    <w:basedOn w:val="Normal"/>
    <w:uiPriority w:val="99"/>
    <w:rsid w:val="008070FA"/>
    <w:pPr>
      <w:spacing w:after="75"/>
    </w:pPr>
    <w:rPr>
      <w:rFonts w:ascii="Times New Roman" w:hAnsi="Times New Roman"/>
      <w:lang w:eastAsia="en-GB"/>
    </w:rPr>
  </w:style>
  <w:style w:type="paragraph" w:styleId="Title">
    <w:name w:val="Title"/>
    <w:basedOn w:val="Normal"/>
    <w:link w:val="TitleChar"/>
    <w:uiPriority w:val="99"/>
    <w:qFormat/>
    <w:rsid w:val="006D02D5"/>
    <w:pPr>
      <w:jc w:val="center"/>
    </w:pPr>
    <w:rPr>
      <w:rFonts w:cs="Arial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D02D5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rsid w:val="00DF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5A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A55C361E</Template>
  <TotalTime>2</TotalTime>
  <Pages>2</Pages>
  <Words>534</Words>
  <Characters>3048</Characters>
  <Application>Microsoft Office Word</Application>
  <DocSecurity>0</DocSecurity>
  <Lines>25</Lines>
  <Paragraphs>7</Paragraphs>
  <ScaleCrop>false</ScaleCrop>
  <Company>Aston Comprehensive School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ASTON COMPREHENSIVE SCHOOL</dc:title>
  <dc:subject/>
  <dc:creator>IT Manager</dc:creator>
  <cp:keywords/>
  <dc:description/>
  <cp:lastModifiedBy>Gemma Shore</cp:lastModifiedBy>
  <cp:revision>4</cp:revision>
  <cp:lastPrinted>2017-03-01T07:37:00Z</cp:lastPrinted>
  <dcterms:created xsi:type="dcterms:W3CDTF">2017-03-02T11:21:00Z</dcterms:created>
  <dcterms:modified xsi:type="dcterms:W3CDTF">2019-02-28T14:17:00Z</dcterms:modified>
</cp:coreProperties>
</file>