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CCDCE" w14:textId="1056026A" w:rsidR="00C515EF" w:rsidRPr="00190A07" w:rsidRDefault="00190A07" w:rsidP="00190A07">
      <w:pPr>
        <w:pStyle w:val="Default"/>
        <w:jc w:val="center"/>
        <w:rPr>
          <w:b/>
        </w:rPr>
      </w:pPr>
      <w:r w:rsidRPr="00190A07">
        <w:rPr>
          <w:b/>
        </w:rPr>
        <w:t xml:space="preserve">Inclusion </w:t>
      </w:r>
      <w:r w:rsidR="00201007">
        <w:rPr>
          <w:b/>
        </w:rPr>
        <w:t>Manager</w:t>
      </w:r>
    </w:p>
    <w:p w14:paraId="20B5832A" w14:textId="77777777" w:rsidR="00190A07" w:rsidRPr="00190A07" w:rsidRDefault="00190A07" w:rsidP="00190A07">
      <w:pPr>
        <w:pStyle w:val="Default"/>
        <w:jc w:val="center"/>
        <w:rPr>
          <w:b/>
          <w:highlight w:val="yellow"/>
        </w:rPr>
      </w:pPr>
      <w:r w:rsidRPr="00190A07">
        <w:rPr>
          <w:b/>
          <w:highlight w:val="yellow"/>
        </w:rPr>
        <w:t>Grade 5 - £19698 - £20903</w:t>
      </w:r>
    </w:p>
    <w:p w14:paraId="672A6659" w14:textId="77777777" w:rsidR="00190A07" w:rsidRPr="00190A07" w:rsidRDefault="00190A07" w:rsidP="00190A07">
      <w:pPr>
        <w:pStyle w:val="Default"/>
        <w:jc w:val="center"/>
        <w:rPr>
          <w:b/>
        </w:rPr>
      </w:pPr>
    </w:p>
    <w:tbl>
      <w:tblPr>
        <w:tblW w:w="10620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10444"/>
      </w:tblGrid>
      <w:tr w:rsidR="00C515EF" w:rsidRPr="00573679" w14:paraId="42F33169" w14:textId="77777777" w:rsidTr="00B06CD8">
        <w:trPr>
          <w:trHeight w:val="11607"/>
        </w:trPr>
        <w:tc>
          <w:tcPr>
            <w:tcW w:w="10620" w:type="dxa"/>
            <w:gridSpan w:val="2"/>
          </w:tcPr>
          <w:p w14:paraId="0A37501D" w14:textId="59DB1A1D" w:rsidR="00190A07" w:rsidRPr="00573679" w:rsidRDefault="00573679">
            <w:pPr>
              <w:pStyle w:val="Default"/>
              <w:rPr>
                <w:rFonts w:ascii="Century Gothic" w:hAnsi="Century Gothic"/>
                <w:b/>
                <w:bCs/>
              </w:rPr>
            </w:pPr>
            <w:bookmarkStart w:id="0" w:name="_GoBack"/>
            <w:r>
              <w:rPr>
                <w:rFonts w:ascii="Century Gothic" w:hAnsi="Century Gothic"/>
                <w:b/>
                <w:bCs/>
              </w:rPr>
              <w:t>Responsibilities</w:t>
            </w:r>
          </w:p>
          <w:p w14:paraId="4D8F7FAE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>To be responsible for the running of one of the Inclusion Centres on a day-to-day basis.</w:t>
            </w:r>
          </w:p>
          <w:p w14:paraId="29681BE7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To negotiate student reintegration, including support strategies, as appropriate. </w:t>
            </w:r>
          </w:p>
          <w:p w14:paraId="3FE9EC9F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>To develop behaviour modification strategies.</w:t>
            </w:r>
          </w:p>
          <w:p w14:paraId="3488546A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Provide pastoral support to pupils within the school environment.     </w:t>
            </w:r>
          </w:p>
          <w:p w14:paraId="0A6F64AC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Receive and supervise pupils excluded from, or otherwise not working to, a normal timetable.    </w:t>
            </w:r>
          </w:p>
          <w:p w14:paraId="4C642440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Participate in the comprehensive assessment of pupils to determine those in need of particular help. </w:t>
            </w:r>
          </w:p>
          <w:p w14:paraId="036966AD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In conjunction with the teacher with the development and implementation of Individual Education/Behaviour/Support/Mentoring plans.    </w:t>
            </w:r>
          </w:p>
          <w:p w14:paraId="234AC4D1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Support provision for pupils with additional needs.    </w:t>
            </w:r>
          </w:p>
          <w:p w14:paraId="19118BD2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Develop 1:1 mentoring arrangements with pupils and provide support for distressed pupils.   </w:t>
            </w:r>
          </w:p>
          <w:p w14:paraId="54237ADB" w14:textId="77777777" w:rsidR="00190A07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Use specialist knowledge/experience to provide an appropriate support to pupils in relation to their individual needs (e.g. daily exercise programme). </w:t>
            </w:r>
          </w:p>
          <w:p w14:paraId="075EFA40" w14:textId="79031046" w:rsidR="00190A07" w:rsidRPr="00573679" w:rsidRDefault="00B06CD8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>Provide feedback to parents</w:t>
            </w:r>
            <w:r w:rsidR="00190A07"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 and teachers in relation to progress, achievement, behaviour, attendance etc.</w:t>
            </w:r>
          </w:p>
          <w:p w14:paraId="018FAF94" w14:textId="77777777" w:rsidR="00642D26" w:rsidRP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Assist in the development and implementation of appropriate behaviour management strategies. </w:t>
            </w:r>
          </w:p>
          <w:p w14:paraId="376C2B26" w14:textId="77777777" w:rsidR="00573679" w:rsidRDefault="00190A07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Establish constructive relationships with parents/carers, exchanging information, facilitating their support for their child’s attendance, access and learning and supporting home to school and community links.     </w:t>
            </w:r>
          </w:p>
          <w:p w14:paraId="7F81AEFB" w14:textId="0F10766F" w:rsidR="00642D26" w:rsidRPr="00573679" w:rsidRDefault="00642D26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Implement agreed learning activities/teaching programmes </w:t>
            </w:r>
            <w:r w:rsidR="00B06CD8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>under direction of teacher, for one to one support in the inclusion room.</w:t>
            </w:r>
          </w:p>
          <w:p w14:paraId="322623BA" w14:textId="373B03EF" w:rsidR="00642D26" w:rsidRDefault="00642D26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  <w:t xml:space="preserve">To be aware of and appreciate a range of activities, courses, organisations and individuals to provide support for pupils.     </w:t>
            </w:r>
          </w:p>
          <w:p w14:paraId="42C70318" w14:textId="77777777" w:rsidR="00573679" w:rsidRPr="00573679" w:rsidRDefault="00573679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To implement and deliver an appropriately broad, balanced, relevant and differentiated curriculum for pupils with support from teaching staff. </w:t>
            </w:r>
          </w:p>
          <w:p w14:paraId="231F9014" w14:textId="77777777" w:rsidR="00573679" w:rsidRPr="00573679" w:rsidRDefault="00573679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To support the overall progress and development of pupils. </w:t>
            </w:r>
          </w:p>
          <w:p w14:paraId="50EE0996" w14:textId="77777777" w:rsidR="00573679" w:rsidRPr="00573679" w:rsidRDefault="00573679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To facilitate and encourage a learning experience which provides pupils with the opportunity to achieve their individual potential. </w:t>
            </w:r>
          </w:p>
          <w:p w14:paraId="7225299D" w14:textId="77777777" w:rsidR="00573679" w:rsidRPr="00573679" w:rsidRDefault="00573679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To support the behaviour team in promoting high standards of behaviour and support with pupils. </w:t>
            </w:r>
          </w:p>
          <w:p w14:paraId="6E12B081" w14:textId="074DF88F" w:rsidR="00573679" w:rsidRPr="00B06CD8" w:rsidRDefault="00573679" w:rsidP="00573679">
            <w:pPr>
              <w:pStyle w:val="Default"/>
              <w:numPr>
                <w:ilvl w:val="0"/>
                <w:numId w:val="1"/>
              </w:numPr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  <w:r w:rsidRPr="00573679">
              <w:rPr>
                <w:rFonts w:ascii="Century Gothic" w:hAnsi="Century Gothic"/>
              </w:rPr>
              <w:t>To share and support the school’s responsibility to provide and monitor opportunities for personal, spiritual and academic growth.</w:t>
            </w:r>
          </w:p>
          <w:p w14:paraId="55453DC5" w14:textId="77777777" w:rsidR="00B06CD8" w:rsidRPr="00573679" w:rsidRDefault="00B06CD8" w:rsidP="00B06CD8">
            <w:pPr>
              <w:pStyle w:val="Default"/>
              <w:ind w:left="720"/>
              <w:rPr>
                <w:rFonts w:ascii="Century Gothic" w:hAnsi="Century Gothic" w:cs="Arial"/>
                <w:bdr w:val="none" w:sz="0" w:space="0" w:color="auto" w:frame="1"/>
                <w:shd w:val="clear" w:color="auto" w:fill="FFFFFF"/>
              </w:rPr>
            </w:pPr>
          </w:p>
          <w:p w14:paraId="1BC085F8" w14:textId="77777777" w:rsidR="00B06CD8" w:rsidRPr="00573679" w:rsidRDefault="00B06CD8" w:rsidP="00B06CD8">
            <w:pPr>
              <w:pStyle w:val="Default"/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  <w:b/>
                <w:bCs/>
              </w:rPr>
              <w:t xml:space="preserve">Support for pupils </w:t>
            </w:r>
          </w:p>
          <w:p w14:paraId="43E03311" w14:textId="77777777" w:rsidR="00B06CD8" w:rsidRPr="00573679" w:rsidRDefault="00B06CD8" w:rsidP="00B06CD8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Supervise the completion of work that has been set by teaching staff. </w:t>
            </w:r>
          </w:p>
          <w:p w14:paraId="0B13E0F4" w14:textId="77777777" w:rsidR="00B06CD8" w:rsidRPr="00573679" w:rsidRDefault="00B06CD8" w:rsidP="00B06CD8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Establish productive working relationships with pupils, acting as a role model and setting high expectations. </w:t>
            </w:r>
          </w:p>
          <w:p w14:paraId="14A9B8F3" w14:textId="77777777" w:rsidR="00B06CD8" w:rsidRPr="00573679" w:rsidRDefault="00B06CD8" w:rsidP="00B06CD8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Promote the inclusion and acceptance of all pupils within the classroom. </w:t>
            </w:r>
          </w:p>
          <w:p w14:paraId="4E29009E" w14:textId="77777777" w:rsidR="00B06CD8" w:rsidRPr="00573679" w:rsidRDefault="00B06CD8" w:rsidP="00B06CD8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lastRenderedPageBreak/>
              <w:t xml:space="preserve">Support pupils consistently whilst recognising and responding to their individual needs. </w:t>
            </w:r>
          </w:p>
          <w:p w14:paraId="577682EF" w14:textId="77777777" w:rsidR="00B06CD8" w:rsidRDefault="00B06CD8" w:rsidP="00B06CD8">
            <w:pPr>
              <w:pStyle w:val="Default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Work under the direction of the behaviour team in promoting high standards of behaviour with pupils in </w:t>
            </w:r>
            <w:r>
              <w:rPr>
                <w:rFonts w:ascii="Century Gothic" w:hAnsi="Century Gothic"/>
              </w:rPr>
              <w:t>the inclusion room.</w:t>
            </w:r>
          </w:p>
          <w:p w14:paraId="0E2580ED" w14:textId="77777777" w:rsidR="00B06CD8" w:rsidRDefault="00B06CD8" w:rsidP="00B06CD8">
            <w:pPr>
              <w:pStyle w:val="Default"/>
              <w:rPr>
                <w:rFonts w:ascii="Century Gothic" w:hAnsi="Century Gothic"/>
              </w:rPr>
            </w:pPr>
          </w:p>
          <w:p w14:paraId="7CDD2AD6" w14:textId="0ECA9E3F" w:rsidR="00B06CD8" w:rsidRPr="00B06CD8" w:rsidRDefault="00B06CD8" w:rsidP="00B06CD8">
            <w:pPr>
              <w:pStyle w:val="Default"/>
              <w:rPr>
                <w:rFonts w:ascii="Century Gothic" w:hAnsi="Century Gothic"/>
              </w:rPr>
            </w:pPr>
            <w:r w:rsidRPr="00B06CD8">
              <w:rPr>
                <w:rFonts w:ascii="Century Gothic" w:hAnsi="Century Gothic"/>
                <w:b/>
                <w:bCs/>
              </w:rPr>
              <w:t xml:space="preserve">Support for teacher </w:t>
            </w:r>
          </w:p>
          <w:p w14:paraId="4BC14422" w14:textId="77777777" w:rsidR="00B06CD8" w:rsidRPr="00573679" w:rsidRDefault="00B06CD8" w:rsidP="00B06CD8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Provide feedback to pupils in relation to progress and achievement. </w:t>
            </w:r>
          </w:p>
          <w:p w14:paraId="505FB7DF" w14:textId="77777777" w:rsidR="00B06CD8" w:rsidRPr="00573679" w:rsidRDefault="00B06CD8" w:rsidP="00B06CD8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Dealing with any immediate problems or emergencies according to the schools policies and procedures. </w:t>
            </w:r>
          </w:p>
          <w:p w14:paraId="031DD8F5" w14:textId="77777777" w:rsidR="00B06CD8" w:rsidRPr="00573679" w:rsidRDefault="00B06CD8" w:rsidP="00B06CD8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Collecting any completed work after the lesson and returning it to the appropriate teacher. </w:t>
            </w:r>
          </w:p>
          <w:p w14:paraId="2B18D48B" w14:textId="77777777" w:rsidR="00B06CD8" w:rsidRPr="00573679" w:rsidRDefault="00B06CD8" w:rsidP="00B06CD8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Managing behaviour of pupils whilst they are undertaking this work to ensure a constructive environment, according to the school’s behaviour policy. </w:t>
            </w:r>
          </w:p>
          <w:p w14:paraId="729EB269" w14:textId="77777777" w:rsidR="00B06CD8" w:rsidRPr="00573679" w:rsidRDefault="00B06CD8" w:rsidP="00B06CD8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Reporting back as appropriate using the schools agreed referral procedures on the behaviour of pupils during the class and any issues arising. </w:t>
            </w:r>
          </w:p>
          <w:p w14:paraId="4D2F55CA" w14:textId="77777777" w:rsidR="00B06CD8" w:rsidRPr="00573679" w:rsidRDefault="00B06CD8" w:rsidP="00B06CD8">
            <w:pPr>
              <w:pStyle w:val="Default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Completing tracking sheets and information on pupil attendance and rewards. </w:t>
            </w:r>
          </w:p>
          <w:p w14:paraId="2BFAF2BC" w14:textId="77777777" w:rsidR="00B06CD8" w:rsidRPr="00573679" w:rsidRDefault="00B06CD8" w:rsidP="00B06CD8">
            <w:pPr>
              <w:pStyle w:val="Default"/>
              <w:rPr>
                <w:rFonts w:ascii="Century Gothic" w:hAnsi="Century Gothic"/>
              </w:rPr>
            </w:pPr>
          </w:p>
          <w:p w14:paraId="2ABA6C2B" w14:textId="77777777" w:rsidR="00B06CD8" w:rsidRDefault="00B06CD8" w:rsidP="00B06CD8">
            <w:pPr>
              <w:pStyle w:val="Default"/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  <w:b/>
                <w:bCs/>
              </w:rPr>
              <w:t xml:space="preserve">Staff development </w:t>
            </w:r>
          </w:p>
          <w:p w14:paraId="0A8AB4B2" w14:textId="77777777" w:rsidR="00B06CD8" w:rsidRDefault="00B06CD8" w:rsidP="00B06CD8">
            <w:pPr>
              <w:pStyle w:val="Default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To take part in staff development programmes by participating in arrangements for further training and professional development. </w:t>
            </w:r>
          </w:p>
          <w:p w14:paraId="3016A5F3" w14:textId="77777777" w:rsidR="00B06CD8" w:rsidRDefault="00B06CD8" w:rsidP="00B06CD8">
            <w:pPr>
              <w:pStyle w:val="Default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B06CD8">
              <w:rPr>
                <w:rFonts w:ascii="Century Gothic" w:hAnsi="Century Gothic"/>
              </w:rPr>
              <w:t xml:space="preserve">To continue personal development in the relevant areas including subject knowledge and teaching methods. </w:t>
            </w:r>
          </w:p>
          <w:p w14:paraId="57FA506F" w14:textId="77777777" w:rsidR="00190A07" w:rsidRDefault="00B06CD8" w:rsidP="00B06CD8">
            <w:pPr>
              <w:pStyle w:val="Default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B06CD8">
              <w:rPr>
                <w:rFonts w:ascii="Century Gothic" w:hAnsi="Century Gothic"/>
              </w:rPr>
              <w:t>To work as a member of the wider staff team and to contribute positively to maintain effective working relations</w:t>
            </w:r>
          </w:p>
          <w:p w14:paraId="7A5433BB" w14:textId="77777777" w:rsidR="00B06CD8" w:rsidRDefault="00B06CD8" w:rsidP="00B06CD8">
            <w:pPr>
              <w:pStyle w:val="Default"/>
              <w:rPr>
                <w:rFonts w:ascii="Century Gothic" w:hAnsi="Century Gothic"/>
                <w:b/>
                <w:bCs/>
              </w:rPr>
            </w:pPr>
          </w:p>
          <w:p w14:paraId="4555FDAA" w14:textId="77777777" w:rsidR="00B06CD8" w:rsidRDefault="00B06CD8" w:rsidP="00B06CD8">
            <w:pPr>
              <w:pStyle w:val="Default"/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  <w:b/>
                <w:bCs/>
              </w:rPr>
              <w:t xml:space="preserve">Quality assurance </w:t>
            </w:r>
          </w:p>
          <w:p w14:paraId="09D24972" w14:textId="77777777" w:rsidR="00B06CD8" w:rsidRDefault="00B06CD8" w:rsidP="00B06CD8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To help to implement school quality procedures and to adhere to those. </w:t>
            </w:r>
          </w:p>
          <w:p w14:paraId="4414B211" w14:textId="55647466" w:rsidR="00B06CD8" w:rsidRPr="00B06CD8" w:rsidRDefault="00B06CD8" w:rsidP="00B06CD8">
            <w:pPr>
              <w:pStyle w:val="Default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B06CD8">
              <w:rPr>
                <w:rFonts w:ascii="Century Gothic" w:hAnsi="Century Gothic"/>
              </w:rPr>
              <w:t xml:space="preserve">To seek/implement CPD where required. </w:t>
            </w:r>
          </w:p>
          <w:p w14:paraId="69000320" w14:textId="77777777" w:rsidR="00B06CD8" w:rsidRPr="00573679" w:rsidRDefault="00B06CD8" w:rsidP="00B06CD8">
            <w:pPr>
              <w:pStyle w:val="Default"/>
              <w:rPr>
                <w:rFonts w:ascii="Century Gothic" w:hAnsi="Century Gothic"/>
              </w:rPr>
            </w:pPr>
          </w:p>
          <w:p w14:paraId="24B089DD" w14:textId="77777777" w:rsidR="00B06CD8" w:rsidRDefault="00B06CD8" w:rsidP="00B06CD8">
            <w:pPr>
              <w:pStyle w:val="Default"/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  <w:b/>
                <w:bCs/>
              </w:rPr>
              <w:t xml:space="preserve">Communications </w:t>
            </w:r>
          </w:p>
          <w:p w14:paraId="1A668CA6" w14:textId="77777777" w:rsidR="00B06CD8" w:rsidRDefault="00B06CD8" w:rsidP="00B06CD8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To communicate effectively with the parents of pupils as appropriate. </w:t>
            </w:r>
          </w:p>
          <w:p w14:paraId="20A72B80" w14:textId="77777777" w:rsidR="00B06CD8" w:rsidRDefault="00B06CD8" w:rsidP="00B06CD8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06CD8">
              <w:rPr>
                <w:rFonts w:ascii="Century Gothic" w:hAnsi="Century Gothic"/>
              </w:rPr>
              <w:t>To co</w:t>
            </w:r>
            <w:r w:rsidRPr="00B06CD8">
              <w:rPr>
                <w:rFonts w:ascii="Cambria Math" w:hAnsi="Cambria Math" w:cs="Cambria Math"/>
              </w:rPr>
              <w:t>‐</w:t>
            </w:r>
            <w:r w:rsidRPr="00B06CD8">
              <w:rPr>
                <w:rFonts w:ascii="Century Gothic" w:hAnsi="Century Gothic"/>
              </w:rPr>
              <w:t xml:space="preserve">operate and communicate with other teaching and support staff. </w:t>
            </w:r>
          </w:p>
          <w:p w14:paraId="19835306" w14:textId="77777777" w:rsidR="00B06CD8" w:rsidRDefault="00B06CD8" w:rsidP="00B06CD8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06CD8">
              <w:rPr>
                <w:rFonts w:ascii="Century Gothic" w:hAnsi="Century Gothic"/>
              </w:rPr>
              <w:t>Where appropriate, to communicate and co</w:t>
            </w:r>
            <w:r w:rsidRPr="00B06CD8">
              <w:rPr>
                <w:rFonts w:ascii="Cambria Math" w:hAnsi="Cambria Math" w:cs="Cambria Math"/>
              </w:rPr>
              <w:t>‐</w:t>
            </w:r>
            <w:r w:rsidRPr="00B06CD8">
              <w:rPr>
                <w:rFonts w:ascii="Century Gothic" w:hAnsi="Century Gothic"/>
              </w:rPr>
              <w:t xml:space="preserve">operate with outside agencies. </w:t>
            </w:r>
          </w:p>
          <w:p w14:paraId="6030C4CC" w14:textId="596BD97C" w:rsidR="00B06CD8" w:rsidRPr="00B06CD8" w:rsidRDefault="00B06CD8" w:rsidP="00B06CD8">
            <w:pPr>
              <w:pStyle w:val="Default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06CD8">
              <w:rPr>
                <w:rFonts w:ascii="Century Gothic" w:hAnsi="Century Gothic"/>
              </w:rPr>
              <w:t xml:space="preserve">To follow agreed policies for communications in the school. </w:t>
            </w:r>
          </w:p>
          <w:p w14:paraId="49FABE12" w14:textId="77777777" w:rsidR="00B06CD8" w:rsidRPr="00573679" w:rsidRDefault="00B06CD8" w:rsidP="00B06CD8">
            <w:pPr>
              <w:pStyle w:val="Default"/>
              <w:rPr>
                <w:rFonts w:ascii="Century Gothic" w:eastAsia="Calibri" w:hAnsi="Century Gothic"/>
                <w:color w:val="000000" w:themeColor="text1"/>
              </w:rPr>
            </w:pPr>
          </w:p>
          <w:p w14:paraId="7A863E7E" w14:textId="77777777" w:rsidR="00B06CD8" w:rsidRDefault="00B06CD8" w:rsidP="00B06CD8">
            <w:pPr>
              <w:pStyle w:val="Default"/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  <w:b/>
                <w:bCs/>
              </w:rPr>
              <w:t xml:space="preserve">Pastoral system </w:t>
            </w:r>
          </w:p>
          <w:p w14:paraId="0F818EE5" w14:textId="77777777" w:rsidR="00B06CD8" w:rsidRDefault="00B06CD8" w:rsidP="00B06CD8">
            <w:pPr>
              <w:pStyle w:val="Default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>To promote the general progress and well</w:t>
            </w:r>
            <w:r w:rsidRPr="00573679">
              <w:rPr>
                <w:rFonts w:ascii="Cambria Math" w:hAnsi="Cambria Math" w:cs="Cambria Math"/>
              </w:rPr>
              <w:t>‐</w:t>
            </w:r>
            <w:r w:rsidRPr="00573679">
              <w:rPr>
                <w:rFonts w:ascii="Century Gothic" w:hAnsi="Century Gothic"/>
              </w:rPr>
              <w:t xml:space="preserve">being of individual pupils and of </w:t>
            </w:r>
          </w:p>
          <w:p w14:paraId="17812183" w14:textId="77777777" w:rsidR="00B06CD8" w:rsidRDefault="00B06CD8" w:rsidP="00B06CD8">
            <w:pPr>
              <w:pStyle w:val="Default"/>
              <w:ind w:left="720"/>
              <w:rPr>
                <w:rFonts w:ascii="Century Gothic" w:hAnsi="Century Gothic"/>
              </w:rPr>
            </w:pPr>
            <w:proofErr w:type="gramStart"/>
            <w:r w:rsidRPr="00B06CD8">
              <w:rPr>
                <w:rFonts w:ascii="Century Gothic" w:hAnsi="Century Gothic"/>
              </w:rPr>
              <w:t>the</w:t>
            </w:r>
            <w:proofErr w:type="gramEnd"/>
            <w:r w:rsidRPr="00B06CD8">
              <w:rPr>
                <w:rFonts w:ascii="Century Gothic" w:hAnsi="Century Gothic"/>
              </w:rPr>
              <w:t xml:space="preserve"> teaching as a whole. </w:t>
            </w:r>
          </w:p>
          <w:p w14:paraId="52E3D95D" w14:textId="77777777" w:rsidR="00B06CD8" w:rsidRDefault="00B06CD8" w:rsidP="00B06CD8">
            <w:pPr>
              <w:pStyle w:val="Default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>To evaluate and monitor the progress of pupils and keep up</w:t>
            </w:r>
            <w:r w:rsidRPr="00573679">
              <w:rPr>
                <w:rFonts w:ascii="Cambria Math" w:hAnsi="Cambria Math" w:cs="Cambria Math"/>
              </w:rPr>
              <w:t>‐</w:t>
            </w:r>
            <w:r w:rsidRPr="00573679">
              <w:rPr>
                <w:rFonts w:ascii="Century Gothic" w:hAnsi="Century Gothic"/>
              </w:rPr>
              <w:t xml:space="preserve">to date student records as may be required. </w:t>
            </w:r>
          </w:p>
          <w:p w14:paraId="6F8BAD4D" w14:textId="77777777" w:rsidR="00B06CD8" w:rsidRDefault="00B06CD8" w:rsidP="00B06CD8">
            <w:pPr>
              <w:pStyle w:val="Default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To alert the appropriate staff to problems experienced by pupils and to make recommendations as to how these may be resolved. </w:t>
            </w:r>
          </w:p>
          <w:p w14:paraId="0B19B4F1" w14:textId="196FC2AA" w:rsidR="00B06CD8" w:rsidRPr="00B06CD8" w:rsidRDefault="00B06CD8" w:rsidP="00B06CD8">
            <w:pPr>
              <w:pStyle w:val="Default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B06CD8">
              <w:rPr>
                <w:rFonts w:ascii="Century Gothic" w:hAnsi="Century Gothic"/>
              </w:rPr>
              <w:t xml:space="preserve">To apply the Behaviour Policy so that effective learning can take place. </w:t>
            </w:r>
          </w:p>
          <w:p w14:paraId="743F3E51" w14:textId="77777777" w:rsidR="00B06CD8" w:rsidRPr="00573679" w:rsidRDefault="00B06CD8" w:rsidP="00B06CD8">
            <w:pPr>
              <w:pStyle w:val="Default"/>
              <w:rPr>
                <w:rFonts w:ascii="Century Gothic" w:eastAsia="Calibri" w:hAnsi="Century Gothic"/>
                <w:color w:val="000000" w:themeColor="text1"/>
              </w:rPr>
            </w:pPr>
          </w:p>
          <w:p w14:paraId="5B5C6302" w14:textId="77777777" w:rsidR="00B06CD8" w:rsidRDefault="00B06CD8" w:rsidP="00B06CD8">
            <w:pPr>
              <w:pStyle w:val="Default"/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  <w:b/>
                <w:bCs/>
              </w:rPr>
              <w:t xml:space="preserve">ADDITIONAL DUTIES </w:t>
            </w:r>
          </w:p>
          <w:p w14:paraId="4F3C90FF" w14:textId="32B4C0FC" w:rsidR="00B06CD8" w:rsidRPr="00573679" w:rsidRDefault="00B06CD8" w:rsidP="00B06CD8">
            <w:pPr>
              <w:pStyle w:val="Default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t xml:space="preserve">To play a full part in the life of the school’s community, to support its vision and ethos and to be a good role model for all pupils, under the direction of SLT. </w:t>
            </w:r>
          </w:p>
          <w:p w14:paraId="2C4F1B49" w14:textId="77777777" w:rsidR="00B06CD8" w:rsidRPr="00573679" w:rsidRDefault="00B06CD8" w:rsidP="00B06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  <w:sz w:val="28"/>
                <w:szCs w:val="28"/>
              </w:rPr>
            </w:pPr>
            <w:r w:rsidRPr="00573679">
              <w:rPr>
                <w:rFonts w:ascii="Century Gothic" w:hAnsi="Century Gothic" w:cs="Arial"/>
                <w:b/>
                <w:bCs/>
                <w:color w:val="000000"/>
                <w:sz w:val="28"/>
                <w:szCs w:val="28"/>
              </w:rPr>
              <w:lastRenderedPageBreak/>
              <w:t xml:space="preserve">Person Specification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88"/>
              <w:gridCol w:w="1985"/>
            </w:tblGrid>
            <w:tr w:rsidR="00B06CD8" w14:paraId="57F795E5" w14:textId="77777777" w:rsidTr="00B06CD8">
              <w:tc>
                <w:tcPr>
                  <w:tcW w:w="7688" w:type="dxa"/>
                </w:tcPr>
                <w:p w14:paraId="5D1959BF" w14:textId="77777777" w:rsidR="00B06CD8" w:rsidRDefault="00B06CD8" w:rsidP="00B06CD8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3094CFE0" w14:textId="1909A496" w:rsidR="00B06CD8" w:rsidRDefault="00B06CD8" w:rsidP="00B06CD8">
                  <w:pPr>
                    <w:pStyle w:val="Default"/>
                    <w:rPr>
                      <w:rFonts w:ascii="Century Gothic" w:eastAsia="Calibri" w:hAnsi="Century Gothic"/>
                      <w:color w:val="000000" w:themeColor="text1"/>
                    </w:rPr>
                  </w:pPr>
                  <w:r w:rsidRPr="00573679">
                    <w:rPr>
                      <w:rFonts w:ascii="Century Gothic" w:hAnsi="Century Gothic" w:cs="Arial"/>
                      <w:b/>
                      <w:bCs/>
                    </w:rPr>
                    <w:t>Measured by</w:t>
                  </w:r>
                </w:p>
              </w:tc>
            </w:tr>
            <w:tr w:rsidR="00B06CD8" w14:paraId="0EDC842C" w14:textId="77777777" w:rsidTr="00B06CD8">
              <w:tc>
                <w:tcPr>
                  <w:tcW w:w="7688" w:type="dxa"/>
                </w:tcPr>
                <w:p w14:paraId="5BB941BB" w14:textId="531E4322" w:rsidR="00B06CD8" w:rsidRPr="00B06CD8" w:rsidRDefault="00B06CD8" w:rsidP="00B06CD8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573679">
                    <w:rPr>
                      <w:rFonts w:ascii="Century Gothic" w:hAnsi="Century Gothic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Experience </w:t>
                  </w:r>
                </w:p>
                <w:p w14:paraId="0642DA75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 w:rsidRPr="00B06CD8">
                    <w:rPr>
                      <w:rFonts w:ascii="Century Gothic" w:hAnsi="Century Gothic" w:cs="Arial"/>
                      <w:color w:val="000000" w:themeColor="text1"/>
                    </w:rPr>
                    <w:t xml:space="preserve">Experience of working to support children’s learning gained in a relevant environment. </w:t>
                  </w:r>
                </w:p>
                <w:p w14:paraId="16078AD8" w14:textId="29D5B30E" w:rsidR="00B06CD8" w:rsidRPr="00B06CD8" w:rsidRDefault="00B06CD8" w:rsidP="00B06CD8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Experience of working with pupils demonstrating challenging behaviours. </w:t>
                  </w:r>
                </w:p>
                <w:p w14:paraId="503E6402" w14:textId="77777777" w:rsidR="00B06CD8" w:rsidRDefault="00B06CD8" w:rsidP="00B06CD8">
                  <w:pPr>
                    <w:pStyle w:val="Default"/>
                    <w:rPr>
                      <w:rFonts w:ascii="Century Gothic" w:eastAsia="Calibri" w:hAnsi="Century Gothic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048F7733" w14:textId="4B5557F0" w:rsidR="00B06CD8" w:rsidRDefault="00B06CD8" w:rsidP="00B06CD8">
                  <w:pPr>
                    <w:pStyle w:val="Default"/>
                    <w:rPr>
                      <w:rFonts w:ascii="Century Gothic" w:eastAsia="Calibri" w:hAnsi="Century Gothic"/>
                      <w:color w:val="000000" w:themeColor="text1"/>
                    </w:rPr>
                  </w:pPr>
                  <w:r w:rsidRPr="00573679">
                    <w:rPr>
                      <w:rFonts w:ascii="Century Gothic" w:hAnsi="Century Gothic" w:cs="Arial"/>
                    </w:rPr>
                    <w:t>A</w:t>
                  </w:r>
                </w:p>
              </w:tc>
            </w:tr>
            <w:tr w:rsidR="00B06CD8" w14:paraId="1C21DA79" w14:textId="77777777" w:rsidTr="00B06CD8">
              <w:tc>
                <w:tcPr>
                  <w:tcW w:w="7688" w:type="dxa"/>
                </w:tcPr>
                <w:p w14:paraId="2F6706E2" w14:textId="77777777" w:rsidR="00B06CD8" w:rsidRDefault="00B06CD8" w:rsidP="00B06CD8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B06CD8">
                    <w:rPr>
                      <w:rFonts w:ascii="Century Gothic" w:hAnsi="Century Gothic" w:cs="Arial"/>
                      <w:b/>
                      <w:color w:val="000000"/>
                    </w:rPr>
                    <w:t xml:space="preserve">Qualifications/Training </w:t>
                  </w:r>
                </w:p>
                <w:p w14:paraId="377E6A44" w14:textId="67547DB2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b/>
                      <w:color w:val="000000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Very good numeracy/literacy skills equivalent to GCSE grade C and above </w:t>
                  </w:r>
                </w:p>
                <w:p w14:paraId="3CC738A4" w14:textId="77777777" w:rsidR="00B06CD8" w:rsidRDefault="00B06CD8" w:rsidP="00B06CD8">
                  <w:pPr>
                    <w:pStyle w:val="Default"/>
                    <w:rPr>
                      <w:rFonts w:ascii="Century Gothic" w:eastAsia="Calibri" w:hAnsi="Century Gothic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41D4CF4F" w14:textId="537CA54C" w:rsidR="00B06CD8" w:rsidRDefault="00B06CD8" w:rsidP="00B06CD8">
                  <w:pPr>
                    <w:pStyle w:val="Default"/>
                    <w:rPr>
                      <w:rFonts w:ascii="Century Gothic" w:eastAsia="Calibri" w:hAnsi="Century Gothic"/>
                      <w:color w:val="000000" w:themeColor="text1"/>
                    </w:rPr>
                  </w:pPr>
                  <w:r w:rsidRPr="00573679">
                    <w:rPr>
                      <w:rFonts w:ascii="Century Gothic" w:hAnsi="Century Gothic" w:cs="Arial"/>
                    </w:rPr>
                    <w:t>A/I</w:t>
                  </w:r>
                </w:p>
              </w:tc>
            </w:tr>
            <w:tr w:rsidR="00B06CD8" w14:paraId="504694C3" w14:textId="77777777" w:rsidTr="00B06CD8">
              <w:tc>
                <w:tcPr>
                  <w:tcW w:w="7688" w:type="dxa"/>
                </w:tcPr>
                <w:p w14:paraId="511EFED1" w14:textId="77777777" w:rsidR="00B06CD8" w:rsidRDefault="00B06CD8" w:rsidP="00B06CD8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573679">
                    <w:rPr>
                      <w:rFonts w:ascii="Century Gothic" w:hAnsi="Century Gothic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Knowledge/Skills </w:t>
                  </w:r>
                </w:p>
                <w:p w14:paraId="718620CA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Ability to work constructively as part of a team, understanding school roles and responsibilities and your own position within these. </w:t>
                  </w:r>
                </w:p>
                <w:p w14:paraId="2A7B7B6E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Able to apply effective management behaviour tools. </w:t>
                  </w:r>
                </w:p>
                <w:p w14:paraId="6790454A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Ability to relate well to children and adults. </w:t>
                  </w:r>
                </w:p>
                <w:p w14:paraId="3D5B1DF1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>An understanding of curriculum matters and to be able to contribute effectively to curriculum development, planning</w:t>
                  </w:r>
                  <w:r>
                    <w:rPr>
                      <w:rFonts w:ascii="Century Gothic" w:hAnsi="Century Gothic" w:cs="Arial"/>
                      <w:color w:val="000000"/>
                    </w:rPr>
                    <w:t xml:space="preserve"> evaluation and implementation.</w:t>
                  </w:r>
                </w:p>
                <w:p w14:paraId="3D1C688D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 w:themeColor="text1"/>
                    </w:rPr>
                    <w:t>Ability to plan effective actions for pupils at risk of underachieving and exclusions</w:t>
                  </w:r>
                </w:p>
                <w:p w14:paraId="72C52134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 w:themeColor="text1"/>
                    </w:rPr>
                    <w:t xml:space="preserve">Effective use of ICT to support learning. </w:t>
                  </w:r>
                </w:p>
                <w:p w14:paraId="37266B42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Well-developed interpersonal skills to be able to relate well to a wide range of people. </w:t>
                  </w:r>
                </w:p>
                <w:p w14:paraId="54A4B660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Work constructively as part of a team whilst being able to demonstrate initiative. </w:t>
                  </w:r>
                </w:p>
                <w:p w14:paraId="1E0771A5" w14:textId="430FEA85" w:rsidR="00B06CD8" w:rsidRPr="00B06CD8" w:rsidRDefault="00B06CD8" w:rsidP="00B06CD8">
                  <w:pPr>
                    <w:pStyle w:val="ListParagraph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Good communication skills. </w:t>
                  </w:r>
                </w:p>
                <w:p w14:paraId="59C72674" w14:textId="77777777" w:rsidR="00B06CD8" w:rsidRDefault="00B06CD8" w:rsidP="00B06CD8">
                  <w:pPr>
                    <w:pStyle w:val="Default"/>
                    <w:rPr>
                      <w:rFonts w:ascii="Century Gothic" w:eastAsia="Calibri" w:hAnsi="Century Gothic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481B0974" w14:textId="5399B8DA" w:rsidR="00B06CD8" w:rsidRDefault="00B06CD8" w:rsidP="00B06CD8">
                  <w:pPr>
                    <w:pStyle w:val="Default"/>
                    <w:rPr>
                      <w:rFonts w:ascii="Century Gothic" w:eastAsia="Calibri" w:hAnsi="Century Gothic"/>
                      <w:color w:val="000000" w:themeColor="text1"/>
                    </w:rPr>
                  </w:pPr>
                  <w:r w:rsidRPr="00573679">
                    <w:rPr>
                      <w:rFonts w:ascii="Century Gothic" w:hAnsi="Century Gothic" w:cs="Arial"/>
                    </w:rPr>
                    <w:t>A/I</w:t>
                  </w:r>
                </w:p>
              </w:tc>
            </w:tr>
            <w:tr w:rsidR="00B06CD8" w14:paraId="75E58E08" w14:textId="77777777" w:rsidTr="00B06CD8">
              <w:tc>
                <w:tcPr>
                  <w:tcW w:w="7688" w:type="dxa"/>
                </w:tcPr>
                <w:p w14:paraId="3710E029" w14:textId="77777777" w:rsidR="00B06CD8" w:rsidRDefault="00B06CD8" w:rsidP="00B06CD8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573679">
                    <w:rPr>
                      <w:rFonts w:ascii="Century Gothic" w:hAnsi="Century Gothic" w:cs="Arial"/>
                      <w:b/>
                      <w:bCs/>
                      <w:color w:val="000000" w:themeColor="text1"/>
                      <w:sz w:val="23"/>
                      <w:szCs w:val="23"/>
                    </w:rPr>
                    <w:t xml:space="preserve">Behavioural Attributes </w:t>
                  </w:r>
                </w:p>
                <w:p w14:paraId="15CE6E51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 w:themeColor="text1"/>
                    </w:rPr>
                    <w:t xml:space="preserve">Has a friendly yet professional and respectful approach which demonstrates support and shows mutual respect. </w:t>
                  </w:r>
                </w:p>
                <w:p w14:paraId="17FFCF62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Open, honest and an active listener </w:t>
                  </w:r>
                </w:p>
                <w:p w14:paraId="5173AA1B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Takes responsibility and accountability </w:t>
                  </w:r>
                </w:p>
                <w:p w14:paraId="7DF5D429" w14:textId="3E95C05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 w:themeColor="text1"/>
                    </w:rPr>
                    <w:t>Committed to the needs of the pupils, parents and teachers and challenge barr</w:t>
                  </w:r>
                  <w:r>
                    <w:rPr>
                      <w:rFonts w:ascii="Century Gothic" w:hAnsi="Century Gothic" w:cs="Arial"/>
                      <w:color w:val="000000" w:themeColor="text1"/>
                    </w:rPr>
                    <w:t>iers and blocks to providing an</w:t>
                  </w:r>
                  <w:r w:rsidRPr="00B06CD8">
                    <w:rPr>
                      <w:rFonts w:ascii="Century Gothic" w:hAnsi="Century Gothic" w:cs="Arial"/>
                      <w:color w:val="000000" w:themeColor="text1"/>
                    </w:rPr>
                    <w:t xml:space="preserve"> effective service. </w:t>
                  </w:r>
                </w:p>
                <w:p w14:paraId="73E7E003" w14:textId="77777777" w:rsidR="00B06CD8" w:rsidRPr="00B06CD8" w:rsidRDefault="00B06CD8" w:rsidP="00B06CD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Demonstrates a “can do” attitude including suggesting solutions, </w:t>
                  </w:r>
                  <w:r w:rsidRPr="00B06CD8">
                    <w:rPr>
                      <w:rFonts w:ascii="Century Gothic" w:hAnsi="Century Gothic" w:cs="Arial"/>
                      <w:color w:val="000000" w:themeColor="text1"/>
                    </w:rPr>
                    <w:t xml:space="preserve">participating, trusting and encouraging others and achieving  expectations </w:t>
                  </w:r>
                </w:p>
                <w:p w14:paraId="118C3582" w14:textId="1E3F0D24" w:rsidR="00B06CD8" w:rsidRPr="00B06CD8" w:rsidRDefault="00B06CD8" w:rsidP="00B06CD8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color w:val="000000"/>
                      <w:sz w:val="23"/>
                      <w:szCs w:val="23"/>
                    </w:rPr>
                  </w:pPr>
                  <w:r w:rsidRPr="00B06CD8">
                    <w:rPr>
                      <w:rFonts w:ascii="Century Gothic" w:hAnsi="Century Gothic" w:cs="Arial"/>
                      <w:color w:val="000000"/>
                    </w:rPr>
                    <w:t xml:space="preserve">Is committed to the provision and improvement of quality service </w:t>
                  </w:r>
                </w:p>
                <w:p w14:paraId="3EC5CCB7" w14:textId="77777777" w:rsidR="00B06CD8" w:rsidRDefault="00B06CD8" w:rsidP="00B06CD8">
                  <w:pPr>
                    <w:pStyle w:val="Default"/>
                    <w:rPr>
                      <w:rFonts w:ascii="Century Gothic" w:eastAsia="Calibri" w:hAnsi="Century Gothic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14:paraId="454B5415" w14:textId="76613594" w:rsidR="00B06CD8" w:rsidRDefault="00D65123" w:rsidP="00B06CD8">
                  <w:pPr>
                    <w:pStyle w:val="Default"/>
                    <w:rPr>
                      <w:rFonts w:ascii="Century Gothic" w:eastAsia="Calibri" w:hAnsi="Century Gothic"/>
                      <w:color w:val="000000" w:themeColor="text1"/>
                    </w:rPr>
                  </w:pPr>
                  <w:r w:rsidRPr="00573679">
                    <w:rPr>
                      <w:rFonts w:ascii="Century Gothic" w:hAnsi="Century Gothic" w:cs="Arial"/>
                    </w:rPr>
                    <w:t>A/I</w:t>
                  </w:r>
                </w:p>
              </w:tc>
            </w:tr>
          </w:tbl>
          <w:p w14:paraId="61936292" w14:textId="77777777" w:rsidR="00B06CD8" w:rsidRPr="00573679" w:rsidRDefault="00B06CD8" w:rsidP="00B06CD8">
            <w:pPr>
              <w:pStyle w:val="Default"/>
              <w:rPr>
                <w:rFonts w:ascii="Century Gothic" w:eastAsia="Calibri" w:hAnsi="Century Gothic"/>
                <w:color w:val="000000" w:themeColor="text1"/>
              </w:rPr>
            </w:pPr>
          </w:p>
          <w:p w14:paraId="6E39765E" w14:textId="77777777" w:rsidR="00B06CD8" w:rsidRPr="00573679" w:rsidRDefault="00B06CD8" w:rsidP="00B06CD8">
            <w:pPr>
              <w:pStyle w:val="Default"/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br w:type="page"/>
            </w:r>
          </w:p>
          <w:p w14:paraId="5DAB6C7B" w14:textId="344F0EDF" w:rsidR="00B06CD8" w:rsidRPr="00B06CD8" w:rsidRDefault="00B06CD8" w:rsidP="00B06CD8">
            <w:pPr>
              <w:pStyle w:val="Default"/>
              <w:rPr>
                <w:rFonts w:ascii="Century Gothic" w:hAnsi="Century Gothic"/>
              </w:rPr>
            </w:pPr>
          </w:p>
        </w:tc>
      </w:tr>
      <w:bookmarkEnd w:id="0"/>
      <w:tr w:rsidR="00C515EF" w:rsidRPr="00573679" w14:paraId="3D8F39C0" w14:textId="77777777" w:rsidTr="00573679">
        <w:trPr>
          <w:gridBefore w:val="1"/>
          <w:wBefore w:w="176" w:type="dxa"/>
          <w:trHeight w:val="4653"/>
        </w:trPr>
        <w:tc>
          <w:tcPr>
            <w:tcW w:w="10444" w:type="dxa"/>
          </w:tcPr>
          <w:p w14:paraId="36671857" w14:textId="0DA02AA3" w:rsidR="00C515EF" w:rsidRPr="00573679" w:rsidRDefault="00C515EF">
            <w:pPr>
              <w:pStyle w:val="Default"/>
              <w:rPr>
                <w:rFonts w:ascii="Century Gothic" w:hAnsi="Century Gothic"/>
              </w:rPr>
            </w:pPr>
            <w:r w:rsidRPr="00573679">
              <w:rPr>
                <w:rFonts w:ascii="Century Gothic" w:hAnsi="Century Gothic"/>
              </w:rPr>
              <w:lastRenderedPageBreak/>
              <w:t xml:space="preserve">. </w:t>
            </w:r>
          </w:p>
        </w:tc>
      </w:tr>
    </w:tbl>
    <w:p w14:paraId="72A3D3EC" w14:textId="77777777" w:rsidR="00C0531A" w:rsidRPr="00573679" w:rsidRDefault="00C0531A">
      <w:pPr>
        <w:rPr>
          <w:rFonts w:ascii="Century Gothic" w:hAnsi="Century Gothic"/>
          <w:sz w:val="24"/>
          <w:szCs w:val="24"/>
        </w:rPr>
      </w:pPr>
    </w:p>
    <w:p w14:paraId="2556E7E9" w14:textId="77777777" w:rsidR="00C515EF" w:rsidRPr="00573679" w:rsidRDefault="00C515EF" w:rsidP="00C515E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  <w:r w:rsidRPr="00573679">
        <w:rPr>
          <w:rFonts w:ascii="Century Gothic" w:hAnsi="Century Gothic" w:cs="Arial"/>
          <w:b/>
          <w:bCs/>
          <w:color w:val="000000"/>
          <w:sz w:val="28"/>
          <w:szCs w:val="28"/>
        </w:rPr>
        <w:t xml:space="preserve">Unqualified Teacher / Internal Cover / Behaviour Support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5071"/>
      </w:tblGrid>
      <w:tr w:rsidR="00C515EF" w:rsidRPr="00573679" w14:paraId="081B5A1D" w14:textId="77777777" w:rsidTr="698E5F01">
        <w:trPr>
          <w:trHeight w:val="103"/>
        </w:trPr>
        <w:tc>
          <w:tcPr>
            <w:tcW w:w="5071" w:type="dxa"/>
          </w:tcPr>
          <w:p w14:paraId="4C60F140" w14:textId="77777777" w:rsidR="00C515EF" w:rsidRPr="00573679" w:rsidRDefault="00C515EF" w:rsidP="00C5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  <w:r w:rsidRPr="00573679">
              <w:rPr>
                <w:rFonts w:ascii="Century Gothic" w:hAnsi="Century Gothic" w:cs="Arial"/>
                <w:b/>
                <w:bCs/>
                <w:color w:val="000000"/>
                <w:sz w:val="28"/>
                <w:szCs w:val="28"/>
              </w:rPr>
              <w:t xml:space="preserve">Level 3 </w:t>
            </w:r>
            <w:r w:rsidRPr="00573679">
              <w:rPr>
                <w:rFonts w:ascii="Century Gothic" w:hAnsi="Century Gothic" w:cs="Arial"/>
                <w:b/>
                <w:bCs/>
                <w:color w:val="000000"/>
              </w:rPr>
              <w:t xml:space="preserve">Criteria </w:t>
            </w:r>
          </w:p>
        </w:tc>
        <w:tc>
          <w:tcPr>
            <w:tcW w:w="5071" w:type="dxa"/>
          </w:tcPr>
          <w:p w14:paraId="35220CB6" w14:textId="5F17399A" w:rsidR="00C515EF" w:rsidRPr="00573679" w:rsidRDefault="00C515EF" w:rsidP="00C5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</w:tr>
      <w:tr w:rsidR="00C515EF" w:rsidRPr="00573679" w14:paraId="7F6BA3CC" w14:textId="77777777" w:rsidTr="698E5F01">
        <w:trPr>
          <w:trHeight w:val="508"/>
        </w:trPr>
        <w:tc>
          <w:tcPr>
            <w:tcW w:w="5071" w:type="dxa"/>
          </w:tcPr>
          <w:p w14:paraId="44EAFD9C" w14:textId="77777777" w:rsidR="00C515EF" w:rsidRPr="00573679" w:rsidRDefault="00C515EF" w:rsidP="00B06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5071" w:type="dxa"/>
          </w:tcPr>
          <w:p w14:paraId="2C551C47" w14:textId="603C06E0" w:rsidR="00C515EF" w:rsidRPr="00573679" w:rsidRDefault="00C515EF" w:rsidP="00C5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</w:tr>
      <w:tr w:rsidR="00C515EF" w:rsidRPr="00573679" w14:paraId="6CF417A6" w14:textId="77777777" w:rsidTr="698E5F01">
        <w:trPr>
          <w:trHeight w:val="683"/>
        </w:trPr>
        <w:tc>
          <w:tcPr>
            <w:tcW w:w="5071" w:type="dxa"/>
          </w:tcPr>
          <w:p w14:paraId="33208255" w14:textId="1EEDE5B9" w:rsidR="00C515EF" w:rsidRPr="00573679" w:rsidRDefault="00C515EF" w:rsidP="698E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 w:themeColor="text1"/>
              </w:rPr>
            </w:pPr>
          </w:p>
          <w:p w14:paraId="4B94D5A5" w14:textId="71BC5D0D" w:rsidR="00C515EF" w:rsidRPr="00573679" w:rsidRDefault="00C515EF" w:rsidP="698E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5071" w:type="dxa"/>
          </w:tcPr>
          <w:p w14:paraId="1A014A13" w14:textId="29E50EFC" w:rsidR="00C515EF" w:rsidRPr="00573679" w:rsidRDefault="00C515EF" w:rsidP="00C5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</w:tr>
      <w:tr w:rsidR="00C515EF" w:rsidRPr="00573679" w14:paraId="6D37EFCC" w14:textId="77777777" w:rsidTr="698E5F01">
        <w:trPr>
          <w:trHeight w:val="2487"/>
        </w:trPr>
        <w:tc>
          <w:tcPr>
            <w:tcW w:w="5071" w:type="dxa"/>
          </w:tcPr>
          <w:p w14:paraId="3DEEC669" w14:textId="77777777" w:rsidR="00C515EF" w:rsidRPr="00573679" w:rsidRDefault="00C515EF" w:rsidP="00B06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5071" w:type="dxa"/>
          </w:tcPr>
          <w:p w14:paraId="52A04D7B" w14:textId="57B19B25" w:rsidR="00C515EF" w:rsidRPr="00573679" w:rsidRDefault="00C515EF" w:rsidP="00C5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</w:tr>
      <w:tr w:rsidR="00C515EF" w:rsidRPr="00573679" w14:paraId="1A33EEE4" w14:textId="77777777" w:rsidTr="698E5F01">
        <w:trPr>
          <w:trHeight w:val="1720"/>
        </w:trPr>
        <w:tc>
          <w:tcPr>
            <w:tcW w:w="5071" w:type="dxa"/>
          </w:tcPr>
          <w:p w14:paraId="3656B9AB" w14:textId="77777777" w:rsidR="00C515EF" w:rsidRPr="00573679" w:rsidRDefault="00C515EF" w:rsidP="00B06C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5071" w:type="dxa"/>
          </w:tcPr>
          <w:p w14:paraId="048D0E10" w14:textId="3C2F4DBC" w:rsidR="00C515EF" w:rsidRPr="00573679" w:rsidRDefault="00C515EF" w:rsidP="00C5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color w:val="000000"/>
              </w:rPr>
            </w:pPr>
          </w:p>
        </w:tc>
      </w:tr>
    </w:tbl>
    <w:p w14:paraId="45FB0818" w14:textId="77777777" w:rsidR="00C515EF" w:rsidRDefault="00C515EF" w:rsidP="00C515EF"/>
    <w:sectPr w:rsidR="00C51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96DEE" w14:textId="77777777" w:rsidR="00D65123" w:rsidRDefault="00D65123" w:rsidP="00D65123">
      <w:pPr>
        <w:spacing w:after="0" w:line="240" w:lineRule="auto"/>
      </w:pPr>
      <w:r>
        <w:separator/>
      </w:r>
    </w:p>
  </w:endnote>
  <w:endnote w:type="continuationSeparator" w:id="0">
    <w:p w14:paraId="3B41912A" w14:textId="77777777" w:rsidR="00D65123" w:rsidRDefault="00D65123" w:rsidP="00D6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C861B" w14:textId="77777777" w:rsidR="00D65123" w:rsidRDefault="00D65123" w:rsidP="00D65123">
      <w:pPr>
        <w:spacing w:after="0" w:line="240" w:lineRule="auto"/>
      </w:pPr>
      <w:r>
        <w:separator/>
      </w:r>
    </w:p>
  </w:footnote>
  <w:footnote w:type="continuationSeparator" w:id="0">
    <w:p w14:paraId="77F35789" w14:textId="77777777" w:rsidR="00D65123" w:rsidRDefault="00D65123" w:rsidP="00D65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03C"/>
    <w:multiLevelType w:val="hybridMultilevel"/>
    <w:tmpl w:val="9602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EF5"/>
    <w:multiLevelType w:val="hybridMultilevel"/>
    <w:tmpl w:val="0734B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58D0"/>
    <w:multiLevelType w:val="hybridMultilevel"/>
    <w:tmpl w:val="BFD0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1477"/>
    <w:multiLevelType w:val="hybridMultilevel"/>
    <w:tmpl w:val="7CA8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2888"/>
    <w:multiLevelType w:val="hybridMultilevel"/>
    <w:tmpl w:val="5A443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240D"/>
    <w:multiLevelType w:val="hybridMultilevel"/>
    <w:tmpl w:val="9754F9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4509BE"/>
    <w:multiLevelType w:val="hybridMultilevel"/>
    <w:tmpl w:val="2D74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C8BB3A">
      <w:numFmt w:val="bullet"/>
      <w:lvlText w:val="•"/>
      <w:lvlJc w:val="left"/>
      <w:pPr>
        <w:ind w:left="1440" w:hanging="360"/>
      </w:pPr>
      <w:rPr>
        <w:rFonts w:ascii="Century Gothic" w:eastAsiaTheme="minorHAnsi" w:hAnsi="Century Gothic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61D05"/>
    <w:multiLevelType w:val="hybridMultilevel"/>
    <w:tmpl w:val="E47E7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0F38"/>
    <w:multiLevelType w:val="hybridMultilevel"/>
    <w:tmpl w:val="FF5E7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70218"/>
    <w:multiLevelType w:val="hybridMultilevel"/>
    <w:tmpl w:val="106C8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14018"/>
    <w:multiLevelType w:val="hybridMultilevel"/>
    <w:tmpl w:val="4DAE7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EF"/>
    <w:rsid w:val="00190A07"/>
    <w:rsid w:val="00201007"/>
    <w:rsid w:val="00573679"/>
    <w:rsid w:val="00642D26"/>
    <w:rsid w:val="00B01A20"/>
    <w:rsid w:val="00B06CD8"/>
    <w:rsid w:val="00C0531A"/>
    <w:rsid w:val="00C515EF"/>
    <w:rsid w:val="00D65123"/>
    <w:rsid w:val="698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8717"/>
  <w15:chartTrackingRefBased/>
  <w15:docId w15:val="{9F5B9151-3AA2-453D-98C5-0E22BFBC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5E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123"/>
  </w:style>
  <w:style w:type="paragraph" w:styleId="Footer">
    <w:name w:val="footer"/>
    <w:basedOn w:val="Normal"/>
    <w:link w:val="FooterChar"/>
    <w:uiPriority w:val="99"/>
    <w:unhideWhenUsed/>
    <w:rsid w:val="00D65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Painsley Catholic Academy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Deakin</dc:creator>
  <cp:keywords/>
  <dc:description/>
  <cp:lastModifiedBy>Kerry Collins</cp:lastModifiedBy>
  <cp:revision>4</cp:revision>
  <cp:lastPrinted>2022-03-22T15:40:00Z</cp:lastPrinted>
  <dcterms:created xsi:type="dcterms:W3CDTF">2022-03-22T09:58:00Z</dcterms:created>
  <dcterms:modified xsi:type="dcterms:W3CDTF">2022-05-16T14:21:00Z</dcterms:modified>
</cp:coreProperties>
</file>