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AE008" w14:textId="77777777" w:rsidR="00943801" w:rsidRDefault="00943801" w:rsidP="00F125D2">
      <w:pPr>
        <w:jc w:val="center"/>
        <w:rPr>
          <w:rFonts w:cstheme="minorHAnsi"/>
          <w:b/>
          <w:bCs/>
        </w:rPr>
      </w:pPr>
    </w:p>
    <w:p w14:paraId="389FA2B9" w14:textId="63D24B2D" w:rsidR="006141BA" w:rsidRPr="00AD43A2" w:rsidRDefault="00AD43A2" w:rsidP="00F125D2">
      <w:pPr>
        <w:jc w:val="center"/>
        <w:rPr>
          <w:rFonts w:cstheme="minorHAnsi"/>
          <w:b/>
          <w:bCs/>
        </w:rPr>
      </w:pPr>
      <w:r w:rsidRPr="00AD43A2">
        <w:rPr>
          <w:rFonts w:cstheme="minorHAnsi"/>
          <w:b/>
          <w:bCs/>
        </w:rPr>
        <w:t xml:space="preserve">Inclusion Support Assistant </w:t>
      </w:r>
    </w:p>
    <w:p w14:paraId="605B0D99" w14:textId="533F7B4D" w:rsidR="00F125D2" w:rsidRPr="00AD43A2" w:rsidRDefault="002F4E12" w:rsidP="00F125D2">
      <w:pPr>
        <w:pStyle w:val="NoSpacing"/>
        <w:rPr>
          <w:rFonts w:cstheme="minorHAnsi"/>
          <w:b/>
          <w:bCs/>
        </w:rPr>
      </w:pPr>
      <w:r>
        <w:rPr>
          <w:rFonts w:cstheme="minorHAnsi"/>
          <w:b/>
          <w:bCs/>
        </w:rPr>
        <w:br/>
      </w:r>
      <w:r w:rsidR="00F125D2" w:rsidRPr="00AD43A2">
        <w:rPr>
          <w:rFonts w:cstheme="minorHAnsi"/>
          <w:b/>
          <w:bCs/>
        </w:rPr>
        <w:t xml:space="preserve">Salary: </w:t>
      </w:r>
      <w:r w:rsidR="00F125D2" w:rsidRPr="00AD43A2">
        <w:rPr>
          <w:rFonts w:cstheme="minorHAnsi"/>
          <w:b/>
          <w:bCs/>
        </w:rPr>
        <w:tab/>
      </w:r>
      <w:r w:rsidR="00F125D2" w:rsidRPr="00AD43A2">
        <w:rPr>
          <w:rFonts w:cstheme="minorHAnsi"/>
          <w:b/>
          <w:bCs/>
        </w:rPr>
        <w:tab/>
      </w:r>
      <w:r w:rsidR="00AD43A2">
        <w:rPr>
          <w:rFonts w:cstheme="minorHAnsi"/>
          <w:b/>
          <w:bCs/>
        </w:rPr>
        <w:tab/>
      </w:r>
      <w:r w:rsidR="00AD43A2" w:rsidRPr="00AD43A2">
        <w:rPr>
          <w:rFonts w:cstheme="minorHAnsi"/>
          <w:b/>
          <w:bCs/>
        </w:rPr>
        <w:t>Grade 4 – SCP 13 – 16 - £</w:t>
      </w:r>
      <w:r w:rsidR="00891149">
        <w:rPr>
          <w:rFonts w:cstheme="minorHAnsi"/>
          <w:b/>
          <w:bCs/>
        </w:rPr>
        <w:t>24,405 - £25,183</w:t>
      </w:r>
      <w:r w:rsidR="00AD43A2" w:rsidRPr="00AD43A2">
        <w:rPr>
          <w:rFonts w:cstheme="minorHAnsi"/>
          <w:b/>
          <w:bCs/>
        </w:rPr>
        <w:t xml:space="preserve"> FTE </w:t>
      </w:r>
    </w:p>
    <w:p w14:paraId="202589A4" w14:textId="4B7143B6" w:rsidR="00F125D2" w:rsidRPr="00AD43A2" w:rsidRDefault="00F125D2" w:rsidP="00F125D2">
      <w:pPr>
        <w:pStyle w:val="NoSpacing"/>
        <w:rPr>
          <w:rFonts w:cstheme="minorHAnsi"/>
          <w:b/>
          <w:bCs/>
        </w:rPr>
      </w:pPr>
      <w:r w:rsidRPr="00AD43A2">
        <w:rPr>
          <w:rFonts w:cstheme="minorHAnsi"/>
          <w:b/>
          <w:bCs/>
        </w:rPr>
        <w:t>Actual Salary:</w:t>
      </w:r>
      <w:r w:rsidRPr="00AD43A2">
        <w:rPr>
          <w:rFonts w:cstheme="minorHAnsi"/>
          <w:b/>
          <w:bCs/>
        </w:rPr>
        <w:tab/>
      </w:r>
      <w:r w:rsidR="00AD43A2">
        <w:rPr>
          <w:rFonts w:cstheme="minorHAnsi"/>
          <w:b/>
          <w:bCs/>
        </w:rPr>
        <w:tab/>
      </w:r>
      <w:r w:rsidR="00AD43A2" w:rsidRPr="00AD43A2">
        <w:rPr>
          <w:rFonts w:cstheme="minorHAnsi"/>
          <w:b/>
          <w:bCs/>
        </w:rPr>
        <w:t>£1</w:t>
      </w:r>
      <w:r w:rsidR="00CA581F">
        <w:rPr>
          <w:rFonts w:cstheme="minorHAnsi"/>
          <w:b/>
          <w:bCs/>
        </w:rPr>
        <w:t>5,405</w:t>
      </w:r>
      <w:r w:rsidR="00AD43A2" w:rsidRPr="00AD43A2">
        <w:rPr>
          <w:rFonts w:cstheme="minorHAnsi"/>
          <w:b/>
          <w:bCs/>
        </w:rPr>
        <w:t xml:space="preserve"> - £15,</w:t>
      </w:r>
      <w:r w:rsidR="002F4E12">
        <w:rPr>
          <w:rFonts w:cstheme="minorHAnsi"/>
          <w:b/>
          <w:bCs/>
        </w:rPr>
        <w:t>896</w:t>
      </w:r>
      <w:r w:rsidR="00AD43A2" w:rsidRPr="00AD43A2">
        <w:rPr>
          <w:rFonts w:cstheme="minorHAnsi"/>
          <w:b/>
          <w:bCs/>
        </w:rPr>
        <w:t xml:space="preserve"> </w:t>
      </w:r>
    </w:p>
    <w:p w14:paraId="5B1E10FF" w14:textId="40360ACF" w:rsidR="00F125D2" w:rsidRPr="00AD43A2" w:rsidRDefault="00F125D2" w:rsidP="00F125D2">
      <w:pPr>
        <w:pStyle w:val="NoSpacing"/>
        <w:rPr>
          <w:rFonts w:cstheme="minorHAnsi"/>
          <w:b/>
          <w:bCs/>
        </w:rPr>
      </w:pPr>
      <w:r w:rsidRPr="00AD43A2">
        <w:rPr>
          <w:rFonts w:cstheme="minorHAnsi"/>
          <w:b/>
          <w:bCs/>
        </w:rPr>
        <w:t xml:space="preserve">Working hours: </w:t>
      </w:r>
      <w:r w:rsidRPr="00AD43A2">
        <w:rPr>
          <w:rFonts w:cstheme="minorHAnsi"/>
          <w:b/>
          <w:bCs/>
        </w:rPr>
        <w:tab/>
      </w:r>
      <w:r w:rsidR="00AD43A2" w:rsidRPr="00AD43A2">
        <w:rPr>
          <w:rFonts w:cstheme="minorHAnsi"/>
          <w:b/>
          <w:bCs/>
        </w:rPr>
        <w:t>27.</w:t>
      </w:r>
      <w:r w:rsidR="002C3E92">
        <w:rPr>
          <w:rFonts w:cstheme="minorHAnsi"/>
          <w:b/>
          <w:bCs/>
        </w:rPr>
        <w:t xml:space="preserve">5 </w:t>
      </w:r>
      <w:r w:rsidR="00AD43A2" w:rsidRPr="00AD43A2">
        <w:rPr>
          <w:rFonts w:cstheme="minorHAnsi"/>
          <w:b/>
          <w:bCs/>
        </w:rPr>
        <w:t xml:space="preserve">hours a week – Monday to Friday </w:t>
      </w:r>
      <w:r w:rsidR="002C3E92">
        <w:rPr>
          <w:rFonts w:cstheme="minorHAnsi"/>
          <w:b/>
          <w:bCs/>
        </w:rPr>
        <w:t>– 9am to 3pm</w:t>
      </w:r>
    </w:p>
    <w:p w14:paraId="2B7EFE39" w14:textId="725C8C77" w:rsidR="00F125D2" w:rsidRPr="00AD43A2" w:rsidRDefault="00F125D2" w:rsidP="00F125D2">
      <w:pPr>
        <w:pStyle w:val="NoSpacing"/>
        <w:rPr>
          <w:rFonts w:cstheme="minorHAnsi"/>
          <w:b/>
          <w:bCs/>
        </w:rPr>
      </w:pPr>
      <w:r w:rsidRPr="00AD43A2">
        <w:rPr>
          <w:rFonts w:cstheme="minorHAnsi"/>
          <w:b/>
          <w:bCs/>
        </w:rPr>
        <w:t xml:space="preserve">Contract type: </w:t>
      </w:r>
      <w:r w:rsidRPr="00AD43A2">
        <w:rPr>
          <w:rFonts w:cstheme="minorHAnsi"/>
          <w:b/>
          <w:bCs/>
        </w:rPr>
        <w:tab/>
      </w:r>
      <w:r w:rsidRPr="00AD43A2">
        <w:rPr>
          <w:rFonts w:cstheme="minorHAnsi"/>
          <w:b/>
          <w:bCs/>
        </w:rPr>
        <w:tab/>
      </w:r>
      <w:r w:rsidR="00AD43A2" w:rsidRPr="00AD43A2">
        <w:rPr>
          <w:rFonts w:cstheme="minorHAnsi"/>
          <w:b/>
          <w:bCs/>
        </w:rPr>
        <w:t xml:space="preserve">Permanent </w:t>
      </w:r>
    </w:p>
    <w:p w14:paraId="64E704E1" w14:textId="6FD15190" w:rsidR="006141BA" w:rsidRPr="00AD43A2" w:rsidRDefault="00F125D2" w:rsidP="00F125D2">
      <w:pPr>
        <w:rPr>
          <w:rFonts w:cstheme="minorHAnsi"/>
        </w:rPr>
      </w:pPr>
      <w:r w:rsidRPr="00AD43A2">
        <w:rPr>
          <w:rFonts w:cstheme="minorHAnsi"/>
          <w:b/>
          <w:bCs/>
        </w:rPr>
        <w:t xml:space="preserve">Start date: </w:t>
      </w:r>
      <w:r w:rsidRPr="00AD43A2">
        <w:rPr>
          <w:rFonts w:cstheme="minorHAnsi"/>
          <w:b/>
          <w:bCs/>
        </w:rPr>
        <w:tab/>
      </w:r>
      <w:r w:rsidR="00AD43A2">
        <w:rPr>
          <w:rFonts w:cstheme="minorHAnsi"/>
          <w:b/>
          <w:bCs/>
        </w:rPr>
        <w:tab/>
      </w:r>
      <w:r w:rsidR="00AD43A2" w:rsidRPr="00AD43A2">
        <w:rPr>
          <w:rFonts w:cstheme="minorHAnsi"/>
          <w:b/>
          <w:bCs/>
        </w:rPr>
        <w:t xml:space="preserve">ASAP </w:t>
      </w:r>
    </w:p>
    <w:p w14:paraId="5003D160" w14:textId="093AD7FF" w:rsidR="00586FC1" w:rsidRPr="00586FC1" w:rsidRDefault="00586FC1" w:rsidP="00586FC1">
      <w:pPr>
        <w:spacing w:before="100" w:beforeAutospacing="1" w:after="100" w:afterAutospacing="1" w:line="240" w:lineRule="auto"/>
        <w:rPr>
          <w:rFonts w:eastAsia="Times New Roman" w:cstheme="minorHAnsi"/>
          <w:lang w:eastAsia="en-GB"/>
        </w:rPr>
      </w:pPr>
      <w:r w:rsidRPr="00586FC1">
        <w:rPr>
          <w:rFonts w:eastAsia="Times New Roman" w:cstheme="minorHAnsi"/>
          <w:lang w:eastAsia="en-GB"/>
        </w:rPr>
        <w:t xml:space="preserve">At </w:t>
      </w:r>
      <w:r>
        <w:rPr>
          <w:rFonts w:eastAsia="Times New Roman" w:cstheme="minorHAnsi"/>
          <w:b/>
          <w:bCs/>
          <w:lang w:eastAsia="en-GB"/>
        </w:rPr>
        <w:t>Endon High School</w:t>
      </w:r>
      <w:r w:rsidRPr="00586FC1">
        <w:rPr>
          <w:rFonts w:eastAsia="Times New Roman" w:cstheme="minorHAnsi"/>
          <w:lang w:eastAsia="en-GB"/>
        </w:rPr>
        <w:t xml:space="preserve">, we are passionate about providing an inclusive and supportive learning environment for all our students. We are a well-known and highly regarded secondary school, celebrated for our commitment to excellence, creativity, and inclusivity. We believe that every student deserves to thrive, and we are looking for an enthusiastic and dedicated </w:t>
      </w:r>
      <w:r w:rsidRPr="00586FC1">
        <w:rPr>
          <w:rFonts w:eastAsia="Times New Roman" w:cstheme="minorHAnsi"/>
          <w:b/>
          <w:bCs/>
          <w:lang w:eastAsia="en-GB"/>
        </w:rPr>
        <w:t>Inclusion Support Assistant</w:t>
      </w:r>
      <w:r w:rsidRPr="00586FC1">
        <w:rPr>
          <w:rFonts w:eastAsia="Times New Roman" w:cstheme="minorHAnsi"/>
          <w:lang w:eastAsia="en-GB"/>
        </w:rPr>
        <w:t xml:space="preserve"> to join our dynamic team.</w:t>
      </w:r>
    </w:p>
    <w:p w14:paraId="118C0B4E" w14:textId="77777777" w:rsidR="00586FC1" w:rsidRPr="00586FC1" w:rsidRDefault="00586FC1" w:rsidP="00586FC1">
      <w:pPr>
        <w:spacing w:before="100" w:beforeAutospacing="1" w:after="100" w:afterAutospacing="1" w:line="240" w:lineRule="auto"/>
        <w:rPr>
          <w:rFonts w:eastAsia="Times New Roman" w:cstheme="minorHAnsi"/>
          <w:lang w:eastAsia="en-GB"/>
        </w:rPr>
      </w:pPr>
      <w:r w:rsidRPr="00586FC1">
        <w:rPr>
          <w:rFonts w:eastAsia="Times New Roman" w:cstheme="minorHAnsi"/>
          <w:lang w:eastAsia="en-GB"/>
        </w:rPr>
        <w:t>As an Inclusion Support Assistant, you will play a crucial role in ensuring that students with additional needs, including those with disabilities and learning challenges, are supported in their learning and personal development. You will work closely with students, teaching staff, and the inclusion team to foster an environment where all students can achieve their full potential.</w:t>
      </w:r>
    </w:p>
    <w:p w14:paraId="685F6241" w14:textId="781EB421" w:rsidR="005426AD" w:rsidRDefault="00B718A4" w:rsidP="005426AD">
      <w:pPr>
        <w:pStyle w:val="NoSpacing"/>
        <w:rPr>
          <w:i/>
          <w:iCs/>
        </w:rPr>
      </w:pPr>
      <w:r w:rsidRPr="005426AD">
        <w:rPr>
          <w:i/>
          <w:iCs/>
        </w:rPr>
        <w:t>Our mission is “To inspire confident learners and take them on a journey of opportunities throughout Endon High School so that they can thrive academically, socially, physically and emotionally, within a happy and caring environment.</w:t>
      </w:r>
    </w:p>
    <w:p w14:paraId="4C6D791C" w14:textId="77777777" w:rsidR="005426AD" w:rsidRDefault="005426AD" w:rsidP="005426AD">
      <w:pPr>
        <w:pStyle w:val="NoSpacing"/>
        <w:rPr>
          <w:i/>
          <w:iCs/>
        </w:rPr>
      </w:pPr>
    </w:p>
    <w:p w14:paraId="40F9E91A" w14:textId="274049E3" w:rsidR="00B718A4" w:rsidRPr="005426AD" w:rsidRDefault="00B718A4" w:rsidP="005426AD">
      <w:pPr>
        <w:pStyle w:val="NoSpacing"/>
        <w:rPr>
          <w:i/>
          <w:iCs/>
        </w:rPr>
      </w:pPr>
      <w:r w:rsidRPr="005426AD">
        <w:rPr>
          <w:i/>
          <w:iCs/>
        </w:rPr>
        <w:t xml:space="preserve">We expect all members of our school community to value: Curiosity, Determination and Kindness. To be ready, be respectful and be responsible. To believe in our motto ‘Plus </w:t>
      </w:r>
      <w:proofErr w:type="spellStart"/>
      <w:r w:rsidRPr="005426AD">
        <w:rPr>
          <w:i/>
          <w:iCs/>
        </w:rPr>
        <w:t>est</w:t>
      </w:r>
      <w:proofErr w:type="spellEnd"/>
      <w:r w:rsidRPr="005426AD">
        <w:rPr>
          <w:i/>
          <w:iCs/>
        </w:rPr>
        <w:t xml:space="preserve"> </w:t>
      </w:r>
      <w:proofErr w:type="spellStart"/>
      <w:r w:rsidRPr="005426AD">
        <w:rPr>
          <w:i/>
          <w:iCs/>
        </w:rPr>
        <w:t>en</w:t>
      </w:r>
      <w:proofErr w:type="spellEnd"/>
      <w:r w:rsidRPr="005426AD">
        <w:rPr>
          <w:i/>
          <w:iCs/>
        </w:rPr>
        <w:t xml:space="preserve"> </w:t>
      </w:r>
      <w:proofErr w:type="spellStart"/>
      <w:r w:rsidRPr="005426AD">
        <w:rPr>
          <w:i/>
          <w:iCs/>
        </w:rPr>
        <w:t>vous</w:t>
      </w:r>
      <w:proofErr w:type="spellEnd"/>
      <w:r w:rsidRPr="005426AD">
        <w:rPr>
          <w:i/>
          <w:iCs/>
        </w:rPr>
        <w:t>’- that everyone has more in them.</w:t>
      </w:r>
    </w:p>
    <w:p w14:paraId="4E70524D" w14:textId="68AEDD11" w:rsidR="00B718A4" w:rsidRPr="005426AD" w:rsidRDefault="00B718A4" w:rsidP="005426AD">
      <w:pPr>
        <w:pStyle w:val="NoSpacing"/>
        <w:rPr>
          <w:i/>
          <w:iCs/>
        </w:rPr>
      </w:pPr>
      <w:r w:rsidRPr="005426AD">
        <w:rPr>
          <w:i/>
          <w:iCs/>
        </w:rPr>
        <w:t xml:space="preserve">We aspire to equip everyone with the knowledge, understanding, skills and qualities needed to achieve success at the highest level. Empowering every learner to go beyond their best and aim for excellence in everything they do, so that they may all follow a quality pathway after Endon High School and thrive in an </w:t>
      </w:r>
      <w:r w:rsidR="00114A26" w:rsidRPr="005426AD">
        <w:rPr>
          <w:i/>
          <w:iCs/>
        </w:rPr>
        <w:t>ever-changing</w:t>
      </w:r>
      <w:r w:rsidRPr="005426AD">
        <w:rPr>
          <w:i/>
          <w:iCs/>
        </w:rPr>
        <w:t xml:space="preserve"> world.”</w:t>
      </w:r>
    </w:p>
    <w:p w14:paraId="4612353B" w14:textId="2AF8D631" w:rsidR="00B718A4" w:rsidRDefault="00B718A4" w:rsidP="005426AD">
      <w:pPr>
        <w:pStyle w:val="NoSpacing"/>
        <w:rPr>
          <w:i/>
          <w:iCs/>
        </w:rPr>
      </w:pPr>
      <w:r w:rsidRPr="005426AD">
        <w:rPr>
          <w:i/>
          <w:iCs/>
        </w:rPr>
        <w:t>One of the many strengths of this school is the opportunity for students to take part in a wide variety of enrichment activities. There are many residentials, both in the UK and abroad. The school is also proud of its rich extended schools programme called the Endzone with numerous clubs and activities available each day for an hour after school.</w:t>
      </w:r>
    </w:p>
    <w:p w14:paraId="190BDFCE" w14:textId="77777777" w:rsidR="005426AD" w:rsidRPr="005426AD" w:rsidRDefault="005426AD" w:rsidP="005426AD">
      <w:pPr>
        <w:pStyle w:val="NoSpacing"/>
        <w:rPr>
          <w:i/>
          <w:iCs/>
        </w:rPr>
      </w:pPr>
    </w:p>
    <w:p w14:paraId="54D29613" w14:textId="6808E2F0" w:rsidR="00F61CEB" w:rsidRDefault="00B718A4" w:rsidP="005426AD">
      <w:pPr>
        <w:pStyle w:val="NoSpacing"/>
        <w:rPr>
          <w:i/>
          <w:iCs/>
        </w:rPr>
      </w:pPr>
      <w:r w:rsidRPr="005426AD">
        <w:rPr>
          <w:i/>
          <w:iCs/>
        </w:rPr>
        <w:t>Endon High is a vibrant, busy and happy school with a special atmosphere; where relationships between staff, students and parents/carers give our young people the opportunity to thrive. We are looking for a candidate that will buy into our ethos and values, knowing that there is more in them too.</w:t>
      </w:r>
    </w:p>
    <w:p w14:paraId="6A705768" w14:textId="77777777" w:rsidR="005426AD" w:rsidRPr="005426AD" w:rsidRDefault="005426AD" w:rsidP="005426AD">
      <w:pPr>
        <w:pStyle w:val="NoSpacing"/>
        <w:rPr>
          <w:i/>
          <w:iCs/>
        </w:rPr>
      </w:pPr>
    </w:p>
    <w:p w14:paraId="1B838646" w14:textId="77777777" w:rsidR="00F61CEB" w:rsidRPr="00CB049E" w:rsidRDefault="00F61CEB" w:rsidP="00F61CEB">
      <w:pPr>
        <w:tabs>
          <w:tab w:val="left" w:pos="2916"/>
        </w:tabs>
        <w:jc w:val="both"/>
        <w:rPr>
          <w:rFonts w:cstheme="minorHAnsi"/>
          <w:b/>
          <w:bCs/>
          <w:color w:val="4472C4" w:themeColor="accent1"/>
        </w:rPr>
      </w:pPr>
      <w:r w:rsidRPr="00CB049E">
        <w:rPr>
          <w:rFonts w:cstheme="minorHAnsi"/>
          <w:b/>
          <w:bCs/>
        </w:rPr>
        <w:t>All candidates are required to provide a supporting statement on the formal application forms which states clearly your reasons for applying, skills and experience for this position.</w:t>
      </w:r>
    </w:p>
    <w:p w14:paraId="1FC2FEAD" w14:textId="77777777" w:rsidR="00F61CEB" w:rsidRPr="00CB049E" w:rsidRDefault="00F61CEB" w:rsidP="00F61CEB">
      <w:pPr>
        <w:pStyle w:val="NoSpacing"/>
        <w:jc w:val="both"/>
        <w:rPr>
          <w:rFonts w:cstheme="minorHAnsi"/>
        </w:rPr>
      </w:pPr>
      <w:r w:rsidRPr="00CB049E">
        <w:rPr>
          <w:rFonts w:cstheme="minorHAnsi"/>
          <w:b/>
          <w:bCs/>
        </w:rPr>
        <w:t>Shaw Education Trust</w:t>
      </w:r>
      <w:r w:rsidRPr="00CB049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CB049E">
        <w:rPr>
          <w:rFonts w:cstheme="minorHAnsi"/>
        </w:rPr>
        <w:t>has the opportunity to</w:t>
      </w:r>
      <w:proofErr w:type="gramEnd"/>
      <w:r w:rsidRPr="00CB049E">
        <w:rPr>
          <w:rFonts w:cstheme="minorHAnsi"/>
        </w:rPr>
        <w:t xml:space="preserve"> be successful, whatever their starting point in life.</w:t>
      </w:r>
    </w:p>
    <w:p w14:paraId="16B1051F" w14:textId="77777777" w:rsidR="00F61CEB" w:rsidRPr="00CB049E" w:rsidRDefault="00F61CEB" w:rsidP="00F61CEB">
      <w:pPr>
        <w:pStyle w:val="NoSpacing"/>
        <w:jc w:val="both"/>
        <w:rPr>
          <w:rFonts w:cstheme="minorHAnsi"/>
        </w:rPr>
      </w:pPr>
    </w:p>
    <w:p w14:paraId="073FACB4" w14:textId="77777777" w:rsidR="002F4E12" w:rsidRDefault="00F61CEB" w:rsidP="00F61CEB">
      <w:pPr>
        <w:pStyle w:val="NoSpacing"/>
        <w:jc w:val="both"/>
        <w:rPr>
          <w:rFonts w:cstheme="minorHAnsi"/>
        </w:rPr>
      </w:pPr>
      <w:r w:rsidRPr="00CB049E">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w:t>
      </w:r>
    </w:p>
    <w:p w14:paraId="65A620F6" w14:textId="77777777" w:rsidR="002F4E12" w:rsidRDefault="002F4E12" w:rsidP="00F61CEB">
      <w:pPr>
        <w:pStyle w:val="NoSpacing"/>
        <w:jc w:val="both"/>
        <w:rPr>
          <w:rFonts w:cstheme="minorHAnsi"/>
        </w:rPr>
      </w:pPr>
    </w:p>
    <w:p w14:paraId="42BDAC1B" w14:textId="30D139E0" w:rsidR="00F61CEB" w:rsidRPr="00CB049E" w:rsidRDefault="00F61CEB" w:rsidP="00F61CEB">
      <w:pPr>
        <w:pStyle w:val="NoSpacing"/>
        <w:jc w:val="both"/>
        <w:rPr>
          <w:rFonts w:cstheme="minorHAnsi"/>
        </w:rPr>
      </w:pPr>
      <w:r w:rsidRPr="00CB049E">
        <w:rPr>
          <w:rFonts w:cstheme="minorHAnsi"/>
        </w:rPr>
        <w:t xml:space="preserve">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school curriculum but attract support from leading employers and universities to develops work-readiness in our students, so that they can progress onto T Levels and apprenticeships. </w:t>
      </w:r>
    </w:p>
    <w:p w14:paraId="01805690" w14:textId="77777777" w:rsidR="00F61CEB" w:rsidRPr="00CB049E" w:rsidRDefault="00F61CEB" w:rsidP="00F61CEB">
      <w:pPr>
        <w:pStyle w:val="NoSpacing"/>
        <w:jc w:val="both"/>
        <w:rPr>
          <w:rFonts w:cstheme="minorHAnsi"/>
        </w:rPr>
      </w:pPr>
    </w:p>
    <w:p w14:paraId="3385821E" w14:textId="77777777" w:rsidR="00F61CEB" w:rsidRPr="00CB049E" w:rsidRDefault="00F61CEB" w:rsidP="00F61CEB">
      <w:pPr>
        <w:pStyle w:val="NoSpacing"/>
        <w:jc w:val="both"/>
        <w:rPr>
          <w:rFonts w:cstheme="minorHAnsi"/>
        </w:rPr>
      </w:pPr>
      <w:r w:rsidRPr="00CB049E">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3DD8E65" w14:textId="03CB1FA8" w:rsidR="00F61CEB" w:rsidRPr="00CB049E" w:rsidRDefault="00F61CEB" w:rsidP="00F61CEB">
      <w:pPr>
        <w:pStyle w:val="NoSpacing"/>
        <w:jc w:val="both"/>
        <w:rPr>
          <w:rFonts w:cstheme="minorHAnsi"/>
        </w:rPr>
      </w:pPr>
      <w:r w:rsidRPr="00CB049E">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5AC8157" w14:textId="77777777" w:rsidR="00F61CEB" w:rsidRPr="00CB049E" w:rsidRDefault="00F61CEB" w:rsidP="00F61CEB">
      <w:pPr>
        <w:pStyle w:val="NoSpacing"/>
        <w:jc w:val="both"/>
        <w:rPr>
          <w:rFonts w:cstheme="minorHAnsi"/>
        </w:rPr>
      </w:pPr>
    </w:p>
    <w:p w14:paraId="45EA8AC2" w14:textId="77777777" w:rsidR="00F61CEB" w:rsidRPr="00CB049E" w:rsidRDefault="00F61CEB" w:rsidP="00F61CEB">
      <w:pPr>
        <w:pStyle w:val="NoSpacing"/>
        <w:rPr>
          <w:rFonts w:cstheme="minorHAnsi"/>
        </w:rPr>
      </w:pPr>
      <w:r w:rsidRPr="00CB049E">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51DA13BF" w14:textId="77777777" w:rsidR="00F61CEB" w:rsidRPr="00CB049E" w:rsidRDefault="00F61CEB" w:rsidP="00F61CEB">
      <w:pPr>
        <w:pStyle w:val="NoSpacing"/>
        <w:rPr>
          <w:rFonts w:cstheme="minorHAnsi"/>
        </w:rPr>
      </w:pPr>
      <w:r w:rsidRPr="00CB049E">
        <w:rPr>
          <w:rFonts w:cstheme="minorHAnsi"/>
        </w:rPr>
        <w:t xml:space="preserve">subject staff across the trust to design and deliver the very best curricula, providing subject specific pedagogical support. </w:t>
      </w:r>
    </w:p>
    <w:p w14:paraId="363471AF" w14:textId="77777777" w:rsidR="00F61CEB" w:rsidRPr="00CB049E" w:rsidRDefault="00F61CEB" w:rsidP="00F61CEB">
      <w:pPr>
        <w:pStyle w:val="NoSpacing"/>
        <w:rPr>
          <w:rFonts w:cstheme="minorHAnsi"/>
        </w:rPr>
      </w:pPr>
    </w:p>
    <w:p w14:paraId="14FA249D" w14:textId="77777777" w:rsidR="00F61CEB" w:rsidRPr="00CB049E" w:rsidRDefault="00F61CEB" w:rsidP="00F61CEB">
      <w:pPr>
        <w:pStyle w:val="NoSpacing"/>
        <w:jc w:val="both"/>
        <w:rPr>
          <w:rFonts w:cstheme="minorHAnsi"/>
        </w:rPr>
      </w:pPr>
      <w:r w:rsidRPr="00CB049E">
        <w:rPr>
          <w:rFonts w:cstheme="minorHAnsi"/>
        </w:rPr>
        <w:t>Our secondary schools are currently driving ‘</w:t>
      </w:r>
      <w:proofErr w:type="spellStart"/>
      <w:r w:rsidRPr="00CB049E">
        <w:rPr>
          <w:rFonts w:cstheme="minorHAnsi"/>
        </w:rPr>
        <w:t>PedTech</w:t>
      </w:r>
      <w:proofErr w:type="spellEnd"/>
      <w:r w:rsidRPr="00CB049E">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445E0CA8" w14:textId="77777777" w:rsidR="00F61CEB" w:rsidRPr="00CB049E" w:rsidRDefault="00F61CEB" w:rsidP="00893B49">
      <w:pPr>
        <w:pStyle w:val="NoSpacing"/>
        <w:rPr>
          <w:rFonts w:cstheme="minorHAnsi"/>
          <w:b/>
          <w:bCs/>
        </w:rPr>
      </w:pPr>
    </w:p>
    <w:p w14:paraId="386E3084" w14:textId="13B5F646" w:rsidR="00F125D2" w:rsidRPr="00CB049E" w:rsidRDefault="00F125D2" w:rsidP="00893B49">
      <w:pPr>
        <w:pStyle w:val="NoSpacing"/>
        <w:rPr>
          <w:rFonts w:cstheme="minorHAnsi"/>
        </w:rPr>
      </w:pPr>
      <w:r w:rsidRPr="00CB049E">
        <w:rPr>
          <w:rFonts w:cstheme="minorHAnsi"/>
        </w:rPr>
        <w:t xml:space="preserve">Please visit our Careers site for more information on Endon High School on </w:t>
      </w:r>
      <w:hyperlink r:id="rId9" w:history="1">
        <w:r w:rsidRPr="00CB049E">
          <w:rPr>
            <w:rFonts w:cstheme="minorHAnsi"/>
            <w:color w:val="0000FF"/>
            <w:u w:val="single"/>
          </w:rPr>
          <w:t>Endon High School Career Site (schoolrecruiter.com)</w:t>
        </w:r>
      </w:hyperlink>
    </w:p>
    <w:p w14:paraId="45E24A4A" w14:textId="2AC555A4" w:rsidR="00F125D2" w:rsidRPr="00CB049E" w:rsidRDefault="00F125D2" w:rsidP="00893B49">
      <w:pPr>
        <w:pStyle w:val="NoSpacing"/>
        <w:rPr>
          <w:rFonts w:cstheme="minorHAnsi"/>
        </w:rPr>
      </w:pPr>
    </w:p>
    <w:p w14:paraId="251C5CA4" w14:textId="6F733371" w:rsidR="00F125D2" w:rsidRPr="00CB049E" w:rsidRDefault="00F125D2" w:rsidP="00893B49">
      <w:pPr>
        <w:pStyle w:val="NoSpacing"/>
        <w:rPr>
          <w:rFonts w:cstheme="minorHAnsi"/>
        </w:rPr>
      </w:pPr>
      <w:r w:rsidRPr="00CB049E">
        <w:rPr>
          <w:rFonts w:cstheme="minorHAnsi"/>
          <w:noProof/>
        </w:rPr>
        <w:drawing>
          <wp:anchor distT="0" distB="0" distL="114300" distR="114300" simplePos="0" relativeHeight="251658240" behindDoc="1" locked="0" layoutInCell="1" allowOverlap="1" wp14:anchorId="3858DE80" wp14:editId="6C0EFCD6">
            <wp:simplePos x="0" y="0"/>
            <wp:positionH relativeFrom="margin">
              <wp:align>left</wp:align>
            </wp:positionH>
            <wp:positionV relativeFrom="paragraph">
              <wp:posOffset>10160</wp:posOffset>
            </wp:positionV>
            <wp:extent cx="732790" cy="732790"/>
            <wp:effectExtent l="0" t="0" r="0" b="0"/>
            <wp:wrapTight wrapText="bothSides">
              <wp:wrapPolygon edited="0">
                <wp:start x="0" y="0"/>
                <wp:lineTo x="0" y="20776"/>
                <wp:lineTo x="20776" y="20776"/>
                <wp:lineTo x="20776" y="0"/>
                <wp:lineTo x="0" y="0"/>
              </wp:wrapPolygon>
            </wp:wrapTight>
            <wp:docPr id="137496553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65531" name="Picture 1" descr="A qr code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2790" cy="732790"/>
                    </a:xfrm>
                    <a:prstGeom prst="rect">
                      <a:avLst/>
                    </a:prstGeom>
                  </pic:spPr>
                </pic:pic>
              </a:graphicData>
            </a:graphic>
            <wp14:sizeRelH relativeFrom="margin">
              <wp14:pctWidth>0</wp14:pctWidth>
            </wp14:sizeRelH>
            <wp14:sizeRelV relativeFrom="margin">
              <wp14:pctHeight>0</wp14:pctHeight>
            </wp14:sizeRelV>
          </wp:anchor>
        </w:drawing>
      </w:r>
    </w:p>
    <w:p w14:paraId="77A06012" w14:textId="677EE907" w:rsidR="00F125D2" w:rsidRPr="00CB049E" w:rsidRDefault="00F125D2" w:rsidP="00893B49">
      <w:pPr>
        <w:pStyle w:val="NoSpacing"/>
        <w:rPr>
          <w:rFonts w:cstheme="minorHAnsi"/>
        </w:rPr>
      </w:pPr>
    </w:p>
    <w:p w14:paraId="34378142" w14:textId="409AF377" w:rsidR="00F125D2" w:rsidRPr="00CB049E" w:rsidRDefault="00F125D2" w:rsidP="00893B49">
      <w:pPr>
        <w:pStyle w:val="NoSpacing"/>
        <w:rPr>
          <w:rFonts w:cstheme="minorHAnsi"/>
        </w:rPr>
      </w:pPr>
    </w:p>
    <w:p w14:paraId="72AD99F0" w14:textId="77777777" w:rsidR="00F125D2" w:rsidRPr="00CB049E" w:rsidRDefault="00F125D2" w:rsidP="00F125D2">
      <w:pPr>
        <w:rPr>
          <w:rFonts w:cstheme="minorHAnsi"/>
        </w:rPr>
      </w:pPr>
    </w:p>
    <w:p w14:paraId="4FB92918" w14:textId="23AD17FB" w:rsidR="00F125D2" w:rsidRPr="00CB049E" w:rsidRDefault="00F125D2" w:rsidP="00F125D2">
      <w:pPr>
        <w:rPr>
          <w:rFonts w:cstheme="minorHAnsi"/>
        </w:rPr>
      </w:pPr>
      <w:r w:rsidRPr="00CB049E">
        <w:rPr>
          <w:rFonts w:cstheme="minorHAnsi"/>
        </w:rPr>
        <w:t xml:space="preserve">Or click the QR Code to see all the vacancies with Endon High School.  </w:t>
      </w:r>
    </w:p>
    <w:p w14:paraId="70A1708D" w14:textId="77777777" w:rsidR="00F61CEB" w:rsidRPr="00CB049E" w:rsidRDefault="00F61CEB" w:rsidP="00F61CEB">
      <w:pPr>
        <w:rPr>
          <w:rFonts w:cstheme="minorHAnsi"/>
        </w:rPr>
      </w:pPr>
      <w:r w:rsidRPr="00CB049E">
        <w:rPr>
          <w:rFonts w:cstheme="minorHAnsi"/>
          <w:b/>
          <w:bCs/>
        </w:rPr>
        <w:t>Shaw Education Trust offer the following employee benefits with your Teaching or Support Staff employment:</w:t>
      </w:r>
    </w:p>
    <w:p w14:paraId="7C67C0DD"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An excellent Local Government Pension Scheme (Support Staff) / Teachers Pension (Teaching Staff)</w:t>
      </w:r>
    </w:p>
    <w:p w14:paraId="335ED100"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b/>
          <w:bCs/>
          <w:color w:val="4472C4"/>
          <w:lang w:val="en-US" w:eastAsia="ja-JP"/>
        </w:rPr>
        <w:t>Support Staff only</w:t>
      </w:r>
      <w:r w:rsidRPr="00CB049E">
        <w:rPr>
          <w:rFonts w:eastAsia="Times New Roman" w:cstheme="minorHAnsi"/>
          <w:color w:val="4472C4"/>
          <w:lang w:val="en-US" w:eastAsia="ja-JP"/>
        </w:rPr>
        <w:t xml:space="preserve"> </w:t>
      </w:r>
      <w:r w:rsidRPr="00CB049E">
        <w:rPr>
          <w:rFonts w:eastAsia="Times New Roman" w:cstheme="minorHAnsi"/>
          <w:lang w:val="en-US" w:eastAsia="ja-JP"/>
        </w:rPr>
        <w:t xml:space="preserve">based on working </w:t>
      </w:r>
      <w:r w:rsidRPr="00CB049E">
        <w:rPr>
          <w:rFonts w:eastAsia="Times New Roman" w:cstheme="minorHAnsi"/>
          <w:b/>
          <w:bCs/>
          <w:lang w:val="en-US" w:eastAsia="ja-JP"/>
        </w:rPr>
        <w:t>full time, all year</w:t>
      </w:r>
      <w:r w:rsidRPr="00CB049E">
        <w:rPr>
          <w:rFonts w:eastAsia="Times New Roman" w:cstheme="minorHAnsi"/>
          <w:lang w:val="en-US" w:eastAsia="ja-JP"/>
        </w:rPr>
        <w:t xml:space="preserve"> - Generous holiday entitlement from your first day of employment (</w:t>
      </w:r>
      <w:r w:rsidRPr="00CB049E">
        <w:rPr>
          <w:rFonts w:eastAsia="Times New Roman" w:cstheme="minorHAnsi"/>
          <w:b/>
          <w:bCs/>
          <w:lang w:val="en-US" w:eastAsia="ja-JP"/>
        </w:rPr>
        <w:t>37 days holiday</w:t>
      </w:r>
      <w:r w:rsidRPr="00CB049E">
        <w:rPr>
          <w:rFonts w:eastAsia="Times New Roman" w:cstheme="minorHAnsi"/>
          <w:lang w:val="en-US" w:eastAsia="ja-JP"/>
        </w:rPr>
        <w:t xml:space="preserve"> </w:t>
      </w:r>
      <w:r w:rsidRPr="00CB049E">
        <w:rPr>
          <w:rFonts w:eastAsia="Times New Roman" w:cstheme="minorHAnsi"/>
          <w:b/>
          <w:bCs/>
          <w:lang w:val="en-US" w:eastAsia="ja-JP"/>
        </w:rPr>
        <w:t>rising to 39 days</w:t>
      </w:r>
      <w:r w:rsidRPr="00CB049E">
        <w:rPr>
          <w:rFonts w:eastAsia="Times New Roman" w:cstheme="minorHAnsi"/>
          <w:lang w:val="en-US" w:eastAsia="ja-JP"/>
        </w:rPr>
        <w:t xml:space="preserve"> after 5 years’ service including Bank Holidays)</w:t>
      </w:r>
      <w:r w:rsidRPr="00CB049E">
        <w:rPr>
          <w:rFonts w:eastAsia="Times New Roman" w:cstheme="minorHAnsi"/>
          <w:b/>
          <w:bCs/>
          <w:lang w:val="en-US" w:eastAsia="ja-JP"/>
        </w:rPr>
        <w:t xml:space="preserve"> </w:t>
      </w:r>
    </w:p>
    <w:p w14:paraId="5784CA6F"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Electric Car Scheme: Environmentally friendly vehicles with our electric car scheme.</w:t>
      </w:r>
    </w:p>
    <w:p w14:paraId="1C56F192"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 xml:space="preserve">Access to </w:t>
      </w:r>
      <w:proofErr w:type="spellStart"/>
      <w:r w:rsidRPr="00CB049E">
        <w:rPr>
          <w:rFonts w:eastAsia="Times New Roman" w:cstheme="minorHAnsi"/>
        </w:rPr>
        <w:t>Medicash</w:t>
      </w:r>
      <w:proofErr w:type="spellEnd"/>
      <w:r w:rsidRPr="00CB049E">
        <w:rPr>
          <w:rFonts w:eastAsia="Times New Roman" w:cstheme="minorHAnsi"/>
        </w:rPr>
        <w:t xml:space="preserve"> Health &amp; Wellbeing Plan: Enjoy health services designed to support your well-being.</w:t>
      </w:r>
    </w:p>
    <w:p w14:paraId="4E7E416F"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 xml:space="preserve">Free </w:t>
      </w:r>
      <w:proofErr w:type="spellStart"/>
      <w:r w:rsidRPr="00CB049E">
        <w:rPr>
          <w:rFonts w:eastAsia="Times New Roman" w:cstheme="minorHAnsi"/>
        </w:rPr>
        <w:t>DiscountForTeachers</w:t>
      </w:r>
      <w:proofErr w:type="spellEnd"/>
      <w:r w:rsidRPr="00CB049E">
        <w:rPr>
          <w:rFonts w:eastAsia="Times New Roman" w:cstheme="minorHAnsi"/>
        </w:rPr>
        <w:t xml:space="preserve"> Scheme for all staff (Support and Teaching), Exclusive discounts to save money with a wide selection of discounts and exclusive offers</w:t>
      </w:r>
      <w:r w:rsidRPr="00CB049E">
        <w:rPr>
          <w:rFonts w:cstheme="minorHAnsi"/>
        </w:rPr>
        <w:t xml:space="preserve"> from </w:t>
      </w:r>
      <w:r w:rsidRPr="00CB049E">
        <w:rPr>
          <w:rFonts w:eastAsia="Times New Roman" w:cstheme="minorHAnsi"/>
        </w:rPr>
        <w:t xml:space="preserve">hundreds of the biggest brands. </w:t>
      </w:r>
    </w:p>
    <w:p w14:paraId="5CA11F88" w14:textId="77777777" w:rsidR="00F61CEB" w:rsidRPr="00CB049E"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Free Eye Tests</w:t>
      </w:r>
    </w:p>
    <w:p w14:paraId="2C4386F0" w14:textId="77777777" w:rsidR="00F61CEB" w:rsidRDefault="00F61CEB" w:rsidP="00F61CEB">
      <w:pPr>
        <w:pStyle w:val="ListParagraph"/>
        <w:numPr>
          <w:ilvl w:val="0"/>
          <w:numId w:val="7"/>
        </w:numPr>
        <w:spacing w:after="0" w:line="240" w:lineRule="auto"/>
        <w:rPr>
          <w:rFonts w:eastAsia="Times New Roman" w:cstheme="minorHAnsi"/>
        </w:rPr>
      </w:pPr>
      <w:r w:rsidRPr="00CB049E">
        <w:rPr>
          <w:rFonts w:eastAsia="Times New Roman" w:cstheme="minorHAnsi"/>
        </w:rPr>
        <w:t>Cycle to work scheme</w:t>
      </w:r>
    </w:p>
    <w:p w14:paraId="35D595F7" w14:textId="77777777" w:rsidR="002F4E12" w:rsidRDefault="002F4E12" w:rsidP="002F4E12">
      <w:pPr>
        <w:spacing w:after="0" w:line="240" w:lineRule="auto"/>
        <w:rPr>
          <w:rFonts w:eastAsia="Times New Roman" w:cstheme="minorHAnsi"/>
        </w:rPr>
      </w:pPr>
    </w:p>
    <w:p w14:paraId="29697C87" w14:textId="77777777" w:rsidR="002F4E12" w:rsidRPr="002F4E12" w:rsidRDefault="002F4E12" w:rsidP="002F4E12">
      <w:pPr>
        <w:spacing w:after="0" w:line="240" w:lineRule="auto"/>
        <w:rPr>
          <w:rFonts w:eastAsia="Times New Roman" w:cstheme="minorHAnsi"/>
        </w:rPr>
      </w:pPr>
    </w:p>
    <w:p w14:paraId="3758FC54" w14:textId="5D2E7841" w:rsidR="00EC62ED" w:rsidRPr="005426AD" w:rsidRDefault="00F61CEB" w:rsidP="00F61CEB">
      <w:pPr>
        <w:numPr>
          <w:ilvl w:val="0"/>
          <w:numId w:val="7"/>
        </w:numPr>
        <w:spacing w:after="0" w:line="240" w:lineRule="auto"/>
        <w:rPr>
          <w:rFonts w:eastAsia="Times New Roman" w:cstheme="minorHAnsi"/>
        </w:rPr>
      </w:pPr>
      <w:r w:rsidRPr="00CB049E">
        <w:rPr>
          <w:rFonts w:eastAsia="Times New Roman" w:cstheme="minorHAnsi"/>
          <w:lang w:val="en-US" w:eastAsia="ja-JP"/>
        </w:rPr>
        <w:t xml:space="preserve">Access to our Institute of Education and fantastic opportunities to help you </w:t>
      </w:r>
      <w:r w:rsidRPr="00CB049E">
        <w:rPr>
          <w:rFonts w:eastAsia="Times New Roman" w:cstheme="minorHAnsi"/>
          <w:b/>
          <w:bCs/>
          <w:color w:val="0070C0"/>
          <w:lang w:val="en-US" w:eastAsia="ja-JP"/>
        </w:rPr>
        <w:t>grow, contribute</w:t>
      </w:r>
      <w:r w:rsidRPr="00CB049E">
        <w:rPr>
          <w:rFonts w:eastAsia="Times New Roman" w:cstheme="minorHAnsi"/>
          <w:color w:val="0070C0"/>
          <w:lang w:val="en-US" w:eastAsia="ja-JP"/>
        </w:rPr>
        <w:t xml:space="preserve"> </w:t>
      </w:r>
      <w:r w:rsidRPr="00CB049E">
        <w:rPr>
          <w:rFonts w:eastAsia="Times New Roman" w:cstheme="minorHAnsi"/>
          <w:lang w:val="en-US" w:eastAsia="ja-JP"/>
        </w:rPr>
        <w:t xml:space="preserve">and </w:t>
      </w:r>
      <w:r w:rsidRPr="00CB049E">
        <w:rPr>
          <w:rFonts w:eastAsia="Times New Roman" w:cstheme="minorHAnsi"/>
          <w:b/>
          <w:bCs/>
          <w:color w:val="0070C0"/>
          <w:lang w:val="en-US" w:eastAsia="ja-JP"/>
        </w:rPr>
        <w:t>flourish</w:t>
      </w:r>
      <w:r w:rsidRPr="00CB049E">
        <w:rPr>
          <w:rFonts w:eastAsia="Times New Roman" w:cstheme="minorHAnsi"/>
          <w:lang w:val="en-US" w:eastAsia="ja-JP"/>
        </w:rPr>
        <w:t xml:space="preserve"> in your role and in the Trust. </w:t>
      </w:r>
    </w:p>
    <w:p w14:paraId="4E96FE94" w14:textId="77777777" w:rsidR="005426AD" w:rsidRDefault="005426AD" w:rsidP="005426AD">
      <w:pPr>
        <w:pStyle w:val="NoSpacing"/>
      </w:pPr>
    </w:p>
    <w:p w14:paraId="48478191" w14:textId="795500D1" w:rsidR="00F61CEB" w:rsidRPr="00AD43A2" w:rsidRDefault="00F61CEB" w:rsidP="00AD43A2">
      <w:pPr>
        <w:rPr>
          <w:rFonts w:cstheme="minorHAnsi"/>
        </w:rPr>
      </w:pPr>
      <w:r w:rsidRPr="00CB049E">
        <w:rPr>
          <w:rFonts w:cstheme="minorHAnsi"/>
        </w:rPr>
        <w:t xml:space="preserve">know </w:t>
      </w:r>
      <w:r w:rsidRPr="00CB049E">
        <w:rPr>
          <w:rFonts w:cstheme="minorHAnsi"/>
          <w:b/>
          <w:bCs/>
        </w:rPr>
        <w:t>our people</w:t>
      </w:r>
      <w:r w:rsidRPr="00CB049E">
        <w:rPr>
          <w:rFonts w:cstheme="minorHAnsi"/>
        </w:rPr>
        <w:t xml:space="preserve"> are the key to our success and so we’re committed to ensuring the </w:t>
      </w:r>
      <w:r w:rsidRPr="00CB049E">
        <w:rPr>
          <w:rFonts w:cstheme="minorHAnsi"/>
          <w:b/>
          <w:bCs/>
        </w:rPr>
        <w:t>employment experience</w:t>
      </w:r>
      <w:r w:rsidRPr="00CB049E">
        <w:rPr>
          <w:rFonts w:cstheme="minorHAnsi"/>
        </w:rPr>
        <w:t xml:space="preserve"> at </w:t>
      </w:r>
      <w:r w:rsidRPr="00CB049E">
        <w:rPr>
          <w:rFonts w:cstheme="minorHAnsi"/>
          <w:b/>
          <w:bCs/>
          <w:color w:val="0070C0"/>
        </w:rPr>
        <w:t>Shaw Education Trust</w:t>
      </w:r>
      <w:r w:rsidRPr="00CB049E">
        <w:rPr>
          <w:rFonts w:cstheme="minorHAnsi"/>
          <w:color w:val="0070C0"/>
        </w:rPr>
        <w:t xml:space="preserve"> </w:t>
      </w:r>
      <w:r w:rsidRPr="00CB049E">
        <w:rPr>
          <w:rFonts w:cstheme="minorHAnsi"/>
        </w:rPr>
        <w:t xml:space="preserve">is a </w:t>
      </w:r>
      <w:r w:rsidRPr="00CB049E">
        <w:rPr>
          <w:rFonts w:cstheme="minorHAnsi"/>
          <w:b/>
          <w:bCs/>
        </w:rPr>
        <w:t xml:space="preserve">rewarding </w:t>
      </w:r>
      <w:r w:rsidRPr="00CB049E">
        <w:rPr>
          <w:rFonts w:cstheme="minorHAnsi"/>
        </w:rPr>
        <w:t xml:space="preserve">one. </w:t>
      </w:r>
    </w:p>
    <w:p w14:paraId="7A426274" w14:textId="39455022" w:rsidR="00F61CEB" w:rsidRPr="00CB049E" w:rsidRDefault="00CB049E" w:rsidP="00F61CEB">
      <w:pPr>
        <w:pStyle w:val="xmsonormal"/>
        <w:jc w:val="both"/>
        <w:rPr>
          <w:rFonts w:asciiTheme="minorHAnsi" w:hAnsiTheme="minorHAnsi" w:cstheme="minorHAnsi"/>
        </w:rPr>
      </w:pPr>
      <w:r w:rsidRPr="00CB049E">
        <w:rPr>
          <w:rFonts w:asciiTheme="minorHAnsi" w:hAnsiTheme="minorHAnsi" w:cstheme="minorHAnsi"/>
          <w:b/>
          <w:bCs/>
        </w:rPr>
        <w:t>Endon High School</w:t>
      </w:r>
      <w:r w:rsidR="00F61CEB" w:rsidRPr="00CB049E">
        <w:rPr>
          <w:rFonts w:asciiTheme="minorHAnsi" w:hAnsiTheme="minorHAnsi" w:cstheme="minorHAnsi"/>
          <w:b/>
          <w:bCs/>
        </w:rPr>
        <w:t xml:space="preserve"> </w:t>
      </w:r>
      <w:r w:rsidR="00F61CEB" w:rsidRPr="00CB049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1" w:history="1">
        <w:r w:rsidR="00F61CEB" w:rsidRPr="00CB049E">
          <w:rPr>
            <w:rStyle w:val="Hyperlink"/>
            <w:rFonts w:asciiTheme="minorHAnsi" w:hAnsiTheme="minorHAnsi" w:cstheme="minorHAnsi"/>
          </w:rPr>
          <w:t>https://www.shaw-education.org.uk/our-trust/key-information</w:t>
        </w:r>
      </w:hyperlink>
    </w:p>
    <w:p w14:paraId="5FC7EC15" w14:textId="77777777" w:rsidR="00F61CEB" w:rsidRPr="00CB049E" w:rsidRDefault="00F61CEB" w:rsidP="00F61CEB">
      <w:pPr>
        <w:pStyle w:val="xmsonormal"/>
        <w:jc w:val="both"/>
        <w:rPr>
          <w:rFonts w:asciiTheme="minorHAnsi" w:hAnsiTheme="minorHAnsi" w:cstheme="minorHAnsi"/>
        </w:rPr>
      </w:pPr>
    </w:p>
    <w:p w14:paraId="13B8C9DB"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3324A370" w14:textId="77777777" w:rsidR="00F61CEB" w:rsidRPr="00CB049E" w:rsidRDefault="00F61CEB" w:rsidP="00F61CEB">
      <w:pPr>
        <w:pStyle w:val="xmsonormal"/>
        <w:jc w:val="both"/>
        <w:rPr>
          <w:rFonts w:asciiTheme="minorHAnsi" w:hAnsiTheme="minorHAnsi" w:cstheme="minorHAnsi"/>
        </w:rPr>
      </w:pPr>
    </w:p>
    <w:p w14:paraId="1F9EC11A"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All shortlisted candidates will undergo an online search as part of Trust safer recruitment checks.</w:t>
      </w:r>
    </w:p>
    <w:p w14:paraId="2862CBE0" w14:textId="77777777" w:rsidR="00F61CEB" w:rsidRPr="00CB049E" w:rsidRDefault="00F61CEB" w:rsidP="00F61CEB">
      <w:pPr>
        <w:pStyle w:val="xmsonospacing"/>
        <w:jc w:val="both"/>
        <w:rPr>
          <w:rFonts w:asciiTheme="minorHAnsi" w:hAnsiTheme="minorHAnsi" w:cstheme="minorHAnsi"/>
          <w:sz w:val="22"/>
          <w:szCs w:val="22"/>
        </w:rPr>
      </w:pPr>
      <w:r w:rsidRPr="00CB049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1342A83"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In accordance with our safer recruitment policy CVs alone will not be accepted.</w:t>
      </w:r>
    </w:p>
    <w:p w14:paraId="794FD122"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rPr>
        <w:t> </w:t>
      </w:r>
    </w:p>
    <w:p w14:paraId="0616F4C6" w14:textId="61C713EE"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xml:space="preserve">Application deadline:     </w:t>
      </w:r>
      <w:r w:rsidR="000E2E4F">
        <w:rPr>
          <w:rFonts w:asciiTheme="minorHAnsi" w:hAnsiTheme="minorHAnsi" w:cstheme="minorHAnsi"/>
          <w:b/>
          <w:bCs/>
        </w:rPr>
        <w:t>Friday, 15</w:t>
      </w:r>
      <w:r w:rsidR="000E2E4F" w:rsidRPr="000E2E4F">
        <w:rPr>
          <w:rFonts w:asciiTheme="minorHAnsi" w:hAnsiTheme="minorHAnsi" w:cstheme="minorHAnsi"/>
          <w:b/>
          <w:bCs/>
          <w:vertAlign w:val="superscript"/>
        </w:rPr>
        <w:t>th</w:t>
      </w:r>
      <w:r w:rsidR="000E2E4F">
        <w:rPr>
          <w:rFonts w:asciiTheme="minorHAnsi" w:hAnsiTheme="minorHAnsi" w:cstheme="minorHAnsi"/>
          <w:b/>
          <w:bCs/>
        </w:rPr>
        <w:t xml:space="preserve"> November 2024 at 9am </w:t>
      </w:r>
      <w:r w:rsidR="00AD43A2">
        <w:rPr>
          <w:rFonts w:asciiTheme="minorHAnsi" w:hAnsiTheme="minorHAnsi" w:cstheme="minorHAnsi"/>
          <w:b/>
          <w:bCs/>
        </w:rPr>
        <w:t xml:space="preserve"> </w:t>
      </w:r>
    </w:p>
    <w:p w14:paraId="39B9074D" w14:textId="180AF3C0"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xml:space="preserve">Interview date: </w:t>
      </w:r>
      <w:r w:rsidRPr="00CB049E">
        <w:rPr>
          <w:rFonts w:asciiTheme="minorHAnsi" w:hAnsiTheme="minorHAnsi" w:cstheme="minorHAnsi"/>
          <w:b/>
          <w:bCs/>
        </w:rPr>
        <w:tab/>
        <w:t xml:space="preserve"> </w:t>
      </w:r>
      <w:r w:rsidR="00AD43A2">
        <w:rPr>
          <w:rFonts w:asciiTheme="minorHAnsi" w:hAnsiTheme="minorHAnsi" w:cstheme="minorHAnsi"/>
          <w:b/>
          <w:bCs/>
        </w:rPr>
        <w:t xml:space="preserve">TBC </w:t>
      </w:r>
    </w:p>
    <w:p w14:paraId="0A59F7BB"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rPr>
        <w:t> </w:t>
      </w:r>
    </w:p>
    <w:p w14:paraId="388183D8" w14:textId="77777777" w:rsidR="00F61CEB" w:rsidRPr="00CB049E" w:rsidRDefault="00F61CEB" w:rsidP="00F61CEB">
      <w:pPr>
        <w:pStyle w:val="NoSpacing"/>
        <w:rPr>
          <w:rFonts w:cstheme="minorHAnsi"/>
          <w:b/>
          <w:bCs/>
        </w:rPr>
      </w:pPr>
      <w:r w:rsidRPr="00CB049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BABD72D" w14:textId="77777777" w:rsidR="00F61CEB" w:rsidRPr="00CB049E" w:rsidRDefault="00F61CEB" w:rsidP="00F61CEB">
      <w:pPr>
        <w:pStyle w:val="xmsonospacing"/>
        <w:jc w:val="both"/>
        <w:rPr>
          <w:rFonts w:asciiTheme="minorHAnsi" w:hAnsiTheme="minorHAnsi" w:cstheme="minorHAnsi"/>
          <w:sz w:val="22"/>
          <w:szCs w:val="22"/>
          <w:lang w:val="en-US"/>
        </w:rPr>
      </w:pPr>
    </w:p>
    <w:p w14:paraId="6A6AADCA" w14:textId="77777777" w:rsidR="00F61CEB" w:rsidRPr="00CB049E" w:rsidRDefault="00F61CEB" w:rsidP="00F61CEB">
      <w:pPr>
        <w:pStyle w:val="xmsonospacing"/>
        <w:jc w:val="both"/>
        <w:rPr>
          <w:rFonts w:asciiTheme="minorHAnsi" w:hAnsiTheme="minorHAnsi" w:cstheme="minorHAnsi"/>
          <w:sz w:val="22"/>
          <w:szCs w:val="22"/>
        </w:rPr>
      </w:pPr>
      <w:r w:rsidRPr="00CB049E">
        <w:rPr>
          <w:rFonts w:asciiTheme="minorHAnsi" w:hAnsiTheme="minorHAnsi" w:cstheme="minorHAnsi"/>
          <w:sz w:val="22"/>
          <w:szCs w:val="22"/>
          <w:lang w:val="en-US"/>
        </w:rPr>
        <w:t xml:space="preserve">Successful candidates will be subject to a fully Enhanced DBS check along with other relevant employment checks. </w:t>
      </w:r>
    </w:p>
    <w:p w14:paraId="199A136C" w14:textId="77777777" w:rsidR="00F61CEB" w:rsidRPr="00CB049E" w:rsidRDefault="00F61CEB" w:rsidP="00F61CEB">
      <w:pPr>
        <w:pStyle w:val="xmsonormal"/>
        <w:jc w:val="both"/>
        <w:rPr>
          <w:rFonts w:asciiTheme="minorHAnsi" w:hAnsiTheme="minorHAnsi" w:cstheme="minorHAnsi"/>
        </w:rPr>
      </w:pPr>
      <w:r w:rsidRPr="00CB049E">
        <w:rPr>
          <w:rFonts w:asciiTheme="minorHAnsi" w:hAnsiTheme="minorHAnsi" w:cstheme="minorHAnsi"/>
          <w:b/>
          <w:bCs/>
          <w:lang w:val="en-US"/>
        </w:rPr>
        <w:t> </w:t>
      </w:r>
    </w:p>
    <w:p w14:paraId="33ACED69" w14:textId="77777777" w:rsidR="00F61CEB" w:rsidRPr="00CB049E" w:rsidRDefault="00F61CEB" w:rsidP="00F125D2">
      <w:pPr>
        <w:rPr>
          <w:rFonts w:cstheme="minorHAnsi"/>
        </w:rPr>
      </w:pPr>
    </w:p>
    <w:sectPr w:rsidR="00F61CEB" w:rsidRPr="00CB049E"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32C21" w14:textId="77777777" w:rsidR="004F14B9" w:rsidRDefault="004F14B9" w:rsidP="006141BA">
      <w:pPr>
        <w:spacing w:after="0" w:line="240" w:lineRule="auto"/>
      </w:pPr>
      <w:r>
        <w:separator/>
      </w:r>
    </w:p>
  </w:endnote>
  <w:endnote w:type="continuationSeparator" w:id="0">
    <w:p w14:paraId="348159FC" w14:textId="77777777" w:rsidR="004F14B9" w:rsidRDefault="004F14B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D3F31" w14:textId="77777777" w:rsidR="004F14B9" w:rsidRDefault="004F14B9" w:rsidP="006141BA">
      <w:pPr>
        <w:spacing w:after="0" w:line="240" w:lineRule="auto"/>
      </w:pPr>
      <w:r>
        <w:separator/>
      </w:r>
    </w:p>
  </w:footnote>
  <w:footnote w:type="continuationSeparator" w:id="0">
    <w:p w14:paraId="6C428C2A" w14:textId="77777777" w:rsidR="004F14B9" w:rsidRDefault="004F14B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A2F1C" w14:textId="5EB991D6" w:rsidR="00677D09" w:rsidRDefault="00677D09" w:rsidP="00677D09">
    <w:pPr>
      <w:pStyle w:val="NormalWeb"/>
    </w:pPr>
    <w:r>
      <w:rPr>
        <w:noProof/>
      </w:rPr>
      <w:drawing>
        <wp:anchor distT="0" distB="0" distL="114300" distR="114300" simplePos="0" relativeHeight="251658240" behindDoc="1" locked="0" layoutInCell="1" allowOverlap="1" wp14:anchorId="473E2036" wp14:editId="7B9FC34A">
          <wp:simplePos x="0" y="0"/>
          <wp:positionH relativeFrom="page">
            <wp:posOffset>335280</wp:posOffset>
          </wp:positionH>
          <wp:positionV relativeFrom="paragraph">
            <wp:posOffset>182880</wp:posOffset>
          </wp:positionV>
          <wp:extent cx="1028065" cy="853440"/>
          <wp:effectExtent l="0" t="0" r="0" b="0"/>
          <wp:wrapTight wrapText="bothSides">
            <wp:wrapPolygon edited="0">
              <wp:start x="7204" y="1929"/>
              <wp:lineTo x="4803" y="2893"/>
              <wp:lineTo x="4002" y="4339"/>
              <wp:lineTo x="4002" y="10607"/>
              <wp:lineTo x="2401" y="14464"/>
              <wp:lineTo x="2401" y="17839"/>
              <wp:lineTo x="5603" y="19286"/>
              <wp:lineTo x="15610" y="19286"/>
              <wp:lineTo x="18812" y="17839"/>
              <wp:lineTo x="19212" y="14946"/>
              <wp:lineTo x="17211" y="10607"/>
              <wp:lineTo x="16810" y="2893"/>
              <wp:lineTo x="14009" y="1929"/>
              <wp:lineTo x="7204" y="1929"/>
            </wp:wrapPolygon>
          </wp:wrapTight>
          <wp:docPr id="3" name="Picture 2" descr="A green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yello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6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AD5A9" w14:textId="729F2774"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68B4"/>
    <w:multiLevelType w:val="hybridMultilevel"/>
    <w:tmpl w:val="9D30A356"/>
    <w:lvl w:ilvl="0" w:tplc="08090001">
      <w:start w:val="1"/>
      <w:numFmt w:val="bullet"/>
      <w:lvlText w:val=""/>
      <w:lvlJc w:val="left"/>
      <w:pPr>
        <w:ind w:left="1080" w:hanging="360"/>
      </w:pPr>
      <w:rPr>
        <w:rFonts w:ascii="Symbol" w:hAnsi="Symbol" w:hint="default"/>
      </w:rPr>
    </w:lvl>
    <w:lvl w:ilvl="1" w:tplc="B13E1B38">
      <w:numFmt w:val="bullet"/>
      <w:lvlText w:val="·"/>
      <w:lvlJc w:val="left"/>
      <w:pPr>
        <w:ind w:left="1800" w:hanging="360"/>
      </w:pPr>
      <w:rPr>
        <w:rFonts w:ascii="Calibri" w:eastAsia="Times New Roman"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3"/>
  </w:num>
  <w:num w:numId="6" w16cid:durableId="2043941355">
    <w:abstractNumId w:val="0"/>
  </w:num>
  <w:num w:numId="7"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0E2E4F"/>
    <w:rsid w:val="00114A26"/>
    <w:rsid w:val="00131D08"/>
    <w:rsid w:val="00155264"/>
    <w:rsid w:val="00170664"/>
    <w:rsid w:val="0017220B"/>
    <w:rsid w:val="001C665F"/>
    <w:rsid w:val="00272AE2"/>
    <w:rsid w:val="002861DA"/>
    <w:rsid w:val="002C3E92"/>
    <w:rsid w:val="002E372F"/>
    <w:rsid w:val="002E4EDE"/>
    <w:rsid w:val="002F4390"/>
    <w:rsid w:val="002F4E12"/>
    <w:rsid w:val="00301FEB"/>
    <w:rsid w:val="00345D1C"/>
    <w:rsid w:val="00354290"/>
    <w:rsid w:val="003760A3"/>
    <w:rsid w:val="003C45EB"/>
    <w:rsid w:val="003C58BA"/>
    <w:rsid w:val="003D1D7B"/>
    <w:rsid w:val="00451095"/>
    <w:rsid w:val="004C241A"/>
    <w:rsid w:val="004F14B9"/>
    <w:rsid w:val="004F67E4"/>
    <w:rsid w:val="004F6F3C"/>
    <w:rsid w:val="00512A98"/>
    <w:rsid w:val="005426AD"/>
    <w:rsid w:val="00586FC1"/>
    <w:rsid w:val="005F51E7"/>
    <w:rsid w:val="006141BA"/>
    <w:rsid w:val="0061506D"/>
    <w:rsid w:val="00615A7A"/>
    <w:rsid w:val="00632751"/>
    <w:rsid w:val="00677D09"/>
    <w:rsid w:val="006D234C"/>
    <w:rsid w:val="007848E0"/>
    <w:rsid w:val="00795CD5"/>
    <w:rsid w:val="00820CFA"/>
    <w:rsid w:val="00831BF2"/>
    <w:rsid w:val="00856060"/>
    <w:rsid w:val="00862E82"/>
    <w:rsid w:val="00891149"/>
    <w:rsid w:val="00893B49"/>
    <w:rsid w:val="008D50A1"/>
    <w:rsid w:val="008E4C35"/>
    <w:rsid w:val="008F0572"/>
    <w:rsid w:val="00943801"/>
    <w:rsid w:val="0096081C"/>
    <w:rsid w:val="00970BE1"/>
    <w:rsid w:val="0097338D"/>
    <w:rsid w:val="009B4CB0"/>
    <w:rsid w:val="00A03A6D"/>
    <w:rsid w:val="00A16FEF"/>
    <w:rsid w:val="00A317DB"/>
    <w:rsid w:val="00A41064"/>
    <w:rsid w:val="00AA2D2D"/>
    <w:rsid w:val="00AD1573"/>
    <w:rsid w:val="00AD43A2"/>
    <w:rsid w:val="00AE18EA"/>
    <w:rsid w:val="00AE74A4"/>
    <w:rsid w:val="00B03920"/>
    <w:rsid w:val="00B54BCE"/>
    <w:rsid w:val="00B70B34"/>
    <w:rsid w:val="00B718A4"/>
    <w:rsid w:val="00B76816"/>
    <w:rsid w:val="00B86804"/>
    <w:rsid w:val="00C023CF"/>
    <w:rsid w:val="00C16151"/>
    <w:rsid w:val="00C1624D"/>
    <w:rsid w:val="00C47481"/>
    <w:rsid w:val="00CA581F"/>
    <w:rsid w:val="00CB049E"/>
    <w:rsid w:val="00D34F59"/>
    <w:rsid w:val="00D478E6"/>
    <w:rsid w:val="00DA5100"/>
    <w:rsid w:val="00DA6BE4"/>
    <w:rsid w:val="00DE4492"/>
    <w:rsid w:val="00E01EB7"/>
    <w:rsid w:val="00E61306"/>
    <w:rsid w:val="00EC62ED"/>
    <w:rsid w:val="00F11F94"/>
    <w:rsid w:val="00F125D2"/>
    <w:rsid w:val="00F14C04"/>
    <w:rsid w:val="00F3242F"/>
    <w:rsid w:val="00F571FC"/>
    <w:rsid w:val="00F61CEB"/>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B718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80418183">
      <w:bodyDiv w:val="1"/>
      <w:marLeft w:val="0"/>
      <w:marRight w:val="0"/>
      <w:marTop w:val="0"/>
      <w:marBottom w:val="0"/>
      <w:divBdr>
        <w:top w:val="none" w:sz="0" w:space="0" w:color="auto"/>
        <w:left w:val="none" w:sz="0" w:space="0" w:color="auto"/>
        <w:bottom w:val="none" w:sz="0" w:space="0" w:color="auto"/>
        <w:right w:val="none" w:sz="0" w:space="0" w:color="auto"/>
      </w:divBdr>
    </w:div>
    <w:div w:id="452334390">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94146230">
      <w:bodyDiv w:val="1"/>
      <w:marLeft w:val="0"/>
      <w:marRight w:val="0"/>
      <w:marTop w:val="0"/>
      <w:marBottom w:val="0"/>
      <w:divBdr>
        <w:top w:val="none" w:sz="0" w:space="0" w:color="auto"/>
        <w:left w:val="none" w:sz="0" w:space="0" w:color="auto"/>
        <w:bottom w:val="none" w:sz="0" w:space="0" w:color="auto"/>
        <w:right w:val="none" w:sz="0" w:space="0" w:color="auto"/>
      </w:divBdr>
    </w:div>
    <w:div w:id="1173640596">
      <w:bodyDiv w:val="1"/>
      <w:marLeft w:val="0"/>
      <w:marRight w:val="0"/>
      <w:marTop w:val="0"/>
      <w:marBottom w:val="0"/>
      <w:divBdr>
        <w:top w:val="none" w:sz="0" w:space="0" w:color="auto"/>
        <w:left w:val="none" w:sz="0" w:space="0" w:color="auto"/>
        <w:bottom w:val="none" w:sz="0" w:space="0" w:color="auto"/>
        <w:right w:val="none" w:sz="0" w:space="0" w:color="auto"/>
      </w:divBdr>
    </w:div>
    <w:div w:id="1977102581">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aw-education.org.uk/our-trust/key-information"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endon-staffs.schoolrecruit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EAD9F-3DF0-41BE-9B2E-1E0C588970FF}">
  <ds:schemaRefs>
    <ds:schemaRef ds:uri="http://schemas.microsoft.com/sharepoint/v3/contenttype/forms"/>
  </ds:schemaRefs>
</ds:datastoreItem>
</file>

<file path=customXml/itemProps2.xml><?xml version="1.0" encoding="utf-8"?>
<ds:datastoreItem xmlns:ds="http://schemas.openxmlformats.org/officeDocument/2006/customXml" ds:itemID="{06EDA22B-9A58-4A20-AA3E-A3E4224D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2024-11-05T10:16:00Z</dcterms:created>
  <dcterms:modified xsi:type="dcterms:W3CDTF">2024-11-05T10:16:00Z</dcterms:modified>
</cp:coreProperties>
</file>