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19812" w14:textId="77777777" w:rsidR="005D3A87" w:rsidRPr="00592618" w:rsidRDefault="005D3A87" w:rsidP="005D3A87">
      <w:pPr>
        <w:tabs>
          <w:tab w:val="left" w:pos="882"/>
        </w:tabs>
        <w:jc w:val="center"/>
        <w:rPr>
          <w:rFonts w:ascii="Arial" w:hAnsi="Arial" w:cs="Arial"/>
          <w:b/>
          <w:sz w:val="28"/>
        </w:rPr>
      </w:pPr>
      <w:r w:rsidRPr="00592618">
        <w:rPr>
          <w:rFonts w:ascii="Arial" w:hAnsi="Arial" w:cs="Arial"/>
          <w:b/>
          <w:sz w:val="28"/>
        </w:rPr>
        <w:t>PERSON SPECIFICATION</w:t>
      </w:r>
    </w:p>
    <w:p w14:paraId="3443D41D" w14:textId="77777777" w:rsidR="005D3A87" w:rsidRPr="00592618" w:rsidRDefault="005D3A87" w:rsidP="005D3A87">
      <w:pPr>
        <w:pStyle w:val="Heading1"/>
        <w:jc w:val="center"/>
        <w:rPr>
          <w:rFonts w:ascii="Arial" w:hAnsi="Arial" w:cs="Arial"/>
          <w:b/>
        </w:rPr>
      </w:pPr>
      <w:r>
        <w:rPr>
          <w:rFonts w:ascii="Arial" w:hAnsi="Arial" w:cs="Arial"/>
          <w:b/>
        </w:rPr>
        <w:t>INCLUSION SUPPORT TEAM WORKER</w:t>
      </w:r>
    </w:p>
    <w:p w14:paraId="292D33D4" w14:textId="77777777" w:rsidR="005D3A87" w:rsidRPr="00592618" w:rsidRDefault="005D3A87" w:rsidP="005D3A87">
      <w:pPr>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880"/>
        <w:gridCol w:w="2700"/>
        <w:gridCol w:w="1530"/>
      </w:tblGrid>
      <w:tr w:rsidR="005D3A87" w14:paraId="67D0E90F" w14:textId="77777777" w:rsidTr="00A942AD">
        <w:tblPrEx>
          <w:tblCellMar>
            <w:top w:w="0" w:type="dxa"/>
            <w:bottom w:w="0" w:type="dxa"/>
          </w:tblCellMar>
        </w:tblPrEx>
        <w:tc>
          <w:tcPr>
            <w:tcW w:w="2538" w:type="dxa"/>
          </w:tcPr>
          <w:p w14:paraId="462A16F2" w14:textId="77777777" w:rsidR="005D3A87" w:rsidRDefault="005D3A87" w:rsidP="00A942AD">
            <w:pPr>
              <w:pStyle w:val="Heading2"/>
              <w:rPr>
                <w:rFonts w:ascii="Arial" w:hAnsi="Arial" w:cs="Arial"/>
                <w:sz w:val="22"/>
                <w:szCs w:val="22"/>
              </w:rPr>
            </w:pPr>
            <w:r>
              <w:rPr>
                <w:rFonts w:ascii="Arial" w:hAnsi="Arial" w:cs="Arial"/>
                <w:sz w:val="22"/>
                <w:szCs w:val="22"/>
              </w:rPr>
              <w:t>Attributes</w:t>
            </w:r>
          </w:p>
        </w:tc>
        <w:tc>
          <w:tcPr>
            <w:tcW w:w="2880" w:type="dxa"/>
          </w:tcPr>
          <w:p w14:paraId="57BF0DF7" w14:textId="77777777" w:rsidR="005D3A87" w:rsidRDefault="005D3A87" w:rsidP="00A942AD">
            <w:pPr>
              <w:pStyle w:val="Heading2"/>
              <w:rPr>
                <w:rFonts w:ascii="Arial" w:hAnsi="Arial" w:cs="Arial"/>
                <w:sz w:val="22"/>
                <w:szCs w:val="22"/>
              </w:rPr>
            </w:pPr>
            <w:r>
              <w:rPr>
                <w:rFonts w:ascii="Arial" w:hAnsi="Arial" w:cs="Arial"/>
                <w:sz w:val="22"/>
                <w:szCs w:val="22"/>
              </w:rPr>
              <w:t>Essential</w:t>
            </w:r>
          </w:p>
        </w:tc>
        <w:tc>
          <w:tcPr>
            <w:tcW w:w="2700" w:type="dxa"/>
          </w:tcPr>
          <w:p w14:paraId="5787A494" w14:textId="77777777" w:rsidR="005D3A87" w:rsidRDefault="005D3A87" w:rsidP="00A942AD">
            <w:pPr>
              <w:pStyle w:val="Heading2"/>
              <w:rPr>
                <w:rFonts w:ascii="Arial" w:hAnsi="Arial" w:cs="Arial"/>
                <w:sz w:val="22"/>
                <w:szCs w:val="22"/>
              </w:rPr>
            </w:pPr>
            <w:r>
              <w:rPr>
                <w:rFonts w:ascii="Arial" w:hAnsi="Arial" w:cs="Arial"/>
                <w:sz w:val="22"/>
                <w:szCs w:val="22"/>
              </w:rPr>
              <w:t>Desirable</w:t>
            </w:r>
          </w:p>
        </w:tc>
        <w:tc>
          <w:tcPr>
            <w:tcW w:w="1530" w:type="dxa"/>
          </w:tcPr>
          <w:p w14:paraId="09C1B888" w14:textId="77777777" w:rsidR="005D3A87" w:rsidRPr="00243F15" w:rsidRDefault="005D3A87" w:rsidP="00A942AD">
            <w:pPr>
              <w:pStyle w:val="Heading2"/>
              <w:rPr>
                <w:rFonts w:ascii="Arial" w:hAnsi="Arial" w:cs="Arial"/>
                <w:sz w:val="22"/>
                <w:szCs w:val="22"/>
              </w:rPr>
            </w:pPr>
            <w:r w:rsidRPr="00243F15">
              <w:rPr>
                <w:rFonts w:ascii="Arial" w:hAnsi="Arial" w:cs="Arial"/>
                <w:sz w:val="22"/>
                <w:szCs w:val="22"/>
              </w:rPr>
              <w:t>Method of Assessment</w:t>
            </w:r>
          </w:p>
        </w:tc>
      </w:tr>
      <w:tr w:rsidR="005D3A87" w14:paraId="5E5EA6DE" w14:textId="77777777" w:rsidTr="00A942AD">
        <w:tblPrEx>
          <w:tblCellMar>
            <w:top w:w="0" w:type="dxa"/>
            <w:bottom w:w="0" w:type="dxa"/>
          </w:tblCellMar>
        </w:tblPrEx>
        <w:tc>
          <w:tcPr>
            <w:tcW w:w="2538" w:type="dxa"/>
          </w:tcPr>
          <w:p w14:paraId="5489D25E" w14:textId="77777777" w:rsidR="005D3A87" w:rsidRDefault="005D3A87" w:rsidP="00A942AD">
            <w:pPr>
              <w:rPr>
                <w:rFonts w:ascii="Arial" w:hAnsi="Arial" w:cs="Arial"/>
                <w:sz w:val="22"/>
                <w:szCs w:val="22"/>
              </w:rPr>
            </w:pPr>
            <w:r>
              <w:rPr>
                <w:rFonts w:ascii="Arial" w:hAnsi="Arial" w:cs="Arial"/>
                <w:sz w:val="22"/>
                <w:szCs w:val="22"/>
              </w:rPr>
              <w:t>Education and Qualifications</w:t>
            </w:r>
          </w:p>
        </w:tc>
        <w:tc>
          <w:tcPr>
            <w:tcW w:w="2880" w:type="dxa"/>
          </w:tcPr>
          <w:p w14:paraId="46584BE5" w14:textId="77777777" w:rsidR="005D3A87" w:rsidRDefault="005D3A87" w:rsidP="005D3A87">
            <w:pPr>
              <w:numPr>
                <w:ilvl w:val="0"/>
                <w:numId w:val="11"/>
              </w:numPr>
              <w:rPr>
                <w:rFonts w:ascii="Arial" w:hAnsi="Arial" w:cs="Arial"/>
                <w:sz w:val="22"/>
                <w:szCs w:val="22"/>
              </w:rPr>
            </w:pPr>
            <w:r>
              <w:rPr>
                <w:rFonts w:ascii="Arial" w:hAnsi="Arial" w:cs="Arial"/>
                <w:sz w:val="22"/>
                <w:szCs w:val="22"/>
              </w:rPr>
              <w:t>GCSE or equivalent</w:t>
            </w:r>
          </w:p>
          <w:p w14:paraId="446471AC" w14:textId="66D7F4F2" w:rsidR="005D3A87" w:rsidRDefault="005D3A87" w:rsidP="005D3A87">
            <w:pPr>
              <w:numPr>
                <w:ilvl w:val="0"/>
                <w:numId w:val="11"/>
              </w:numPr>
              <w:rPr>
                <w:rFonts w:ascii="Arial" w:hAnsi="Arial" w:cs="Arial"/>
                <w:sz w:val="22"/>
                <w:szCs w:val="22"/>
              </w:rPr>
            </w:pPr>
            <w:r>
              <w:rPr>
                <w:rFonts w:ascii="Arial" w:hAnsi="Arial" w:cs="Arial"/>
                <w:sz w:val="22"/>
                <w:szCs w:val="22"/>
              </w:rPr>
              <w:t xml:space="preserve">Willing to undertake Professional development                                   </w:t>
            </w:r>
          </w:p>
        </w:tc>
        <w:tc>
          <w:tcPr>
            <w:tcW w:w="2700" w:type="dxa"/>
          </w:tcPr>
          <w:p w14:paraId="5C69B963" w14:textId="77777777" w:rsidR="005D3A87" w:rsidRDefault="005D3A87" w:rsidP="005D3A87">
            <w:pPr>
              <w:numPr>
                <w:ilvl w:val="0"/>
                <w:numId w:val="10"/>
              </w:numPr>
              <w:rPr>
                <w:rFonts w:ascii="Arial" w:hAnsi="Arial" w:cs="Arial"/>
                <w:sz w:val="22"/>
                <w:szCs w:val="22"/>
              </w:rPr>
            </w:pPr>
            <w:r>
              <w:rPr>
                <w:rFonts w:ascii="Arial" w:hAnsi="Arial" w:cs="Arial"/>
                <w:sz w:val="22"/>
                <w:szCs w:val="22"/>
              </w:rPr>
              <w:t>Knowledge of child development</w:t>
            </w:r>
          </w:p>
          <w:p w14:paraId="33F98271" w14:textId="481A0D32" w:rsidR="005D3A87" w:rsidRDefault="005D3A87" w:rsidP="005D3A87">
            <w:pPr>
              <w:numPr>
                <w:ilvl w:val="0"/>
                <w:numId w:val="10"/>
              </w:numPr>
              <w:rPr>
                <w:rFonts w:ascii="Arial" w:hAnsi="Arial" w:cs="Arial"/>
                <w:sz w:val="22"/>
                <w:szCs w:val="22"/>
              </w:rPr>
            </w:pPr>
            <w:r>
              <w:rPr>
                <w:rFonts w:ascii="Arial" w:hAnsi="Arial" w:cs="Arial"/>
                <w:sz w:val="22"/>
                <w:szCs w:val="22"/>
              </w:rPr>
              <w:t>Qualification relevant to the role</w:t>
            </w:r>
          </w:p>
        </w:tc>
        <w:tc>
          <w:tcPr>
            <w:tcW w:w="1530" w:type="dxa"/>
          </w:tcPr>
          <w:p w14:paraId="060DE6DF" w14:textId="77777777" w:rsidR="005D3A87" w:rsidRPr="003111B0" w:rsidRDefault="005D3A87" w:rsidP="00A942AD">
            <w:pPr>
              <w:rPr>
                <w:rFonts w:ascii="Arial" w:hAnsi="Arial" w:cs="Arial"/>
                <w:sz w:val="22"/>
                <w:szCs w:val="22"/>
              </w:rPr>
            </w:pPr>
            <w:r>
              <w:rPr>
                <w:rFonts w:ascii="Arial" w:hAnsi="Arial" w:cs="Arial"/>
                <w:sz w:val="22"/>
                <w:szCs w:val="22"/>
              </w:rPr>
              <w:t>AF</w:t>
            </w:r>
          </w:p>
        </w:tc>
      </w:tr>
      <w:tr w:rsidR="005D3A87" w14:paraId="2218EC2B" w14:textId="77777777" w:rsidTr="00A942AD">
        <w:tblPrEx>
          <w:tblCellMar>
            <w:top w:w="0" w:type="dxa"/>
            <w:bottom w:w="0" w:type="dxa"/>
          </w:tblCellMar>
        </w:tblPrEx>
        <w:trPr>
          <w:trHeight w:val="368"/>
        </w:trPr>
        <w:tc>
          <w:tcPr>
            <w:tcW w:w="2538" w:type="dxa"/>
          </w:tcPr>
          <w:p w14:paraId="703472C7" w14:textId="77777777" w:rsidR="005D3A87" w:rsidRDefault="005D3A87" w:rsidP="00A942AD">
            <w:pPr>
              <w:rPr>
                <w:rFonts w:ascii="Arial" w:hAnsi="Arial" w:cs="Arial"/>
                <w:sz w:val="22"/>
                <w:szCs w:val="22"/>
              </w:rPr>
            </w:pPr>
            <w:r>
              <w:rPr>
                <w:rFonts w:ascii="Arial" w:hAnsi="Arial" w:cs="Arial"/>
                <w:sz w:val="22"/>
                <w:szCs w:val="22"/>
              </w:rPr>
              <w:t>Experience</w:t>
            </w:r>
          </w:p>
        </w:tc>
        <w:tc>
          <w:tcPr>
            <w:tcW w:w="2880" w:type="dxa"/>
          </w:tcPr>
          <w:p w14:paraId="27243E38" w14:textId="77777777" w:rsidR="005D3A87" w:rsidRDefault="005D3A87" w:rsidP="00A942AD">
            <w:pPr>
              <w:rPr>
                <w:rFonts w:ascii="Arial" w:hAnsi="Arial" w:cs="Arial"/>
                <w:sz w:val="22"/>
                <w:szCs w:val="22"/>
              </w:rPr>
            </w:pPr>
          </w:p>
        </w:tc>
        <w:tc>
          <w:tcPr>
            <w:tcW w:w="2700" w:type="dxa"/>
          </w:tcPr>
          <w:p w14:paraId="623AAA86" w14:textId="307B3A37" w:rsidR="005D3A87" w:rsidRDefault="005D3A87" w:rsidP="005D3A87">
            <w:pPr>
              <w:numPr>
                <w:ilvl w:val="0"/>
                <w:numId w:val="10"/>
              </w:numPr>
              <w:rPr>
                <w:rFonts w:ascii="Arial" w:hAnsi="Arial" w:cs="Arial"/>
                <w:sz w:val="22"/>
                <w:szCs w:val="22"/>
              </w:rPr>
            </w:pPr>
            <w:r>
              <w:rPr>
                <w:rFonts w:ascii="Arial" w:hAnsi="Arial" w:cs="Arial"/>
                <w:sz w:val="22"/>
                <w:szCs w:val="22"/>
              </w:rPr>
              <w:t>Experience of working with pupils with SEN</w:t>
            </w:r>
          </w:p>
        </w:tc>
        <w:tc>
          <w:tcPr>
            <w:tcW w:w="1530" w:type="dxa"/>
          </w:tcPr>
          <w:p w14:paraId="7FACC545" w14:textId="77777777" w:rsidR="005D3A87" w:rsidRPr="003111B0" w:rsidRDefault="005D3A87" w:rsidP="00A942AD">
            <w:pPr>
              <w:rPr>
                <w:rFonts w:ascii="Arial" w:hAnsi="Arial" w:cs="Arial"/>
                <w:sz w:val="22"/>
                <w:szCs w:val="22"/>
              </w:rPr>
            </w:pPr>
            <w:r>
              <w:rPr>
                <w:rFonts w:ascii="Arial" w:hAnsi="Arial" w:cs="Arial"/>
                <w:sz w:val="22"/>
                <w:szCs w:val="22"/>
              </w:rPr>
              <w:t>AF; I</w:t>
            </w:r>
          </w:p>
        </w:tc>
      </w:tr>
      <w:tr w:rsidR="005D3A87" w14:paraId="2AE0D41F" w14:textId="77777777" w:rsidTr="00A942AD">
        <w:tblPrEx>
          <w:tblCellMar>
            <w:top w:w="0" w:type="dxa"/>
            <w:bottom w:w="0" w:type="dxa"/>
          </w:tblCellMar>
        </w:tblPrEx>
        <w:trPr>
          <w:trHeight w:val="368"/>
        </w:trPr>
        <w:tc>
          <w:tcPr>
            <w:tcW w:w="2538" w:type="dxa"/>
          </w:tcPr>
          <w:p w14:paraId="3128EA17" w14:textId="7DEECB45" w:rsidR="005D3A87" w:rsidRDefault="005D3A87" w:rsidP="00A942AD">
            <w:pPr>
              <w:rPr>
                <w:rFonts w:ascii="Arial" w:hAnsi="Arial" w:cs="Arial"/>
                <w:sz w:val="22"/>
                <w:szCs w:val="22"/>
              </w:rPr>
            </w:pPr>
            <w:r>
              <w:rPr>
                <w:rFonts w:ascii="Arial" w:hAnsi="Arial" w:cs="Arial"/>
                <w:sz w:val="22"/>
                <w:szCs w:val="22"/>
              </w:rPr>
              <w:t xml:space="preserve">Skills </w:t>
            </w:r>
            <w:r>
              <w:rPr>
                <w:rFonts w:ascii="Arial" w:hAnsi="Arial" w:cs="Arial"/>
                <w:sz w:val="22"/>
                <w:szCs w:val="22"/>
              </w:rPr>
              <w:t>a</w:t>
            </w:r>
            <w:r>
              <w:rPr>
                <w:rFonts w:ascii="Arial" w:hAnsi="Arial" w:cs="Arial"/>
                <w:sz w:val="22"/>
                <w:szCs w:val="22"/>
              </w:rPr>
              <w:t>nd Ability</w:t>
            </w:r>
          </w:p>
        </w:tc>
        <w:tc>
          <w:tcPr>
            <w:tcW w:w="2880" w:type="dxa"/>
          </w:tcPr>
          <w:p w14:paraId="09A93E3D" w14:textId="77777777" w:rsidR="005D3A87" w:rsidRDefault="005D3A87" w:rsidP="005D3A87">
            <w:pPr>
              <w:numPr>
                <w:ilvl w:val="0"/>
                <w:numId w:val="10"/>
              </w:numPr>
              <w:rPr>
                <w:rFonts w:ascii="Arial" w:hAnsi="Arial" w:cs="Arial"/>
                <w:sz w:val="22"/>
                <w:szCs w:val="22"/>
              </w:rPr>
            </w:pPr>
            <w:r>
              <w:rPr>
                <w:rFonts w:ascii="Arial" w:hAnsi="Arial" w:cs="Arial"/>
                <w:sz w:val="22"/>
                <w:szCs w:val="22"/>
              </w:rPr>
              <w:t>Good interpersonal skills</w:t>
            </w:r>
          </w:p>
          <w:p w14:paraId="3CC56162" w14:textId="77777777" w:rsidR="005D3A87" w:rsidRDefault="005D3A87" w:rsidP="005D3A87">
            <w:pPr>
              <w:numPr>
                <w:ilvl w:val="0"/>
                <w:numId w:val="10"/>
              </w:numPr>
              <w:rPr>
                <w:rFonts w:ascii="Arial" w:hAnsi="Arial" w:cs="Arial"/>
                <w:sz w:val="22"/>
                <w:szCs w:val="22"/>
              </w:rPr>
            </w:pPr>
            <w:r>
              <w:rPr>
                <w:rFonts w:ascii="Arial" w:hAnsi="Arial" w:cs="Arial"/>
                <w:sz w:val="22"/>
                <w:szCs w:val="22"/>
              </w:rPr>
              <w:t>Effective communicator</w:t>
            </w:r>
          </w:p>
          <w:p w14:paraId="584A1763" w14:textId="19FF1078" w:rsidR="005D3A87" w:rsidRDefault="005D3A87" w:rsidP="005D3A87">
            <w:pPr>
              <w:numPr>
                <w:ilvl w:val="0"/>
                <w:numId w:val="10"/>
              </w:numPr>
              <w:rPr>
                <w:rFonts w:ascii="Arial" w:hAnsi="Arial" w:cs="Arial"/>
                <w:sz w:val="22"/>
                <w:szCs w:val="22"/>
              </w:rPr>
            </w:pPr>
            <w:r>
              <w:rPr>
                <w:rFonts w:ascii="Arial" w:hAnsi="Arial" w:cs="Arial"/>
                <w:sz w:val="22"/>
                <w:szCs w:val="22"/>
              </w:rPr>
              <w:t>Good care practitioner</w:t>
            </w:r>
          </w:p>
        </w:tc>
        <w:tc>
          <w:tcPr>
            <w:tcW w:w="2700" w:type="dxa"/>
          </w:tcPr>
          <w:p w14:paraId="2D701200" w14:textId="77777777" w:rsidR="005D3A87" w:rsidRDefault="005D3A87" w:rsidP="00A942AD">
            <w:pPr>
              <w:rPr>
                <w:rFonts w:ascii="Arial" w:hAnsi="Arial" w:cs="Arial"/>
                <w:sz w:val="22"/>
                <w:szCs w:val="22"/>
              </w:rPr>
            </w:pPr>
            <w:bookmarkStart w:id="0" w:name="_GoBack"/>
            <w:bookmarkEnd w:id="0"/>
          </w:p>
        </w:tc>
        <w:tc>
          <w:tcPr>
            <w:tcW w:w="1530" w:type="dxa"/>
          </w:tcPr>
          <w:p w14:paraId="3F6F4618" w14:textId="77777777" w:rsidR="005D3A87" w:rsidRPr="003111B0" w:rsidRDefault="005D3A87" w:rsidP="00A942AD">
            <w:pPr>
              <w:rPr>
                <w:rFonts w:ascii="Arial" w:hAnsi="Arial" w:cs="Arial"/>
                <w:sz w:val="22"/>
                <w:szCs w:val="22"/>
              </w:rPr>
            </w:pPr>
            <w:r>
              <w:rPr>
                <w:rFonts w:ascii="Arial" w:hAnsi="Arial" w:cs="Arial"/>
                <w:sz w:val="22"/>
                <w:szCs w:val="22"/>
              </w:rPr>
              <w:t>I; R</w:t>
            </w:r>
          </w:p>
        </w:tc>
      </w:tr>
      <w:tr w:rsidR="005D3A87" w14:paraId="32577AED" w14:textId="77777777" w:rsidTr="00A942AD">
        <w:tblPrEx>
          <w:tblCellMar>
            <w:top w:w="0" w:type="dxa"/>
            <w:bottom w:w="0" w:type="dxa"/>
          </w:tblCellMar>
        </w:tblPrEx>
        <w:trPr>
          <w:trHeight w:val="368"/>
        </w:trPr>
        <w:tc>
          <w:tcPr>
            <w:tcW w:w="2538" w:type="dxa"/>
          </w:tcPr>
          <w:p w14:paraId="0E367518" w14:textId="77777777" w:rsidR="005D3A87" w:rsidRPr="00ED5057" w:rsidRDefault="005D3A87" w:rsidP="00A942AD">
            <w:pPr>
              <w:rPr>
                <w:rFonts w:ascii="Arial" w:hAnsi="Arial" w:cs="Arial"/>
                <w:sz w:val="22"/>
                <w:szCs w:val="22"/>
              </w:rPr>
            </w:pPr>
            <w:r>
              <w:rPr>
                <w:rFonts w:ascii="Arial" w:hAnsi="Arial" w:cs="Arial"/>
                <w:sz w:val="22"/>
                <w:szCs w:val="22"/>
              </w:rPr>
              <w:t>Fluency in English</w:t>
            </w:r>
          </w:p>
        </w:tc>
        <w:tc>
          <w:tcPr>
            <w:tcW w:w="2880" w:type="dxa"/>
          </w:tcPr>
          <w:p w14:paraId="5A36C64D" w14:textId="0CF4DABF" w:rsidR="005D3A87" w:rsidRPr="00ED5057" w:rsidRDefault="005D3A87" w:rsidP="005D3A87">
            <w:pPr>
              <w:numPr>
                <w:ilvl w:val="0"/>
                <w:numId w:val="10"/>
              </w:numPr>
              <w:rPr>
                <w:rFonts w:ascii="Arial" w:hAnsi="Arial" w:cs="Arial"/>
                <w:sz w:val="22"/>
                <w:szCs w:val="22"/>
              </w:rPr>
            </w:pPr>
            <w:r>
              <w:rPr>
                <w:rFonts w:ascii="Arial" w:hAnsi="Arial" w:cs="Arial"/>
                <w:sz w:val="22"/>
                <w:szCs w:val="22"/>
              </w:rPr>
              <w:t>T</w:t>
            </w:r>
            <w:r w:rsidRPr="00A4690C">
              <w:rPr>
                <w:rFonts w:ascii="Arial" w:hAnsi="Arial" w:cs="Arial"/>
                <w:sz w:val="22"/>
                <w:szCs w:val="22"/>
              </w:rPr>
              <w:t>he ability to support pupils/respond to parents through fluent and accurately spoken English</w:t>
            </w:r>
            <w:r>
              <w:rPr>
                <w:rFonts w:ascii="Arial" w:hAnsi="Arial" w:cs="Arial"/>
                <w:sz w:val="22"/>
                <w:szCs w:val="22"/>
              </w:rPr>
              <w:t>.</w:t>
            </w:r>
          </w:p>
        </w:tc>
        <w:tc>
          <w:tcPr>
            <w:tcW w:w="2700" w:type="dxa"/>
          </w:tcPr>
          <w:p w14:paraId="026254BD" w14:textId="77777777" w:rsidR="005D3A87" w:rsidRDefault="005D3A87" w:rsidP="00A942AD">
            <w:pPr>
              <w:ind w:left="318"/>
              <w:rPr>
                <w:rFonts w:ascii="Arial" w:hAnsi="Arial" w:cs="Arial"/>
                <w:sz w:val="22"/>
                <w:szCs w:val="22"/>
              </w:rPr>
            </w:pPr>
          </w:p>
        </w:tc>
        <w:tc>
          <w:tcPr>
            <w:tcW w:w="1530" w:type="dxa"/>
          </w:tcPr>
          <w:p w14:paraId="11598532" w14:textId="77777777" w:rsidR="005D3A87" w:rsidRPr="00ED5057" w:rsidRDefault="005D3A87" w:rsidP="00A942AD">
            <w:pPr>
              <w:rPr>
                <w:rFonts w:ascii="Arial" w:hAnsi="Arial" w:cs="Arial"/>
                <w:sz w:val="22"/>
                <w:szCs w:val="22"/>
              </w:rPr>
            </w:pPr>
            <w:r>
              <w:rPr>
                <w:rFonts w:ascii="Arial" w:hAnsi="Arial" w:cs="Arial"/>
                <w:sz w:val="22"/>
                <w:szCs w:val="22"/>
              </w:rPr>
              <w:t>I</w:t>
            </w:r>
          </w:p>
        </w:tc>
      </w:tr>
      <w:tr w:rsidR="005D3A87" w14:paraId="0C4814E3" w14:textId="77777777" w:rsidTr="00A942AD">
        <w:tblPrEx>
          <w:tblCellMar>
            <w:top w:w="0" w:type="dxa"/>
            <w:bottom w:w="0" w:type="dxa"/>
          </w:tblCellMar>
        </w:tblPrEx>
        <w:trPr>
          <w:trHeight w:val="368"/>
        </w:trPr>
        <w:tc>
          <w:tcPr>
            <w:tcW w:w="2538" w:type="dxa"/>
          </w:tcPr>
          <w:p w14:paraId="6113A392" w14:textId="77777777" w:rsidR="005D3A87" w:rsidRDefault="005D3A87" w:rsidP="00A942AD">
            <w:pPr>
              <w:rPr>
                <w:rFonts w:ascii="Arial" w:hAnsi="Arial" w:cs="Arial"/>
                <w:sz w:val="22"/>
                <w:szCs w:val="22"/>
              </w:rPr>
            </w:pPr>
            <w:r>
              <w:rPr>
                <w:rFonts w:ascii="Arial" w:hAnsi="Arial" w:cs="Arial"/>
                <w:sz w:val="22"/>
                <w:szCs w:val="22"/>
              </w:rPr>
              <w:t>Motivation</w:t>
            </w:r>
          </w:p>
        </w:tc>
        <w:tc>
          <w:tcPr>
            <w:tcW w:w="2880" w:type="dxa"/>
          </w:tcPr>
          <w:p w14:paraId="49771133" w14:textId="77777777" w:rsidR="005D3A87" w:rsidRDefault="005D3A87" w:rsidP="005D3A87">
            <w:pPr>
              <w:numPr>
                <w:ilvl w:val="0"/>
                <w:numId w:val="10"/>
              </w:numPr>
              <w:rPr>
                <w:rFonts w:ascii="Arial" w:hAnsi="Arial" w:cs="Arial"/>
                <w:sz w:val="22"/>
                <w:szCs w:val="22"/>
              </w:rPr>
            </w:pPr>
            <w:proofErr w:type="spellStart"/>
            <w:r>
              <w:rPr>
                <w:rFonts w:ascii="Arial" w:hAnsi="Arial" w:cs="Arial"/>
                <w:sz w:val="22"/>
                <w:szCs w:val="22"/>
              </w:rPr>
              <w:t>Self Motivation</w:t>
            </w:r>
            <w:proofErr w:type="spellEnd"/>
          </w:p>
          <w:p w14:paraId="77DBA059" w14:textId="77777777" w:rsidR="005D3A87" w:rsidRDefault="005D3A87" w:rsidP="005D3A87">
            <w:pPr>
              <w:numPr>
                <w:ilvl w:val="0"/>
                <w:numId w:val="10"/>
              </w:numPr>
              <w:rPr>
                <w:rFonts w:ascii="Arial" w:hAnsi="Arial" w:cs="Arial"/>
                <w:sz w:val="22"/>
                <w:szCs w:val="22"/>
              </w:rPr>
            </w:pPr>
            <w:r>
              <w:rPr>
                <w:rFonts w:ascii="Arial" w:hAnsi="Arial" w:cs="Arial"/>
                <w:sz w:val="22"/>
                <w:szCs w:val="22"/>
              </w:rPr>
              <w:t>Enthusiasm</w:t>
            </w:r>
          </w:p>
          <w:p w14:paraId="3FA379D5" w14:textId="77777777" w:rsidR="005D3A87" w:rsidRDefault="005D3A87" w:rsidP="005D3A87">
            <w:pPr>
              <w:numPr>
                <w:ilvl w:val="0"/>
                <w:numId w:val="10"/>
              </w:numPr>
              <w:rPr>
                <w:rFonts w:ascii="Arial" w:hAnsi="Arial" w:cs="Arial"/>
                <w:sz w:val="22"/>
                <w:szCs w:val="22"/>
              </w:rPr>
            </w:pPr>
            <w:r>
              <w:rPr>
                <w:rFonts w:ascii="Arial" w:hAnsi="Arial" w:cs="Arial"/>
                <w:sz w:val="22"/>
                <w:szCs w:val="22"/>
              </w:rPr>
              <w:t>Initiative</w:t>
            </w:r>
          </w:p>
          <w:p w14:paraId="7D85B1D3" w14:textId="77777777" w:rsidR="005D3A87" w:rsidRDefault="005D3A87" w:rsidP="005D3A87">
            <w:pPr>
              <w:numPr>
                <w:ilvl w:val="0"/>
                <w:numId w:val="10"/>
              </w:numPr>
              <w:rPr>
                <w:rFonts w:ascii="Arial" w:hAnsi="Arial" w:cs="Arial"/>
                <w:sz w:val="22"/>
                <w:szCs w:val="22"/>
              </w:rPr>
            </w:pPr>
            <w:r>
              <w:rPr>
                <w:rFonts w:ascii="Arial" w:hAnsi="Arial" w:cs="Arial"/>
                <w:sz w:val="22"/>
                <w:szCs w:val="22"/>
              </w:rPr>
              <w:t>Able to lead by example</w:t>
            </w:r>
          </w:p>
          <w:p w14:paraId="0D03D681" w14:textId="77777777" w:rsidR="005D3A87" w:rsidRDefault="005D3A87" w:rsidP="005D3A87">
            <w:pPr>
              <w:numPr>
                <w:ilvl w:val="0"/>
                <w:numId w:val="10"/>
              </w:numPr>
              <w:rPr>
                <w:rFonts w:ascii="Arial" w:hAnsi="Arial" w:cs="Arial"/>
                <w:sz w:val="22"/>
                <w:szCs w:val="22"/>
              </w:rPr>
            </w:pPr>
            <w:r>
              <w:rPr>
                <w:rFonts w:ascii="Arial" w:hAnsi="Arial" w:cs="Arial"/>
                <w:sz w:val="22"/>
                <w:szCs w:val="22"/>
              </w:rPr>
              <w:t>Willing team member</w:t>
            </w:r>
          </w:p>
          <w:p w14:paraId="6748C73C" w14:textId="77777777" w:rsidR="005D3A87" w:rsidRDefault="005D3A87" w:rsidP="005D3A87">
            <w:pPr>
              <w:numPr>
                <w:ilvl w:val="0"/>
                <w:numId w:val="10"/>
              </w:numPr>
              <w:rPr>
                <w:rFonts w:ascii="Arial" w:hAnsi="Arial" w:cs="Arial"/>
                <w:sz w:val="22"/>
                <w:szCs w:val="22"/>
              </w:rPr>
            </w:pPr>
            <w:r>
              <w:rPr>
                <w:rFonts w:ascii="Arial" w:hAnsi="Arial" w:cs="Arial"/>
                <w:sz w:val="22"/>
                <w:szCs w:val="22"/>
              </w:rPr>
              <w:t>Sense of responsibility</w:t>
            </w:r>
          </w:p>
          <w:p w14:paraId="6E1047B9" w14:textId="77777777" w:rsidR="005D3A87" w:rsidRDefault="005D3A87" w:rsidP="005D3A87">
            <w:pPr>
              <w:numPr>
                <w:ilvl w:val="0"/>
                <w:numId w:val="10"/>
              </w:numPr>
              <w:rPr>
                <w:rFonts w:ascii="Arial" w:hAnsi="Arial" w:cs="Arial"/>
                <w:sz w:val="22"/>
                <w:szCs w:val="22"/>
              </w:rPr>
            </w:pPr>
            <w:r>
              <w:rPr>
                <w:rFonts w:ascii="Arial" w:hAnsi="Arial" w:cs="Arial"/>
                <w:sz w:val="22"/>
                <w:szCs w:val="22"/>
              </w:rPr>
              <w:t>Supportive</w:t>
            </w:r>
          </w:p>
          <w:p w14:paraId="019C78E0" w14:textId="77777777" w:rsidR="005D3A87" w:rsidRDefault="005D3A87" w:rsidP="005D3A87">
            <w:pPr>
              <w:numPr>
                <w:ilvl w:val="0"/>
                <w:numId w:val="10"/>
              </w:numPr>
              <w:rPr>
                <w:rFonts w:ascii="Arial" w:hAnsi="Arial" w:cs="Arial"/>
                <w:sz w:val="22"/>
                <w:szCs w:val="22"/>
              </w:rPr>
            </w:pPr>
            <w:r>
              <w:rPr>
                <w:rFonts w:ascii="Arial" w:hAnsi="Arial" w:cs="Arial"/>
                <w:sz w:val="22"/>
                <w:szCs w:val="22"/>
              </w:rPr>
              <w:t>Commitment to equal opportunity and to anti-oppressive and anti- discriminatory practices</w:t>
            </w:r>
          </w:p>
          <w:p w14:paraId="6AD5D5CE" w14:textId="77777777" w:rsidR="005D3A87" w:rsidRDefault="005D3A87" w:rsidP="005D3A87">
            <w:pPr>
              <w:numPr>
                <w:ilvl w:val="0"/>
                <w:numId w:val="10"/>
              </w:numPr>
              <w:rPr>
                <w:rFonts w:ascii="Arial" w:hAnsi="Arial" w:cs="Arial"/>
                <w:sz w:val="22"/>
                <w:szCs w:val="22"/>
              </w:rPr>
            </w:pPr>
            <w:r>
              <w:rPr>
                <w:rFonts w:ascii="Arial" w:hAnsi="Arial" w:cs="Arial"/>
                <w:sz w:val="22"/>
                <w:szCs w:val="22"/>
              </w:rPr>
              <w:t>Loyal</w:t>
            </w:r>
          </w:p>
        </w:tc>
        <w:tc>
          <w:tcPr>
            <w:tcW w:w="2700" w:type="dxa"/>
          </w:tcPr>
          <w:p w14:paraId="28783507" w14:textId="77777777" w:rsidR="005D3A87" w:rsidRDefault="005D3A87" w:rsidP="005D3A87">
            <w:pPr>
              <w:numPr>
                <w:ilvl w:val="0"/>
                <w:numId w:val="10"/>
              </w:numPr>
              <w:rPr>
                <w:rFonts w:ascii="Arial" w:hAnsi="Arial" w:cs="Arial"/>
                <w:sz w:val="22"/>
                <w:szCs w:val="22"/>
              </w:rPr>
            </w:pPr>
            <w:r>
              <w:rPr>
                <w:rFonts w:ascii="Arial" w:hAnsi="Arial" w:cs="Arial"/>
                <w:sz w:val="22"/>
                <w:szCs w:val="22"/>
              </w:rPr>
              <w:t>Sense of humour</w:t>
            </w:r>
          </w:p>
        </w:tc>
        <w:tc>
          <w:tcPr>
            <w:tcW w:w="1530" w:type="dxa"/>
          </w:tcPr>
          <w:p w14:paraId="26970FDB" w14:textId="77777777" w:rsidR="005D3A87" w:rsidRPr="003111B0" w:rsidRDefault="005D3A87" w:rsidP="00A942AD">
            <w:pPr>
              <w:rPr>
                <w:rFonts w:ascii="Arial" w:hAnsi="Arial" w:cs="Arial"/>
                <w:sz w:val="22"/>
                <w:szCs w:val="22"/>
              </w:rPr>
            </w:pPr>
            <w:r>
              <w:rPr>
                <w:rFonts w:ascii="Arial" w:hAnsi="Arial" w:cs="Arial"/>
                <w:sz w:val="22"/>
                <w:szCs w:val="22"/>
              </w:rPr>
              <w:t>I; R</w:t>
            </w:r>
          </w:p>
        </w:tc>
      </w:tr>
      <w:tr w:rsidR="005D3A87" w14:paraId="69783C68" w14:textId="77777777" w:rsidTr="00A942AD">
        <w:tblPrEx>
          <w:tblCellMar>
            <w:top w:w="0" w:type="dxa"/>
            <w:bottom w:w="0" w:type="dxa"/>
          </w:tblCellMar>
        </w:tblPrEx>
        <w:trPr>
          <w:trHeight w:val="368"/>
        </w:trPr>
        <w:tc>
          <w:tcPr>
            <w:tcW w:w="2538" w:type="dxa"/>
          </w:tcPr>
          <w:p w14:paraId="4455F127" w14:textId="77777777" w:rsidR="005D3A87" w:rsidRDefault="005D3A87" w:rsidP="00A942AD">
            <w:pPr>
              <w:rPr>
                <w:rFonts w:ascii="Arial" w:hAnsi="Arial" w:cs="Arial"/>
                <w:sz w:val="22"/>
                <w:szCs w:val="22"/>
              </w:rPr>
            </w:pPr>
            <w:r>
              <w:rPr>
                <w:rFonts w:ascii="Arial" w:hAnsi="Arial" w:cs="Arial"/>
                <w:sz w:val="22"/>
                <w:szCs w:val="22"/>
              </w:rPr>
              <w:t>Circumstances and Health</w:t>
            </w:r>
          </w:p>
        </w:tc>
        <w:tc>
          <w:tcPr>
            <w:tcW w:w="2880" w:type="dxa"/>
          </w:tcPr>
          <w:p w14:paraId="301130D9" w14:textId="77777777" w:rsidR="005D3A87" w:rsidRDefault="005D3A87" w:rsidP="005D3A87">
            <w:pPr>
              <w:numPr>
                <w:ilvl w:val="0"/>
                <w:numId w:val="10"/>
              </w:numPr>
              <w:rPr>
                <w:rFonts w:ascii="Arial" w:hAnsi="Arial" w:cs="Arial"/>
                <w:sz w:val="22"/>
                <w:szCs w:val="22"/>
              </w:rPr>
            </w:pPr>
            <w:r>
              <w:rPr>
                <w:rFonts w:ascii="Arial" w:hAnsi="Arial" w:cs="Arial"/>
                <w:sz w:val="22"/>
                <w:szCs w:val="22"/>
              </w:rPr>
              <w:t>Attend Training days</w:t>
            </w:r>
          </w:p>
          <w:p w14:paraId="7165521B" w14:textId="3DDA03F0" w:rsidR="005D3A87" w:rsidRDefault="005D3A87" w:rsidP="005D3A87">
            <w:pPr>
              <w:numPr>
                <w:ilvl w:val="0"/>
                <w:numId w:val="10"/>
              </w:numPr>
              <w:rPr>
                <w:rFonts w:ascii="Arial" w:hAnsi="Arial" w:cs="Arial"/>
                <w:sz w:val="22"/>
                <w:szCs w:val="22"/>
              </w:rPr>
            </w:pPr>
            <w:r>
              <w:rPr>
                <w:rFonts w:ascii="Arial" w:hAnsi="Arial" w:cs="Arial"/>
                <w:sz w:val="22"/>
                <w:szCs w:val="22"/>
              </w:rPr>
              <w:t>Suitability to work with children</w:t>
            </w:r>
          </w:p>
        </w:tc>
        <w:tc>
          <w:tcPr>
            <w:tcW w:w="2700" w:type="dxa"/>
          </w:tcPr>
          <w:p w14:paraId="570BD051" w14:textId="77777777" w:rsidR="005D3A87" w:rsidRDefault="005D3A87" w:rsidP="00A942AD">
            <w:pPr>
              <w:rPr>
                <w:rFonts w:ascii="Arial" w:hAnsi="Arial" w:cs="Arial"/>
                <w:sz w:val="22"/>
                <w:szCs w:val="22"/>
              </w:rPr>
            </w:pPr>
          </w:p>
        </w:tc>
        <w:tc>
          <w:tcPr>
            <w:tcW w:w="1530" w:type="dxa"/>
          </w:tcPr>
          <w:p w14:paraId="7B438CA9" w14:textId="77777777" w:rsidR="005D3A87" w:rsidRPr="003111B0" w:rsidRDefault="005D3A87" w:rsidP="00A942AD">
            <w:pPr>
              <w:rPr>
                <w:rFonts w:ascii="Arial" w:hAnsi="Arial" w:cs="Arial"/>
                <w:sz w:val="22"/>
                <w:szCs w:val="22"/>
              </w:rPr>
            </w:pPr>
            <w:r>
              <w:rPr>
                <w:rFonts w:ascii="Arial" w:hAnsi="Arial" w:cs="Arial"/>
                <w:sz w:val="22"/>
                <w:szCs w:val="22"/>
              </w:rPr>
              <w:t>AF; I</w:t>
            </w:r>
          </w:p>
        </w:tc>
      </w:tr>
    </w:tbl>
    <w:p w14:paraId="78BDCE0B" w14:textId="77777777" w:rsidR="005D3A87" w:rsidRDefault="005D3A87" w:rsidP="005D3A87">
      <w:pPr>
        <w:rPr>
          <w:rFonts w:ascii="Arial" w:hAnsi="Arial" w:cs="Arial"/>
          <w:sz w:val="22"/>
          <w:szCs w:val="22"/>
        </w:rPr>
      </w:pPr>
    </w:p>
    <w:p w14:paraId="3C9A7D1A" w14:textId="77777777" w:rsidR="005D3A87" w:rsidRDefault="005D3A87" w:rsidP="005D3A87">
      <w:pPr>
        <w:rPr>
          <w:rFonts w:ascii="Arial" w:hAnsi="Arial" w:cs="Arial"/>
          <w:sz w:val="22"/>
          <w:szCs w:val="22"/>
        </w:rPr>
      </w:pPr>
    </w:p>
    <w:p w14:paraId="44B25C4A" w14:textId="24967F33" w:rsidR="005D3A87" w:rsidRDefault="005D3A87" w:rsidP="005D3A87">
      <w:pPr>
        <w:rPr>
          <w:rFonts w:ascii="Arial" w:hAnsi="Arial" w:cs="Arial"/>
          <w:sz w:val="22"/>
          <w:szCs w:val="22"/>
        </w:rPr>
      </w:pPr>
      <w:r>
        <w:rPr>
          <w:rFonts w:ascii="Arial" w:hAnsi="Arial" w:cs="Arial"/>
          <w:sz w:val="22"/>
          <w:szCs w:val="22"/>
        </w:rPr>
        <w:t>Key:</w:t>
      </w:r>
      <w:r>
        <w:rPr>
          <w:rFonts w:ascii="Arial" w:hAnsi="Arial" w:cs="Arial"/>
          <w:sz w:val="22"/>
          <w:szCs w:val="22"/>
        </w:rPr>
        <w:tab/>
        <w:t>Application Form (AF)</w:t>
      </w:r>
      <w:r>
        <w:rPr>
          <w:rFonts w:ascii="Arial" w:hAnsi="Arial" w:cs="Arial"/>
          <w:sz w:val="22"/>
          <w:szCs w:val="22"/>
        </w:rPr>
        <w:tab/>
      </w:r>
      <w:r>
        <w:rPr>
          <w:rFonts w:ascii="Arial" w:hAnsi="Arial" w:cs="Arial"/>
          <w:sz w:val="22"/>
          <w:szCs w:val="22"/>
        </w:rPr>
        <w:tab/>
        <w:t>Interview (I)</w:t>
      </w:r>
      <w:r>
        <w:rPr>
          <w:rFonts w:ascii="Arial" w:hAnsi="Arial" w:cs="Arial"/>
          <w:sz w:val="22"/>
          <w:szCs w:val="22"/>
        </w:rPr>
        <w:tab/>
      </w:r>
      <w:r>
        <w:rPr>
          <w:rFonts w:ascii="Arial" w:hAnsi="Arial" w:cs="Arial"/>
          <w:sz w:val="22"/>
          <w:szCs w:val="22"/>
        </w:rPr>
        <w:tab/>
        <w:t>References (R)</w:t>
      </w:r>
    </w:p>
    <w:p w14:paraId="098B5C0D" w14:textId="77777777" w:rsidR="005D3A87" w:rsidRDefault="005D3A87" w:rsidP="005D3A87">
      <w:pPr>
        <w:rPr>
          <w:rFonts w:ascii="Arial" w:hAnsi="Arial" w:cs="Arial"/>
          <w:sz w:val="22"/>
          <w:szCs w:val="22"/>
        </w:rPr>
      </w:pPr>
    </w:p>
    <w:p w14:paraId="62305557" w14:textId="77777777" w:rsidR="00C30B72" w:rsidRPr="005D3A87" w:rsidRDefault="00C30B72" w:rsidP="005D3A87"/>
    <w:sectPr w:rsidR="00C30B72" w:rsidRPr="005D3A87" w:rsidSect="002A3772">
      <w:footerReference w:type="default" r:id="rId10"/>
      <w:headerReference w:type="first" r:id="rId11"/>
      <w:footerReference w:type="first" r:id="rId12"/>
      <w:pgSz w:w="11900" w:h="16840"/>
      <w:pgMar w:top="1440" w:right="1127" w:bottom="1440" w:left="1134"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57DAA" w14:textId="77777777" w:rsidR="00F83F92" w:rsidRDefault="00F83F92" w:rsidP="00E42EB2">
      <w:r>
        <w:separator/>
      </w:r>
    </w:p>
  </w:endnote>
  <w:endnote w:type="continuationSeparator" w:id="0">
    <w:p w14:paraId="31DB4014" w14:textId="77777777" w:rsidR="00F83F92" w:rsidRDefault="00F83F92" w:rsidP="00E4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BBC89" w14:textId="65787F3A" w:rsidR="00AE0BF1" w:rsidRPr="006C59BD" w:rsidRDefault="006C59BD" w:rsidP="002922A5">
    <w:pPr>
      <w:pStyle w:val="Footer"/>
      <w:jc w:val="both"/>
      <w:rPr>
        <w:rFonts w:asciiTheme="majorHAnsi" w:hAnsiTheme="majorHAnsi" w:cstheme="majorHAnsi"/>
        <w:sz w:val="16"/>
        <w:szCs w:val="16"/>
      </w:rPr>
    </w:pPr>
    <w:r w:rsidRPr="006C59BD">
      <w:rPr>
        <w:rFonts w:asciiTheme="majorHAnsi" w:hAnsiTheme="majorHAnsi" w:cstheme="majorHAnsi"/>
        <w:sz w:val="16"/>
        <w:szCs w:val="16"/>
      </w:rPr>
      <w:t>Riversides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9708" w14:textId="0CCC2F71" w:rsidR="00E42EB2" w:rsidRPr="00E42EB2" w:rsidRDefault="000D58A8" w:rsidP="00E42EB2">
    <w:pPr>
      <w:pStyle w:val="Footer"/>
    </w:pPr>
    <w:r>
      <w:rPr>
        <w:noProof/>
        <w:lang w:eastAsia="en-GB"/>
      </w:rPr>
      <w:drawing>
        <wp:anchor distT="0" distB="0" distL="114300" distR="114300" simplePos="0" relativeHeight="251661312" behindDoc="1" locked="0" layoutInCell="1" allowOverlap="1" wp14:anchorId="1044AF16" wp14:editId="5A518B2A">
          <wp:simplePos x="0" y="0"/>
          <wp:positionH relativeFrom="column">
            <wp:posOffset>-535940</wp:posOffset>
          </wp:positionH>
          <wp:positionV relativeFrom="paragraph">
            <wp:posOffset>-45085</wp:posOffset>
          </wp:positionV>
          <wp:extent cx="7200000" cy="448179"/>
          <wp:effectExtent l="0" t="0" r="0" b="0"/>
          <wp:wrapTight wrapText="bothSides">
            <wp:wrapPolygon edited="0">
              <wp:start x="0" y="0"/>
              <wp:lineTo x="0" y="20834"/>
              <wp:lineTo x="21528" y="20834"/>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481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92B33" w14:textId="77777777" w:rsidR="00F83F92" w:rsidRDefault="00F83F92" w:rsidP="00E42EB2">
      <w:r>
        <w:separator/>
      </w:r>
    </w:p>
  </w:footnote>
  <w:footnote w:type="continuationSeparator" w:id="0">
    <w:p w14:paraId="7BD0C5C5" w14:textId="77777777" w:rsidR="00F83F92" w:rsidRDefault="00F83F92" w:rsidP="00E42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C0738" w14:textId="640B40FB" w:rsidR="00E42EB2" w:rsidRDefault="006B2D3D">
    <w:pPr>
      <w:pStyle w:val="Header"/>
    </w:pPr>
    <w:r>
      <w:rPr>
        <w:noProof/>
        <w:lang w:eastAsia="en-GB"/>
      </w:rPr>
      <w:drawing>
        <wp:anchor distT="0" distB="0" distL="114300" distR="114300" simplePos="0" relativeHeight="251662336" behindDoc="0" locked="0" layoutInCell="1" allowOverlap="1" wp14:anchorId="48959440" wp14:editId="52BE0BAC">
          <wp:simplePos x="0" y="0"/>
          <wp:positionH relativeFrom="column">
            <wp:posOffset>-685800</wp:posOffset>
          </wp:positionH>
          <wp:positionV relativeFrom="paragraph">
            <wp:posOffset>-612140</wp:posOffset>
          </wp:positionV>
          <wp:extent cx="7489825" cy="1714500"/>
          <wp:effectExtent l="0" t="0" r="317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Letterhead, Nov 2020-02.jpg"/>
                  <pic:cNvPicPr/>
                </pic:nvPicPr>
                <pic:blipFill>
                  <a:blip r:embed="rId1">
                    <a:extLst>
                      <a:ext uri="{28A0092B-C50C-407E-A947-70E740481C1C}">
                        <a14:useLocalDpi xmlns:a14="http://schemas.microsoft.com/office/drawing/2010/main" val="0"/>
                      </a:ext>
                    </a:extLst>
                  </a:blip>
                  <a:stretch>
                    <a:fillRect/>
                  </a:stretch>
                </pic:blipFill>
                <pic:spPr>
                  <a:xfrm>
                    <a:off x="0" y="0"/>
                    <a:ext cx="7489825" cy="171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55E4"/>
    <w:multiLevelType w:val="singleLevel"/>
    <w:tmpl w:val="04090001"/>
    <w:lvl w:ilvl="0">
      <w:start w:val="16"/>
      <w:numFmt w:val="bullet"/>
      <w:lvlText w:val=""/>
      <w:lvlJc w:val="left"/>
      <w:pPr>
        <w:tabs>
          <w:tab w:val="num" w:pos="360"/>
        </w:tabs>
        <w:ind w:left="360" w:hanging="360"/>
      </w:pPr>
      <w:rPr>
        <w:rFonts w:ascii="Symbol" w:hAnsi="Symbol" w:hint="default"/>
      </w:rPr>
    </w:lvl>
  </w:abstractNum>
  <w:abstractNum w:abstractNumId="1" w15:restartNumberingAfterBreak="0">
    <w:nsid w:val="15B20470"/>
    <w:multiLevelType w:val="hybridMultilevel"/>
    <w:tmpl w:val="C7BE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53476"/>
    <w:multiLevelType w:val="hybridMultilevel"/>
    <w:tmpl w:val="81CE56B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593851"/>
    <w:multiLevelType w:val="hybridMultilevel"/>
    <w:tmpl w:val="7DEC69D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0A85AFF"/>
    <w:multiLevelType w:val="multilevel"/>
    <w:tmpl w:val="BAD4ED80"/>
    <w:lvl w:ilvl="0">
      <w:start w:val="1"/>
      <w:numFmt w:val="decimal"/>
      <w:lvlText w:val="%1."/>
      <w:lvlJc w:val="left"/>
      <w:pPr>
        <w:tabs>
          <w:tab w:val="num" w:pos="720"/>
        </w:tabs>
        <w:ind w:left="720" w:hanging="360"/>
      </w:pPr>
      <w:rPr>
        <w:rFonts w:asciiTheme="majorHAnsi" w:eastAsia="Times New Roman" w:hAnsiTheme="majorHAnsi" w:cstheme="majorHAnsi"/>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C2113E"/>
    <w:multiLevelType w:val="hybridMultilevel"/>
    <w:tmpl w:val="7C1242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49F6A81"/>
    <w:multiLevelType w:val="multilevel"/>
    <w:tmpl w:val="29B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3030B1"/>
    <w:multiLevelType w:val="hybridMultilevel"/>
    <w:tmpl w:val="421A2C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CC70FE6"/>
    <w:multiLevelType w:val="multilevel"/>
    <w:tmpl w:val="491AD7C6"/>
    <w:lvl w:ilvl="0">
      <w:start w:val="1"/>
      <w:numFmt w:val="bullet"/>
      <w:lvlText w:val=""/>
      <w:lvlJc w:val="left"/>
      <w:pPr>
        <w:tabs>
          <w:tab w:val="num" w:pos="2505"/>
        </w:tabs>
        <w:ind w:left="2505" w:hanging="360"/>
      </w:pPr>
      <w:rPr>
        <w:rFonts w:ascii="Symbol" w:hAnsi="Symbol" w:hint="default"/>
        <w:sz w:val="20"/>
      </w:rPr>
    </w:lvl>
    <w:lvl w:ilvl="1" w:tentative="1">
      <w:start w:val="1"/>
      <w:numFmt w:val="bullet"/>
      <w:lvlText w:val="o"/>
      <w:lvlJc w:val="left"/>
      <w:pPr>
        <w:tabs>
          <w:tab w:val="num" w:pos="3225"/>
        </w:tabs>
        <w:ind w:left="3225" w:hanging="360"/>
      </w:pPr>
      <w:rPr>
        <w:rFonts w:ascii="Courier New" w:hAnsi="Courier New" w:hint="default"/>
        <w:sz w:val="20"/>
      </w:rPr>
    </w:lvl>
    <w:lvl w:ilvl="2" w:tentative="1">
      <w:start w:val="1"/>
      <w:numFmt w:val="bullet"/>
      <w:lvlText w:val=""/>
      <w:lvlJc w:val="left"/>
      <w:pPr>
        <w:tabs>
          <w:tab w:val="num" w:pos="3945"/>
        </w:tabs>
        <w:ind w:left="3945" w:hanging="360"/>
      </w:pPr>
      <w:rPr>
        <w:rFonts w:ascii="Wingdings" w:hAnsi="Wingdings" w:hint="default"/>
        <w:sz w:val="20"/>
      </w:rPr>
    </w:lvl>
    <w:lvl w:ilvl="3" w:tentative="1">
      <w:start w:val="1"/>
      <w:numFmt w:val="bullet"/>
      <w:lvlText w:val=""/>
      <w:lvlJc w:val="left"/>
      <w:pPr>
        <w:tabs>
          <w:tab w:val="num" w:pos="4665"/>
        </w:tabs>
        <w:ind w:left="4665" w:hanging="360"/>
      </w:pPr>
      <w:rPr>
        <w:rFonts w:ascii="Wingdings" w:hAnsi="Wingdings" w:hint="default"/>
        <w:sz w:val="20"/>
      </w:rPr>
    </w:lvl>
    <w:lvl w:ilvl="4" w:tentative="1">
      <w:start w:val="1"/>
      <w:numFmt w:val="bullet"/>
      <w:lvlText w:val=""/>
      <w:lvlJc w:val="left"/>
      <w:pPr>
        <w:tabs>
          <w:tab w:val="num" w:pos="5385"/>
        </w:tabs>
        <w:ind w:left="5385" w:hanging="360"/>
      </w:pPr>
      <w:rPr>
        <w:rFonts w:ascii="Wingdings" w:hAnsi="Wingdings" w:hint="default"/>
        <w:sz w:val="20"/>
      </w:rPr>
    </w:lvl>
    <w:lvl w:ilvl="5" w:tentative="1">
      <w:start w:val="1"/>
      <w:numFmt w:val="bullet"/>
      <w:lvlText w:val=""/>
      <w:lvlJc w:val="left"/>
      <w:pPr>
        <w:tabs>
          <w:tab w:val="num" w:pos="6105"/>
        </w:tabs>
        <w:ind w:left="6105" w:hanging="360"/>
      </w:pPr>
      <w:rPr>
        <w:rFonts w:ascii="Wingdings" w:hAnsi="Wingdings" w:hint="default"/>
        <w:sz w:val="20"/>
      </w:rPr>
    </w:lvl>
    <w:lvl w:ilvl="6" w:tentative="1">
      <w:start w:val="1"/>
      <w:numFmt w:val="bullet"/>
      <w:lvlText w:val=""/>
      <w:lvlJc w:val="left"/>
      <w:pPr>
        <w:tabs>
          <w:tab w:val="num" w:pos="6825"/>
        </w:tabs>
        <w:ind w:left="6825" w:hanging="360"/>
      </w:pPr>
      <w:rPr>
        <w:rFonts w:ascii="Wingdings" w:hAnsi="Wingdings" w:hint="default"/>
        <w:sz w:val="20"/>
      </w:rPr>
    </w:lvl>
    <w:lvl w:ilvl="7" w:tentative="1">
      <w:start w:val="1"/>
      <w:numFmt w:val="bullet"/>
      <w:lvlText w:val=""/>
      <w:lvlJc w:val="left"/>
      <w:pPr>
        <w:tabs>
          <w:tab w:val="num" w:pos="7545"/>
        </w:tabs>
        <w:ind w:left="7545" w:hanging="360"/>
      </w:pPr>
      <w:rPr>
        <w:rFonts w:ascii="Wingdings" w:hAnsi="Wingdings" w:hint="default"/>
        <w:sz w:val="20"/>
      </w:rPr>
    </w:lvl>
    <w:lvl w:ilvl="8" w:tentative="1">
      <w:start w:val="1"/>
      <w:numFmt w:val="bullet"/>
      <w:lvlText w:val=""/>
      <w:lvlJc w:val="left"/>
      <w:pPr>
        <w:tabs>
          <w:tab w:val="num" w:pos="8265"/>
        </w:tabs>
        <w:ind w:left="8265" w:hanging="360"/>
      </w:pPr>
      <w:rPr>
        <w:rFonts w:ascii="Wingdings" w:hAnsi="Wingdings" w:hint="default"/>
        <w:sz w:val="20"/>
      </w:rPr>
    </w:lvl>
  </w:abstractNum>
  <w:abstractNum w:abstractNumId="9" w15:restartNumberingAfterBreak="0">
    <w:nsid w:val="63810C70"/>
    <w:multiLevelType w:val="hybridMultilevel"/>
    <w:tmpl w:val="B3ECE93C"/>
    <w:lvl w:ilvl="0" w:tplc="08090001">
      <w:start w:val="1"/>
      <w:numFmt w:val="bullet"/>
      <w:lvlText w:val=""/>
      <w:lvlJc w:val="left"/>
      <w:pPr>
        <w:ind w:left="3872" w:hanging="360"/>
      </w:pPr>
      <w:rPr>
        <w:rFonts w:ascii="Symbol" w:hAnsi="Symbol" w:hint="default"/>
      </w:rPr>
    </w:lvl>
    <w:lvl w:ilvl="1" w:tplc="08090003" w:tentative="1">
      <w:start w:val="1"/>
      <w:numFmt w:val="bullet"/>
      <w:lvlText w:val="o"/>
      <w:lvlJc w:val="left"/>
      <w:pPr>
        <w:ind w:left="4592" w:hanging="360"/>
      </w:pPr>
      <w:rPr>
        <w:rFonts w:ascii="Courier New" w:hAnsi="Courier New" w:hint="default"/>
      </w:rPr>
    </w:lvl>
    <w:lvl w:ilvl="2" w:tplc="08090005" w:tentative="1">
      <w:start w:val="1"/>
      <w:numFmt w:val="bullet"/>
      <w:lvlText w:val=""/>
      <w:lvlJc w:val="left"/>
      <w:pPr>
        <w:ind w:left="5312" w:hanging="360"/>
      </w:pPr>
      <w:rPr>
        <w:rFonts w:ascii="Wingdings" w:hAnsi="Wingdings" w:hint="default"/>
      </w:rPr>
    </w:lvl>
    <w:lvl w:ilvl="3" w:tplc="08090001" w:tentative="1">
      <w:start w:val="1"/>
      <w:numFmt w:val="bullet"/>
      <w:lvlText w:val=""/>
      <w:lvlJc w:val="left"/>
      <w:pPr>
        <w:ind w:left="6032" w:hanging="360"/>
      </w:pPr>
      <w:rPr>
        <w:rFonts w:ascii="Symbol" w:hAnsi="Symbol" w:hint="default"/>
      </w:rPr>
    </w:lvl>
    <w:lvl w:ilvl="4" w:tplc="08090003" w:tentative="1">
      <w:start w:val="1"/>
      <w:numFmt w:val="bullet"/>
      <w:lvlText w:val="o"/>
      <w:lvlJc w:val="left"/>
      <w:pPr>
        <w:ind w:left="6752" w:hanging="360"/>
      </w:pPr>
      <w:rPr>
        <w:rFonts w:ascii="Courier New" w:hAnsi="Courier New" w:hint="default"/>
      </w:rPr>
    </w:lvl>
    <w:lvl w:ilvl="5" w:tplc="08090005" w:tentative="1">
      <w:start w:val="1"/>
      <w:numFmt w:val="bullet"/>
      <w:lvlText w:val=""/>
      <w:lvlJc w:val="left"/>
      <w:pPr>
        <w:ind w:left="7472" w:hanging="360"/>
      </w:pPr>
      <w:rPr>
        <w:rFonts w:ascii="Wingdings" w:hAnsi="Wingdings" w:hint="default"/>
      </w:rPr>
    </w:lvl>
    <w:lvl w:ilvl="6" w:tplc="08090001" w:tentative="1">
      <w:start w:val="1"/>
      <w:numFmt w:val="bullet"/>
      <w:lvlText w:val=""/>
      <w:lvlJc w:val="left"/>
      <w:pPr>
        <w:ind w:left="8192" w:hanging="360"/>
      </w:pPr>
      <w:rPr>
        <w:rFonts w:ascii="Symbol" w:hAnsi="Symbol" w:hint="default"/>
      </w:rPr>
    </w:lvl>
    <w:lvl w:ilvl="7" w:tplc="08090003" w:tentative="1">
      <w:start w:val="1"/>
      <w:numFmt w:val="bullet"/>
      <w:lvlText w:val="o"/>
      <w:lvlJc w:val="left"/>
      <w:pPr>
        <w:ind w:left="8912" w:hanging="360"/>
      </w:pPr>
      <w:rPr>
        <w:rFonts w:ascii="Courier New" w:hAnsi="Courier New" w:hint="default"/>
      </w:rPr>
    </w:lvl>
    <w:lvl w:ilvl="8" w:tplc="08090005" w:tentative="1">
      <w:start w:val="1"/>
      <w:numFmt w:val="bullet"/>
      <w:lvlText w:val=""/>
      <w:lvlJc w:val="left"/>
      <w:pPr>
        <w:ind w:left="9632" w:hanging="360"/>
      </w:pPr>
      <w:rPr>
        <w:rFonts w:ascii="Wingdings" w:hAnsi="Wingdings" w:hint="default"/>
      </w:rPr>
    </w:lvl>
  </w:abstractNum>
  <w:abstractNum w:abstractNumId="10" w15:restartNumberingAfterBreak="0">
    <w:nsid w:val="78AC331A"/>
    <w:multiLevelType w:val="hybridMultilevel"/>
    <w:tmpl w:val="762E5C74"/>
    <w:lvl w:ilvl="0" w:tplc="FFFFFFFF">
      <w:start w:val="16"/>
      <w:numFmt w:val="bullet"/>
      <w:lvlText w:val=""/>
      <w:lvlJc w:val="left"/>
      <w:pPr>
        <w:tabs>
          <w:tab w:val="num" w:pos="360"/>
        </w:tabs>
        <w:ind w:left="360" w:hanging="360"/>
      </w:pPr>
      <w:rPr>
        <w:rFonts w:ascii="Symbol" w:hAnsi="Symbol" w:hint="default"/>
        <w:color w:val="auto"/>
        <w:sz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4"/>
  </w:num>
  <w:num w:numId="4">
    <w:abstractNumId w:val="8"/>
  </w:num>
  <w:num w:numId="5">
    <w:abstractNumId w:val="6"/>
  </w:num>
  <w:num w:numId="6">
    <w:abstractNumId w:val="3"/>
  </w:num>
  <w:num w:numId="7">
    <w:abstractNumId w:val="2"/>
  </w:num>
  <w:num w:numId="8">
    <w:abstractNumId w:val="5"/>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B2"/>
    <w:rsid w:val="00037C51"/>
    <w:rsid w:val="000D58A8"/>
    <w:rsid w:val="00216DA0"/>
    <w:rsid w:val="002922A5"/>
    <w:rsid w:val="002A3772"/>
    <w:rsid w:val="003D3746"/>
    <w:rsid w:val="004D04C2"/>
    <w:rsid w:val="005D3A87"/>
    <w:rsid w:val="00690B01"/>
    <w:rsid w:val="006B2D3D"/>
    <w:rsid w:val="006C59BD"/>
    <w:rsid w:val="007275F1"/>
    <w:rsid w:val="0088025F"/>
    <w:rsid w:val="009D04E7"/>
    <w:rsid w:val="009F3A11"/>
    <w:rsid w:val="00AD0589"/>
    <w:rsid w:val="00AE0BF1"/>
    <w:rsid w:val="00C30B72"/>
    <w:rsid w:val="00C369B7"/>
    <w:rsid w:val="00C544F0"/>
    <w:rsid w:val="00CB125C"/>
    <w:rsid w:val="00CC14E6"/>
    <w:rsid w:val="00E42EB2"/>
    <w:rsid w:val="00EB62FF"/>
    <w:rsid w:val="00F83F92"/>
    <w:rsid w:val="00FA0584"/>
    <w:rsid w:val="00FC4D7B"/>
    <w:rsid w:val="00FE38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36CE304"/>
  <w14:defaultImageDpi w14:val="300"/>
  <w15:docId w15:val="{FB9FE4BC-35A5-481D-83EA-30D033CD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EB2"/>
  </w:style>
  <w:style w:type="paragraph" w:styleId="Heading1">
    <w:name w:val="heading 1"/>
    <w:basedOn w:val="Normal"/>
    <w:next w:val="Normal"/>
    <w:link w:val="Heading1Char"/>
    <w:qFormat/>
    <w:rsid w:val="005D3A87"/>
    <w:pPr>
      <w:keepNext/>
      <w:outlineLvl w:val="0"/>
    </w:pPr>
    <w:rPr>
      <w:rFonts w:ascii="Times New Roman" w:eastAsia="Times New Roman" w:hAnsi="Times New Roman" w:cs="Times New Roman"/>
      <w:sz w:val="28"/>
      <w:szCs w:val="20"/>
    </w:rPr>
  </w:style>
  <w:style w:type="paragraph" w:styleId="Heading2">
    <w:name w:val="heading 2"/>
    <w:basedOn w:val="Normal"/>
    <w:next w:val="Normal"/>
    <w:link w:val="Heading2Char"/>
    <w:qFormat/>
    <w:rsid w:val="005D3A87"/>
    <w:pPr>
      <w:keepNext/>
      <w:jc w:val="center"/>
      <w:outlineLvl w:val="1"/>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EB2"/>
    <w:pPr>
      <w:tabs>
        <w:tab w:val="center" w:pos="4320"/>
        <w:tab w:val="right" w:pos="8640"/>
      </w:tabs>
    </w:pPr>
  </w:style>
  <w:style w:type="character" w:customStyle="1" w:styleId="HeaderChar">
    <w:name w:val="Header Char"/>
    <w:basedOn w:val="DefaultParagraphFont"/>
    <w:link w:val="Header"/>
    <w:uiPriority w:val="99"/>
    <w:rsid w:val="00E42EB2"/>
  </w:style>
  <w:style w:type="paragraph" w:styleId="Footer">
    <w:name w:val="footer"/>
    <w:basedOn w:val="Normal"/>
    <w:link w:val="FooterChar"/>
    <w:uiPriority w:val="99"/>
    <w:unhideWhenUsed/>
    <w:rsid w:val="00E42EB2"/>
    <w:pPr>
      <w:tabs>
        <w:tab w:val="center" w:pos="4320"/>
        <w:tab w:val="right" w:pos="8640"/>
      </w:tabs>
    </w:pPr>
  </w:style>
  <w:style w:type="character" w:customStyle="1" w:styleId="FooterChar">
    <w:name w:val="Footer Char"/>
    <w:basedOn w:val="DefaultParagraphFont"/>
    <w:link w:val="Footer"/>
    <w:uiPriority w:val="99"/>
    <w:rsid w:val="00E42EB2"/>
  </w:style>
  <w:style w:type="paragraph" w:styleId="BalloonText">
    <w:name w:val="Balloon Text"/>
    <w:basedOn w:val="Normal"/>
    <w:link w:val="BalloonTextChar"/>
    <w:uiPriority w:val="99"/>
    <w:semiHidden/>
    <w:unhideWhenUsed/>
    <w:rsid w:val="00E42E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2EB2"/>
    <w:rPr>
      <w:rFonts w:ascii="Lucida Grande" w:hAnsi="Lucida Grande" w:cs="Lucida Grande"/>
      <w:sz w:val="18"/>
      <w:szCs w:val="18"/>
    </w:rPr>
  </w:style>
  <w:style w:type="character" w:styleId="Hyperlink">
    <w:name w:val="Hyperlink"/>
    <w:basedOn w:val="DefaultParagraphFont"/>
    <w:uiPriority w:val="99"/>
    <w:unhideWhenUsed/>
    <w:rsid w:val="00216DA0"/>
    <w:rPr>
      <w:color w:val="0000FF" w:themeColor="hyperlink"/>
      <w:u w:val="single"/>
    </w:rPr>
  </w:style>
  <w:style w:type="paragraph" w:styleId="ListParagraph">
    <w:name w:val="List Paragraph"/>
    <w:basedOn w:val="Normal"/>
    <w:uiPriority w:val="34"/>
    <w:qFormat/>
    <w:rsid w:val="00CB125C"/>
    <w:pPr>
      <w:ind w:left="720"/>
      <w:contextualSpacing/>
    </w:pPr>
  </w:style>
  <w:style w:type="character" w:customStyle="1" w:styleId="Heading1Char">
    <w:name w:val="Heading 1 Char"/>
    <w:basedOn w:val="DefaultParagraphFont"/>
    <w:link w:val="Heading1"/>
    <w:rsid w:val="005D3A87"/>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5D3A87"/>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020387">
      <w:bodyDiv w:val="1"/>
      <w:marLeft w:val="0"/>
      <w:marRight w:val="0"/>
      <w:marTop w:val="0"/>
      <w:marBottom w:val="0"/>
      <w:divBdr>
        <w:top w:val="none" w:sz="0" w:space="0" w:color="auto"/>
        <w:left w:val="none" w:sz="0" w:space="0" w:color="auto"/>
        <w:bottom w:val="none" w:sz="0" w:space="0" w:color="auto"/>
        <w:right w:val="none" w:sz="0" w:space="0" w:color="auto"/>
      </w:divBdr>
    </w:div>
    <w:div w:id="1728726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7DD5CA5665FE4AB5D22D0C663C9C88" ma:contentTypeVersion="11" ma:contentTypeDescription="Create a new document." ma:contentTypeScope="" ma:versionID="ee03253775c772c6cb69bdb73ec821e1">
  <xsd:schema xmlns:xsd="http://www.w3.org/2001/XMLSchema" xmlns:xs="http://www.w3.org/2001/XMLSchema" xmlns:p="http://schemas.microsoft.com/office/2006/metadata/properties" xmlns:ns3="85b6f460-9cac-400f-a576-914ee6156460" xmlns:ns4="d7664362-60e3-4e40-bcd0-213c2c64eaba" targetNamespace="http://schemas.microsoft.com/office/2006/metadata/properties" ma:root="true" ma:fieldsID="359675a4d8e7ec16a9add9254f754b23" ns3:_="" ns4:_="">
    <xsd:import namespace="85b6f460-9cac-400f-a576-914ee6156460"/>
    <xsd:import namespace="d7664362-60e3-4e40-bcd0-213c2c64ea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6f460-9cac-400f-a576-914ee6156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64362-60e3-4e40-bcd0-213c2c64ea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4AF66-B6DD-4CFE-A246-10C9D5CE0294}">
  <ds:schemaRefs>
    <ds:schemaRef ds:uri="http://purl.org/dc/terms/"/>
    <ds:schemaRef ds:uri="http://www.w3.org/XML/1998/namespace"/>
    <ds:schemaRef ds:uri="85b6f460-9cac-400f-a576-914ee6156460"/>
    <ds:schemaRef ds:uri="d7664362-60e3-4e40-bcd0-213c2c64eaba"/>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0C38127A-8E17-4801-9F91-3DDE030C6DA1}">
  <ds:schemaRefs>
    <ds:schemaRef ds:uri="http://schemas.microsoft.com/sharepoint/v3/contenttype/forms"/>
  </ds:schemaRefs>
</ds:datastoreItem>
</file>

<file path=customXml/itemProps3.xml><?xml version="1.0" encoding="utf-8"?>
<ds:datastoreItem xmlns:ds="http://schemas.openxmlformats.org/officeDocument/2006/customXml" ds:itemID="{78B74457-2758-4B17-916D-339276F74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6f460-9cac-400f-a576-914ee6156460"/>
    <ds:schemaRef ds:uri="d7664362-60e3-4e40-bcd0-213c2c64e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145</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Riversides School</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Kerry Downes</cp:lastModifiedBy>
  <cp:revision>2</cp:revision>
  <cp:lastPrinted>2021-05-08T10:00:00Z</cp:lastPrinted>
  <dcterms:created xsi:type="dcterms:W3CDTF">2021-06-08T09:34:00Z</dcterms:created>
  <dcterms:modified xsi:type="dcterms:W3CDTF">2021-06-08T09:34:00Z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0x010100C77DD5CA5665FE4AB5D22D0C663C9C88</vt:lpwstr>
  </property>
</Properties>
</file>