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C1FD" w14:textId="3466991B" w:rsidR="00AA4CCD" w:rsidRPr="004816A1" w:rsidRDefault="009F5AEF" w:rsidP="00E07B60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INCLUSION TEACHER</w:t>
      </w:r>
      <w:r w:rsidR="00FD2FBE">
        <w:rPr>
          <w:rFonts w:cstheme="minorHAnsi"/>
          <w:b/>
        </w:rPr>
        <w:t xml:space="preserve"> WITH RESPONSIBILITY FOR KS3</w:t>
      </w:r>
    </w:p>
    <w:p w14:paraId="08EE4E7A" w14:textId="228C70E9" w:rsidR="00E07B60" w:rsidRPr="00481B01" w:rsidRDefault="004816A1" w:rsidP="00481B01">
      <w:pPr>
        <w:pBdr>
          <w:bottom w:val="single" w:sz="12" w:space="1" w:color="auto"/>
        </w:pBd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PERSON SPECIFICATIO</w:t>
      </w:r>
      <w:r w:rsidR="00481B01">
        <w:rPr>
          <w:rFonts w:cstheme="minorHAnsi"/>
          <w:b/>
        </w:rPr>
        <w:t>N</w:t>
      </w:r>
      <w:r w:rsidR="00E07B60">
        <w:rPr>
          <w:rFonts w:cstheme="minorHAnsi"/>
        </w:rPr>
        <w:tab/>
      </w:r>
    </w:p>
    <w:tbl>
      <w:tblPr>
        <w:tblW w:w="11057" w:type="dxa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5"/>
        <w:gridCol w:w="7938"/>
        <w:gridCol w:w="544"/>
      </w:tblGrid>
      <w:tr w:rsidR="009D09E5" w:rsidRPr="00552EC8" w14:paraId="7F010A49" w14:textId="77777777" w:rsidTr="00481B01">
        <w:tc>
          <w:tcPr>
            <w:tcW w:w="2575" w:type="dxa"/>
            <w:shd w:val="clear" w:color="auto" w:fill="D9D9D9"/>
          </w:tcPr>
          <w:p w14:paraId="51E976F4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highlight w:val="lightGray"/>
              </w:rPr>
            </w:pPr>
          </w:p>
        </w:tc>
        <w:tc>
          <w:tcPr>
            <w:tcW w:w="7938" w:type="dxa"/>
            <w:shd w:val="clear" w:color="auto" w:fill="D9D9D9"/>
          </w:tcPr>
          <w:p w14:paraId="048541BD" w14:textId="77777777" w:rsidR="009D09E5" w:rsidRPr="00552EC8" w:rsidRDefault="009D09E5" w:rsidP="009D09E5">
            <w:pPr>
              <w:spacing w:after="0"/>
              <w:rPr>
                <w:rFonts w:cstheme="minorHAnsi"/>
                <w:highlight w:val="lightGray"/>
              </w:rPr>
            </w:pPr>
          </w:p>
        </w:tc>
        <w:tc>
          <w:tcPr>
            <w:tcW w:w="544" w:type="dxa"/>
            <w:shd w:val="clear" w:color="auto" w:fill="D9D9D9"/>
          </w:tcPr>
          <w:p w14:paraId="0737B400" w14:textId="77777777" w:rsidR="009D09E5" w:rsidRPr="00552EC8" w:rsidRDefault="009D09E5" w:rsidP="009D09E5">
            <w:pPr>
              <w:spacing w:after="0"/>
              <w:rPr>
                <w:rFonts w:cstheme="minorHAnsi"/>
                <w:highlight w:val="lightGray"/>
              </w:rPr>
            </w:pPr>
          </w:p>
        </w:tc>
      </w:tr>
      <w:tr w:rsidR="009D09E5" w:rsidRPr="00552EC8" w14:paraId="2AE3524A" w14:textId="77777777" w:rsidTr="00481B01">
        <w:tc>
          <w:tcPr>
            <w:tcW w:w="2575" w:type="dxa"/>
            <w:shd w:val="clear" w:color="auto" w:fill="D9D9D9"/>
          </w:tcPr>
          <w:p w14:paraId="65F48BC0" w14:textId="77777777" w:rsidR="009D09E5" w:rsidRPr="00552EC8" w:rsidRDefault="009D09E5" w:rsidP="009D09E5">
            <w:pPr>
              <w:spacing w:after="0"/>
              <w:rPr>
                <w:rFonts w:cstheme="minorHAnsi"/>
                <w:b/>
              </w:rPr>
            </w:pPr>
            <w:r w:rsidRPr="00552EC8">
              <w:rPr>
                <w:rFonts w:cstheme="minorHAnsi"/>
                <w:b/>
              </w:rPr>
              <w:t>Qualifications</w:t>
            </w:r>
          </w:p>
        </w:tc>
        <w:tc>
          <w:tcPr>
            <w:tcW w:w="7938" w:type="dxa"/>
            <w:shd w:val="clear" w:color="auto" w:fill="auto"/>
          </w:tcPr>
          <w:p w14:paraId="71A2410E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Qualified Teacher with DfE number or evidence of successful completion of current course</w:t>
            </w:r>
          </w:p>
        </w:tc>
        <w:tc>
          <w:tcPr>
            <w:tcW w:w="544" w:type="dxa"/>
          </w:tcPr>
          <w:p w14:paraId="78A69D0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D62DDB" w:rsidRPr="00552EC8" w14:paraId="3F0D24A1" w14:textId="77777777" w:rsidTr="00481B01">
        <w:tc>
          <w:tcPr>
            <w:tcW w:w="2575" w:type="dxa"/>
            <w:shd w:val="clear" w:color="auto" w:fill="D9D9D9"/>
          </w:tcPr>
          <w:p w14:paraId="724BEB14" w14:textId="77777777" w:rsidR="00D62DDB" w:rsidRPr="00552EC8" w:rsidRDefault="00D62DDB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65865A7F" w14:textId="5BB3F486" w:rsidR="00D62DDB" w:rsidRPr="00552EC8" w:rsidRDefault="00D62DDB" w:rsidP="00D62DD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SEN qualification (desirable but not essential)</w:t>
            </w:r>
          </w:p>
        </w:tc>
        <w:tc>
          <w:tcPr>
            <w:tcW w:w="544" w:type="dxa"/>
          </w:tcPr>
          <w:p w14:paraId="6E4A9A44" w14:textId="77777777" w:rsidR="00D62DDB" w:rsidRPr="00552EC8" w:rsidRDefault="00D62DDB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02523263" w14:textId="77777777" w:rsidTr="00481B01">
        <w:tc>
          <w:tcPr>
            <w:tcW w:w="2575" w:type="dxa"/>
            <w:shd w:val="clear" w:color="auto" w:fill="D9D9D9"/>
          </w:tcPr>
          <w:p w14:paraId="6DD8A9A3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  <w:r w:rsidRPr="00552EC8">
              <w:rPr>
                <w:rFonts w:cstheme="minorHAnsi"/>
                <w:b/>
                <w:bCs/>
              </w:rPr>
              <w:t>Professional knowledge, experiences and abilities</w:t>
            </w:r>
          </w:p>
        </w:tc>
        <w:tc>
          <w:tcPr>
            <w:tcW w:w="7938" w:type="dxa"/>
            <w:shd w:val="clear" w:color="auto" w:fill="auto"/>
          </w:tcPr>
          <w:p w14:paraId="2BF0BA5E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Is a suitable person to be responsible for children</w:t>
            </w:r>
            <w:r>
              <w:rPr>
                <w:rFonts w:cstheme="minorHAnsi"/>
              </w:rPr>
              <w:t xml:space="preserve"> and young people</w:t>
            </w:r>
          </w:p>
          <w:p w14:paraId="4D2A6E35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  <w:tc>
          <w:tcPr>
            <w:tcW w:w="544" w:type="dxa"/>
          </w:tcPr>
          <w:p w14:paraId="6FD2BAB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7C60E9AC" w14:textId="77777777" w:rsidTr="00481B01">
        <w:tc>
          <w:tcPr>
            <w:tcW w:w="2575" w:type="dxa"/>
            <w:shd w:val="clear" w:color="auto" w:fill="D9D9D9"/>
          </w:tcPr>
          <w:p w14:paraId="2663B817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5A99FFB5" w14:textId="369581AC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 xml:space="preserve">Good knowledge and understanding of the </w:t>
            </w:r>
            <w:r w:rsidR="00916BE5">
              <w:rPr>
                <w:rFonts w:cstheme="minorHAnsi"/>
              </w:rPr>
              <w:t>SEN</w:t>
            </w:r>
            <w:r>
              <w:rPr>
                <w:rFonts w:cstheme="minorHAnsi"/>
              </w:rPr>
              <w:t xml:space="preserve"> </w:t>
            </w:r>
            <w:r w:rsidRPr="00552EC8">
              <w:rPr>
                <w:rFonts w:cstheme="minorHAnsi"/>
              </w:rPr>
              <w:t xml:space="preserve">curriculum </w:t>
            </w:r>
          </w:p>
        </w:tc>
        <w:tc>
          <w:tcPr>
            <w:tcW w:w="544" w:type="dxa"/>
          </w:tcPr>
          <w:p w14:paraId="60F399D2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166BE230" w14:textId="77777777" w:rsidTr="00481B01">
        <w:tc>
          <w:tcPr>
            <w:tcW w:w="2575" w:type="dxa"/>
            <w:shd w:val="clear" w:color="auto" w:fill="D9D9D9"/>
          </w:tcPr>
          <w:p w14:paraId="2CF16A44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44867311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Excellent subject knowledge</w:t>
            </w:r>
          </w:p>
        </w:tc>
        <w:tc>
          <w:tcPr>
            <w:tcW w:w="544" w:type="dxa"/>
          </w:tcPr>
          <w:p w14:paraId="74F92E23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031BCD83" w14:textId="77777777" w:rsidTr="00481B01">
        <w:tc>
          <w:tcPr>
            <w:tcW w:w="2575" w:type="dxa"/>
            <w:shd w:val="clear" w:color="auto" w:fill="D9D9D9"/>
          </w:tcPr>
          <w:p w14:paraId="43D10D73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45FDCF97" w14:textId="2A85AE5D" w:rsidR="009D09E5" w:rsidRPr="00552EC8" w:rsidRDefault="009D09E5" w:rsidP="00916B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Ability to deliver high quality teaching and learning</w:t>
            </w:r>
            <w:r w:rsidR="00916BE5">
              <w:rPr>
                <w:rFonts w:cstheme="minorHAnsi"/>
              </w:rPr>
              <w:t xml:space="preserve"> to</w:t>
            </w:r>
            <w:r w:rsidRPr="00552EC8">
              <w:rPr>
                <w:rFonts w:cstheme="minorHAnsi"/>
              </w:rPr>
              <w:t xml:space="preserve"> </w:t>
            </w:r>
            <w:r w:rsidR="00916BE5">
              <w:rPr>
                <w:rFonts w:cstheme="minorHAnsi"/>
              </w:rPr>
              <w:t>SEN</w:t>
            </w:r>
            <w:r>
              <w:rPr>
                <w:rFonts w:cstheme="minorHAnsi"/>
              </w:rPr>
              <w:t xml:space="preserve"> </w:t>
            </w:r>
            <w:r w:rsidR="00916BE5">
              <w:rPr>
                <w:rFonts w:cstheme="minorHAnsi"/>
              </w:rPr>
              <w:t xml:space="preserve">students </w:t>
            </w:r>
            <w:r w:rsidRPr="00552EC8">
              <w:rPr>
                <w:rFonts w:cstheme="minorHAnsi"/>
              </w:rPr>
              <w:t>across the age and ability range</w:t>
            </w:r>
          </w:p>
        </w:tc>
        <w:tc>
          <w:tcPr>
            <w:tcW w:w="544" w:type="dxa"/>
          </w:tcPr>
          <w:p w14:paraId="3511B364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3D12CFFB" w14:textId="77777777" w:rsidTr="00481B01">
        <w:tc>
          <w:tcPr>
            <w:tcW w:w="2575" w:type="dxa"/>
            <w:shd w:val="clear" w:color="auto" w:fill="D9D9D9"/>
          </w:tcPr>
          <w:p w14:paraId="5CA7C752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2B967F7E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Ability to raise standards of attainment and aspiration</w:t>
            </w:r>
          </w:p>
        </w:tc>
        <w:tc>
          <w:tcPr>
            <w:tcW w:w="544" w:type="dxa"/>
          </w:tcPr>
          <w:p w14:paraId="47A5C211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CEAC4FF" w14:textId="77777777" w:rsidTr="00481B01">
        <w:tc>
          <w:tcPr>
            <w:tcW w:w="2575" w:type="dxa"/>
            <w:shd w:val="clear" w:color="auto" w:fill="D9D9D9"/>
          </w:tcPr>
          <w:p w14:paraId="15C1A6CE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4128DF6A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Good classroom management and commitment to positive behaviour management</w:t>
            </w:r>
          </w:p>
        </w:tc>
        <w:tc>
          <w:tcPr>
            <w:tcW w:w="544" w:type="dxa"/>
          </w:tcPr>
          <w:p w14:paraId="580FB04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481B01" w:rsidRPr="00552EC8" w14:paraId="40063DD0" w14:textId="77777777" w:rsidTr="00481B01">
        <w:tc>
          <w:tcPr>
            <w:tcW w:w="2575" w:type="dxa"/>
            <w:shd w:val="clear" w:color="auto" w:fill="D9D9D9"/>
          </w:tcPr>
          <w:p w14:paraId="78B08975" w14:textId="77777777" w:rsidR="00481B01" w:rsidRPr="00552EC8" w:rsidRDefault="00481B01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2796464A" w14:textId="4BAF88DE" w:rsidR="00481B01" w:rsidRPr="00552EC8" w:rsidRDefault="00481B01" w:rsidP="009D09E5">
            <w:pPr>
              <w:spacing w:after="0"/>
              <w:rPr>
                <w:rFonts w:cstheme="minorHAnsi"/>
              </w:rPr>
            </w:pPr>
            <w:r>
              <w:rPr>
                <w:rFonts w:ascii="Calibri" w:eastAsia="Calibri" w:hAnsi="Calibri" w:cs="Calibri"/>
              </w:rPr>
              <w:t>A commitment to removing barriers to learning and engagement faced by children from disadvantaged backgrounds and those with SEND to ensure excellent progress for all</w:t>
            </w:r>
          </w:p>
        </w:tc>
        <w:tc>
          <w:tcPr>
            <w:tcW w:w="544" w:type="dxa"/>
          </w:tcPr>
          <w:p w14:paraId="4B13573B" w14:textId="77777777" w:rsidR="00481B01" w:rsidRPr="00552EC8" w:rsidRDefault="00481B01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43A8EE34" w14:textId="77777777" w:rsidTr="00481B01">
        <w:tc>
          <w:tcPr>
            <w:tcW w:w="2575" w:type="dxa"/>
            <w:shd w:val="clear" w:color="auto" w:fill="D9D9D9"/>
          </w:tcPr>
          <w:p w14:paraId="05945ABC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27698796" w14:textId="657EF894" w:rsidR="009D09E5" w:rsidRPr="00552EC8" w:rsidRDefault="009D09E5" w:rsidP="00916B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An understanding of the use of ICT in teaching and learning and a willingness to develop its use</w:t>
            </w:r>
          </w:p>
        </w:tc>
        <w:tc>
          <w:tcPr>
            <w:tcW w:w="544" w:type="dxa"/>
          </w:tcPr>
          <w:p w14:paraId="16833C31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C6B0FB9" w14:textId="77777777" w:rsidTr="00481B01">
        <w:tc>
          <w:tcPr>
            <w:tcW w:w="2575" w:type="dxa"/>
            <w:shd w:val="clear" w:color="auto" w:fill="D9D9D9"/>
          </w:tcPr>
          <w:p w14:paraId="42C728E4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6D78912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Successful teaching experience/teaching practice</w:t>
            </w:r>
          </w:p>
        </w:tc>
        <w:tc>
          <w:tcPr>
            <w:tcW w:w="544" w:type="dxa"/>
          </w:tcPr>
          <w:p w14:paraId="4565C60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A6640BB" w14:textId="77777777" w:rsidTr="00481B01">
        <w:tc>
          <w:tcPr>
            <w:tcW w:w="2575" w:type="dxa"/>
            <w:shd w:val="clear" w:color="auto" w:fill="D9D9D9"/>
          </w:tcPr>
          <w:p w14:paraId="62471ED8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938" w:type="dxa"/>
            <w:shd w:val="clear" w:color="auto" w:fill="auto"/>
          </w:tcPr>
          <w:p w14:paraId="5D77415F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Experience or knowledge of the requirements of a Form Tutor</w:t>
            </w:r>
          </w:p>
        </w:tc>
        <w:tc>
          <w:tcPr>
            <w:tcW w:w="544" w:type="dxa"/>
          </w:tcPr>
          <w:p w14:paraId="4313D1D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4A12561E" w14:textId="77777777" w:rsidTr="00481B01">
        <w:tc>
          <w:tcPr>
            <w:tcW w:w="2575" w:type="dxa"/>
            <w:shd w:val="clear" w:color="auto" w:fill="D9D9D9"/>
          </w:tcPr>
          <w:p w14:paraId="6FCE2A09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</w:rPr>
            </w:pPr>
            <w:r w:rsidRPr="00552EC8">
              <w:rPr>
                <w:rFonts w:cstheme="minorHAnsi"/>
                <w:b/>
                <w:bCs/>
              </w:rPr>
              <w:t>Skills, attributes and attitudes</w:t>
            </w:r>
          </w:p>
        </w:tc>
        <w:tc>
          <w:tcPr>
            <w:tcW w:w="7938" w:type="dxa"/>
            <w:shd w:val="clear" w:color="auto" w:fill="auto"/>
          </w:tcPr>
          <w:p w14:paraId="532F8EE2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High aspirations for themselves and for all students</w:t>
            </w:r>
          </w:p>
        </w:tc>
        <w:tc>
          <w:tcPr>
            <w:tcW w:w="544" w:type="dxa"/>
          </w:tcPr>
          <w:p w14:paraId="6289586E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2E70B005" w14:textId="77777777" w:rsidTr="00481B01">
        <w:tc>
          <w:tcPr>
            <w:tcW w:w="2575" w:type="dxa"/>
            <w:shd w:val="clear" w:color="auto" w:fill="D9D9D9"/>
          </w:tcPr>
          <w:p w14:paraId="3C7E94CA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5F1EE5B1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Able to work well as part of a team</w:t>
            </w:r>
          </w:p>
        </w:tc>
        <w:tc>
          <w:tcPr>
            <w:tcW w:w="544" w:type="dxa"/>
          </w:tcPr>
          <w:p w14:paraId="3F5EAF1D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4BF4DFB" w14:textId="77777777" w:rsidTr="00481B01">
        <w:tc>
          <w:tcPr>
            <w:tcW w:w="2575" w:type="dxa"/>
            <w:shd w:val="clear" w:color="auto" w:fill="D9D9D9"/>
          </w:tcPr>
          <w:p w14:paraId="341D8A68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6C538268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Enthusiastic, optimistic and positive about working with children</w:t>
            </w:r>
          </w:p>
        </w:tc>
        <w:tc>
          <w:tcPr>
            <w:tcW w:w="544" w:type="dxa"/>
          </w:tcPr>
          <w:p w14:paraId="5ABECCAF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F14E8C9" w14:textId="77777777" w:rsidTr="00481B01">
        <w:tc>
          <w:tcPr>
            <w:tcW w:w="2575" w:type="dxa"/>
            <w:shd w:val="clear" w:color="auto" w:fill="D9D9D9"/>
          </w:tcPr>
          <w:p w14:paraId="1A1F926B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4840CC7E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High levels of self-motivation</w:t>
            </w:r>
          </w:p>
        </w:tc>
        <w:tc>
          <w:tcPr>
            <w:tcW w:w="544" w:type="dxa"/>
          </w:tcPr>
          <w:p w14:paraId="78F1CB65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31C3FDB2" w14:textId="77777777" w:rsidTr="00481B01">
        <w:tc>
          <w:tcPr>
            <w:tcW w:w="2575" w:type="dxa"/>
            <w:shd w:val="clear" w:color="auto" w:fill="D9D9D9"/>
          </w:tcPr>
          <w:p w14:paraId="1033540B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1C2BE890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Reflective and evaluative</w:t>
            </w:r>
          </w:p>
        </w:tc>
        <w:tc>
          <w:tcPr>
            <w:tcW w:w="544" w:type="dxa"/>
          </w:tcPr>
          <w:p w14:paraId="5B85A97D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33EA0FEC" w14:textId="77777777" w:rsidTr="00481B01">
        <w:tc>
          <w:tcPr>
            <w:tcW w:w="2575" w:type="dxa"/>
            <w:shd w:val="clear" w:color="auto" w:fill="D9D9D9"/>
          </w:tcPr>
          <w:p w14:paraId="46E874F9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5EDC5018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High professional standards in dress, attendance, punctuality and time management</w:t>
            </w:r>
          </w:p>
        </w:tc>
        <w:tc>
          <w:tcPr>
            <w:tcW w:w="544" w:type="dxa"/>
          </w:tcPr>
          <w:p w14:paraId="44F9882D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36627160" w14:textId="77777777" w:rsidTr="00481B01">
        <w:tc>
          <w:tcPr>
            <w:tcW w:w="2575" w:type="dxa"/>
            <w:shd w:val="clear" w:color="auto" w:fill="D9D9D9"/>
          </w:tcPr>
          <w:p w14:paraId="3571A7F4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6444FF9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Clear verbal communication</w:t>
            </w:r>
          </w:p>
        </w:tc>
        <w:tc>
          <w:tcPr>
            <w:tcW w:w="544" w:type="dxa"/>
          </w:tcPr>
          <w:p w14:paraId="460E871E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144C406" w14:textId="77777777" w:rsidTr="00481B01">
        <w:tc>
          <w:tcPr>
            <w:tcW w:w="2575" w:type="dxa"/>
            <w:shd w:val="clear" w:color="auto" w:fill="D9D9D9"/>
          </w:tcPr>
          <w:p w14:paraId="79A443CB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2DC9AD5F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Able to communicate clearly in writing</w:t>
            </w:r>
          </w:p>
        </w:tc>
        <w:tc>
          <w:tcPr>
            <w:tcW w:w="544" w:type="dxa"/>
          </w:tcPr>
          <w:p w14:paraId="2D0CDB45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50399866" w14:textId="77777777" w:rsidTr="00481B01">
        <w:tc>
          <w:tcPr>
            <w:tcW w:w="2575" w:type="dxa"/>
            <w:shd w:val="clear" w:color="auto" w:fill="D9D9D9"/>
          </w:tcPr>
          <w:p w14:paraId="262111D8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5DB64204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Commitment to hard work and a willingness to ‘go the extra mile’</w:t>
            </w:r>
          </w:p>
        </w:tc>
        <w:tc>
          <w:tcPr>
            <w:tcW w:w="544" w:type="dxa"/>
          </w:tcPr>
          <w:p w14:paraId="340F7649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27D09437" w14:textId="77777777" w:rsidTr="00481B01">
        <w:tc>
          <w:tcPr>
            <w:tcW w:w="2575" w:type="dxa"/>
            <w:shd w:val="clear" w:color="auto" w:fill="D9D9D9"/>
          </w:tcPr>
          <w:p w14:paraId="4C985EA4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0C738E67" w14:textId="199039E0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 xml:space="preserve">Commitment to teaching </w:t>
            </w:r>
            <w:r w:rsidR="00916BE5">
              <w:rPr>
                <w:rFonts w:cstheme="minorHAnsi"/>
              </w:rPr>
              <w:t>SEN</w:t>
            </w:r>
            <w:r>
              <w:rPr>
                <w:rFonts w:cstheme="minorHAnsi"/>
              </w:rPr>
              <w:t xml:space="preserve"> </w:t>
            </w:r>
            <w:r w:rsidR="00916BE5">
              <w:rPr>
                <w:rFonts w:cstheme="minorHAnsi"/>
              </w:rPr>
              <w:t xml:space="preserve">students </w:t>
            </w:r>
            <w:r w:rsidRPr="00552EC8">
              <w:rPr>
                <w:rFonts w:cstheme="minorHAnsi"/>
              </w:rPr>
              <w:t>in a co-educational, multi-cultural comprehensive school</w:t>
            </w:r>
          </w:p>
        </w:tc>
        <w:tc>
          <w:tcPr>
            <w:tcW w:w="544" w:type="dxa"/>
          </w:tcPr>
          <w:p w14:paraId="482AAA35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6F0C1358" w14:textId="77777777" w:rsidTr="00481B01">
        <w:tc>
          <w:tcPr>
            <w:tcW w:w="2575" w:type="dxa"/>
            <w:shd w:val="clear" w:color="auto" w:fill="D9D9D9"/>
          </w:tcPr>
          <w:p w14:paraId="07D2B71C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39C75855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Commitment to develop the ethos of the school in general and to promote student attainment and achievement in particular</w:t>
            </w:r>
          </w:p>
        </w:tc>
        <w:tc>
          <w:tcPr>
            <w:tcW w:w="544" w:type="dxa"/>
          </w:tcPr>
          <w:p w14:paraId="2F948055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5D577133" w14:textId="77777777" w:rsidTr="00481B01">
        <w:tc>
          <w:tcPr>
            <w:tcW w:w="2575" w:type="dxa"/>
            <w:shd w:val="clear" w:color="auto" w:fill="D9D9D9"/>
          </w:tcPr>
          <w:p w14:paraId="3D4F0856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1BFF9E57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Commitment to Nower Hill’s Equal Opportunities Policy and practice</w:t>
            </w:r>
          </w:p>
        </w:tc>
        <w:tc>
          <w:tcPr>
            <w:tcW w:w="544" w:type="dxa"/>
          </w:tcPr>
          <w:p w14:paraId="386A33F1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588B8944" w14:textId="77777777" w:rsidTr="00481B01">
        <w:tc>
          <w:tcPr>
            <w:tcW w:w="2575" w:type="dxa"/>
            <w:shd w:val="clear" w:color="auto" w:fill="D9D9D9"/>
          </w:tcPr>
          <w:p w14:paraId="7E9EAAC2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2809D0A2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Commitment to and evidence of relevant professional development</w:t>
            </w:r>
          </w:p>
        </w:tc>
        <w:tc>
          <w:tcPr>
            <w:tcW w:w="544" w:type="dxa"/>
          </w:tcPr>
          <w:p w14:paraId="1B95AFF2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0A07A78C" w14:textId="77777777" w:rsidTr="00481B01">
        <w:tc>
          <w:tcPr>
            <w:tcW w:w="2575" w:type="dxa"/>
            <w:shd w:val="clear" w:color="auto" w:fill="D9D9D9"/>
          </w:tcPr>
          <w:p w14:paraId="7C1DD1F0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1F0BD508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Commitment to the pastoral care and safeguarding of all students</w:t>
            </w:r>
          </w:p>
        </w:tc>
        <w:tc>
          <w:tcPr>
            <w:tcW w:w="544" w:type="dxa"/>
          </w:tcPr>
          <w:p w14:paraId="23F85CAA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36B03C29" w14:textId="77777777" w:rsidTr="00481B01">
        <w:tc>
          <w:tcPr>
            <w:tcW w:w="2575" w:type="dxa"/>
            <w:shd w:val="clear" w:color="auto" w:fill="D9D9D9"/>
          </w:tcPr>
          <w:p w14:paraId="62B36BC4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183A2A1A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 w:rsidRPr="00552EC8">
              <w:rPr>
                <w:rFonts w:cstheme="minorHAnsi"/>
              </w:rPr>
              <w:t>Commitment to and support of the school’s core values</w:t>
            </w:r>
          </w:p>
        </w:tc>
        <w:tc>
          <w:tcPr>
            <w:tcW w:w="544" w:type="dxa"/>
          </w:tcPr>
          <w:p w14:paraId="0A6DF081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9D09E5" w:rsidRPr="00552EC8" w14:paraId="5D48368B" w14:textId="77777777" w:rsidTr="00481B01">
        <w:tc>
          <w:tcPr>
            <w:tcW w:w="2575" w:type="dxa"/>
            <w:shd w:val="clear" w:color="auto" w:fill="D9D9D9"/>
          </w:tcPr>
          <w:p w14:paraId="2200CCAF" w14:textId="77777777" w:rsidR="009D09E5" w:rsidRPr="00552EC8" w:rsidRDefault="009D09E5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13B91C9C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Excellent attendance and punctuality</w:t>
            </w:r>
          </w:p>
        </w:tc>
        <w:tc>
          <w:tcPr>
            <w:tcW w:w="544" w:type="dxa"/>
          </w:tcPr>
          <w:p w14:paraId="3F8B47A4" w14:textId="77777777" w:rsidR="009D09E5" w:rsidRPr="00552EC8" w:rsidRDefault="009D09E5" w:rsidP="009D09E5">
            <w:pPr>
              <w:spacing w:after="0"/>
              <w:rPr>
                <w:rFonts w:cstheme="minorHAnsi"/>
              </w:rPr>
            </w:pPr>
          </w:p>
        </w:tc>
      </w:tr>
      <w:tr w:rsidR="00465304" w:rsidRPr="00552EC8" w14:paraId="7EA7F7BA" w14:textId="77777777" w:rsidTr="00481B01">
        <w:tc>
          <w:tcPr>
            <w:tcW w:w="2575" w:type="dxa"/>
            <w:shd w:val="clear" w:color="auto" w:fill="D9D9D9"/>
          </w:tcPr>
          <w:p w14:paraId="79CF1BB0" w14:textId="77777777" w:rsidR="00465304" w:rsidRPr="00552EC8" w:rsidRDefault="00465304" w:rsidP="009D09E5">
            <w:pPr>
              <w:spacing w:after="0"/>
              <w:rPr>
                <w:rFonts w:cstheme="minorHAnsi"/>
                <w:b/>
                <w:bCs/>
                <w:highlight w:val="lightGray"/>
              </w:rPr>
            </w:pPr>
          </w:p>
        </w:tc>
        <w:tc>
          <w:tcPr>
            <w:tcW w:w="7938" w:type="dxa"/>
            <w:shd w:val="clear" w:color="auto" w:fill="auto"/>
          </w:tcPr>
          <w:p w14:paraId="19661AB0" w14:textId="0D116885" w:rsidR="00465304" w:rsidRDefault="00925282" w:rsidP="009D09E5">
            <w:pPr>
              <w:spacing w:after="0"/>
              <w:rPr>
                <w:rFonts w:cstheme="minorHAnsi"/>
              </w:rPr>
            </w:pPr>
            <w:r w:rsidRPr="00925282">
              <w:rPr>
                <w:rFonts w:cstheme="minorHAnsi"/>
              </w:rPr>
              <w:t>E</w:t>
            </w:r>
            <w:r w:rsidR="00465304" w:rsidRPr="00925282">
              <w:rPr>
                <w:rFonts w:cstheme="minorHAnsi"/>
              </w:rPr>
              <w:t>xperience in teaching SEN and EAL students</w:t>
            </w:r>
          </w:p>
        </w:tc>
        <w:tc>
          <w:tcPr>
            <w:tcW w:w="544" w:type="dxa"/>
          </w:tcPr>
          <w:p w14:paraId="7D1A8D34" w14:textId="77777777" w:rsidR="00465304" w:rsidRPr="00552EC8" w:rsidRDefault="00465304" w:rsidP="009D09E5">
            <w:pPr>
              <w:spacing w:after="0"/>
              <w:rPr>
                <w:rFonts w:cstheme="minorHAnsi"/>
              </w:rPr>
            </w:pPr>
          </w:p>
        </w:tc>
      </w:tr>
    </w:tbl>
    <w:p w14:paraId="275F09B7" w14:textId="354E44E7" w:rsidR="004816A1" w:rsidRDefault="004816A1" w:rsidP="00246027">
      <w:pPr>
        <w:spacing w:after="0"/>
        <w:rPr>
          <w:rFonts w:cstheme="minorHAnsi"/>
          <w:b/>
        </w:rPr>
      </w:pPr>
    </w:p>
    <w:sectPr w:rsidR="004816A1" w:rsidSect="00BF0EDA">
      <w:headerReference w:type="default" r:id="rId7"/>
      <w:headerReference w:type="first" r:id="rId8"/>
      <w:footerReference w:type="first" r:id="rId9"/>
      <w:pgSz w:w="11906" w:h="16838"/>
      <w:pgMar w:top="269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8C43A" w14:textId="77777777" w:rsidR="00764B26" w:rsidRDefault="00764B26" w:rsidP="004F2353">
      <w:pPr>
        <w:spacing w:after="0" w:line="240" w:lineRule="auto"/>
      </w:pPr>
      <w:r>
        <w:separator/>
      </w:r>
    </w:p>
  </w:endnote>
  <w:endnote w:type="continuationSeparator" w:id="0">
    <w:p w14:paraId="70F056AD" w14:textId="77777777" w:rsidR="00764B26" w:rsidRDefault="00764B26" w:rsidP="004F2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83E25" w14:textId="5B7896E1" w:rsidR="00BF0EDA" w:rsidRDefault="00BF0ED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4A6C174" wp14:editId="5C583FF4">
          <wp:simplePos x="914400" y="9381995"/>
          <wp:positionH relativeFrom="page">
            <wp:align>center</wp:align>
          </wp:positionH>
          <wp:positionV relativeFrom="page">
            <wp:align>bottom</wp:align>
          </wp:positionV>
          <wp:extent cx="7542000" cy="1130400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h heading foot (FOR WORD) 2018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7620">
      <w:t>L</w:t>
    </w:r>
    <w:r w:rsidR="00FF2D83">
      <w:t>K 0</w:t>
    </w:r>
    <w:r w:rsidR="00481B01">
      <w:t>9/26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0FE5A" w14:textId="77777777" w:rsidR="00764B26" w:rsidRDefault="00764B26" w:rsidP="004F2353">
      <w:pPr>
        <w:spacing w:after="0" w:line="240" w:lineRule="auto"/>
      </w:pPr>
      <w:r>
        <w:separator/>
      </w:r>
    </w:p>
  </w:footnote>
  <w:footnote w:type="continuationSeparator" w:id="0">
    <w:p w14:paraId="32A08E3D" w14:textId="77777777" w:rsidR="00764B26" w:rsidRDefault="00764B26" w:rsidP="004F2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920B" w14:textId="77777777" w:rsidR="003D56D0" w:rsidRDefault="003D56D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6DD7217B" wp14:editId="712C6584">
          <wp:simplePos x="914400" y="450376"/>
          <wp:positionH relativeFrom="page">
            <wp:align>left</wp:align>
          </wp:positionH>
          <wp:positionV relativeFrom="page">
            <wp:align>top</wp:align>
          </wp:positionV>
          <wp:extent cx="3697200" cy="136440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h heading top v2 CONTINUATION (FOR WORD) 2018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7200" cy="136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90EE6" w14:textId="4491705B" w:rsidR="00BF0EDA" w:rsidRDefault="00481B01">
    <w:pPr>
      <w:pStyle w:val="Header"/>
    </w:pPr>
    <w:r>
      <w:rPr>
        <w:noProof/>
        <w:color w:val="000000"/>
      </w:rPr>
      <w:drawing>
        <wp:anchor distT="0" distB="0" distL="0" distR="0" simplePos="0" relativeHeight="251664384" behindDoc="1" locked="0" layoutInCell="1" hidden="0" allowOverlap="1" wp14:anchorId="1A90324C" wp14:editId="171D9499">
          <wp:simplePos x="0" y="0"/>
          <wp:positionH relativeFrom="page">
            <wp:posOffset>76200</wp:posOffset>
          </wp:positionH>
          <wp:positionV relativeFrom="page">
            <wp:align>top</wp:align>
          </wp:positionV>
          <wp:extent cx="7540027" cy="1911598"/>
          <wp:effectExtent l="0" t="0" r="3810" b="0"/>
          <wp:wrapNone/>
          <wp:docPr id="6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027" cy="1911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30DE9"/>
    <w:multiLevelType w:val="singleLevel"/>
    <w:tmpl w:val="99CA6C8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49927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353"/>
    <w:rsid w:val="000B099B"/>
    <w:rsid w:val="00206988"/>
    <w:rsid w:val="00246027"/>
    <w:rsid w:val="0026594F"/>
    <w:rsid w:val="00296270"/>
    <w:rsid w:val="00314256"/>
    <w:rsid w:val="003412E2"/>
    <w:rsid w:val="003D56D0"/>
    <w:rsid w:val="00422D02"/>
    <w:rsid w:val="00465304"/>
    <w:rsid w:val="004816A1"/>
    <w:rsid w:val="00481B01"/>
    <w:rsid w:val="004C3E65"/>
    <w:rsid w:val="004F2353"/>
    <w:rsid w:val="00531AEA"/>
    <w:rsid w:val="005D44C4"/>
    <w:rsid w:val="0063261B"/>
    <w:rsid w:val="00650820"/>
    <w:rsid w:val="00764B26"/>
    <w:rsid w:val="007F31FC"/>
    <w:rsid w:val="008576FA"/>
    <w:rsid w:val="00916BE5"/>
    <w:rsid w:val="00925282"/>
    <w:rsid w:val="009D09E5"/>
    <w:rsid w:val="009F5AEF"/>
    <w:rsid w:val="00A1702B"/>
    <w:rsid w:val="00AA4CCD"/>
    <w:rsid w:val="00B37F98"/>
    <w:rsid w:val="00B84635"/>
    <w:rsid w:val="00BF0EDA"/>
    <w:rsid w:val="00C47620"/>
    <w:rsid w:val="00CD7DA6"/>
    <w:rsid w:val="00D307ED"/>
    <w:rsid w:val="00D46F84"/>
    <w:rsid w:val="00D62DDB"/>
    <w:rsid w:val="00D64179"/>
    <w:rsid w:val="00D92BAD"/>
    <w:rsid w:val="00E07B60"/>
    <w:rsid w:val="00E15769"/>
    <w:rsid w:val="00EE21FF"/>
    <w:rsid w:val="00FC43D8"/>
    <w:rsid w:val="00FD2FBE"/>
    <w:rsid w:val="00FF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A9177"/>
  <w15:chartTrackingRefBased/>
  <w15:docId w15:val="{C7904C80-774B-4F09-AA81-75E48E5D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A4CC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AA4CC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353"/>
  </w:style>
  <w:style w:type="paragraph" w:styleId="Footer">
    <w:name w:val="footer"/>
    <w:basedOn w:val="Normal"/>
    <w:link w:val="FooterChar"/>
    <w:uiPriority w:val="99"/>
    <w:unhideWhenUsed/>
    <w:rsid w:val="004F2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353"/>
  </w:style>
  <w:style w:type="character" w:customStyle="1" w:styleId="Heading1Char">
    <w:name w:val="Heading 1 Char"/>
    <w:basedOn w:val="DefaultParagraphFont"/>
    <w:link w:val="Heading1"/>
    <w:rsid w:val="00AA4CCD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A4CCD"/>
    <w:rPr>
      <w:rFonts w:ascii="Arial" w:eastAsia="Times New Roman" w:hAnsi="Arial" w:cs="Times New Roman"/>
      <w:b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1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dc:description/>
  <cp:lastModifiedBy>Saskia Soni</cp:lastModifiedBy>
  <cp:revision>8</cp:revision>
  <cp:lastPrinted>2026-09-18T12:48:00Z</cp:lastPrinted>
  <dcterms:created xsi:type="dcterms:W3CDTF">2021-09-13T12:58:00Z</dcterms:created>
  <dcterms:modified xsi:type="dcterms:W3CDTF">2026-09-18T12:48:00Z</dcterms:modified>
</cp:coreProperties>
</file>