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A1" w:rsidRDefault="000D7D76">
      <w:pPr>
        <w:spacing w:line="240" w:lineRule="auto"/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1674975</wp:posOffset>
            </wp:positionH>
            <wp:positionV relativeFrom="page">
              <wp:posOffset>38100</wp:posOffset>
            </wp:positionV>
            <wp:extent cx="4308739" cy="2209610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8739" cy="220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72A1" w:rsidRDefault="000D7D76">
      <w:pPr>
        <w:spacing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Shaftesbury High School supports 174 pupils aged 11 to 19 with a wide range of complex special educational needs.</w:t>
      </w:r>
    </w:p>
    <w:p w:rsidR="00EA72A1" w:rsidRDefault="00EA72A1">
      <w:pPr>
        <w:spacing w:line="240" w:lineRule="auto"/>
        <w:jc w:val="both"/>
        <w:rPr>
          <w:rFonts w:ascii="Tahoma" w:eastAsia="Tahoma" w:hAnsi="Tahoma" w:cs="Tahoma"/>
        </w:rPr>
      </w:pPr>
    </w:p>
    <w:p w:rsidR="00EA72A1" w:rsidRDefault="000D7D76">
      <w:pPr>
        <w:spacing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Digital Learning Support Technician</w:t>
      </w:r>
    </w:p>
    <w:p w:rsidR="00EA72A1" w:rsidRDefault="000D7D76">
      <w:pPr>
        <w:spacing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G5 Point 18: £21,463 (£24,468 pro rata)</w:t>
      </w:r>
    </w:p>
    <w:p w:rsidR="00EA72A1" w:rsidRDefault="000D7D76">
      <w:pPr>
        <w:spacing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36 hours per week, term time only plus 5 days in the school holidays</w:t>
      </w:r>
    </w:p>
    <w:p w:rsidR="00EA72A1" w:rsidRDefault="000D7D76">
      <w:pPr>
        <w:spacing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Contract for 1 year in the first instance</w:t>
      </w:r>
    </w:p>
    <w:p w:rsidR="00EA72A1" w:rsidRDefault="000D7D76">
      <w:pPr>
        <w:spacing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Location: Shaftesbury High School, Headstone Lane, Harrow, HA3 6LE </w:t>
      </w:r>
    </w:p>
    <w:p w:rsidR="00EA72A1" w:rsidRDefault="000D7D76">
      <w:pPr>
        <w:spacing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Tel: 0208 428 2482 </w:t>
      </w:r>
    </w:p>
    <w:p w:rsidR="00EA72A1" w:rsidRDefault="000D7D76">
      <w:pPr>
        <w:spacing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Email: </w:t>
      </w:r>
      <w:hyperlink r:id="rId7">
        <w:r>
          <w:rPr>
            <w:rFonts w:ascii="Tahoma" w:eastAsia="Tahoma" w:hAnsi="Tahoma" w:cs="Tahoma"/>
            <w:color w:val="0000FF"/>
            <w:u w:val="single"/>
          </w:rPr>
          <w:t>mkelly@shaftesburyhighschool.org</w:t>
        </w:r>
      </w:hyperlink>
    </w:p>
    <w:p w:rsidR="00EA72A1" w:rsidRDefault="00EA72A1">
      <w:pPr>
        <w:spacing w:line="240" w:lineRule="auto"/>
        <w:jc w:val="both"/>
        <w:rPr>
          <w:rFonts w:ascii="Tahoma" w:eastAsia="Tahoma" w:hAnsi="Tahoma" w:cs="Tahoma"/>
        </w:rPr>
      </w:pPr>
    </w:p>
    <w:p w:rsidR="00EA72A1" w:rsidRDefault="000D7D76">
      <w:pPr>
        <w:spacing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We are looking to appoint a dynamic </w:t>
      </w:r>
      <w:r>
        <w:rPr>
          <w:rFonts w:ascii="Tahoma" w:eastAsia="Tahoma" w:hAnsi="Tahoma" w:cs="Tahoma"/>
          <w:b/>
        </w:rPr>
        <w:t>Digital Learning Support Technician</w:t>
      </w:r>
      <w:r>
        <w:rPr>
          <w:rFonts w:ascii="Tahoma" w:eastAsia="Tahoma" w:hAnsi="Tahoma" w:cs="Tahoma"/>
        </w:rPr>
        <w:t xml:space="preserve"> to join our school as soon as possible.</w:t>
      </w:r>
      <w:r>
        <w:rPr>
          <w:rFonts w:ascii="Tahoma" w:eastAsia="Tahoma" w:hAnsi="Tahoma" w:cs="Tahoma"/>
          <w:vertAlign w:val="superscript"/>
        </w:rPr>
        <w:t xml:space="preserve"> </w:t>
      </w:r>
      <w:r>
        <w:rPr>
          <w:rFonts w:ascii="Tahoma" w:eastAsia="Tahoma" w:hAnsi="Tahoma" w:cs="Tahoma"/>
        </w:rPr>
        <w:t xml:space="preserve"> </w:t>
      </w:r>
    </w:p>
    <w:p w:rsidR="00EA72A1" w:rsidRDefault="00EA72A1">
      <w:pPr>
        <w:spacing w:line="240" w:lineRule="auto"/>
        <w:jc w:val="both"/>
        <w:rPr>
          <w:rFonts w:ascii="Tahoma" w:eastAsia="Tahoma" w:hAnsi="Tahoma" w:cs="Tahoma"/>
          <w:color w:val="222222"/>
          <w:highlight w:val="white"/>
        </w:rPr>
      </w:pPr>
    </w:p>
    <w:p w:rsidR="00EA72A1" w:rsidRDefault="000D7D76">
      <w:pPr>
        <w:spacing w:line="240" w:lineRule="auto"/>
        <w:jc w:val="both"/>
        <w:rPr>
          <w:rFonts w:ascii="Tahoma" w:eastAsia="Tahoma" w:hAnsi="Tahoma" w:cs="Tahoma"/>
          <w:color w:val="222222"/>
          <w:highlight w:val="white"/>
        </w:rPr>
      </w:pPr>
      <w:r>
        <w:rPr>
          <w:rFonts w:ascii="Tahoma" w:eastAsia="Tahoma" w:hAnsi="Tahoma" w:cs="Tahoma"/>
          <w:color w:val="222222"/>
          <w:highlight w:val="white"/>
        </w:rPr>
        <w:t xml:space="preserve">Becoming part of Shaftesbury’s team is a rare opportunity for a dynamic individual to step in and </w:t>
      </w:r>
      <w:r>
        <w:rPr>
          <w:rFonts w:ascii="Tahoma" w:eastAsia="Tahoma" w:hAnsi="Tahoma" w:cs="Tahoma"/>
          <w:color w:val="222222"/>
          <w:highlight w:val="white"/>
        </w:rPr>
        <w:t xml:space="preserve">support our unique curriculum and school. </w:t>
      </w:r>
      <w:r>
        <w:rPr>
          <w:rFonts w:ascii="Tahoma" w:eastAsia="Tahoma" w:hAnsi="Tahoma" w:cs="Tahoma"/>
        </w:rPr>
        <w:t>The position will be responsible for all day-to-day technical support and IT systems management under the leadership of the Head of Computing and w</w:t>
      </w:r>
      <w:r>
        <w:rPr>
          <w:rFonts w:ascii="Tahoma" w:eastAsia="Tahoma" w:hAnsi="Tahoma" w:cs="Tahoma"/>
          <w:color w:val="222222"/>
          <w:highlight w:val="white"/>
        </w:rPr>
        <w:t xml:space="preserve">e are looking for a team-player </w:t>
      </w:r>
      <w:r>
        <w:rPr>
          <w:rFonts w:ascii="Tahoma" w:eastAsia="Tahoma" w:hAnsi="Tahoma" w:cs="Tahoma"/>
        </w:rPr>
        <w:t>who is an excellent IT technician w</w:t>
      </w:r>
      <w:r>
        <w:rPr>
          <w:rFonts w:ascii="Tahoma" w:eastAsia="Tahoma" w:hAnsi="Tahoma" w:cs="Tahoma"/>
        </w:rPr>
        <w:t xml:space="preserve">ith the skills to work effectively with all staff and students. </w:t>
      </w:r>
      <w:r>
        <w:rPr>
          <w:rFonts w:ascii="Tahoma" w:eastAsia="Tahoma" w:hAnsi="Tahoma" w:cs="Tahoma"/>
          <w:color w:val="222222"/>
          <w:highlight w:val="white"/>
        </w:rPr>
        <w:t xml:space="preserve">Our students have a passion for ICT and computing and the digital team is actively striving towards leveraging the school’s digital vision. In September 2021 we are rolling out 1:1 devices to </w:t>
      </w:r>
      <w:r>
        <w:rPr>
          <w:rFonts w:ascii="Tahoma" w:eastAsia="Tahoma" w:hAnsi="Tahoma" w:cs="Tahoma"/>
          <w:color w:val="222222"/>
          <w:highlight w:val="white"/>
        </w:rPr>
        <w:t xml:space="preserve">every student in school and the successful candidate will be integral to the success of this project. </w:t>
      </w:r>
    </w:p>
    <w:p w:rsidR="00EA72A1" w:rsidRDefault="000D7D76">
      <w:pPr>
        <w:spacing w:line="240" w:lineRule="auto"/>
        <w:jc w:val="both"/>
        <w:rPr>
          <w:rFonts w:ascii="Tahoma" w:eastAsia="Tahoma" w:hAnsi="Tahoma" w:cs="Tahoma"/>
          <w:color w:val="222222"/>
          <w:highlight w:val="white"/>
        </w:rPr>
      </w:pPr>
      <w:r>
        <w:rPr>
          <w:rFonts w:ascii="Tahoma" w:eastAsia="Tahoma" w:hAnsi="Tahoma" w:cs="Tahoma"/>
          <w:color w:val="222222"/>
          <w:highlight w:val="white"/>
        </w:rPr>
        <w:t xml:space="preserve">We will actively support the successful candidate in their professional development and our </w:t>
      </w:r>
      <w:proofErr w:type="gramStart"/>
      <w:r>
        <w:rPr>
          <w:rFonts w:ascii="Tahoma" w:eastAsia="Tahoma" w:hAnsi="Tahoma" w:cs="Tahoma"/>
          <w:color w:val="222222"/>
          <w:highlight w:val="white"/>
        </w:rPr>
        <w:t>school</w:t>
      </w:r>
      <w:proofErr w:type="gramEnd"/>
      <w:r>
        <w:rPr>
          <w:rFonts w:ascii="Tahoma" w:eastAsia="Tahoma" w:hAnsi="Tahoma" w:cs="Tahoma"/>
          <w:color w:val="222222"/>
          <w:highlight w:val="white"/>
        </w:rPr>
        <w:t xml:space="preserve"> promotes a healthy work-life balance with wellbeing at</w:t>
      </w:r>
      <w:r>
        <w:rPr>
          <w:rFonts w:ascii="Tahoma" w:eastAsia="Tahoma" w:hAnsi="Tahoma" w:cs="Tahoma"/>
          <w:color w:val="222222"/>
          <w:highlight w:val="white"/>
        </w:rPr>
        <w:t xml:space="preserve"> the heart of leadership and learning. </w:t>
      </w:r>
    </w:p>
    <w:p w:rsidR="00EA72A1" w:rsidRDefault="00EA72A1">
      <w:pPr>
        <w:spacing w:line="240" w:lineRule="auto"/>
        <w:jc w:val="both"/>
        <w:rPr>
          <w:rFonts w:ascii="Tahoma" w:eastAsia="Tahoma" w:hAnsi="Tahoma" w:cs="Tahoma"/>
          <w:color w:val="222222"/>
          <w:highlight w:val="white"/>
        </w:rPr>
      </w:pPr>
    </w:p>
    <w:p w:rsidR="00EA72A1" w:rsidRDefault="000D7D76">
      <w:pPr>
        <w:spacing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22222"/>
          <w:highlight w:val="white"/>
        </w:rPr>
        <w:t>Shaftesbury High School is committed to safeguarding, inclusive practice and equal opportunities for all. All job offers will be subject to a successful enhanced DBS and references.</w:t>
      </w:r>
    </w:p>
    <w:p w:rsidR="00EA72A1" w:rsidRDefault="00EA72A1">
      <w:pPr>
        <w:spacing w:line="240" w:lineRule="auto"/>
        <w:jc w:val="both"/>
        <w:rPr>
          <w:rFonts w:ascii="Tahoma" w:eastAsia="Tahoma" w:hAnsi="Tahoma" w:cs="Tahoma"/>
        </w:rPr>
      </w:pPr>
    </w:p>
    <w:p w:rsidR="00EA72A1" w:rsidRDefault="000D7D76">
      <w:pPr>
        <w:spacing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If you are interested in the pos</w:t>
      </w:r>
      <w:r>
        <w:rPr>
          <w:rFonts w:ascii="Tahoma" w:eastAsia="Tahoma" w:hAnsi="Tahoma" w:cs="Tahoma"/>
        </w:rPr>
        <w:t xml:space="preserve">ition, an application pack is available at </w:t>
      </w:r>
      <w:hyperlink r:id="rId8">
        <w:r>
          <w:rPr>
            <w:rFonts w:ascii="Tahoma" w:eastAsia="Tahoma" w:hAnsi="Tahoma" w:cs="Tahoma"/>
            <w:color w:val="1155CC"/>
            <w:u w:val="single"/>
          </w:rPr>
          <w:t>www.shaftesbury.harrow.sch.uk/vacancies</w:t>
        </w:r>
      </w:hyperlink>
      <w:r>
        <w:rPr>
          <w:rFonts w:ascii="Tahoma" w:eastAsia="Tahoma" w:hAnsi="Tahoma" w:cs="Tahoma"/>
        </w:rPr>
        <w:t xml:space="preserve"> </w:t>
      </w:r>
    </w:p>
    <w:p w:rsidR="00EA72A1" w:rsidRDefault="000D7D76">
      <w:pPr>
        <w:spacing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Visits to the school are strongly encouraged. Please telephone to arrange a suitable time.</w:t>
      </w:r>
    </w:p>
    <w:p w:rsidR="00EA72A1" w:rsidRDefault="00EA72A1">
      <w:pPr>
        <w:spacing w:line="240" w:lineRule="auto"/>
        <w:jc w:val="both"/>
        <w:rPr>
          <w:rFonts w:ascii="Tahoma" w:eastAsia="Tahoma" w:hAnsi="Tahoma" w:cs="Tahoma"/>
        </w:rPr>
      </w:pPr>
    </w:p>
    <w:p w:rsidR="00EA72A1" w:rsidRDefault="000D7D76">
      <w:pPr>
        <w:spacing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Closing Date: Monday 19th April at 12pm</w:t>
      </w:r>
    </w:p>
    <w:p w:rsidR="00EA72A1" w:rsidRDefault="000D7D76">
      <w:pPr>
        <w:spacing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Interviews: TBC</w:t>
      </w:r>
    </w:p>
    <w:p w:rsidR="00EA72A1" w:rsidRDefault="000D7D76">
      <w:pPr>
        <w:spacing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Only shortlisted candidates will be notified </w:t>
      </w:r>
    </w:p>
    <w:p w:rsidR="00EA72A1" w:rsidRDefault="00EA72A1"/>
    <w:sectPr w:rsidR="00EA72A1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7D76">
      <w:pPr>
        <w:spacing w:line="240" w:lineRule="auto"/>
      </w:pPr>
      <w:r>
        <w:separator/>
      </w:r>
    </w:p>
  </w:endnote>
  <w:endnote w:type="continuationSeparator" w:id="0">
    <w:p w:rsidR="00000000" w:rsidRDefault="000D7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A1" w:rsidRDefault="000D7D76">
    <w:pPr>
      <w:tabs>
        <w:tab w:val="center" w:pos="4320"/>
        <w:tab w:val="right" w:pos="8640"/>
      </w:tabs>
      <w:spacing w:line="240" w:lineRule="auto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>Shaftesbury High School - DLST Job Advert 2021</w:t>
    </w:r>
  </w:p>
  <w:p w:rsidR="00EA72A1" w:rsidRDefault="00EA72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7D76">
      <w:pPr>
        <w:spacing w:line="240" w:lineRule="auto"/>
      </w:pPr>
      <w:r>
        <w:separator/>
      </w:r>
    </w:p>
  </w:footnote>
  <w:footnote w:type="continuationSeparator" w:id="0">
    <w:p w:rsidR="00000000" w:rsidRDefault="000D7D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A1"/>
    <w:rsid w:val="000D7D76"/>
    <w:rsid w:val="00E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2BE2E-8349-49CE-BE46-E074D059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ftesbury.harrow.sch.uk/vacanc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elly@shaftesburyhigh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- Maria Kelly</dc:creator>
  <cp:lastModifiedBy>Maria Kelly</cp:lastModifiedBy>
  <cp:revision>2</cp:revision>
  <dcterms:created xsi:type="dcterms:W3CDTF">2021-03-22T15:33:00Z</dcterms:created>
  <dcterms:modified xsi:type="dcterms:W3CDTF">2021-03-22T15:33:00Z</dcterms:modified>
</cp:coreProperties>
</file>