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208"/>
        <w:gridCol w:w="7862"/>
      </w:tblGrid>
      <w:tr w:rsidR="00613667" w14:paraId="497284E9" w14:textId="77777777" w:rsidTr="003F00FB">
        <w:tc>
          <w:tcPr>
            <w:tcW w:w="2235" w:type="dxa"/>
          </w:tcPr>
          <w:p w14:paraId="474A1305" w14:textId="208FA702" w:rsidR="00613667" w:rsidRPr="00F25D7A" w:rsidRDefault="00613667" w:rsidP="00613667">
            <w:pPr>
              <w:tabs>
                <w:tab w:val="left" w:pos="7365"/>
              </w:tabs>
              <w:rPr>
                <w:rFonts w:asciiTheme="minorHAnsi" w:hAnsiTheme="minorHAnsi" w:cstheme="minorHAnsi"/>
                <w:bCs/>
                <w:sz w:val="24"/>
              </w:rPr>
            </w:pPr>
            <w:r w:rsidRPr="00F25D7A">
              <w:rPr>
                <w:rFonts w:asciiTheme="minorHAnsi" w:hAnsiTheme="minorHAnsi" w:cstheme="minorHAnsi"/>
                <w:bCs/>
                <w:sz w:val="24"/>
              </w:rPr>
              <w:t>Role:</w:t>
            </w:r>
          </w:p>
        </w:tc>
        <w:tc>
          <w:tcPr>
            <w:tcW w:w="8061" w:type="dxa"/>
          </w:tcPr>
          <w:p w14:paraId="7FC87D0E" w14:textId="776418CF" w:rsidR="0090361C" w:rsidRPr="00F25D7A" w:rsidRDefault="00613667" w:rsidP="00613667">
            <w:pPr>
              <w:tabs>
                <w:tab w:val="left" w:pos="7365"/>
              </w:tabs>
              <w:rPr>
                <w:rFonts w:asciiTheme="minorHAnsi" w:hAnsiTheme="minorHAnsi" w:cstheme="minorHAnsi"/>
                <w:bCs/>
                <w:sz w:val="24"/>
              </w:rPr>
            </w:pPr>
            <w:r w:rsidRPr="00F25D7A">
              <w:rPr>
                <w:rFonts w:asciiTheme="minorHAnsi" w:hAnsiTheme="minorHAnsi" w:cstheme="minorHAnsi"/>
                <w:bCs/>
                <w:sz w:val="24"/>
              </w:rPr>
              <w:t xml:space="preserve">IT </w:t>
            </w:r>
            <w:r w:rsidR="00C7142D">
              <w:rPr>
                <w:rFonts w:asciiTheme="minorHAnsi" w:hAnsiTheme="minorHAnsi" w:cstheme="minorHAnsi"/>
                <w:bCs/>
                <w:sz w:val="24"/>
              </w:rPr>
              <w:t>S</w:t>
            </w:r>
            <w:r w:rsidRPr="00F25D7A">
              <w:rPr>
                <w:rFonts w:asciiTheme="minorHAnsi" w:hAnsiTheme="minorHAnsi" w:cstheme="minorHAnsi"/>
                <w:bCs/>
                <w:sz w:val="24"/>
              </w:rPr>
              <w:t>upport</w:t>
            </w:r>
            <w:r w:rsidR="001228B7">
              <w:rPr>
                <w:rFonts w:asciiTheme="minorHAnsi" w:hAnsiTheme="minorHAnsi" w:cstheme="minorHAnsi"/>
                <w:bCs/>
                <w:sz w:val="24"/>
              </w:rPr>
              <w:t xml:space="preserve"> </w:t>
            </w:r>
            <w:r w:rsidR="00EE201D">
              <w:rPr>
                <w:rFonts w:asciiTheme="minorHAnsi" w:hAnsiTheme="minorHAnsi" w:cstheme="minorHAnsi"/>
                <w:bCs/>
                <w:sz w:val="24"/>
              </w:rPr>
              <w:t>Assistant</w:t>
            </w:r>
          </w:p>
        </w:tc>
      </w:tr>
      <w:tr w:rsidR="00613667" w14:paraId="662D61EC" w14:textId="77777777" w:rsidTr="003F00FB">
        <w:tc>
          <w:tcPr>
            <w:tcW w:w="2235" w:type="dxa"/>
          </w:tcPr>
          <w:p w14:paraId="4961BE2E" w14:textId="77ACCC5D" w:rsidR="00613667" w:rsidRPr="00F25D7A" w:rsidRDefault="00613667" w:rsidP="00613667">
            <w:pPr>
              <w:tabs>
                <w:tab w:val="left" w:pos="7365"/>
              </w:tabs>
              <w:rPr>
                <w:rFonts w:asciiTheme="minorHAnsi" w:hAnsiTheme="minorHAnsi" w:cstheme="minorHAnsi"/>
                <w:bCs/>
                <w:sz w:val="24"/>
              </w:rPr>
            </w:pPr>
            <w:r w:rsidRPr="00F25D7A">
              <w:rPr>
                <w:rFonts w:asciiTheme="minorHAnsi" w:hAnsiTheme="minorHAnsi" w:cstheme="minorHAnsi"/>
                <w:bCs/>
                <w:sz w:val="24"/>
              </w:rPr>
              <w:t>Hours:</w:t>
            </w:r>
          </w:p>
        </w:tc>
        <w:tc>
          <w:tcPr>
            <w:tcW w:w="8061" w:type="dxa"/>
          </w:tcPr>
          <w:p w14:paraId="45C9B4E4" w14:textId="5618A2BA" w:rsidR="00613667" w:rsidRPr="00F25D7A" w:rsidRDefault="00D87302" w:rsidP="00613667">
            <w:pPr>
              <w:tabs>
                <w:tab w:val="left" w:pos="7365"/>
              </w:tabs>
              <w:rPr>
                <w:rFonts w:asciiTheme="minorHAnsi" w:hAnsiTheme="minorHAnsi" w:cstheme="minorHAnsi"/>
                <w:bCs/>
                <w:sz w:val="24"/>
              </w:rPr>
            </w:pPr>
            <w:r>
              <w:rPr>
                <w:rFonts w:asciiTheme="minorHAnsi" w:hAnsiTheme="minorHAnsi" w:cstheme="minorHAnsi"/>
                <w:bCs/>
                <w:sz w:val="24"/>
              </w:rPr>
              <w:t>35</w:t>
            </w:r>
            <w:r w:rsidR="00613667" w:rsidRPr="00F25D7A">
              <w:rPr>
                <w:rFonts w:asciiTheme="minorHAnsi" w:hAnsiTheme="minorHAnsi" w:cstheme="minorHAnsi"/>
                <w:bCs/>
                <w:sz w:val="24"/>
              </w:rPr>
              <w:t xml:space="preserve"> hours per week</w:t>
            </w:r>
            <w:r w:rsidR="00BF3A03">
              <w:rPr>
                <w:rFonts w:asciiTheme="minorHAnsi" w:hAnsiTheme="minorHAnsi" w:cstheme="minorHAnsi"/>
                <w:bCs/>
                <w:sz w:val="24"/>
              </w:rPr>
              <w:t>, Full time,</w:t>
            </w:r>
            <w:r w:rsidR="00505AE4">
              <w:rPr>
                <w:rFonts w:asciiTheme="minorHAnsi" w:hAnsiTheme="minorHAnsi" w:cstheme="minorHAnsi"/>
                <w:bCs/>
                <w:sz w:val="24"/>
              </w:rPr>
              <w:t xml:space="preserve"> F</w:t>
            </w:r>
            <w:r w:rsidR="00BF3A03">
              <w:rPr>
                <w:rFonts w:asciiTheme="minorHAnsi" w:hAnsiTheme="minorHAnsi" w:cstheme="minorHAnsi"/>
                <w:bCs/>
                <w:sz w:val="24"/>
              </w:rPr>
              <w:t>ull Year</w:t>
            </w:r>
          </w:p>
        </w:tc>
      </w:tr>
      <w:tr w:rsidR="00613667" w14:paraId="6EF2ACC3" w14:textId="77777777" w:rsidTr="003F00FB">
        <w:tc>
          <w:tcPr>
            <w:tcW w:w="2235" w:type="dxa"/>
          </w:tcPr>
          <w:p w14:paraId="7612856E" w14:textId="20AFBC3E" w:rsidR="00613667" w:rsidRPr="00F25D7A" w:rsidRDefault="00505AE4" w:rsidP="00613667">
            <w:pPr>
              <w:tabs>
                <w:tab w:val="left" w:pos="7365"/>
              </w:tabs>
              <w:rPr>
                <w:rFonts w:asciiTheme="minorHAnsi" w:hAnsiTheme="minorHAnsi" w:cstheme="minorHAnsi"/>
                <w:bCs/>
                <w:sz w:val="24"/>
              </w:rPr>
            </w:pPr>
            <w:proofErr w:type="spellStart"/>
            <w:proofErr w:type="gramStart"/>
            <w:r>
              <w:rPr>
                <w:rFonts w:asciiTheme="minorHAnsi" w:hAnsiTheme="minorHAnsi" w:cstheme="minorHAnsi"/>
                <w:bCs/>
                <w:sz w:val="24"/>
              </w:rPr>
              <w:t>Scale:</w:t>
            </w:r>
            <w:r w:rsidR="00FD5F8E">
              <w:rPr>
                <w:rFonts w:asciiTheme="minorHAnsi" w:hAnsiTheme="minorHAnsi" w:cstheme="minorHAnsi"/>
                <w:bCs/>
                <w:sz w:val="24"/>
              </w:rPr>
              <w:t>Point</w:t>
            </w:r>
            <w:proofErr w:type="spellEnd"/>
            <w:proofErr w:type="gramEnd"/>
          </w:p>
        </w:tc>
        <w:tc>
          <w:tcPr>
            <w:tcW w:w="8061" w:type="dxa"/>
          </w:tcPr>
          <w:p w14:paraId="3F95BFFA" w14:textId="735E1A79" w:rsidR="00613667" w:rsidRPr="00F25D7A" w:rsidRDefault="00FD5F8E" w:rsidP="00613667">
            <w:pPr>
              <w:tabs>
                <w:tab w:val="left" w:pos="7365"/>
              </w:tabs>
              <w:rPr>
                <w:rFonts w:asciiTheme="minorHAnsi" w:hAnsiTheme="minorHAnsi" w:cstheme="minorHAnsi"/>
                <w:bCs/>
                <w:sz w:val="24"/>
              </w:rPr>
            </w:pPr>
            <w:r>
              <w:rPr>
                <w:rFonts w:asciiTheme="minorHAnsi" w:hAnsiTheme="minorHAnsi" w:cstheme="minorHAnsi"/>
                <w:bCs/>
                <w:sz w:val="24"/>
              </w:rPr>
              <w:t xml:space="preserve">Scale 5 Point </w:t>
            </w:r>
            <w:r w:rsidR="009139AE">
              <w:rPr>
                <w:rFonts w:asciiTheme="minorHAnsi" w:hAnsiTheme="minorHAnsi" w:cstheme="minorHAnsi"/>
                <w:bCs/>
                <w:sz w:val="24"/>
              </w:rPr>
              <w:t>12</w:t>
            </w:r>
          </w:p>
        </w:tc>
      </w:tr>
    </w:tbl>
    <w:p w14:paraId="4F78A378" w14:textId="77777777" w:rsidR="004A51DE" w:rsidRPr="00513CFA" w:rsidRDefault="004A51DE" w:rsidP="00A64AB9">
      <w:pPr>
        <w:rPr>
          <w:rFonts w:asciiTheme="minorHAnsi" w:hAnsiTheme="minorHAnsi" w:cstheme="minorHAnsi"/>
          <w:b/>
          <w:sz w:val="24"/>
          <w:u w:val="single"/>
        </w:rPr>
      </w:pPr>
    </w:p>
    <w:p w14:paraId="4F78A37A" w14:textId="3F91EA4A" w:rsidR="00C804AB" w:rsidRDefault="004A51DE" w:rsidP="00A64AB9">
      <w:pPr>
        <w:rPr>
          <w:rFonts w:asciiTheme="minorHAnsi" w:hAnsiTheme="minorHAnsi" w:cstheme="minorHAnsi"/>
          <w:b/>
          <w:sz w:val="24"/>
        </w:rPr>
      </w:pPr>
      <w:r w:rsidRPr="00513CFA">
        <w:rPr>
          <w:rFonts w:asciiTheme="minorHAnsi" w:hAnsiTheme="minorHAnsi" w:cstheme="minorHAnsi"/>
          <w:b/>
          <w:sz w:val="24"/>
        </w:rPr>
        <w:t xml:space="preserve">Job Purpose: </w:t>
      </w:r>
    </w:p>
    <w:p w14:paraId="5BD5DE91" w14:textId="77777777" w:rsidR="0029698C" w:rsidRPr="00513CFA" w:rsidRDefault="0029698C" w:rsidP="009139AE">
      <w:pPr>
        <w:jc w:val="both"/>
        <w:rPr>
          <w:rFonts w:asciiTheme="minorHAnsi" w:hAnsiTheme="minorHAnsi" w:cstheme="minorHAnsi"/>
          <w:b/>
          <w:sz w:val="24"/>
        </w:rPr>
      </w:pPr>
    </w:p>
    <w:p w14:paraId="7E0B2392" w14:textId="39B187E9" w:rsidR="00D1150C" w:rsidRDefault="00D1150C" w:rsidP="009139AE">
      <w:pPr>
        <w:pStyle w:val="NormalWeb"/>
        <w:shd w:val="clear" w:color="auto" w:fill="FFFFFF"/>
        <w:spacing w:before="0" w:beforeAutospacing="0" w:after="0" w:afterAutospacing="0"/>
        <w:jc w:val="both"/>
        <w:rPr>
          <w:rFonts w:asciiTheme="minorHAnsi" w:hAnsiTheme="minorHAnsi" w:cstheme="minorHAnsi"/>
          <w:color w:val="000000"/>
        </w:rPr>
      </w:pPr>
      <w:r w:rsidRPr="00D1150C">
        <w:rPr>
          <w:rFonts w:asciiTheme="minorHAnsi" w:hAnsiTheme="minorHAnsi" w:cstheme="minorHAnsi"/>
          <w:color w:val="000000"/>
        </w:rPr>
        <w:t xml:space="preserve">We are looking to recruit a customer-focused, technically talented </w:t>
      </w:r>
      <w:r w:rsidR="00253D16">
        <w:rPr>
          <w:rFonts w:asciiTheme="minorHAnsi" w:hAnsiTheme="minorHAnsi" w:cstheme="minorHAnsi"/>
          <w:color w:val="000000"/>
        </w:rPr>
        <w:t xml:space="preserve">IT </w:t>
      </w:r>
      <w:r w:rsidR="009139AE">
        <w:rPr>
          <w:rFonts w:asciiTheme="minorHAnsi" w:hAnsiTheme="minorHAnsi" w:cstheme="minorHAnsi"/>
          <w:color w:val="000000"/>
        </w:rPr>
        <w:t>Support Assistant to</w:t>
      </w:r>
      <w:r w:rsidRPr="00D1150C">
        <w:rPr>
          <w:rFonts w:asciiTheme="minorHAnsi" w:hAnsiTheme="minorHAnsi" w:cstheme="minorHAnsi"/>
          <w:color w:val="000000"/>
        </w:rPr>
        <w:t xml:space="preserve"> join </w:t>
      </w:r>
      <w:r w:rsidR="0056538D">
        <w:rPr>
          <w:rFonts w:asciiTheme="minorHAnsi" w:hAnsiTheme="minorHAnsi" w:cstheme="minorHAnsi"/>
          <w:color w:val="000000"/>
        </w:rPr>
        <w:t xml:space="preserve">our </w:t>
      </w:r>
      <w:r w:rsidRPr="00D1150C">
        <w:rPr>
          <w:rFonts w:asciiTheme="minorHAnsi" w:hAnsiTheme="minorHAnsi" w:cstheme="minorHAnsi"/>
          <w:color w:val="000000"/>
        </w:rPr>
        <w:t>IT support department</w:t>
      </w:r>
      <w:r w:rsidR="006B0A75">
        <w:rPr>
          <w:rFonts w:asciiTheme="minorHAnsi" w:hAnsiTheme="minorHAnsi" w:cstheme="minorHAnsi"/>
          <w:color w:val="000000"/>
        </w:rPr>
        <w:t xml:space="preserve"> </w:t>
      </w:r>
      <w:r w:rsidR="00972178">
        <w:rPr>
          <w:rFonts w:asciiTheme="minorHAnsi" w:hAnsiTheme="minorHAnsi" w:cstheme="minorHAnsi"/>
          <w:color w:val="000000"/>
        </w:rPr>
        <w:t xml:space="preserve">at </w:t>
      </w:r>
      <w:r w:rsidR="002D22BA">
        <w:rPr>
          <w:rFonts w:asciiTheme="minorHAnsi" w:hAnsiTheme="minorHAnsi" w:cstheme="minorHAnsi"/>
          <w:color w:val="000000"/>
        </w:rPr>
        <w:t xml:space="preserve">Claremont High </w:t>
      </w:r>
      <w:r w:rsidR="008B172F">
        <w:rPr>
          <w:rFonts w:asciiTheme="minorHAnsi" w:hAnsiTheme="minorHAnsi" w:cstheme="minorHAnsi"/>
          <w:color w:val="000000"/>
        </w:rPr>
        <w:t>S</w:t>
      </w:r>
      <w:r w:rsidR="002D22BA">
        <w:rPr>
          <w:rFonts w:asciiTheme="minorHAnsi" w:hAnsiTheme="minorHAnsi" w:cstheme="minorHAnsi"/>
          <w:color w:val="000000"/>
        </w:rPr>
        <w:t>chool</w:t>
      </w:r>
      <w:r w:rsidR="006B0A75">
        <w:rPr>
          <w:rFonts w:asciiTheme="minorHAnsi" w:hAnsiTheme="minorHAnsi" w:cstheme="minorHAnsi"/>
          <w:color w:val="000000"/>
        </w:rPr>
        <w:t>.</w:t>
      </w:r>
      <w:r w:rsidR="002D22BA">
        <w:rPr>
          <w:rFonts w:asciiTheme="minorHAnsi" w:hAnsiTheme="minorHAnsi" w:cstheme="minorHAnsi"/>
          <w:color w:val="000000"/>
        </w:rPr>
        <w:t xml:space="preserve"> </w:t>
      </w:r>
      <w:r w:rsidR="006B0A75">
        <w:rPr>
          <w:rFonts w:asciiTheme="minorHAnsi" w:hAnsiTheme="minorHAnsi" w:cstheme="minorHAnsi"/>
          <w:color w:val="000000"/>
        </w:rPr>
        <w:t xml:space="preserve">You </w:t>
      </w:r>
      <w:r w:rsidRPr="00D1150C">
        <w:rPr>
          <w:rFonts w:asciiTheme="minorHAnsi" w:hAnsiTheme="minorHAnsi" w:cstheme="minorHAnsi"/>
          <w:color w:val="000000"/>
        </w:rPr>
        <w:t xml:space="preserve">will </w:t>
      </w:r>
      <w:r w:rsidR="003C15D1">
        <w:rPr>
          <w:rFonts w:asciiTheme="minorHAnsi" w:hAnsiTheme="minorHAnsi" w:cstheme="minorHAnsi"/>
          <w:color w:val="000000"/>
        </w:rPr>
        <w:t xml:space="preserve">also </w:t>
      </w:r>
      <w:proofErr w:type="gramStart"/>
      <w:r w:rsidR="002D22BA">
        <w:rPr>
          <w:rFonts w:asciiTheme="minorHAnsi" w:hAnsiTheme="minorHAnsi" w:cstheme="minorHAnsi"/>
          <w:color w:val="000000"/>
        </w:rPr>
        <w:t>have the opportunity</w:t>
      </w:r>
      <w:r w:rsidRPr="00D1150C">
        <w:rPr>
          <w:rFonts w:asciiTheme="minorHAnsi" w:hAnsiTheme="minorHAnsi" w:cstheme="minorHAnsi"/>
          <w:color w:val="000000"/>
        </w:rPr>
        <w:t xml:space="preserve"> </w:t>
      </w:r>
      <w:r w:rsidR="0076065D">
        <w:rPr>
          <w:rFonts w:asciiTheme="minorHAnsi" w:hAnsiTheme="minorHAnsi" w:cstheme="minorHAnsi"/>
          <w:color w:val="000000"/>
        </w:rPr>
        <w:t>to</w:t>
      </w:r>
      <w:proofErr w:type="gramEnd"/>
      <w:r w:rsidR="0076065D">
        <w:rPr>
          <w:rFonts w:asciiTheme="minorHAnsi" w:hAnsiTheme="minorHAnsi" w:cstheme="minorHAnsi"/>
          <w:color w:val="000000"/>
        </w:rPr>
        <w:t xml:space="preserve"> </w:t>
      </w:r>
      <w:r w:rsidR="008A3F20">
        <w:rPr>
          <w:rFonts w:asciiTheme="minorHAnsi" w:hAnsiTheme="minorHAnsi" w:cstheme="minorHAnsi"/>
          <w:color w:val="000000"/>
        </w:rPr>
        <w:t xml:space="preserve">work at Sudbury Primary School </w:t>
      </w:r>
      <w:r w:rsidR="004B6DFD">
        <w:rPr>
          <w:rFonts w:asciiTheme="minorHAnsi" w:hAnsiTheme="minorHAnsi" w:cstheme="minorHAnsi"/>
          <w:color w:val="000000"/>
        </w:rPr>
        <w:t>in Wembley</w:t>
      </w:r>
      <w:r w:rsidR="0076140D">
        <w:rPr>
          <w:rFonts w:asciiTheme="minorHAnsi" w:hAnsiTheme="minorHAnsi" w:cstheme="minorHAnsi"/>
          <w:color w:val="000000"/>
        </w:rPr>
        <w:t xml:space="preserve"> as part of the trust.</w:t>
      </w:r>
    </w:p>
    <w:p w14:paraId="014FA2C7" w14:textId="77777777" w:rsidR="00D1150C" w:rsidRDefault="00D1150C" w:rsidP="009139AE">
      <w:pPr>
        <w:pStyle w:val="NormalWeb"/>
        <w:shd w:val="clear" w:color="auto" w:fill="FFFFFF"/>
        <w:spacing w:before="0" w:beforeAutospacing="0" w:after="0" w:afterAutospacing="0"/>
        <w:jc w:val="both"/>
        <w:rPr>
          <w:rFonts w:asciiTheme="minorHAnsi" w:hAnsiTheme="minorHAnsi" w:cstheme="minorHAnsi"/>
          <w:color w:val="000000"/>
        </w:rPr>
      </w:pPr>
    </w:p>
    <w:p w14:paraId="1545C9F3" w14:textId="44BE33B7" w:rsidR="00287601" w:rsidRDefault="00D87302" w:rsidP="009139AE">
      <w:pPr>
        <w:pStyle w:val="NormalWeb"/>
        <w:shd w:val="clear" w:color="auto" w:fill="FFFFFF"/>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Y</w:t>
      </w:r>
      <w:r w:rsidR="00BA631D" w:rsidRPr="00513CFA">
        <w:rPr>
          <w:rFonts w:asciiTheme="minorHAnsi" w:hAnsiTheme="minorHAnsi" w:cstheme="minorHAnsi"/>
          <w:color w:val="000000"/>
        </w:rPr>
        <w:t xml:space="preserve">our role will be to </w:t>
      </w:r>
      <w:r w:rsidR="006B522F" w:rsidRPr="00513CFA">
        <w:rPr>
          <w:rFonts w:asciiTheme="minorHAnsi" w:hAnsiTheme="minorHAnsi" w:cstheme="minorHAnsi"/>
          <w:color w:val="000000"/>
        </w:rPr>
        <w:t xml:space="preserve">work with </w:t>
      </w:r>
      <w:r w:rsidR="00BA631D" w:rsidRPr="00513CFA">
        <w:rPr>
          <w:rFonts w:asciiTheme="minorHAnsi" w:hAnsiTheme="minorHAnsi" w:cstheme="minorHAnsi"/>
          <w:color w:val="000000"/>
        </w:rPr>
        <w:t xml:space="preserve">the current IT support team dealing with requests and incidents. </w:t>
      </w:r>
      <w:r w:rsidR="000159B5">
        <w:rPr>
          <w:rFonts w:asciiTheme="minorHAnsi" w:hAnsiTheme="minorHAnsi" w:cstheme="minorHAnsi"/>
          <w:color w:val="000000"/>
        </w:rPr>
        <w:t>It will require you</w:t>
      </w:r>
      <w:r w:rsidR="00BA631D" w:rsidRPr="00513CFA">
        <w:rPr>
          <w:rFonts w:asciiTheme="minorHAnsi" w:hAnsiTheme="minorHAnsi" w:cstheme="minorHAnsi"/>
          <w:color w:val="000000"/>
        </w:rPr>
        <w:t xml:space="preserve"> to log, triage, </w:t>
      </w:r>
      <w:r w:rsidR="000159B5">
        <w:rPr>
          <w:rFonts w:asciiTheme="minorHAnsi" w:hAnsiTheme="minorHAnsi" w:cstheme="minorHAnsi"/>
          <w:color w:val="000000"/>
        </w:rPr>
        <w:t>resolve,</w:t>
      </w:r>
      <w:r w:rsidR="00BA631D" w:rsidRPr="00513CFA">
        <w:rPr>
          <w:rFonts w:asciiTheme="minorHAnsi" w:hAnsiTheme="minorHAnsi" w:cstheme="minorHAnsi"/>
          <w:color w:val="000000"/>
        </w:rPr>
        <w:t xml:space="preserve"> and escalate support tickets.</w:t>
      </w:r>
      <w:r w:rsidR="00E67C8B">
        <w:rPr>
          <w:rFonts w:asciiTheme="minorHAnsi" w:hAnsiTheme="minorHAnsi" w:cstheme="minorHAnsi"/>
          <w:color w:val="000000"/>
        </w:rPr>
        <w:t xml:space="preserve"> You </w:t>
      </w:r>
      <w:r w:rsidR="009E5A02">
        <w:rPr>
          <w:rFonts w:asciiTheme="minorHAnsi" w:hAnsiTheme="minorHAnsi" w:cstheme="minorHAnsi"/>
          <w:color w:val="000000"/>
        </w:rPr>
        <w:t xml:space="preserve">will also </w:t>
      </w:r>
      <w:proofErr w:type="gramStart"/>
      <w:r w:rsidR="009E5A02">
        <w:rPr>
          <w:rFonts w:asciiTheme="minorHAnsi" w:hAnsiTheme="minorHAnsi" w:cstheme="minorHAnsi"/>
          <w:color w:val="000000"/>
        </w:rPr>
        <w:t>have the opportunity to</w:t>
      </w:r>
      <w:proofErr w:type="gramEnd"/>
      <w:r w:rsidR="009E5A02">
        <w:rPr>
          <w:rFonts w:asciiTheme="minorHAnsi" w:hAnsiTheme="minorHAnsi" w:cstheme="minorHAnsi"/>
          <w:color w:val="000000"/>
        </w:rPr>
        <w:t xml:space="preserve"> </w:t>
      </w:r>
      <w:r w:rsidR="009E5A02" w:rsidRPr="009E5A02">
        <w:rPr>
          <w:rFonts w:asciiTheme="minorHAnsi" w:hAnsiTheme="minorHAnsi" w:cstheme="minorHAnsi"/>
          <w:color w:val="000000"/>
        </w:rPr>
        <w:t>carry out hardware</w:t>
      </w:r>
      <w:r w:rsidR="009E5A02">
        <w:rPr>
          <w:rFonts w:asciiTheme="minorHAnsi" w:hAnsiTheme="minorHAnsi" w:cstheme="minorHAnsi"/>
          <w:color w:val="000000"/>
        </w:rPr>
        <w:t xml:space="preserve"> and </w:t>
      </w:r>
      <w:r w:rsidR="009E5A02" w:rsidRPr="009E5A02">
        <w:rPr>
          <w:rFonts w:asciiTheme="minorHAnsi" w:hAnsiTheme="minorHAnsi" w:cstheme="minorHAnsi"/>
          <w:color w:val="000000"/>
        </w:rPr>
        <w:t>software installations, IT administration</w:t>
      </w:r>
      <w:r w:rsidR="001A5EDF">
        <w:rPr>
          <w:rFonts w:asciiTheme="minorHAnsi" w:hAnsiTheme="minorHAnsi" w:cstheme="minorHAnsi"/>
          <w:color w:val="000000"/>
        </w:rPr>
        <w:t xml:space="preserve">, </w:t>
      </w:r>
      <w:r w:rsidR="009E5A02" w:rsidRPr="009E5A02">
        <w:rPr>
          <w:rFonts w:asciiTheme="minorHAnsi" w:hAnsiTheme="minorHAnsi" w:cstheme="minorHAnsi"/>
          <w:color w:val="000000"/>
        </w:rPr>
        <w:t>health checks and maintenance of peripherals and network infrastructure.</w:t>
      </w:r>
    </w:p>
    <w:p w14:paraId="7AA0E831" w14:textId="77777777" w:rsidR="00287601" w:rsidRDefault="00287601" w:rsidP="009139AE">
      <w:pPr>
        <w:pStyle w:val="NormalWeb"/>
        <w:shd w:val="clear" w:color="auto" w:fill="FFFFFF"/>
        <w:spacing w:before="0" w:beforeAutospacing="0" w:after="0" w:afterAutospacing="0"/>
        <w:jc w:val="both"/>
        <w:rPr>
          <w:rFonts w:asciiTheme="minorHAnsi" w:hAnsiTheme="minorHAnsi" w:cstheme="minorHAnsi"/>
          <w:color w:val="000000"/>
        </w:rPr>
      </w:pPr>
    </w:p>
    <w:p w14:paraId="4F78A37B" w14:textId="29E44545" w:rsidR="00BA631D" w:rsidRPr="00513CFA" w:rsidRDefault="00423DFB" w:rsidP="009139AE">
      <w:pPr>
        <w:pStyle w:val="NormalWeb"/>
        <w:shd w:val="clear" w:color="auto" w:fill="FFFFFF"/>
        <w:spacing w:before="0" w:beforeAutospacing="0" w:after="0" w:afterAutospacing="0"/>
        <w:jc w:val="both"/>
        <w:rPr>
          <w:rFonts w:asciiTheme="minorHAnsi" w:hAnsiTheme="minorHAnsi" w:cstheme="minorHAnsi"/>
          <w:color w:val="222222"/>
        </w:rPr>
      </w:pPr>
      <w:r>
        <w:rPr>
          <w:rFonts w:asciiTheme="minorHAnsi" w:hAnsiTheme="minorHAnsi" w:cstheme="minorHAnsi"/>
          <w:color w:val="000000"/>
        </w:rPr>
        <w:t>We will expect you</w:t>
      </w:r>
      <w:r w:rsidR="00BA631D" w:rsidRPr="00513CFA">
        <w:rPr>
          <w:rFonts w:asciiTheme="minorHAnsi" w:hAnsiTheme="minorHAnsi" w:cstheme="minorHAnsi"/>
          <w:color w:val="000000"/>
        </w:rPr>
        <w:t xml:space="preserve"> to work effectively with a high level of customer service to the internal administration team and other students</w:t>
      </w:r>
      <w:r w:rsidR="00F00FC6">
        <w:rPr>
          <w:rFonts w:asciiTheme="minorHAnsi" w:hAnsiTheme="minorHAnsi" w:cstheme="minorHAnsi"/>
          <w:color w:val="000000"/>
        </w:rPr>
        <w:t>.</w:t>
      </w:r>
      <w:r w:rsidR="006B522F" w:rsidRPr="00513CFA">
        <w:rPr>
          <w:rFonts w:asciiTheme="minorHAnsi" w:hAnsiTheme="minorHAnsi" w:cstheme="minorHAnsi"/>
          <w:color w:val="000000"/>
        </w:rPr>
        <w:t xml:space="preserve"> </w:t>
      </w:r>
      <w:r w:rsidR="00F00FC6">
        <w:rPr>
          <w:rFonts w:asciiTheme="minorHAnsi" w:hAnsiTheme="minorHAnsi" w:cstheme="minorHAnsi"/>
          <w:color w:val="000000"/>
        </w:rPr>
        <w:t xml:space="preserve">The role will expose you to leading </w:t>
      </w:r>
      <w:r w:rsidR="00FD0C86">
        <w:rPr>
          <w:rFonts w:asciiTheme="minorHAnsi" w:hAnsiTheme="minorHAnsi" w:cstheme="minorHAnsi"/>
          <w:color w:val="000000"/>
        </w:rPr>
        <w:t>education</w:t>
      </w:r>
      <w:r w:rsidR="00F00FC6">
        <w:rPr>
          <w:rFonts w:asciiTheme="minorHAnsi" w:hAnsiTheme="minorHAnsi" w:cstheme="minorHAnsi"/>
          <w:color w:val="000000"/>
        </w:rPr>
        <w:t xml:space="preserve"> and Microsoft systems.</w:t>
      </w:r>
    </w:p>
    <w:p w14:paraId="4F78A37C" w14:textId="00A27860" w:rsidR="004A51DE" w:rsidRDefault="004A51DE" w:rsidP="009139AE">
      <w:pPr>
        <w:jc w:val="both"/>
        <w:rPr>
          <w:rFonts w:asciiTheme="minorHAnsi" w:hAnsiTheme="minorHAnsi" w:cstheme="minorHAnsi"/>
          <w:sz w:val="24"/>
        </w:rPr>
      </w:pPr>
    </w:p>
    <w:p w14:paraId="4F78A37D" w14:textId="12B8BCCE" w:rsidR="004A51DE" w:rsidRDefault="00CB1414" w:rsidP="009139AE">
      <w:pPr>
        <w:pStyle w:val="NormalWeb"/>
        <w:shd w:val="clear" w:color="auto" w:fill="FFFFFF"/>
        <w:spacing w:before="0" w:beforeAutospacing="0" w:after="0" w:afterAutospacing="0"/>
        <w:jc w:val="both"/>
        <w:rPr>
          <w:rFonts w:asciiTheme="minorHAnsi" w:hAnsiTheme="minorHAnsi" w:cstheme="minorHAnsi"/>
          <w:color w:val="000000"/>
        </w:rPr>
      </w:pPr>
      <w:r w:rsidRPr="00D1150C">
        <w:rPr>
          <w:rFonts w:asciiTheme="minorHAnsi" w:hAnsiTheme="minorHAnsi" w:cstheme="minorHAnsi"/>
          <w:color w:val="000000"/>
        </w:rPr>
        <w:t xml:space="preserve">The ideal candidate will have </w:t>
      </w:r>
      <w:r w:rsidR="00DE0EBD">
        <w:rPr>
          <w:rFonts w:asciiTheme="minorHAnsi" w:hAnsiTheme="minorHAnsi" w:cstheme="minorHAnsi"/>
          <w:color w:val="000000"/>
        </w:rPr>
        <w:t>exceptional communication skills</w:t>
      </w:r>
      <w:r w:rsidRPr="00D1150C">
        <w:rPr>
          <w:rFonts w:asciiTheme="minorHAnsi" w:hAnsiTheme="minorHAnsi" w:cstheme="minorHAnsi"/>
          <w:color w:val="000000"/>
        </w:rPr>
        <w:t xml:space="preserve">, </w:t>
      </w:r>
      <w:r w:rsidR="007B3A6A">
        <w:rPr>
          <w:rFonts w:asciiTheme="minorHAnsi" w:hAnsiTheme="minorHAnsi" w:cstheme="minorHAnsi"/>
          <w:color w:val="000000"/>
        </w:rPr>
        <w:t>a passion for the</w:t>
      </w:r>
      <w:r w:rsidRPr="00D1150C">
        <w:rPr>
          <w:rFonts w:asciiTheme="minorHAnsi" w:hAnsiTheme="minorHAnsi" w:cstheme="minorHAnsi"/>
          <w:color w:val="000000"/>
        </w:rPr>
        <w:t xml:space="preserve"> education </w:t>
      </w:r>
      <w:r w:rsidR="001A5EDF">
        <w:rPr>
          <w:rFonts w:asciiTheme="minorHAnsi" w:hAnsiTheme="minorHAnsi" w:cstheme="minorHAnsi"/>
          <w:color w:val="000000"/>
        </w:rPr>
        <w:t>sector,</w:t>
      </w:r>
      <w:r w:rsidRPr="00D1150C">
        <w:rPr>
          <w:rFonts w:asciiTheme="minorHAnsi" w:hAnsiTheme="minorHAnsi" w:cstheme="minorHAnsi"/>
          <w:color w:val="000000"/>
        </w:rPr>
        <w:t xml:space="preserve"> </w:t>
      </w:r>
      <w:r w:rsidR="00DC5760">
        <w:rPr>
          <w:rFonts w:asciiTheme="minorHAnsi" w:hAnsiTheme="minorHAnsi" w:cstheme="minorHAnsi"/>
          <w:color w:val="000000"/>
        </w:rPr>
        <w:t xml:space="preserve">a willingness to learn </w:t>
      </w:r>
      <w:r w:rsidR="005807B7">
        <w:rPr>
          <w:rFonts w:asciiTheme="minorHAnsi" w:hAnsiTheme="minorHAnsi" w:cstheme="minorHAnsi"/>
          <w:color w:val="000000"/>
        </w:rPr>
        <w:t xml:space="preserve">and </w:t>
      </w:r>
      <w:r w:rsidR="00FD0C86">
        <w:rPr>
          <w:rFonts w:asciiTheme="minorHAnsi" w:hAnsiTheme="minorHAnsi" w:cstheme="minorHAnsi"/>
          <w:color w:val="000000"/>
        </w:rPr>
        <w:t xml:space="preserve">a passion for </w:t>
      </w:r>
      <w:r w:rsidRPr="00D1150C">
        <w:rPr>
          <w:rFonts w:asciiTheme="minorHAnsi" w:hAnsiTheme="minorHAnsi" w:cstheme="minorHAnsi"/>
          <w:color w:val="000000"/>
        </w:rPr>
        <w:t>deliver</w:t>
      </w:r>
      <w:r w:rsidR="00FD0C86">
        <w:rPr>
          <w:rFonts w:asciiTheme="minorHAnsi" w:hAnsiTheme="minorHAnsi" w:cstheme="minorHAnsi"/>
          <w:color w:val="000000"/>
        </w:rPr>
        <w:t>ing</w:t>
      </w:r>
      <w:r w:rsidRPr="00D1150C">
        <w:rPr>
          <w:rFonts w:asciiTheme="minorHAnsi" w:hAnsiTheme="minorHAnsi" w:cstheme="minorHAnsi"/>
          <w:color w:val="000000"/>
        </w:rPr>
        <w:t xml:space="preserve"> outstanding service.</w:t>
      </w:r>
    </w:p>
    <w:p w14:paraId="542FD58B" w14:textId="77777777" w:rsidR="009139AE" w:rsidRPr="00D87302" w:rsidRDefault="009139AE" w:rsidP="009139AE">
      <w:pPr>
        <w:pStyle w:val="NormalWeb"/>
        <w:shd w:val="clear" w:color="auto" w:fill="FFFFFF"/>
        <w:spacing w:before="0" w:beforeAutospacing="0" w:after="0" w:afterAutospacing="0"/>
        <w:jc w:val="both"/>
        <w:rPr>
          <w:rFonts w:asciiTheme="minorHAnsi" w:hAnsiTheme="minorHAnsi" w:cstheme="minorHAnsi"/>
          <w:color w:val="000000"/>
        </w:rPr>
      </w:pPr>
    </w:p>
    <w:p w14:paraId="4F78A37E" w14:textId="77777777" w:rsidR="004A51DE" w:rsidRPr="0025317C" w:rsidRDefault="004A51DE" w:rsidP="009139AE">
      <w:pPr>
        <w:jc w:val="both"/>
        <w:rPr>
          <w:rFonts w:asciiTheme="minorHAnsi" w:hAnsiTheme="minorHAnsi" w:cstheme="minorHAnsi"/>
          <w:b/>
          <w:sz w:val="24"/>
        </w:rPr>
      </w:pPr>
      <w:r w:rsidRPr="0025317C">
        <w:rPr>
          <w:rFonts w:asciiTheme="minorHAnsi" w:hAnsiTheme="minorHAnsi" w:cstheme="minorHAnsi"/>
          <w:b/>
          <w:sz w:val="24"/>
        </w:rPr>
        <w:t>Core Purpose:</w:t>
      </w:r>
    </w:p>
    <w:p w14:paraId="4F78A37F" w14:textId="77777777" w:rsidR="00591B52" w:rsidRPr="00513CFA" w:rsidRDefault="00591B52" w:rsidP="009139AE">
      <w:pPr>
        <w:jc w:val="both"/>
        <w:rPr>
          <w:rFonts w:asciiTheme="minorHAnsi" w:hAnsiTheme="minorHAnsi" w:cstheme="minorHAnsi"/>
          <w:b/>
          <w:sz w:val="24"/>
          <w:u w:val="single"/>
        </w:rPr>
      </w:pPr>
    </w:p>
    <w:p w14:paraId="5A7A8B8F" w14:textId="78FA38A8" w:rsidR="001F1F9D" w:rsidRPr="009139AE" w:rsidRDefault="001F1F9D" w:rsidP="001F1F9D">
      <w:pPr>
        <w:rPr>
          <w:rFonts w:asciiTheme="minorHAnsi" w:hAnsiTheme="minorHAnsi" w:cstheme="minorHAnsi"/>
          <w:b/>
          <w:bCs/>
          <w:color w:val="000000"/>
          <w:sz w:val="24"/>
        </w:rPr>
      </w:pPr>
      <w:r w:rsidRPr="009139AE">
        <w:rPr>
          <w:rFonts w:asciiTheme="minorHAnsi" w:hAnsiTheme="minorHAnsi" w:cstheme="minorHAnsi"/>
          <w:b/>
          <w:bCs/>
          <w:color w:val="000000"/>
          <w:sz w:val="24"/>
        </w:rPr>
        <w:t xml:space="preserve">To provide first and second line support services to the schools’ IT, </w:t>
      </w:r>
      <w:proofErr w:type="gramStart"/>
      <w:r w:rsidRPr="009139AE">
        <w:rPr>
          <w:rFonts w:asciiTheme="minorHAnsi" w:hAnsiTheme="minorHAnsi" w:cstheme="minorHAnsi"/>
          <w:b/>
          <w:bCs/>
          <w:color w:val="000000"/>
          <w:sz w:val="24"/>
        </w:rPr>
        <w:t>AV</w:t>
      </w:r>
      <w:proofErr w:type="gramEnd"/>
      <w:r w:rsidRPr="009139AE">
        <w:rPr>
          <w:rFonts w:asciiTheme="minorHAnsi" w:hAnsiTheme="minorHAnsi" w:cstheme="minorHAnsi"/>
          <w:b/>
          <w:bCs/>
          <w:color w:val="000000"/>
          <w:sz w:val="24"/>
        </w:rPr>
        <w:t xml:space="preserve"> and communications systems users. </w:t>
      </w:r>
    </w:p>
    <w:p w14:paraId="6C388D7B" w14:textId="4FD2DFC0" w:rsidR="006D1F9A" w:rsidRDefault="006D1F9A">
      <w:pPr>
        <w:rPr>
          <w:rFonts w:asciiTheme="minorHAnsi" w:hAnsiTheme="minorHAnsi" w:cstheme="minorHAnsi"/>
          <w:b/>
          <w:sz w:val="24"/>
          <w:u w:val="single"/>
        </w:rPr>
      </w:pPr>
    </w:p>
    <w:p w14:paraId="1ACA6119" w14:textId="77777777" w:rsidR="00EA6213" w:rsidRPr="009139AE" w:rsidRDefault="00EA6213" w:rsidP="00EA6213">
      <w:pPr>
        <w:spacing w:after="213"/>
        <w:rPr>
          <w:rFonts w:asciiTheme="minorHAnsi" w:hAnsiTheme="minorHAnsi" w:cstheme="minorHAnsi"/>
          <w:b/>
          <w:bCs/>
          <w:sz w:val="24"/>
        </w:rPr>
      </w:pPr>
      <w:r w:rsidRPr="009139AE">
        <w:rPr>
          <w:rFonts w:asciiTheme="minorHAnsi" w:hAnsiTheme="minorHAnsi" w:cstheme="minorHAnsi"/>
          <w:b/>
          <w:bCs/>
          <w:sz w:val="24"/>
        </w:rPr>
        <w:t xml:space="preserve">Duties and Responsibilities </w:t>
      </w:r>
    </w:p>
    <w:p w14:paraId="60FBA930" w14:textId="1FE775BE" w:rsidR="00EA6213" w:rsidRPr="009139AE" w:rsidRDefault="00EA6213" w:rsidP="0062106C">
      <w:pPr>
        <w:numPr>
          <w:ilvl w:val="0"/>
          <w:numId w:val="8"/>
        </w:numPr>
        <w:spacing w:after="25" w:line="249" w:lineRule="auto"/>
        <w:ind w:hanging="360"/>
        <w:jc w:val="both"/>
        <w:rPr>
          <w:rFonts w:asciiTheme="minorHAnsi" w:hAnsiTheme="minorHAnsi" w:cstheme="minorHAnsi"/>
          <w:sz w:val="24"/>
        </w:rPr>
      </w:pPr>
      <w:r w:rsidRPr="009139AE">
        <w:rPr>
          <w:rFonts w:asciiTheme="minorHAnsi" w:hAnsiTheme="minorHAnsi" w:cstheme="minorHAnsi"/>
          <w:sz w:val="24"/>
        </w:rPr>
        <w:t xml:space="preserve">To staff the helpdesk during opening hours providing first line/first fix support to </w:t>
      </w:r>
      <w:r w:rsidR="004C1977" w:rsidRPr="009139AE">
        <w:rPr>
          <w:rFonts w:asciiTheme="minorHAnsi" w:hAnsiTheme="minorHAnsi" w:cstheme="minorHAnsi"/>
          <w:sz w:val="24"/>
        </w:rPr>
        <w:t>all</w:t>
      </w:r>
      <w:r w:rsidRPr="009139AE">
        <w:rPr>
          <w:rFonts w:asciiTheme="minorHAnsi" w:hAnsiTheme="minorHAnsi" w:cstheme="minorHAnsi"/>
          <w:sz w:val="24"/>
        </w:rPr>
        <w:t xml:space="preserve"> users</w:t>
      </w:r>
      <w:r w:rsidR="00206733" w:rsidRPr="009139AE">
        <w:rPr>
          <w:rFonts w:asciiTheme="minorHAnsi" w:hAnsiTheme="minorHAnsi" w:cstheme="minorHAnsi"/>
          <w:sz w:val="24"/>
        </w:rPr>
        <w:t xml:space="preserve">. </w:t>
      </w:r>
      <w:r w:rsidRPr="009139AE">
        <w:rPr>
          <w:rFonts w:asciiTheme="minorHAnsi" w:hAnsiTheme="minorHAnsi" w:cstheme="minorHAnsi"/>
          <w:sz w:val="24"/>
        </w:rPr>
        <w:t xml:space="preserve">This will </w:t>
      </w:r>
      <w:r w:rsidR="000174B1" w:rsidRPr="009139AE">
        <w:rPr>
          <w:rFonts w:asciiTheme="minorHAnsi" w:hAnsiTheme="minorHAnsi" w:cstheme="minorHAnsi"/>
          <w:sz w:val="24"/>
        </w:rPr>
        <w:t>involve</w:t>
      </w:r>
      <w:r w:rsidR="00D87302" w:rsidRPr="009139AE">
        <w:rPr>
          <w:rFonts w:asciiTheme="minorHAnsi" w:hAnsiTheme="minorHAnsi" w:cstheme="minorHAnsi"/>
          <w:sz w:val="24"/>
        </w:rPr>
        <w:t>:</w:t>
      </w:r>
    </w:p>
    <w:p w14:paraId="31967D9D" w14:textId="1334B182" w:rsidR="00EA6213" w:rsidRPr="009139AE" w:rsidRDefault="00EA6213" w:rsidP="0062106C">
      <w:pPr>
        <w:numPr>
          <w:ilvl w:val="1"/>
          <w:numId w:val="8"/>
        </w:numPr>
        <w:spacing w:after="25" w:line="249" w:lineRule="auto"/>
        <w:ind w:hanging="360"/>
        <w:jc w:val="both"/>
        <w:rPr>
          <w:rFonts w:asciiTheme="minorHAnsi" w:hAnsiTheme="minorHAnsi" w:cstheme="minorHAnsi"/>
          <w:sz w:val="24"/>
        </w:rPr>
      </w:pPr>
      <w:r w:rsidRPr="009139AE">
        <w:rPr>
          <w:rFonts w:asciiTheme="minorHAnsi" w:hAnsiTheme="minorHAnsi" w:cstheme="minorHAnsi"/>
          <w:sz w:val="24"/>
        </w:rPr>
        <w:t>logging and managing incoming requests for support via the helpdesk system, phone, walk-</w:t>
      </w:r>
      <w:r w:rsidRPr="009139AE">
        <w:rPr>
          <w:rFonts w:asciiTheme="minorHAnsi" w:eastAsia="Calibri" w:hAnsiTheme="minorHAnsi" w:cstheme="minorHAnsi"/>
          <w:sz w:val="24"/>
        </w:rPr>
        <w:t xml:space="preserve">ins, and </w:t>
      </w:r>
      <w:r w:rsidR="00990433" w:rsidRPr="009139AE">
        <w:rPr>
          <w:rFonts w:asciiTheme="minorHAnsi" w:eastAsia="Calibri" w:hAnsiTheme="minorHAnsi" w:cstheme="minorHAnsi"/>
          <w:sz w:val="24"/>
        </w:rPr>
        <w:t>email.</w:t>
      </w:r>
    </w:p>
    <w:p w14:paraId="755DCE71" w14:textId="4A3391F9" w:rsidR="00EA6213" w:rsidRPr="009139AE" w:rsidRDefault="00EA6213" w:rsidP="0062106C">
      <w:pPr>
        <w:numPr>
          <w:ilvl w:val="1"/>
          <w:numId w:val="8"/>
        </w:numPr>
        <w:spacing w:after="25" w:line="249" w:lineRule="auto"/>
        <w:ind w:hanging="360"/>
        <w:jc w:val="both"/>
        <w:rPr>
          <w:rFonts w:asciiTheme="minorHAnsi" w:hAnsiTheme="minorHAnsi" w:cstheme="minorHAnsi"/>
          <w:sz w:val="24"/>
        </w:rPr>
      </w:pPr>
      <w:r w:rsidRPr="009139AE">
        <w:rPr>
          <w:rFonts w:asciiTheme="minorHAnsi" w:hAnsiTheme="minorHAnsi" w:cstheme="minorHAnsi"/>
          <w:sz w:val="24"/>
        </w:rPr>
        <w:t>maintaining good communication with users and providing timely updates on progress</w:t>
      </w:r>
      <w:r w:rsidR="00990433" w:rsidRPr="009139AE">
        <w:rPr>
          <w:rFonts w:asciiTheme="minorHAnsi" w:hAnsiTheme="minorHAnsi" w:cstheme="minorHAnsi"/>
          <w:sz w:val="24"/>
        </w:rPr>
        <w:t>.</w:t>
      </w:r>
    </w:p>
    <w:p w14:paraId="2AC5C029" w14:textId="5F95AFB7" w:rsidR="00EA6213" w:rsidRPr="009139AE" w:rsidRDefault="00EA6213" w:rsidP="0062106C">
      <w:pPr>
        <w:numPr>
          <w:ilvl w:val="1"/>
          <w:numId w:val="8"/>
        </w:numPr>
        <w:spacing w:after="25" w:line="249" w:lineRule="auto"/>
        <w:ind w:hanging="360"/>
        <w:jc w:val="both"/>
        <w:rPr>
          <w:rFonts w:asciiTheme="minorHAnsi" w:hAnsiTheme="minorHAnsi" w:cstheme="minorHAnsi"/>
          <w:sz w:val="24"/>
        </w:rPr>
      </w:pPr>
      <w:r w:rsidRPr="009139AE">
        <w:rPr>
          <w:rFonts w:asciiTheme="minorHAnsi" w:hAnsiTheme="minorHAnsi" w:cstheme="minorHAnsi"/>
          <w:sz w:val="24"/>
        </w:rPr>
        <w:t xml:space="preserve">escalating incoming support calls to other members of the IT or </w:t>
      </w:r>
      <w:r w:rsidR="00E06782" w:rsidRPr="009139AE">
        <w:rPr>
          <w:rFonts w:asciiTheme="minorHAnsi" w:hAnsiTheme="minorHAnsi" w:cstheme="minorHAnsi"/>
          <w:sz w:val="24"/>
        </w:rPr>
        <w:t>other</w:t>
      </w:r>
      <w:r w:rsidRPr="009139AE">
        <w:rPr>
          <w:rFonts w:asciiTheme="minorHAnsi" w:hAnsiTheme="minorHAnsi" w:cstheme="minorHAnsi"/>
          <w:sz w:val="24"/>
        </w:rPr>
        <w:t xml:space="preserve"> departments</w:t>
      </w:r>
      <w:r w:rsidR="00DD310E" w:rsidRPr="009139AE">
        <w:rPr>
          <w:rFonts w:asciiTheme="minorHAnsi" w:hAnsiTheme="minorHAnsi" w:cstheme="minorHAnsi"/>
          <w:sz w:val="24"/>
        </w:rPr>
        <w:t xml:space="preserve"> / suppliers</w:t>
      </w:r>
      <w:r w:rsidRPr="009139AE">
        <w:rPr>
          <w:rFonts w:asciiTheme="minorHAnsi" w:hAnsiTheme="minorHAnsi" w:cstheme="minorHAnsi"/>
          <w:sz w:val="24"/>
        </w:rPr>
        <w:t xml:space="preserve"> as </w:t>
      </w:r>
      <w:r w:rsidR="00990433" w:rsidRPr="009139AE">
        <w:rPr>
          <w:rFonts w:asciiTheme="minorHAnsi" w:hAnsiTheme="minorHAnsi" w:cstheme="minorHAnsi"/>
          <w:sz w:val="24"/>
        </w:rPr>
        <w:t>appropriate.</w:t>
      </w:r>
    </w:p>
    <w:p w14:paraId="7F69A927" w14:textId="2395535B" w:rsidR="00EA6213" w:rsidRPr="009139AE" w:rsidRDefault="00EA6213" w:rsidP="0062106C">
      <w:pPr>
        <w:numPr>
          <w:ilvl w:val="1"/>
          <w:numId w:val="8"/>
        </w:numPr>
        <w:spacing w:after="25" w:line="249" w:lineRule="auto"/>
        <w:ind w:hanging="360"/>
        <w:jc w:val="both"/>
        <w:rPr>
          <w:rFonts w:asciiTheme="minorHAnsi" w:hAnsiTheme="minorHAnsi" w:cstheme="minorHAnsi"/>
          <w:sz w:val="24"/>
        </w:rPr>
      </w:pPr>
      <w:r w:rsidRPr="009139AE">
        <w:rPr>
          <w:rFonts w:asciiTheme="minorHAnsi" w:hAnsiTheme="minorHAnsi" w:cstheme="minorHAnsi"/>
          <w:sz w:val="24"/>
        </w:rPr>
        <w:t>managing the allocation and booking of resources</w:t>
      </w:r>
      <w:r w:rsidR="00990433" w:rsidRPr="009139AE">
        <w:rPr>
          <w:rFonts w:asciiTheme="minorHAnsi" w:hAnsiTheme="minorHAnsi" w:cstheme="minorHAnsi"/>
          <w:sz w:val="24"/>
        </w:rPr>
        <w:t>.</w:t>
      </w:r>
    </w:p>
    <w:p w14:paraId="32AB85B4" w14:textId="79351457" w:rsidR="009139AE" w:rsidRPr="009139AE" w:rsidRDefault="009139AE" w:rsidP="009139AE">
      <w:pPr>
        <w:spacing w:after="25" w:line="249" w:lineRule="auto"/>
        <w:jc w:val="both"/>
        <w:rPr>
          <w:rFonts w:asciiTheme="minorHAnsi" w:hAnsiTheme="minorHAnsi" w:cstheme="minorHAnsi"/>
          <w:sz w:val="24"/>
        </w:rPr>
      </w:pPr>
    </w:p>
    <w:p w14:paraId="045A5887" w14:textId="77777777" w:rsidR="009139AE" w:rsidRPr="009139AE" w:rsidRDefault="009139AE" w:rsidP="009139AE">
      <w:pPr>
        <w:spacing w:after="25" w:line="249" w:lineRule="auto"/>
        <w:jc w:val="both"/>
        <w:rPr>
          <w:rFonts w:asciiTheme="minorHAnsi" w:hAnsiTheme="minorHAnsi" w:cstheme="minorHAnsi"/>
          <w:sz w:val="24"/>
        </w:rPr>
      </w:pPr>
    </w:p>
    <w:p w14:paraId="6BEE649F" w14:textId="325C8CE1" w:rsidR="0029698C" w:rsidRPr="009139AE" w:rsidRDefault="004569AD" w:rsidP="00EC7653">
      <w:pPr>
        <w:numPr>
          <w:ilvl w:val="0"/>
          <w:numId w:val="8"/>
        </w:numPr>
        <w:spacing w:after="54" w:line="249" w:lineRule="auto"/>
        <w:ind w:hanging="360"/>
        <w:jc w:val="both"/>
        <w:rPr>
          <w:rFonts w:asciiTheme="minorHAnsi" w:hAnsiTheme="minorHAnsi" w:cstheme="minorHAnsi"/>
          <w:sz w:val="24"/>
        </w:rPr>
      </w:pPr>
      <w:r w:rsidRPr="009139AE">
        <w:rPr>
          <w:rFonts w:asciiTheme="minorHAnsi" w:eastAsia="Calibri" w:hAnsiTheme="minorHAnsi" w:cstheme="minorHAnsi"/>
          <w:sz w:val="24"/>
        </w:rPr>
        <w:lastRenderedPageBreak/>
        <w:t>To provide first and second line IT and AV support services to the schools’ staff, pupils, p</w:t>
      </w:r>
      <w:r w:rsidRPr="009139AE">
        <w:rPr>
          <w:rFonts w:asciiTheme="minorHAnsi" w:hAnsiTheme="minorHAnsi" w:cstheme="minorHAnsi"/>
          <w:sz w:val="24"/>
        </w:rPr>
        <w:t>arents, and guests</w:t>
      </w:r>
      <w:r w:rsidR="00D87302" w:rsidRPr="009139AE">
        <w:rPr>
          <w:rFonts w:asciiTheme="minorHAnsi" w:hAnsiTheme="minorHAnsi" w:cstheme="minorHAnsi"/>
          <w:sz w:val="24"/>
        </w:rPr>
        <w:t>.</w:t>
      </w:r>
    </w:p>
    <w:p w14:paraId="63EAF994" w14:textId="6F3F56B6" w:rsidR="00322A46" w:rsidRPr="009139AE" w:rsidRDefault="00322A46" w:rsidP="00EC7653">
      <w:pPr>
        <w:numPr>
          <w:ilvl w:val="0"/>
          <w:numId w:val="8"/>
        </w:numPr>
        <w:spacing w:after="54" w:line="249" w:lineRule="auto"/>
        <w:ind w:hanging="360"/>
        <w:jc w:val="both"/>
        <w:rPr>
          <w:rFonts w:asciiTheme="minorHAnsi" w:hAnsiTheme="minorHAnsi" w:cstheme="minorHAnsi"/>
          <w:sz w:val="24"/>
        </w:rPr>
      </w:pPr>
      <w:r w:rsidRPr="009139AE">
        <w:rPr>
          <w:rFonts w:asciiTheme="minorHAnsi" w:hAnsiTheme="minorHAnsi" w:cstheme="minorHAnsi"/>
          <w:sz w:val="24"/>
        </w:rPr>
        <w:t>Configur</w:t>
      </w:r>
      <w:r w:rsidR="00C00928" w:rsidRPr="009139AE">
        <w:rPr>
          <w:rFonts w:asciiTheme="minorHAnsi" w:hAnsiTheme="minorHAnsi" w:cstheme="minorHAnsi"/>
          <w:sz w:val="24"/>
        </w:rPr>
        <w:t>e</w:t>
      </w:r>
      <w:r w:rsidRPr="009139AE">
        <w:rPr>
          <w:rFonts w:asciiTheme="minorHAnsi" w:hAnsiTheme="minorHAnsi" w:cstheme="minorHAnsi"/>
          <w:sz w:val="24"/>
        </w:rPr>
        <w:t>, test, and deploy end user devices including laptops, tablets, desktop PCs, phon</w:t>
      </w:r>
      <w:r w:rsidR="00C00928" w:rsidRPr="009139AE">
        <w:rPr>
          <w:rFonts w:asciiTheme="minorHAnsi" w:hAnsiTheme="minorHAnsi" w:cstheme="minorHAnsi"/>
          <w:sz w:val="24"/>
        </w:rPr>
        <w:t>es</w:t>
      </w:r>
      <w:r w:rsidRPr="009139AE">
        <w:rPr>
          <w:rFonts w:asciiTheme="minorHAnsi" w:hAnsiTheme="minorHAnsi" w:cstheme="minorHAnsi"/>
          <w:sz w:val="24"/>
        </w:rPr>
        <w:t xml:space="preserve">, and </w:t>
      </w:r>
      <w:r w:rsidR="00D87302" w:rsidRPr="009139AE">
        <w:rPr>
          <w:rFonts w:asciiTheme="minorHAnsi" w:hAnsiTheme="minorHAnsi" w:cstheme="minorHAnsi"/>
          <w:sz w:val="24"/>
        </w:rPr>
        <w:t>printers.</w:t>
      </w:r>
      <w:r w:rsidRPr="009139AE">
        <w:rPr>
          <w:rFonts w:asciiTheme="minorHAnsi" w:hAnsiTheme="minorHAnsi" w:cstheme="minorHAnsi"/>
          <w:sz w:val="24"/>
        </w:rPr>
        <w:t xml:space="preserve"> </w:t>
      </w:r>
    </w:p>
    <w:p w14:paraId="7D704C18" w14:textId="193397DC" w:rsidR="00153555" w:rsidRPr="009139AE" w:rsidRDefault="0040012E" w:rsidP="00153555">
      <w:pPr>
        <w:numPr>
          <w:ilvl w:val="0"/>
          <w:numId w:val="8"/>
        </w:numPr>
        <w:spacing w:after="52" w:line="249" w:lineRule="auto"/>
        <w:ind w:hanging="360"/>
        <w:jc w:val="both"/>
        <w:rPr>
          <w:rFonts w:asciiTheme="minorHAnsi" w:hAnsiTheme="minorHAnsi" w:cstheme="minorHAnsi"/>
          <w:sz w:val="24"/>
        </w:rPr>
      </w:pPr>
      <w:r w:rsidRPr="009139AE">
        <w:rPr>
          <w:rFonts w:asciiTheme="minorHAnsi" w:hAnsiTheme="minorHAnsi" w:cstheme="minorHAnsi"/>
          <w:sz w:val="24"/>
        </w:rPr>
        <w:t xml:space="preserve">Ensure that all aspects of the </w:t>
      </w:r>
      <w:r w:rsidRPr="009139AE">
        <w:rPr>
          <w:rFonts w:asciiTheme="minorHAnsi" w:eastAsia="Calibri" w:hAnsiTheme="minorHAnsi" w:cstheme="minorHAnsi"/>
          <w:sz w:val="24"/>
        </w:rPr>
        <w:t xml:space="preserve">schools’ support processes </w:t>
      </w:r>
      <w:r w:rsidR="00D270E3" w:rsidRPr="009139AE">
        <w:rPr>
          <w:rFonts w:asciiTheme="minorHAnsi" w:eastAsia="Calibri" w:hAnsiTheme="minorHAnsi" w:cstheme="minorHAnsi"/>
          <w:sz w:val="24"/>
        </w:rPr>
        <w:t xml:space="preserve">are documented and </w:t>
      </w:r>
      <w:r w:rsidRPr="009139AE">
        <w:rPr>
          <w:rFonts w:asciiTheme="minorHAnsi" w:hAnsiTheme="minorHAnsi" w:cstheme="minorHAnsi"/>
          <w:sz w:val="24"/>
        </w:rPr>
        <w:t>kept up to date</w:t>
      </w:r>
      <w:r w:rsidR="00D87302" w:rsidRPr="009139AE">
        <w:rPr>
          <w:rFonts w:asciiTheme="minorHAnsi" w:hAnsiTheme="minorHAnsi" w:cstheme="minorHAnsi"/>
          <w:sz w:val="24"/>
        </w:rPr>
        <w:t>.</w:t>
      </w:r>
    </w:p>
    <w:p w14:paraId="6B566575" w14:textId="7C88B970" w:rsidR="00153555" w:rsidRPr="009139AE" w:rsidRDefault="001E3540" w:rsidP="00153555">
      <w:pPr>
        <w:numPr>
          <w:ilvl w:val="0"/>
          <w:numId w:val="8"/>
        </w:numPr>
        <w:spacing w:after="52" w:line="249" w:lineRule="auto"/>
        <w:ind w:hanging="360"/>
        <w:jc w:val="both"/>
        <w:rPr>
          <w:rFonts w:asciiTheme="minorHAnsi" w:hAnsiTheme="minorHAnsi" w:cstheme="minorHAnsi"/>
          <w:sz w:val="24"/>
        </w:rPr>
      </w:pPr>
      <w:r w:rsidRPr="009139AE">
        <w:rPr>
          <w:rFonts w:asciiTheme="minorHAnsi" w:hAnsiTheme="minorHAnsi" w:cstheme="minorHAnsi"/>
          <w:sz w:val="24"/>
        </w:rPr>
        <w:t>Manage (c</w:t>
      </w:r>
      <w:r w:rsidR="00153555" w:rsidRPr="009139AE">
        <w:rPr>
          <w:rFonts w:asciiTheme="minorHAnsi" w:hAnsiTheme="minorHAnsi" w:cstheme="minorHAnsi"/>
          <w:sz w:val="24"/>
        </w:rPr>
        <w:t>reate, amend</w:t>
      </w:r>
      <w:r w:rsidRPr="009139AE">
        <w:rPr>
          <w:rFonts w:asciiTheme="minorHAnsi" w:hAnsiTheme="minorHAnsi" w:cstheme="minorHAnsi"/>
          <w:sz w:val="24"/>
        </w:rPr>
        <w:t xml:space="preserve">, </w:t>
      </w:r>
      <w:r w:rsidR="00153555" w:rsidRPr="009139AE">
        <w:rPr>
          <w:rFonts w:asciiTheme="minorHAnsi" w:hAnsiTheme="minorHAnsi" w:cstheme="minorHAnsi"/>
          <w:sz w:val="24"/>
        </w:rPr>
        <w:t>delete</w:t>
      </w:r>
      <w:r w:rsidR="00245421" w:rsidRPr="009139AE">
        <w:rPr>
          <w:rFonts w:asciiTheme="minorHAnsi" w:hAnsiTheme="minorHAnsi" w:cstheme="minorHAnsi"/>
          <w:sz w:val="24"/>
        </w:rPr>
        <w:t xml:space="preserve"> and</w:t>
      </w:r>
      <w:r w:rsidRPr="009139AE">
        <w:rPr>
          <w:rFonts w:asciiTheme="minorHAnsi" w:hAnsiTheme="minorHAnsi" w:cstheme="minorHAnsi"/>
          <w:sz w:val="24"/>
        </w:rPr>
        <w:t xml:space="preserve"> report) </w:t>
      </w:r>
      <w:r w:rsidR="00D270E3" w:rsidRPr="009139AE">
        <w:rPr>
          <w:rFonts w:asciiTheme="minorHAnsi" w:hAnsiTheme="minorHAnsi" w:cstheme="minorHAnsi"/>
          <w:sz w:val="24"/>
        </w:rPr>
        <w:t>user</w:t>
      </w:r>
      <w:r w:rsidR="00153555" w:rsidRPr="009139AE">
        <w:rPr>
          <w:rFonts w:asciiTheme="minorHAnsi" w:hAnsiTheme="minorHAnsi" w:cstheme="minorHAnsi"/>
          <w:sz w:val="24"/>
        </w:rPr>
        <w:t xml:space="preserve"> accounts </w:t>
      </w:r>
      <w:r w:rsidR="001F0FC9" w:rsidRPr="009139AE">
        <w:rPr>
          <w:rFonts w:asciiTheme="minorHAnsi" w:hAnsiTheme="minorHAnsi" w:cstheme="minorHAnsi"/>
          <w:sz w:val="24"/>
        </w:rPr>
        <w:t xml:space="preserve">on all education systems </w:t>
      </w:r>
      <w:r w:rsidR="00CA1275" w:rsidRPr="009139AE">
        <w:rPr>
          <w:rFonts w:asciiTheme="minorHAnsi" w:hAnsiTheme="minorHAnsi" w:cstheme="minorHAnsi"/>
          <w:sz w:val="24"/>
        </w:rPr>
        <w:t>including</w:t>
      </w:r>
      <w:r w:rsidR="00153555" w:rsidRPr="009139AE">
        <w:rPr>
          <w:rFonts w:asciiTheme="minorHAnsi" w:hAnsiTheme="minorHAnsi" w:cstheme="minorHAnsi"/>
          <w:sz w:val="24"/>
        </w:rPr>
        <w:t xml:space="preserve"> m365, Active Directory and other </w:t>
      </w:r>
      <w:r w:rsidR="005F7526" w:rsidRPr="009139AE">
        <w:rPr>
          <w:rFonts w:asciiTheme="minorHAnsi" w:hAnsiTheme="minorHAnsi" w:cstheme="minorHAnsi"/>
          <w:sz w:val="24"/>
        </w:rPr>
        <w:t xml:space="preserve">learning </w:t>
      </w:r>
      <w:r w:rsidR="00245421" w:rsidRPr="009139AE">
        <w:rPr>
          <w:rFonts w:asciiTheme="minorHAnsi" w:hAnsiTheme="minorHAnsi" w:cstheme="minorHAnsi"/>
          <w:sz w:val="24"/>
        </w:rPr>
        <w:t xml:space="preserve">and administrative </w:t>
      </w:r>
      <w:r w:rsidR="00153555" w:rsidRPr="009139AE">
        <w:rPr>
          <w:rFonts w:asciiTheme="minorHAnsi" w:hAnsiTheme="minorHAnsi" w:cstheme="minorHAnsi"/>
          <w:sz w:val="24"/>
        </w:rPr>
        <w:t>school systems</w:t>
      </w:r>
      <w:r w:rsidR="00D87302" w:rsidRPr="009139AE">
        <w:rPr>
          <w:rFonts w:asciiTheme="minorHAnsi" w:hAnsiTheme="minorHAnsi" w:cstheme="minorHAnsi"/>
          <w:sz w:val="24"/>
        </w:rPr>
        <w:t>.</w:t>
      </w:r>
    </w:p>
    <w:p w14:paraId="4F0BEA99" w14:textId="243EFEAE" w:rsidR="00153555" w:rsidRPr="009139AE" w:rsidRDefault="00153555" w:rsidP="00153555">
      <w:pPr>
        <w:numPr>
          <w:ilvl w:val="0"/>
          <w:numId w:val="8"/>
        </w:numPr>
        <w:spacing w:after="52" w:line="249" w:lineRule="auto"/>
        <w:ind w:hanging="360"/>
        <w:jc w:val="both"/>
        <w:rPr>
          <w:rFonts w:asciiTheme="minorHAnsi" w:hAnsiTheme="minorHAnsi" w:cstheme="minorHAnsi"/>
          <w:sz w:val="24"/>
        </w:rPr>
      </w:pPr>
      <w:r w:rsidRPr="009139AE">
        <w:rPr>
          <w:rFonts w:asciiTheme="minorHAnsi" w:hAnsiTheme="minorHAnsi" w:cstheme="minorHAnsi"/>
          <w:sz w:val="24"/>
        </w:rPr>
        <w:t>Assist in the onboarding process of new starters, ensuring that all PCs, laptops, software, peripherals, accounts are working on the first day</w:t>
      </w:r>
      <w:r w:rsidR="00D87302" w:rsidRPr="009139AE">
        <w:rPr>
          <w:rFonts w:asciiTheme="minorHAnsi" w:hAnsiTheme="minorHAnsi" w:cstheme="minorHAnsi"/>
          <w:sz w:val="24"/>
        </w:rPr>
        <w:t>.</w:t>
      </w:r>
    </w:p>
    <w:p w14:paraId="746ACD32" w14:textId="1FBD142F" w:rsidR="00153555" w:rsidRPr="009139AE" w:rsidRDefault="00153555" w:rsidP="00153555">
      <w:pPr>
        <w:numPr>
          <w:ilvl w:val="0"/>
          <w:numId w:val="8"/>
        </w:numPr>
        <w:spacing w:after="52" w:line="249" w:lineRule="auto"/>
        <w:ind w:hanging="360"/>
        <w:jc w:val="both"/>
        <w:rPr>
          <w:rFonts w:asciiTheme="minorHAnsi" w:hAnsiTheme="minorHAnsi" w:cstheme="minorHAnsi"/>
          <w:sz w:val="24"/>
        </w:rPr>
      </w:pPr>
      <w:r w:rsidRPr="009139AE">
        <w:rPr>
          <w:rFonts w:asciiTheme="minorHAnsi" w:hAnsiTheme="minorHAnsi" w:cstheme="minorHAnsi"/>
          <w:sz w:val="24"/>
        </w:rPr>
        <w:t>Assist with the deployment of computers, including mobile devices to staff and students</w:t>
      </w:r>
      <w:r w:rsidR="00D87302" w:rsidRPr="009139AE">
        <w:rPr>
          <w:rFonts w:asciiTheme="minorHAnsi" w:hAnsiTheme="minorHAnsi" w:cstheme="minorHAnsi"/>
          <w:sz w:val="24"/>
        </w:rPr>
        <w:t>.</w:t>
      </w:r>
    </w:p>
    <w:p w14:paraId="60E6E350" w14:textId="33BC00AE" w:rsidR="00153555" w:rsidRPr="009139AE" w:rsidRDefault="00153555" w:rsidP="00153555">
      <w:pPr>
        <w:numPr>
          <w:ilvl w:val="0"/>
          <w:numId w:val="8"/>
        </w:numPr>
        <w:spacing w:after="52" w:line="249" w:lineRule="auto"/>
        <w:ind w:hanging="360"/>
        <w:jc w:val="both"/>
        <w:rPr>
          <w:rFonts w:asciiTheme="minorHAnsi" w:hAnsiTheme="minorHAnsi" w:cstheme="minorHAnsi"/>
          <w:sz w:val="24"/>
        </w:rPr>
      </w:pPr>
      <w:r w:rsidRPr="009139AE">
        <w:rPr>
          <w:rFonts w:asciiTheme="minorHAnsi" w:hAnsiTheme="minorHAnsi" w:cstheme="minorHAnsi"/>
          <w:sz w:val="24"/>
        </w:rPr>
        <w:t>Ensure all classrooms and equipment are maintained and in optimum working order</w:t>
      </w:r>
      <w:r w:rsidR="00D87302" w:rsidRPr="009139AE">
        <w:rPr>
          <w:rFonts w:asciiTheme="minorHAnsi" w:hAnsiTheme="minorHAnsi" w:cstheme="minorHAnsi"/>
          <w:sz w:val="24"/>
        </w:rPr>
        <w:t>.</w:t>
      </w:r>
    </w:p>
    <w:p w14:paraId="6E8133B1" w14:textId="4E72D021" w:rsidR="00EA6213" w:rsidRPr="009139AE" w:rsidRDefault="00EA6213" w:rsidP="00153555">
      <w:pPr>
        <w:numPr>
          <w:ilvl w:val="0"/>
          <w:numId w:val="8"/>
        </w:numPr>
        <w:spacing w:after="25" w:line="249" w:lineRule="auto"/>
        <w:ind w:hanging="360"/>
        <w:jc w:val="both"/>
        <w:rPr>
          <w:rFonts w:asciiTheme="minorHAnsi" w:hAnsiTheme="minorHAnsi" w:cstheme="minorHAnsi"/>
          <w:sz w:val="24"/>
        </w:rPr>
      </w:pPr>
      <w:r w:rsidRPr="009139AE">
        <w:rPr>
          <w:rFonts w:asciiTheme="minorHAnsi" w:hAnsiTheme="minorHAnsi" w:cstheme="minorHAnsi"/>
          <w:sz w:val="24"/>
        </w:rPr>
        <w:t>Provid</w:t>
      </w:r>
      <w:r w:rsidR="00D270E3" w:rsidRPr="009139AE">
        <w:rPr>
          <w:rFonts w:asciiTheme="minorHAnsi" w:hAnsiTheme="minorHAnsi" w:cstheme="minorHAnsi"/>
          <w:sz w:val="24"/>
        </w:rPr>
        <w:t>e</w:t>
      </w:r>
      <w:r w:rsidRPr="009139AE">
        <w:rPr>
          <w:rFonts w:asciiTheme="minorHAnsi" w:hAnsiTheme="minorHAnsi" w:cstheme="minorHAnsi"/>
          <w:sz w:val="24"/>
        </w:rPr>
        <w:t xml:space="preserve"> administrative </w:t>
      </w:r>
      <w:r w:rsidR="00153555" w:rsidRPr="009139AE">
        <w:rPr>
          <w:rFonts w:asciiTheme="minorHAnsi" w:hAnsiTheme="minorHAnsi" w:cstheme="minorHAnsi"/>
          <w:sz w:val="24"/>
        </w:rPr>
        <w:t xml:space="preserve">and project implementation </w:t>
      </w:r>
      <w:r w:rsidRPr="009139AE">
        <w:rPr>
          <w:rFonts w:asciiTheme="minorHAnsi" w:hAnsiTheme="minorHAnsi" w:cstheme="minorHAnsi"/>
          <w:sz w:val="24"/>
        </w:rPr>
        <w:t>support to the IT services team</w:t>
      </w:r>
      <w:r w:rsidR="00D87302" w:rsidRPr="009139AE">
        <w:rPr>
          <w:rFonts w:asciiTheme="minorHAnsi" w:hAnsiTheme="minorHAnsi" w:cstheme="minorHAnsi"/>
          <w:sz w:val="24"/>
        </w:rPr>
        <w:t>.</w:t>
      </w:r>
      <w:r w:rsidRPr="009139AE">
        <w:rPr>
          <w:rFonts w:asciiTheme="minorHAnsi" w:hAnsiTheme="minorHAnsi" w:cstheme="minorHAnsi"/>
          <w:sz w:val="24"/>
        </w:rPr>
        <w:t xml:space="preserve"> </w:t>
      </w:r>
    </w:p>
    <w:p w14:paraId="08A2D2DE" w14:textId="25A74F51" w:rsidR="00EA6213" w:rsidRPr="009139AE" w:rsidRDefault="00EA6213" w:rsidP="0062106C">
      <w:pPr>
        <w:numPr>
          <w:ilvl w:val="0"/>
          <w:numId w:val="8"/>
        </w:numPr>
        <w:spacing w:after="25" w:line="249" w:lineRule="auto"/>
        <w:ind w:hanging="360"/>
        <w:jc w:val="both"/>
        <w:rPr>
          <w:rFonts w:asciiTheme="minorHAnsi" w:hAnsiTheme="minorHAnsi" w:cstheme="minorHAnsi"/>
          <w:sz w:val="24"/>
        </w:rPr>
      </w:pPr>
      <w:r w:rsidRPr="009139AE">
        <w:rPr>
          <w:rFonts w:asciiTheme="minorHAnsi" w:hAnsiTheme="minorHAnsi" w:cstheme="minorHAnsi"/>
          <w:sz w:val="24"/>
        </w:rPr>
        <w:t>To assist in the provision of school wide systems and services</w:t>
      </w:r>
      <w:r w:rsidR="00D87302" w:rsidRPr="009139AE">
        <w:rPr>
          <w:rFonts w:asciiTheme="minorHAnsi" w:hAnsiTheme="minorHAnsi" w:cstheme="minorHAnsi"/>
          <w:sz w:val="24"/>
        </w:rPr>
        <w:t>.</w:t>
      </w:r>
    </w:p>
    <w:p w14:paraId="69803310" w14:textId="7CC753A3" w:rsidR="00EA6213" w:rsidRPr="009139AE" w:rsidRDefault="00EA6213" w:rsidP="0062106C">
      <w:pPr>
        <w:numPr>
          <w:ilvl w:val="0"/>
          <w:numId w:val="8"/>
        </w:numPr>
        <w:spacing w:after="25" w:line="249" w:lineRule="auto"/>
        <w:ind w:hanging="360"/>
        <w:jc w:val="both"/>
        <w:rPr>
          <w:rFonts w:asciiTheme="minorHAnsi" w:hAnsiTheme="minorHAnsi" w:cstheme="minorHAnsi"/>
          <w:sz w:val="24"/>
        </w:rPr>
      </w:pPr>
      <w:r w:rsidRPr="009139AE">
        <w:rPr>
          <w:rFonts w:asciiTheme="minorHAnsi" w:hAnsiTheme="minorHAnsi" w:cstheme="minorHAnsi"/>
          <w:sz w:val="24"/>
        </w:rPr>
        <w:t>To maintain and support all school end user devices and peripheral</w:t>
      </w:r>
      <w:r w:rsidR="00D87302" w:rsidRPr="009139AE">
        <w:rPr>
          <w:rFonts w:asciiTheme="minorHAnsi" w:hAnsiTheme="minorHAnsi" w:cstheme="minorHAnsi"/>
          <w:sz w:val="24"/>
        </w:rPr>
        <w:t>s.</w:t>
      </w:r>
    </w:p>
    <w:p w14:paraId="4B6C8FCC" w14:textId="05E07C85" w:rsidR="006210F8" w:rsidRPr="009139AE" w:rsidRDefault="006210F8" w:rsidP="006210F8">
      <w:pPr>
        <w:numPr>
          <w:ilvl w:val="0"/>
          <w:numId w:val="8"/>
        </w:numPr>
        <w:spacing w:after="25" w:line="249" w:lineRule="auto"/>
        <w:ind w:hanging="360"/>
        <w:jc w:val="both"/>
        <w:rPr>
          <w:rFonts w:asciiTheme="minorHAnsi" w:hAnsiTheme="minorHAnsi" w:cstheme="minorHAnsi"/>
          <w:sz w:val="24"/>
        </w:rPr>
      </w:pPr>
      <w:r w:rsidRPr="009139AE">
        <w:rPr>
          <w:rFonts w:asciiTheme="minorHAnsi" w:hAnsiTheme="minorHAnsi" w:cstheme="minorHAnsi"/>
          <w:sz w:val="24"/>
        </w:rPr>
        <w:t>Maintain the IT asset and configuration management databases</w:t>
      </w:r>
      <w:r w:rsidR="00D87302" w:rsidRPr="009139AE">
        <w:rPr>
          <w:rFonts w:asciiTheme="minorHAnsi" w:hAnsiTheme="minorHAnsi" w:cstheme="minorHAnsi"/>
          <w:sz w:val="24"/>
        </w:rPr>
        <w:t>.</w:t>
      </w:r>
    </w:p>
    <w:p w14:paraId="5FE94494" w14:textId="1015A7CD" w:rsidR="00322A46" w:rsidRPr="009139AE" w:rsidRDefault="00EA6213" w:rsidP="0062106C">
      <w:pPr>
        <w:numPr>
          <w:ilvl w:val="0"/>
          <w:numId w:val="8"/>
        </w:numPr>
        <w:spacing w:after="25" w:line="249" w:lineRule="auto"/>
        <w:ind w:hanging="360"/>
        <w:jc w:val="both"/>
        <w:rPr>
          <w:rFonts w:asciiTheme="minorHAnsi" w:hAnsiTheme="minorHAnsi" w:cstheme="minorHAnsi"/>
          <w:sz w:val="24"/>
        </w:rPr>
      </w:pPr>
      <w:r w:rsidRPr="009139AE">
        <w:rPr>
          <w:rFonts w:asciiTheme="minorHAnsi" w:hAnsiTheme="minorHAnsi" w:cstheme="minorHAnsi"/>
          <w:sz w:val="24"/>
        </w:rPr>
        <w:t>Ensur</w:t>
      </w:r>
      <w:r w:rsidR="00D270E3" w:rsidRPr="009139AE">
        <w:rPr>
          <w:rFonts w:asciiTheme="minorHAnsi" w:hAnsiTheme="minorHAnsi" w:cstheme="minorHAnsi"/>
          <w:sz w:val="24"/>
        </w:rPr>
        <w:t>e</w:t>
      </w:r>
      <w:r w:rsidRPr="009139AE">
        <w:rPr>
          <w:rFonts w:asciiTheme="minorHAnsi" w:hAnsiTheme="minorHAnsi" w:cstheme="minorHAnsi"/>
          <w:sz w:val="24"/>
        </w:rPr>
        <w:t xml:space="preserve"> that end user systems and services meet health and safety requirements</w:t>
      </w:r>
      <w:r w:rsidR="00D87302" w:rsidRPr="009139AE">
        <w:rPr>
          <w:rFonts w:asciiTheme="minorHAnsi" w:hAnsiTheme="minorHAnsi" w:cstheme="minorHAnsi"/>
          <w:sz w:val="24"/>
        </w:rPr>
        <w:t>.</w:t>
      </w:r>
    </w:p>
    <w:p w14:paraId="3CF0F3FA" w14:textId="29D320C4" w:rsidR="00EA6213" w:rsidRPr="009139AE" w:rsidRDefault="00EA6213" w:rsidP="0062106C">
      <w:pPr>
        <w:numPr>
          <w:ilvl w:val="0"/>
          <w:numId w:val="8"/>
        </w:numPr>
        <w:spacing w:after="25" w:line="249" w:lineRule="auto"/>
        <w:ind w:hanging="360"/>
        <w:jc w:val="both"/>
        <w:rPr>
          <w:rFonts w:asciiTheme="minorHAnsi" w:hAnsiTheme="minorHAnsi" w:cstheme="minorHAnsi"/>
          <w:sz w:val="24"/>
        </w:rPr>
      </w:pPr>
      <w:r w:rsidRPr="009139AE">
        <w:rPr>
          <w:rFonts w:asciiTheme="minorHAnsi" w:hAnsiTheme="minorHAnsi" w:cstheme="minorHAnsi"/>
          <w:sz w:val="24"/>
        </w:rPr>
        <w:t xml:space="preserve">To provide instruction to staff in the use of end user IT and AV facilities and </w:t>
      </w:r>
      <w:r w:rsidR="000174B1" w:rsidRPr="009139AE">
        <w:rPr>
          <w:rFonts w:asciiTheme="minorHAnsi" w:hAnsiTheme="minorHAnsi" w:cstheme="minorHAnsi"/>
          <w:sz w:val="24"/>
        </w:rPr>
        <w:t>services</w:t>
      </w:r>
      <w:r w:rsidR="00D87302" w:rsidRPr="009139AE">
        <w:rPr>
          <w:rFonts w:asciiTheme="minorHAnsi" w:hAnsiTheme="minorHAnsi" w:cstheme="minorHAnsi"/>
          <w:sz w:val="24"/>
        </w:rPr>
        <w:t>.</w:t>
      </w:r>
      <w:r w:rsidRPr="009139AE">
        <w:rPr>
          <w:rFonts w:asciiTheme="minorHAnsi" w:hAnsiTheme="minorHAnsi" w:cstheme="minorHAnsi"/>
          <w:sz w:val="24"/>
        </w:rPr>
        <w:t xml:space="preserve"> </w:t>
      </w:r>
    </w:p>
    <w:p w14:paraId="6668B553" w14:textId="6D813169" w:rsidR="00EA6213" w:rsidRPr="009139AE" w:rsidRDefault="00EA6213" w:rsidP="0062106C">
      <w:pPr>
        <w:numPr>
          <w:ilvl w:val="0"/>
          <w:numId w:val="8"/>
        </w:numPr>
        <w:spacing w:after="25" w:line="249" w:lineRule="auto"/>
        <w:ind w:hanging="360"/>
        <w:jc w:val="both"/>
        <w:rPr>
          <w:rFonts w:asciiTheme="minorHAnsi" w:hAnsiTheme="minorHAnsi" w:cstheme="minorHAnsi"/>
          <w:sz w:val="24"/>
        </w:rPr>
      </w:pPr>
      <w:r w:rsidRPr="009139AE">
        <w:rPr>
          <w:rFonts w:asciiTheme="minorHAnsi" w:hAnsiTheme="minorHAnsi" w:cstheme="minorHAnsi"/>
          <w:sz w:val="24"/>
        </w:rPr>
        <w:t xml:space="preserve">Facilitate the process of equipment loans to staff and </w:t>
      </w:r>
      <w:r w:rsidR="000174B1" w:rsidRPr="009139AE">
        <w:rPr>
          <w:rFonts w:asciiTheme="minorHAnsi" w:hAnsiTheme="minorHAnsi" w:cstheme="minorHAnsi"/>
          <w:sz w:val="24"/>
        </w:rPr>
        <w:t>pupils</w:t>
      </w:r>
      <w:r w:rsidR="00D87302" w:rsidRPr="009139AE">
        <w:rPr>
          <w:rFonts w:asciiTheme="minorHAnsi" w:hAnsiTheme="minorHAnsi" w:cstheme="minorHAnsi"/>
          <w:sz w:val="24"/>
        </w:rPr>
        <w:t>.</w:t>
      </w:r>
    </w:p>
    <w:p w14:paraId="5A012CDC" w14:textId="50D82858" w:rsidR="00EA6213" w:rsidRPr="009139AE" w:rsidRDefault="00D270E3" w:rsidP="0062106C">
      <w:pPr>
        <w:numPr>
          <w:ilvl w:val="0"/>
          <w:numId w:val="8"/>
        </w:numPr>
        <w:spacing w:after="55" w:line="249" w:lineRule="auto"/>
        <w:ind w:hanging="360"/>
        <w:jc w:val="both"/>
        <w:rPr>
          <w:rFonts w:asciiTheme="minorHAnsi" w:hAnsiTheme="minorHAnsi" w:cstheme="minorHAnsi"/>
          <w:sz w:val="24"/>
        </w:rPr>
      </w:pPr>
      <w:r w:rsidRPr="009139AE">
        <w:rPr>
          <w:rFonts w:asciiTheme="minorHAnsi" w:hAnsiTheme="minorHAnsi" w:cstheme="minorHAnsi"/>
          <w:sz w:val="24"/>
        </w:rPr>
        <w:t>Help with</w:t>
      </w:r>
      <w:r w:rsidR="00EA6213" w:rsidRPr="009139AE">
        <w:rPr>
          <w:rFonts w:asciiTheme="minorHAnsi" w:hAnsiTheme="minorHAnsi" w:cstheme="minorHAnsi"/>
          <w:sz w:val="24"/>
        </w:rPr>
        <w:t xml:space="preserve"> </w:t>
      </w:r>
      <w:r w:rsidRPr="009139AE">
        <w:rPr>
          <w:rFonts w:asciiTheme="minorHAnsi" w:hAnsiTheme="minorHAnsi" w:cstheme="minorHAnsi"/>
          <w:sz w:val="24"/>
        </w:rPr>
        <w:t>IT for</w:t>
      </w:r>
      <w:r w:rsidR="00EA6213" w:rsidRPr="009139AE">
        <w:rPr>
          <w:rFonts w:asciiTheme="minorHAnsi" w:hAnsiTheme="minorHAnsi" w:cstheme="minorHAnsi"/>
          <w:sz w:val="24"/>
        </w:rPr>
        <w:t xml:space="preserve"> events including (but not limited to) open evenings, entrance exams, open days, assemblies, concerts, plays and external </w:t>
      </w:r>
      <w:r w:rsidR="000174B1" w:rsidRPr="009139AE">
        <w:rPr>
          <w:rFonts w:asciiTheme="minorHAnsi" w:hAnsiTheme="minorHAnsi" w:cstheme="minorHAnsi"/>
          <w:sz w:val="24"/>
        </w:rPr>
        <w:t>speakers</w:t>
      </w:r>
      <w:r w:rsidR="00D87302" w:rsidRPr="009139AE">
        <w:rPr>
          <w:rFonts w:asciiTheme="minorHAnsi" w:hAnsiTheme="minorHAnsi" w:cstheme="minorHAnsi"/>
          <w:sz w:val="24"/>
        </w:rPr>
        <w:t>.</w:t>
      </w:r>
      <w:r w:rsidR="00EA6213" w:rsidRPr="009139AE">
        <w:rPr>
          <w:rFonts w:asciiTheme="minorHAnsi" w:hAnsiTheme="minorHAnsi" w:cstheme="minorHAnsi"/>
          <w:sz w:val="24"/>
        </w:rPr>
        <w:t xml:space="preserve"> </w:t>
      </w:r>
    </w:p>
    <w:p w14:paraId="29909CFD" w14:textId="0F9090E9" w:rsidR="00FF2ED2" w:rsidRPr="009139AE" w:rsidRDefault="00D270E3" w:rsidP="00FF2ED2">
      <w:pPr>
        <w:numPr>
          <w:ilvl w:val="0"/>
          <w:numId w:val="8"/>
        </w:numPr>
        <w:spacing w:after="45" w:line="259" w:lineRule="auto"/>
        <w:ind w:hanging="360"/>
        <w:jc w:val="both"/>
        <w:rPr>
          <w:rFonts w:asciiTheme="minorHAnsi" w:hAnsiTheme="minorHAnsi" w:cstheme="minorHAnsi"/>
          <w:sz w:val="24"/>
        </w:rPr>
      </w:pPr>
      <w:r w:rsidRPr="009139AE">
        <w:rPr>
          <w:rFonts w:asciiTheme="minorHAnsi" w:hAnsiTheme="minorHAnsi" w:cstheme="minorHAnsi"/>
          <w:sz w:val="24"/>
        </w:rPr>
        <w:t>Assist with</w:t>
      </w:r>
      <w:r w:rsidR="00FF2ED2" w:rsidRPr="009139AE">
        <w:rPr>
          <w:rFonts w:asciiTheme="minorHAnsi" w:hAnsiTheme="minorHAnsi" w:cstheme="minorHAnsi"/>
          <w:sz w:val="24"/>
        </w:rPr>
        <w:t xml:space="preserve"> </w:t>
      </w:r>
      <w:r w:rsidR="00FF2ED2" w:rsidRPr="009139AE">
        <w:rPr>
          <w:rFonts w:asciiTheme="minorHAnsi" w:eastAsia="Calibri" w:hAnsiTheme="minorHAnsi" w:cstheme="minorHAnsi"/>
          <w:sz w:val="24"/>
        </w:rPr>
        <w:t xml:space="preserve">support for the schools’ internal and external examinations and assessment </w:t>
      </w:r>
      <w:r w:rsidR="00FF2ED2" w:rsidRPr="009139AE">
        <w:rPr>
          <w:rFonts w:asciiTheme="minorHAnsi" w:hAnsiTheme="minorHAnsi" w:cstheme="minorHAnsi"/>
          <w:sz w:val="24"/>
        </w:rPr>
        <w:t>process including oral, written and music exams</w:t>
      </w:r>
      <w:r w:rsidR="00D87302" w:rsidRPr="009139AE">
        <w:rPr>
          <w:rFonts w:asciiTheme="minorHAnsi" w:hAnsiTheme="minorHAnsi" w:cstheme="minorHAnsi"/>
          <w:sz w:val="24"/>
        </w:rPr>
        <w:t>.</w:t>
      </w:r>
      <w:r w:rsidR="00FF2ED2" w:rsidRPr="009139AE">
        <w:rPr>
          <w:rFonts w:asciiTheme="minorHAnsi" w:hAnsiTheme="minorHAnsi" w:cstheme="minorHAnsi"/>
          <w:sz w:val="24"/>
        </w:rPr>
        <w:t xml:space="preserve"> </w:t>
      </w:r>
    </w:p>
    <w:p w14:paraId="72B8985B" w14:textId="10518BAC" w:rsidR="00793D72" w:rsidRPr="009139AE" w:rsidRDefault="00EA6213" w:rsidP="00F318F1">
      <w:pPr>
        <w:numPr>
          <w:ilvl w:val="0"/>
          <w:numId w:val="8"/>
        </w:numPr>
        <w:spacing w:after="141" w:line="249" w:lineRule="auto"/>
        <w:ind w:hanging="360"/>
        <w:jc w:val="both"/>
        <w:rPr>
          <w:rFonts w:asciiTheme="minorHAnsi" w:hAnsiTheme="minorHAnsi" w:cstheme="minorHAnsi"/>
          <w:sz w:val="24"/>
        </w:rPr>
      </w:pPr>
      <w:r w:rsidRPr="009139AE">
        <w:rPr>
          <w:rFonts w:asciiTheme="minorHAnsi" w:hAnsiTheme="minorHAnsi" w:cstheme="minorHAnsi"/>
          <w:sz w:val="24"/>
        </w:rPr>
        <w:t xml:space="preserve">Any other duties as reasonably requested by your line </w:t>
      </w:r>
      <w:r w:rsidR="000174B1" w:rsidRPr="009139AE">
        <w:rPr>
          <w:rFonts w:asciiTheme="minorHAnsi" w:hAnsiTheme="minorHAnsi" w:cstheme="minorHAnsi"/>
          <w:sz w:val="24"/>
        </w:rPr>
        <w:t>manager</w:t>
      </w:r>
      <w:r w:rsidRPr="009139AE">
        <w:rPr>
          <w:rFonts w:asciiTheme="minorHAnsi" w:hAnsiTheme="minorHAnsi" w:cstheme="minorHAnsi"/>
          <w:sz w:val="24"/>
        </w:rPr>
        <w:t xml:space="preserve"> </w:t>
      </w:r>
      <w:r w:rsidR="00D87302" w:rsidRPr="009139AE">
        <w:rPr>
          <w:rFonts w:asciiTheme="minorHAnsi" w:hAnsiTheme="minorHAnsi" w:cstheme="minorHAnsi"/>
          <w:sz w:val="24"/>
        </w:rPr>
        <w:t>or School Management Team.</w:t>
      </w:r>
    </w:p>
    <w:p w14:paraId="2EB9C143" w14:textId="77777777" w:rsidR="00793D72" w:rsidRPr="009139AE" w:rsidRDefault="00793D72" w:rsidP="00793D72">
      <w:pPr>
        <w:spacing w:before="59" w:beforeAutospacing="1" w:afterAutospacing="1"/>
        <w:ind w:left="30" w:hanging="30"/>
        <w:jc w:val="both"/>
        <w:rPr>
          <w:rFonts w:cs="Calibri"/>
          <w:color w:val="000000" w:themeColor="text1"/>
          <w:sz w:val="24"/>
        </w:rPr>
      </w:pPr>
      <w:r w:rsidRPr="009139AE">
        <w:rPr>
          <w:rFonts w:ascii="Calibri" w:eastAsia="Calibri" w:hAnsi="Calibri" w:cs="Calibri"/>
          <w:color w:val="000000" w:themeColor="text1"/>
          <w:sz w:val="24"/>
          <w:lang w:val="en-US"/>
        </w:rPr>
        <w:t xml:space="preserve">The school is committed to maintaining appropriate professional standards at work and safeguarding children. It is the responsibility of the post holder to familiarize themselves with the named person(s) for child protection and safeguarding. </w:t>
      </w:r>
    </w:p>
    <w:p w14:paraId="2737F7E4" w14:textId="77777777" w:rsidR="00793D72" w:rsidRPr="009139AE" w:rsidRDefault="00793D72" w:rsidP="00793D72">
      <w:pPr>
        <w:spacing w:before="59" w:beforeAutospacing="1" w:afterAutospacing="1"/>
        <w:ind w:left="30" w:hanging="30"/>
        <w:jc w:val="both"/>
        <w:rPr>
          <w:rFonts w:cs="Calibri"/>
          <w:color w:val="000000" w:themeColor="text1"/>
          <w:sz w:val="24"/>
        </w:rPr>
      </w:pPr>
      <w:r w:rsidRPr="009139AE">
        <w:rPr>
          <w:rFonts w:ascii="Calibri" w:eastAsia="Calibri" w:hAnsi="Calibri" w:cs="Calibri"/>
          <w:color w:val="000000" w:themeColor="text1"/>
          <w:sz w:val="24"/>
          <w:lang w:val="en-US"/>
        </w:rPr>
        <w:t xml:space="preserve">The post holder is responsible for formally notifying the Headteacher directly of any changes to status and must, for safeguarding reasons and at the earliest possible time, disclose all new information about cautions, reprimands, final warnings, police enquiries, pending prosecutions, convictions, criminal </w:t>
      </w:r>
      <w:proofErr w:type="gramStart"/>
      <w:r w:rsidRPr="009139AE">
        <w:rPr>
          <w:rFonts w:ascii="Calibri" w:eastAsia="Calibri" w:hAnsi="Calibri" w:cs="Calibri"/>
          <w:color w:val="000000" w:themeColor="text1"/>
          <w:sz w:val="24"/>
          <w:lang w:val="en-US"/>
        </w:rPr>
        <w:t>charges</w:t>
      </w:r>
      <w:proofErr w:type="gramEnd"/>
      <w:r w:rsidRPr="009139AE">
        <w:rPr>
          <w:rFonts w:ascii="Calibri" w:eastAsia="Calibri" w:hAnsi="Calibri" w:cs="Calibri"/>
          <w:color w:val="000000" w:themeColor="text1"/>
          <w:sz w:val="24"/>
          <w:lang w:val="en-US"/>
        </w:rPr>
        <w:t xml:space="preserve"> or summonses subsequent to the last DBS Enhanced disclosure.</w:t>
      </w:r>
    </w:p>
    <w:p w14:paraId="294D657E" w14:textId="3993F828" w:rsidR="00F318F1" w:rsidRDefault="00793D72" w:rsidP="00051725">
      <w:pPr>
        <w:spacing w:before="59" w:beforeAutospacing="1" w:afterAutospacing="1"/>
        <w:ind w:left="30" w:hanging="30"/>
        <w:jc w:val="both"/>
        <w:rPr>
          <w:rFonts w:ascii="Calibri" w:eastAsia="Calibri" w:hAnsi="Calibri" w:cs="Calibri"/>
          <w:color w:val="000000" w:themeColor="text1"/>
          <w:sz w:val="24"/>
          <w:lang w:val="en-US"/>
        </w:rPr>
      </w:pPr>
      <w:r w:rsidRPr="009139AE">
        <w:rPr>
          <w:rFonts w:ascii="Calibri" w:eastAsia="Calibri" w:hAnsi="Calibri" w:cs="Calibri"/>
          <w:color w:val="000000" w:themeColor="text1"/>
          <w:sz w:val="24"/>
          <w:lang w:val="en-US"/>
        </w:rPr>
        <w:t xml:space="preserve">All staff have a responsibility for promoting and safeguarding the welfare of children and young </w:t>
      </w:r>
      <w:proofErr w:type="spellStart"/>
      <w:r w:rsidRPr="009139AE">
        <w:rPr>
          <w:rFonts w:ascii="Calibri" w:eastAsia="Calibri" w:hAnsi="Calibri" w:cs="Calibri"/>
          <w:color w:val="000000" w:themeColor="text1"/>
          <w:sz w:val="24"/>
          <w:lang w:val="en-US"/>
        </w:rPr>
        <w:t>persons’s</w:t>
      </w:r>
      <w:proofErr w:type="spellEnd"/>
      <w:r w:rsidRPr="009139AE">
        <w:rPr>
          <w:rFonts w:ascii="Calibri" w:eastAsia="Calibri" w:hAnsi="Calibri" w:cs="Calibri"/>
          <w:color w:val="000000" w:themeColor="text1"/>
          <w:sz w:val="24"/>
          <w:lang w:val="en-US"/>
        </w:rPr>
        <w:t xml:space="preserve">/he is responsible for or </w:t>
      </w:r>
      <w:proofErr w:type="gramStart"/>
      <w:r w:rsidRPr="009139AE">
        <w:rPr>
          <w:rFonts w:ascii="Calibri" w:eastAsia="Calibri" w:hAnsi="Calibri" w:cs="Calibri"/>
          <w:color w:val="000000" w:themeColor="text1"/>
          <w:sz w:val="24"/>
          <w:lang w:val="en-US"/>
        </w:rPr>
        <w:t>comes into contact with</w:t>
      </w:r>
      <w:proofErr w:type="gramEnd"/>
      <w:r w:rsidRPr="009139AE">
        <w:rPr>
          <w:rFonts w:ascii="Calibri" w:eastAsia="Calibri" w:hAnsi="Calibri" w:cs="Calibri"/>
          <w:color w:val="000000" w:themeColor="text1"/>
          <w:sz w:val="24"/>
          <w:lang w:val="en-US"/>
        </w:rPr>
        <w:t>.</w:t>
      </w:r>
    </w:p>
    <w:p w14:paraId="7CA3EF18" w14:textId="77777777" w:rsidR="009139AE" w:rsidRPr="009139AE" w:rsidRDefault="009139AE" w:rsidP="00051725">
      <w:pPr>
        <w:spacing w:before="59" w:beforeAutospacing="1" w:afterAutospacing="1"/>
        <w:ind w:left="30" w:hanging="30"/>
        <w:jc w:val="both"/>
        <w:rPr>
          <w:rFonts w:cs="Calibri"/>
          <w:color w:val="000000" w:themeColor="text1"/>
          <w:sz w:val="24"/>
        </w:rPr>
      </w:pPr>
    </w:p>
    <w:p w14:paraId="045E7580" w14:textId="628BD3E8" w:rsidR="00793D72" w:rsidRPr="009139AE" w:rsidRDefault="00793D72" w:rsidP="00793D72">
      <w:pPr>
        <w:pStyle w:val="Title"/>
        <w:spacing w:before="7"/>
        <w:ind w:hanging="30"/>
        <w:rPr>
          <w:rFonts w:asciiTheme="minorHAnsi" w:eastAsiaTheme="minorEastAsia" w:hAnsiTheme="minorHAnsi" w:cstheme="minorBidi"/>
          <w:color w:val="000000" w:themeColor="text1"/>
          <w:sz w:val="24"/>
        </w:rPr>
      </w:pPr>
      <w:r w:rsidRPr="009139AE">
        <w:rPr>
          <w:rFonts w:asciiTheme="minorHAnsi" w:eastAsiaTheme="minorEastAsia" w:hAnsiTheme="minorHAnsi" w:cstheme="minorBidi"/>
          <w:bCs/>
          <w:color w:val="000000" w:themeColor="text1"/>
          <w:sz w:val="24"/>
          <w:lang w:val="en-US"/>
        </w:rPr>
        <w:lastRenderedPageBreak/>
        <w:t>Conditions of employment</w:t>
      </w:r>
      <w:r w:rsidRPr="009139AE">
        <w:rPr>
          <w:rFonts w:asciiTheme="minorHAnsi" w:eastAsiaTheme="minorEastAsia" w:hAnsiTheme="minorHAnsi" w:cstheme="minorBidi"/>
          <w:b w:val="0"/>
          <w:color w:val="000000" w:themeColor="text1"/>
          <w:sz w:val="24"/>
          <w:lang w:val="en-US"/>
        </w:rPr>
        <w:t xml:space="preserve"> </w:t>
      </w:r>
    </w:p>
    <w:p w14:paraId="6933AB1A" w14:textId="77777777" w:rsidR="009139AE" w:rsidRDefault="009139AE" w:rsidP="00CB5165">
      <w:pPr>
        <w:pStyle w:val="Title"/>
        <w:spacing w:before="7"/>
        <w:ind w:hanging="30"/>
        <w:rPr>
          <w:rFonts w:asciiTheme="minorHAnsi" w:eastAsiaTheme="minorEastAsia" w:hAnsiTheme="minorHAnsi" w:cstheme="minorBidi"/>
          <w:b w:val="0"/>
          <w:color w:val="000000" w:themeColor="text1"/>
          <w:sz w:val="24"/>
          <w:lang w:val="en-US"/>
        </w:rPr>
      </w:pPr>
    </w:p>
    <w:p w14:paraId="28197296" w14:textId="23680926" w:rsidR="00793D72" w:rsidRPr="009139AE" w:rsidRDefault="00793D72" w:rsidP="00CB5165">
      <w:pPr>
        <w:pStyle w:val="Title"/>
        <w:spacing w:before="7"/>
        <w:ind w:hanging="30"/>
        <w:rPr>
          <w:rFonts w:asciiTheme="minorHAnsi" w:eastAsiaTheme="minorEastAsia" w:hAnsiTheme="minorHAnsi" w:cstheme="minorBidi"/>
          <w:b w:val="0"/>
          <w:color w:val="000000" w:themeColor="text1"/>
          <w:sz w:val="24"/>
          <w:lang w:val="en-US"/>
        </w:rPr>
      </w:pPr>
      <w:r w:rsidRPr="009139AE">
        <w:rPr>
          <w:rFonts w:asciiTheme="minorHAnsi" w:eastAsiaTheme="minorEastAsia" w:hAnsiTheme="minorHAnsi" w:cstheme="minorBidi"/>
          <w:b w:val="0"/>
          <w:color w:val="000000" w:themeColor="text1"/>
          <w:sz w:val="24"/>
          <w:lang w:val="en-US"/>
        </w:rPr>
        <w:t>The above responsibilities are subject to the general duties and responsibilities contained in the written statement of conditions of employment (the Contract of Employment).</w:t>
      </w:r>
    </w:p>
    <w:p w14:paraId="026502AC" w14:textId="77777777" w:rsidR="007F5312" w:rsidRDefault="007F5312" w:rsidP="00CB5165">
      <w:pPr>
        <w:pStyle w:val="Title"/>
        <w:spacing w:before="7"/>
        <w:ind w:hanging="30"/>
        <w:rPr>
          <w:rFonts w:asciiTheme="minorHAnsi" w:eastAsiaTheme="minorEastAsia" w:hAnsiTheme="minorHAnsi" w:cstheme="minorBidi"/>
          <w:color w:val="000000" w:themeColor="text1"/>
          <w:sz w:val="22"/>
          <w:szCs w:val="22"/>
          <w:lang w:val="en-US"/>
        </w:rPr>
      </w:pPr>
    </w:p>
    <w:p w14:paraId="734DB5B6" w14:textId="77777777" w:rsidR="00793D72" w:rsidRDefault="00793D72" w:rsidP="00CB5165">
      <w:pPr>
        <w:pStyle w:val="Title"/>
        <w:spacing w:before="7"/>
        <w:ind w:left="-30"/>
        <w:rPr>
          <w:rFonts w:asciiTheme="minorHAnsi" w:eastAsiaTheme="minorEastAsia" w:hAnsiTheme="minorHAnsi" w:cstheme="minorBidi"/>
          <w:color w:val="000000" w:themeColor="text1"/>
          <w:sz w:val="22"/>
          <w:szCs w:val="22"/>
        </w:rPr>
      </w:pPr>
      <w:r w:rsidRPr="34184AE6">
        <w:rPr>
          <w:rFonts w:asciiTheme="minorHAnsi" w:eastAsiaTheme="minorEastAsia" w:hAnsiTheme="minorHAnsi" w:cstheme="minorBidi"/>
          <w:b w:val="0"/>
          <w:color w:val="000000" w:themeColor="text1"/>
          <w:sz w:val="22"/>
          <w:szCs w:val="22"/>
          <w:lang w:val="en-US"/>
        </w:rPr>
        <w:t>The post holder is required to support and encourage the school’s ethos and its objectives, policies and procedures as agreed by the Governing Body. This job description is not necessarily a comprehensive definition of the post. It will be reviewed as and when required and it may be subject to modification at any time after consultation with the appropriate parties.</w:t>
      </w:r>
    </w:p>
    <w:p w14:paraId="4F78A3D6" w14:textId="066B7945" w:rsidR="008B0E07" w:rsidRDefault="008B0E07" w:rsidP="00CB5165">
      <w:pPr>
        <w:jc w:val="center"/>
        <w:rPr>
          <w:rFonts w:asciiTheme="minorHAnsi" w:hAnsiTheme="minorHAnsi" w:cstheme="minorHAnsi"/>
          <w:b/>
          <w:sz w:val="24"/>
          <w:u w:val="single"/>
        </w:rPr>
      </w:pPr>
      <w:r>
        <w:rPr>
          <w:rFonts w:asciiTheme="minorHAnsi" w:hAnsiTheme="minorHAnsi" w:cstheme="minorHAnsi"/>
          <w:b/>
          <w:sz w:val="24"/>
          <w:u w:val="single"/>
        </w:rPr>
        <w:br w:type="page"/>
      </w:r>
    </w:p>
    <w:p w14:paraId="48ACED10" w14:textId="37EAF3C9" w:rsidR="0029698C" w:rsidRPr="0029698C" w:rsidRDefault="0029698C" w:rsidP="0029698C">
      <w:pPr>
        <w:jc w:val="center"/>
        <w:rPr>
          <w:rFonts w:asciiTheme="minorHAnsi" w:hAnsiTheme="minorHAnsi" w:cstheme="minorHAnsi"/>
          <w:b/>
          <w:sz w:val="32"/>
          <w:szCs w:val="32"/>
          <w:u w:val="single"/>
        </w:rPr>
      </w:pPr>
      <w:r w:rsidRPr="0029698C">
        <w:rPr>
          <w:rFonts w:asciiTheme="minorHAnsi" w:hAnsiTheme="minorHAnsi" w:cstheme="minorHAnsi"/>
          <w:b/>
          <w:sz w:val="32"/>
          <w:szCs w:val="32"/>
          <w:u w:val="single"/>
        </w:rPr>
        <w:lastRenderedPageBreak/>
        <w:t>Person Specification</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2006"/>
        <w:gridCol w:w="1276"/>
      </w:tblGrid>
      <w:tr w:rsidR="00C8331F" w:rsidRPr="00451591" w14:paraId="1161EFE4" w14:textId="77777777" w:rsidTr="00292F55">
        <w:trPr>
          <w:cantSplit/>
          <w:jc w:val="center"/>
        </w:trPr>
        <w:tc>
          <w:tcPr>
            <w:tcW w:w="9402" w:type="dxa"/>
            <w:gridSpan w:val="3"/>
            <w:tcBorders>
              <w:top w:val="single" w:sz="4" w:space="0" w:color="auto"/>
              <w:left w:val="single" w:sz="4" w:space="0" w:color="auto"/>
              <w:bottom w:val="nil"/>
              <w:right w:val="single" w:sz="4" w:space="0" w:color="auto"/>
            </w:tcBorders>
          </w:tcPr>
          <w:p w14:paraId="27D42A27" w14:textId="77777777" w:rsidR="00C8331F" w:rsidRPr="00451591" w:rsidRDefault="00C8331F" w:rsidP="00292F55">
            <w:pPr>
              <w:spacing w:before="80" w:after="80"/>
              <w:jc w:val="center"/>
              <w:rPr>
                <w:rFonts w:asciiTheme="minorHAnsi" w:hAnsiTheme="minorHAnsi" w:cstheme="minorHAnsi"/>
                <w:b/>
                <w:bCs/>
                <w:szCs w:val="22"/>
              </w:rPr>
            </w:pPr>
            <w:r w:rsidRPr="00451591">
              <w:rPr>
                <w:rFonts w:asciiTheme="minorHAnsi" w:hAnsiTheme="minorHAnsi" w:cstheme="minorHAnsi"/>
                <w:b/>
                <w:bCs/>
                <w:szCs w:val="22"/>
              </w:rPr>
              <w:t xml:space="preserve">Please Note. </w:t>
            </w:r>
            <w:r w:rsidRPr="00451591">
              <w:rPr>
                <w:rFonts w:asciiTheme="minorHAnsi" w:hAnsiTheme="minorHAnsi" w:cstheme="minorHAnsi"/>
                <w:szCs w:val="22"/>
              </w:rPr>
              <w:t xml:space="preserve">All criteria are essential. The successful candidate must satisfy </w:t>
            </w:r>
            <w:proofErr w:type="gramStart"/>
            <w:r w:rsidRPr="00451591">
              <w:rPr>
                <w:rFonts w:asciiTheme="minorHAnsi" w:hAnsiTheme="minorHAnsi" w:cstheme="minorHAnsi"/>
                <w:szCs w:val="22"/>
              </w:rPr>
              <w:t>all of</w:t>
            </w:r>
            <w:proofErr w:type="gramEnd"/>
            <w:r w:rsidRPr="00451591">
              <w:rPr>
                <w:rFonts w:asciiTheme="minorHAnsi" w:hAnsiTheme="minorHAnsi" w:cstheme="minorHAnsi"/>
                <w:szCs w:val="22"/>
              </w:rPr>
              <w:t xml:space="preserve"> the criteria. Short listing will be </w:t>
            </w:r>
            <w:proofErr w:type="gramStart"/>
            <w:r w:rsidRPr="00451591">
              <w:rPr>
                <w:rFonts w:asciiTheme="minorHAnsi" w:hAnsiTheme="minorHAnsi" w:cstheme="minorHAnsi"/>
                <w:szCs w:val="22"/>
              </w:rPr>
              <w:t>on the basis of</w:t>
            </w:r>
            <w:proofErr w:type="gramEnd"/>
            <w:r w:rsidRPr="00451591">
              <w:rPr>
                <w:rFonts w:asciiTheme="minorHAnsi" w:hAnsiTheme="minorHAnsi" w:cstheme="minorHAnsi"/>
                <w:szCs w:val="22"/>
              </w:rPr>
              <w:t xml:space="preserve"> the criteria indicated in the ‘Application Form’ Column.</w:t>
            </w:r>
          </w:p>
        </w:tc>
      </w:tr>
      <w:tr w:rsidR="00C8331F" w:rsidRPr="00451591" w14:paraId="33F954A3" w14:textId="77777777" w:rsidTr="00292F55">
        <w:trPr>
          <w:cantSplit/>
          <w:jc w:val="center"/>
        </w:trPr>
        <w:tc>
          <w:tcPr>
            <w:tcW w:w="6120" w:type="dxa"/>
            <w:tcBorders>
              <w:top w:val="single" w:sz="4" w:space="0" w:color="auto"/>
              <w:left w:val="single" w:sz="4" w:space="0" w:color="auto"/>
              <w:bottom w:val="single" w:sz="4" w:space="0" w:color="auto"/>
              <w:right w:val="single" w:sz="4" w:space="0" w:color="auto"/>
            </w:tcBorders>
          </w:tcPr>
          <w:p w14:paraId="753CA982" w14:textId="77777777" w:rsidR="00C8331F" w:rsidRPr="00451591" w:rsidRDefault="00C8331F" w:rsidP="00292F55">
            <w:pPr>
              <w:spacing w:before="80" w:after="80"/>
              <w:ind w:right="227"/>
              <w:jc w:val="right"/>
              <w:rPr>
                <w:rFonts w:asciiTheme="minorHAnsi" w:hAnsiTheme="minorHAnsi" w:cstheme="minorHAnsi"/>
                <w:b/>
                <w:bCs/>
                <w:szCs w:val="22"/>
              </w:rPr>
            </w:pPr>
          </w:p>
        </w:tc>
        <w:tc>
          <w:tcPr>
            <w:tcW w:w="3282" w:type="dxa"/>
            <w:gridSpan w:val="2"/>
            <w:tcBorders>
              <w:top w:val="single" w:sz="4" w:space="0" w:color="auto"/>
              <w:left w:val="single" w:sz="4" w:space="0" w:color="auto"/>
              <w:bottom w:val="single" w:sz="4" w:space="0" w:color="auto"/>
              <w:right w:val="single" w:sz="4" w:space="0" w:color="auto"/>
            </w:tcBorders>
          </w:tcPr>
          <w:p w14:paraId="333FDC75" w14:textId="77777777" w:rsidR="00C8331F" w:rsidRPr="00451591" w:rsidRDefault="00C8331F" w:rsidP="00292F55">
            <w:pPr>
              <w:spacing w:before="80" w:after="80"/>
              <w:jc w:val="center"/>
              <w:rPr>
                <w:rFonts w:asciiTheme="minorHAnsi" w:hAnsiTheme="minorHAnsi" w:cstheme="minorHAnsi"/>
                <w:b/>
                <w:bCs/>
                <w:szCs w:val="22"/>
              </w:rPr>
            </w:pPr>
            <w:r w:rsidRPr="00451591">
              <w:rPr>
                <w:rFonts w:asciiTheme="minorHAnsi" w:hAnsiTheme="minorHAnsi" w:cstheme="minorHAnsi"/>
                <w:b/>
                <w:bCs/>
                <w:szCs w:val="22"/>
              </w:rPr>
              <w:t>Method of Assessment</w:t>
            </w:r>
          </w:p>
        </w:tc>
      </w:tr>
      <w:tr w:rsidR="00C8331F" w:rsidRPr="00451591" w14:paraId="412C3768" w14:textId="77777777" w:rsidTr="00292F55">
        <w:trPr>
          <w:cantSplit/>
          <w:jc w:val="center"/>
        </w:trPr>
        <w:tc>
          <w:tcPr>
            <w:tcW w:w="6120" w:type="dxa"/>
            <w:tcBorders>
              <w:top w:val="single" w:sz="4" w:space="0" w:color="auto"/>
              <w:left w:val="single" w:sz="4" w:space="0" w:color="auto"/>
              <w:bottom w:val="single" w:sz="4" w:space="0" w:color="auto"/>
              <w:right w:val="single" w:sz="4" w:space="0" w:color="auto"/>
            </w:tcBorders>
          </w:tcPr>
          <w:p w14:paraId="7F30CCC6" w14:textId="791AA028" w:rsidR="00C8331F" w:rsidRPr="00451591" w:rsidRDefault="008714A4" w:rsidP="00D44966">
            <w:pPr>
              <w:spacing w:before="80" w:after="80"/>
              <w:ind w:right="227"/>
              <w:rPr>
                <w:rFonts w:asciiTheme="minorHAnsi" w:hAnsiTheme="minorHAnsi" w:cstheme="minorHAnsi"/>
                <w:b/>
                <w:bCs/>
                <w:szCs w:val="22"/>
              </w:rPr>
            </w:pPr>
            <w:r w:rsidRPr="00451591">
              <w:rPr>
                <w:rFonts w:asciiTheme="minorHAnsi" w:hAnsiTheme="minorHAnsi" w:cstheme="minorHAnsi"/>
                <w:b/>
                <w:bCs/>
                <w:szCs w:val="22"/>
              </w:rPr>
              <w:t>Qualifica</w:t>
            </w:r>
            <w:r w:rsidR="00D44966" w:rsidRPr="00451591">
              <w:rPr>
                <w:rFonts w:asciiTheme="minorHAnsi" w:hAnsiTheme="minorHAnsi" w:cstheme="minorHAnsi"/>
                <w:b/>
                <w:bCs/>
                <w:szCs w:val="22"/>
              </w:rPr>
              <w:t>tion &amp; Experience</w:t>
            </w:r>
          </w:p>
        </w:tc>
        <w:tc>
          <w:tcPr>
            <w:tcW w:w="2006" w:type="dxa"/>
            <w:tcBorders>
              <w:top w:val="single" w:sz="4" w:space="0" w:color="auto"/>
              <w:left w:val="single" w:sz="4" w:space="0" w:color="auto"/>
              <w:bottom w:val="single" w:sz="4" w:space="0" w:color="auto"/>
              <w:right w:val="single" w:sz="4" w:space="0" w:color="auto"/>
            </w:tcBorders>
          </w:tcPr>
          <w:p w14:paraId="0E2CC6C9" w14:textId="7652643B" w:rsidR="00C8331F" w:rsidRPr="00451591" w:rsidRDefault="00093A19" w:rsidP="00D44966">
            <w:pPr>
              <w:spacing w:before="80" w:after="80"/>
              <w:rPr>
                <w:rFonts w:asciiTheme="minorHAnsi" w:hAnsiTheme="minorHAnsi" w:cstheme="minorHAnsi"/>
                <w:b/>
                <w:bCs/>
                <w:szCs w:val="22"/>
              </w:rPr>
            </w:pPr>
            <w:r w:rsidRPr="00451591">
              <w:rPr>
                <w:rFonts w:asciiTheme="minorHAnsi" w:hAnsiTheme="minorHAnsi" w:cstheme="minorHAnsi"/>
                <w:b/>
                <w:bCs/>
                <w:szCs w:val="22"/>
              </w:rPr>
              <w:t xml:space="preserve">Essential </w:t>
            </w:r>
          </w:p>
        </w:tc>
        <w:tc>
          <w:tcPr>
            <w:tcW w:w="1276" w:type="dxa"/>
            <w:tcBorders>
              <w:top w:val="single" w:sz="4" w:space="0" w:color="auto"/>
              <w:left w:val="single" w:sz="4" w:space="0" w:color="auto"/>
              <w:bottom w:val="single" w:sz="4" w:space="0" w:color="auto"/>
              <w:right w:val="single" w:sz="4" w:space="0" w:color="auto"/>
            </w:tcBorders>
          </w:tcPr>
          <w:p w14:paraId="66D2D46D" w14:textId="23C3CB7F" w:rsidR="00C8331F" w:rsidRPr="00451591" w:rsidRDefault="00093A19" w:rsidP="00D44966">
            <w:pPr>
              <w:spacing w:before="80" w:after="80"/>
              <w:rPr>
                <w:rFonts w:asciiTheme="minorHAnsi" w:hAnsiTheme="minorHAnsi" w:cstheme="minorHAnsi"/>
                <w:b/>
                <w:bCs/>
                <w:szCs w:val="22"/>
              </w:rPr>
            </w:pPr>
            <w:r w:rsidRPr="00451591">
              <w:rPr>
                <w:rFonts w:asciiTheme="minorHAnsi" w:hAnsiTheme="minorHAnsi" w:cstheme="minorHAnsi"/>
                <w:b/>
                <w:bCs/>
                <w:szCs w:val="22"/>
              </w:rPr>
              <w:t>Desirable</w:t>
            </w:r>
          </w:p>
        </w:tc>
      </w:tr>
      <w:tr w:rsidR="00C8331F" w:rsidRPr="00451591" w14:paraId="2368F3B2" w14:textId="77777777" w:rsidTr="00292F55">
        <w:trPr>
          <w:cantSplit/>
          <w:trHeight w:val="680"/>
          <w:jc w:val="center"/>
        </w:trPr>
        <w:tc>
          <w:tcPr>
            <w:tcW w:w="6120" w:type="dxa"/>
            <w:tcBorders>
              <w:top w:val="single" w:sz="4" w:space="0" w:color="auto"/>
              <w:left w:val="single" w:sz="4" w:space="0" w:color="auto"/>
              <w:bottom w:val="single" w:sz="4" w:space="0" w:color="auto"/>
              <w:right w:val="single" w:sz="4" w:space="0" w:color="auto"/>
            </w:tcBorders>
          </w:tcPr>
          <w:p w14:paraId="58567A81" w14:textId="773F6B6C" w:rsidR="00C8331F" w:rsidRPr="00451591" w:rsidRDefault="00E520E9" w:rsidP="0032250E">
            <w:pPr>
              <w:rPr>
                <w:rFonts w:asciiTheme="minorHAnsi" w:hAnsiTheme="minorHAnsi" w:cstheme="minorHAnsi"/>
                <w:szCs w:val="22"/>
              </w:rPr>
            </w:pPr>
            <w:r w:rsidRPr="00451591">
              <w:rPr>
                <w:rFonts w:asciiTheme="minorHAnsi" w:hAnsiTheme="minorHAnsi" w:cstheme="minorHAnsi"/>
                <w:szCs w:val="22"/>
              </w:rPr>
              <w:t>Good general education up to at least GCSE Grade C or equivalent in Maths and English*</w:t>
            </w:r>
          </w:p>
        </w:tc>
        <w:tc>
          <w:tcPr>
            <w:tcW w:w="2006" w:type="dxa"/>
            <w:tcBorders>
              <w:top w:val="single" w:sz="4" w:space="0" w:color="auto"/>
              <w:left w:val="single" w:sz="4" w:space="0" w:color="auto"/>
              <w:bottom w:val="single" w:sz="4" w:space="0" w:color="auto"/>
              <w:right w:val="single" w:sz="4" w:space="0" w:color="auto"/>
            </w:tcBorders>
          </w:tcPr>
          <w:p w14:paraId="08A68C05" w14:textId="03F486F9" w:rsidR="00C8331F" w:rsidRPr="00451591" w:rsidRDefault="006F4CC2" w:rsidP="00451591">
            <w:pPr>
              <w:jc w:val="center"/>
              <w:rPr>
                <w:rFonts w:asciiTheme="minorHAnsi" w:hAnsiTheme="minorHAnsi" w:cstheme="minorHAnsi"/>
                <w:b/>
                <w:bCs/>
                <w:szCs w:val="22"/>
              </w:rPr>
            </w:pPr>
            <w:r w:rsidRPr="00451591">
              <w:rPr>
                <w:rFonts w:asciiTheme="minorHAnsi" w:hAnsiTheme="minorHAnsi" w:cstheme="minorHAnsi"/>
                <w:b/>
                <w:bCs/>
                <w:szCs w:val="22"/>
              </w:rPr>
              <w:t>X</w:t>
            </w:r>
          </w:p>
        </w:tc>
        <w:tc>
          <w:tcPr>
            <w:tcW w:w="1276" w:type="dxa"/>
            <w:tcBorders>
              <w:top w:val="single" w:sz="4" w:space="0" w:color="auto"/>
              <w:left w:val="single" w:sz="4" w:space="0" w:color="auto"/>
              <w:bottom w:val="single" w:sz="4" w:space="0" w:color="auto"/>
              <w:right w:val="single" w:sz="4" w:space="0" w:color="auto"/>
            </w:tcBorders>
          </w:tcPr>
          <w:p w14:paraId="78565788" w14:textId="29629D3B" w:rsidR="00C8331F" w:rsidRPr="00451591" w:rsidRDefault="00C8331F" w:rsidP="00451591">
            <w:pPr>
              <w:jc w:val="center"/>
              <w:rPr>
                <w:rFonts w:asciiTheme="minorHAnsi" w:hAnsiTheme="minorHAnsi" w:cstheme="minorHAnsi"/>
                <w:b/>
                <w:bCs/>
                <w:szCs w:val="22"/>
              </w:rPr>
            </w:pPr>
          </w:p>
        </w:tc>
      </w:tr>
      <w:tr w:rsidR="00C8331F" w:rsidRPr="00451591" w14:paraId="33693126" w14:textId="77777777" w:rsidTr="00292F55">
        <w:trPr>
          <w:cantSplit/>
          <w:trHeight w:val="308"/>
          <w:jc w:val="center"/>
        </w:trPr>
        <w:tc>
          <w:tcPr>
            <w:tcW w:w="6120" w:type="dxa"/>
            <w:tcBorders>
              <w:top w:val="single" w:sz="4" w:space="0" w:color="auto"/>
              <w:left w:val="single" w:sz="4" w:space="0" w:color="auto"/>
              <w:bottom w:val="single" w:sz="4" w:space="0" w:color="auto"/>
              <w:right w:val="single" w:sz="4" w:space="0" w:color="auto"/>
            </w:tcBorders>
          </w:tcPr>
          <w:p w14:paraId="4DBEADA2" w14:textId="063FFBCB" w:rsidR="00E520E9" w:rsidRPr="00451591" w:rsidRDefault="00E520E9" w:rsidP="00E520E9">
            <w:pPr>
              <w:rPr>
                <w:rFonts w:asciiTheme="minorHAnsi" w:hAnsiTheme="minorHAnsi" w:cstheme="minorHAnsi"/>
                <w:szCs w:val="22"/>
              </w:rPr>
            </w:pPr>
            <w:r w:rsidRPr="00451591">
              <w:rPr>
                <w:rFonts w:asciiTheme="minorHAnsi" w:hAnsiTheme="minorHAnsi" w:cstheme="minorHAnsi"/>
                <w:szCs w:val="22"/>
              </w:rPr>
              <w:t xml:space="preserve">Certification or vocational training in IT or equivalent or evidence of relevant training </w:t>
            </w:r>
          </w:p>
          <w:p w14:paraId="0C59ADBD" w14:textId="504FEEA0" w:rsidR="00C8331F" w:rsidRPr="00451591" w:rsidRDefault="00C8331F" w:rsidP="00292F55">
            <w:pPr>
              <w:pStyle w:val="ListParagraph"/>
              <w:ind w:left="0"/>
              <w:rPr>
                <w:rFonts w:asciiTheme="minorHAnsi" w:hAnsiTheme="minorHAnsi" w:cstheme="minorHAnsi"/>
                <w:szCs w:val="22"/>
              </w:rPr>
            </w:pPr>
          </w:p>
        </w:tc>
        <w:tc>
          <w:tcPr>
            <w:tcW w:w="2006" w:type="dxa"/>
            <w:tcBorders>
              <w:top w:val="single" w:sz="4" w:space="0" w:color="auto"/>
              <w:left w:val="single" w:sz="4" w:space="0" w:color="auto"/>
              <w:bottom w:val="single" w:sz="4" w:space="0" w:color="auto"/>
              <w:right w:val="single" w:sz="4" w:space="0" w:color="auto"/>
            </w:tcBorders>
          </w:tcPr>
          <w:p w14:paraId="676AD65E" w14:textId="58E09320" w:rsidR="00C8331F" w:rsidRPr="00451591" w:rsidRDefault="00C8331F" w:rsidP="00451591">
            <w:pPr>
              <w:ind w:right="227"/>
              <w:jc w:val="center"/>
              <w:rPr>
                <w:rFonts w:asciiTheme="minorHAnsi" w:hAnsiTheme="minorHAnsi" w:cstheme="minorHAnsi"/>
                <w:b/>
                <w:bCs/>
                <w:szCs w:val="22"/>
              </w:rPr>
            </w:pPr>
          </w:p>
        </w:tc>
        <w:tc>
          <w:tcPr>
            <w:tcW w:w="1276" w:type="dxa"/>
            <w:tcBorders>
              <w:top w:val="single" w:sz="4" w:space="0" w:color="auto"/>
              <w:left w:val="single" w:sz="4" w:space="0" w:color="auto"/>
              <w:bottom w:val="single" w:sz="4" w:space="0" w:color="auto"/>
              <w:right w:val="single" w:sz="4" w:space="0" w:color="auto"/>
            </w:tcBorders>
          </w:tcPr>
          <w:p w14:paraId="08AEC286" w14:textId="3A790A24" w:rsidR="00C8331F" w:rsidRPr="00451591" w:rsidRDefault="009E7FFE" w:rsidP="00451591">
            <w:pPr>
              <w:ind w:right="-90"/>
              <w:jc w:val="center"/>
              <w:rPr>
                <w:rFonts w:asciiTheme="minorHAnsi" w:hAnsiTheme="minorHAnsi" w:cstheme="minorHAnsi"/>
                <w:b/>
                <w:bCs/>
                <w:szCs w:val="22"/>
              </w:rPr>
            </w:pPr>
            <w:r w:rsidRPr="00451591">
              <w:rPr>
                <w:rFonts w:asciiTheme="minorHAnsi" w:hAnsiTheme="minorHAnsi" w:cstheme="minorHAnsi"/>
                <w:b/>
                <w:bCs/>
                <w:szCs w:val="22"/>
              </w:rPr>
              <w:t>X</w:t>
            </w:r>
          </w:p>
        </w:tc>
      </w:tr>
      <w:tr w:rsidR="00C8331F" w:rsidRPr="00451591" w14:paraId="2EE64046" w14:textId="77777777" w:rsidTr="00292F55">
        <w:trPr>
          <w:cantSplit/>
          <w:trHeight w:val="287"/>
          <w:jc w:val="center"/>
        </w:trPr>
        <w:tc>
          <w:tcPr>
            <w:tcW w:w="6120" w:type="dxa"/>
            <w:tcBorders>
              <w:top w:val="single" w:sz="4" w:space="0" w:color="auto"/>
              <w:left w:val="single" w:sz="4" w:space="0" w:color="auto"/>
              <w:bottom w:val="single" w:sz="4" w:space="0" w:color="auto"/>
              <w:right w:val="single" w:sz="4" w:space="0" w:color="auto"/>
            </w:tcBorders>
          </w:tcPr>
          <w:p w14:paraId="542FB96E" w14:textId="77777777" w:rsidR="00E520E9" w:rsidRPr="00451591" w:rsidRDefault="00E520E9" w:rsidP="00E520E9">
            <w:pPr>
              <w:rPr>
                <w:rFonts w:asciiTheme="minorHAnsi" w:hAnsiTheme="minorHAnsi" w:cstheme="minorHAnsi"/>
                <w:szCs w:val="22"/>
              </w:rPr>
            </w:pPr>
            <w:r w:rsidRPr="00451591">
              <w:rPr>
                <w:rFonts w:asciiTheme="minorHAnsi" w:hAnsiTheme="minorHAnsi" w:cstheme="minorHAnsi"/>
                <w:szCs w:val="22"/>
              </w:rPr>
              <w:t xml:space="preserve">Experience working in a school environment or similar </w:t>
            </w:r>
          </w:p>
          <w:p w14:paraId="658F478F" w14:textId="25824DCA" w:rsidR="00C8331F" w:rsidRPr="00451591" w:rsidRDefault="00C8331F" w:rsidP="00292F55">
            <w:pPr>
              <w:pStyle w:val="ListParagraph"/>
              <w:ind w:left="0" w:right="227"/>
              <w:rPr>
                <w:rFonts w:asciiTheme="minorHAnsi" w:hAnsiTheme="minorHAnsi" w:cstheme="minorHAnsi"/>
                <w:szCs w:val="22"/>
              </w:rPr>
            </w:pPr>
          </w:p>
        </w:tc>
        <w:tc>
          <w:tcPr>
            <w:tcW w:w="2006" w:type="dxa"/>
            <w:tcBorders>
              <w:top w:val="single" w:sz="4" w:space="0" w:color="auto"/>
              <w:left w:val="single" w:sz="4" w:space="0" w:color="auto"/>
              <w:bottom w:val="single" w:sz="4" w:space="0" w:color="auto"/>
              <w:right w:val="single" w:sz="4" w:space="0" w:color="auto"/>
            </w:tcBorders>
          </w:tcPr>
          <w:p w14:paraId="44B92119" w14:textId="77777777" w:rsidR="00C8331F" w:rsidRPr="00451591" w:rsidRDefault="00C8331F" w:rsidP="00451591">
            <w:pPr>
              <w:ind w:right="227"/>
              <w:jc w:val="center"/>
              <w:rPr>
                <w:rFonts w:asciiTheme="minorHAnsi" w:hAnsiTheme="minorHAnsi" w:cstheme="minorHAnsi"/>
                <w:b/>
                <w:bCs/>
                <w:szCs w:val="22"/>
              </w:rPr>
            </w:pPr>
          </w:p>
        </w:tc>
        <w:tc>
          <w:tcPr>
            <w:tcW w:w="1276" w:type="dxa"/>
            <w:tcBorders>
              <w:top w:val="single" w:sz="4" w:space="0" w:color="auto"/>
              <w:left w:val="single" w:sz="4" w:space="0" w:color="auto"/>
              <w:bottom w:val="single" w:sz="4" w:space="0" w:color="auto"/>
              <w:right w:val="single" w:sz="4" w:space="0" w:color="auto"/>
            </w:tcBorders>
          </w:tcPr>
          <w:p w14:paraId="2B427098" w14:textId="067C3B32" w:rsidR="00C8331F" w:rsidRPr="00451591" w:rsidRDefault="006F4CC2" w:rsidP="00F928B1">
            <w:pPr>
              <w:jc w:val="center"/>
              <w:rPr>
                <w:rFonts w:asciiTheme="minorHAnsi" w:hAnsiTheme="minorHAnsi" w:cstheme="minorHAnsi"/>
                <w:b/>
                <w:bCs/>
                <w:szCs w:val="22"/>
              </w:rPr>
            </w:pPr>
            <w:r w:rsidRPr="00451591">
              <w:rPr>
                <w:rFonts w:asciiTheme="minorHAnsi" w:hAnsiTheme="minorHAnsi" w:cstheme="minorHAnsi"/>
                <w:b/>
                <w:bCs/>
                <w:szCs w:val="22"/>
              </w:rPr>
              <w:t>X</w:t>
            </w:r>
          </w:p>
        </w:tc>
      </w:tr>
      <w:tr w:rsidR="00C8331F" w:rsidRPr="00451591" w14:paraId="599D124A" w14:textId="77777777" w:rsidTr="00292F55">
        <w:trPr>
          <w:cantSplit/>
          <w:trHeight w:val="606"/>
          <w:jc w:val="center"/>
        </w:trPr>
        <w:tc>
          <w:tcPr>
            <w:tcW w:w="6120" w:type="dxa"/>
            <w:tcBorders>
              <w:top w:val="single" w:sz="4" w:space="0" w:color="auto"/>
              <w:left w:val="single" w:sz="4" w:space="0" w:color="auto"/>
              <w:bottom w:val="single" w:sz="4" w:space="0" w:color="auto"/>
              <w:right w:val="single" w:sz="4" w:space="0" w:color="auto"/>
            </w:tcBorders>
          </w:tcPr>
          <w:p w14:paraId="4F707B9F" w14:textId="77777777" w:rsidR="00E520E9" w:rsidRPr="00451591" w:rsidRDefault="00E520E9" w:rsidP="00E520E9">
            <w:pPr>
              <w:rPr>
                <w:rFonts w:asciiTheme="minorHAnsi" w:hAnsiTheme="minorHAnsi" w:cstheme="minorHAnsi"/>
                <w:szCs w:val="22"/>
              </w:rPr>
            </w:pPr>
            <w:r w:rsidRPr="00451591">
              <w:rPr>
                <w:rFonts w:asciiTheme="minorHAnsi" w:hAnsiTheme="minorHAnsi" w:cstheme="minorHAnsi"/>
                <w:szCs w:val="22"/>
              </w:rPr>
              <w:t xml:space="preserve">Experience working in an ICT support environment </w:t>
            </w:r>
          </w:p>
          <w:p w14:paraId="523C9B17" w14:textId="12EEF3CF" w:rsidR="00C8331F" w:rsidRPr="00451591" w:rsidRDefault="00C8331F" w:rsidP="00292F55">
            <w:pPr>
              <w:pStyle w:val="ListParagraph"/>
              <w:ind w:left="0" w:right="227"/>
              <w:rPr>
                <w:rFonts w:asciiTheme="minorHAnsi" w:hAnsiTheme="minorHAnsi" w:cstheme="minorHAnsi"/>
                <w:szCs w:val="22"/>
              </w:rPr>
            </w:pPr>
          </w:p>
        </w:tc>
        <w:tc>
          <w:tcPr>
            <w:tcW w:w="2006" w:type="dxa"/>
            <w:tcBorders>
              <w:top w:val="single" w:sz="4" w:space="0" w:color="auto"/>
              <w:left w:val="single" w:sz="4" w:space="0" w:color="auto"/>
              <w:bottom w:val="single" w:sz="4" w:space="0" w:color="auto"/>
              <w:right w:val="single" w:sz="4" w:space="0" w:color="auto"/>
            </w:tcBorders>
          </w:tcPr>
          <w:p w14:paraId="7A169D24" w14:textId="4E2910AC" w:rsidR="00C8331F" w:rsidRPr="00451591" w:rsidRDefault="00C8331F" w:rsidP="00451591">
            <w:pPr>
              <w:ind w:right="227"/>
              <w:jc w:val="center"/>
              <w:rPr>
                <w:rFonts w:asciiTheme="minorHAnsi" w:hAnsiTheme="minorHAnsi" w:cstheme="minorHAnsi"/>
                <w:b/>
                <w:bCs/>
                <w:szCs w:val="22"/>
              </w:rPr>
            </w:pPr>
          </w:p>
        </w:tc>
        <w:tc>
          <w:tcPr>
            <w:tcW w:w="1276" w:type="dxa"/>
            <w:tcBorders>
              <w:top w:val="single" w:sz="4" w:space="0" w:color="auto"/>
              <w:left w:val="single" w:sz="4" w:space="0" w:color="auto"/>
              <w:bottom w:val="single" w:sz="4" w:space="0" w:color="auto"/>
              <w:right w:val="single" w:sz="4" w:space="0" w:color="auto"/>
            </w:tcBorders>
          </w:tcPr>
          <w:p w14:paraId="50975B79" w14:textId="1871744C" w:rsidR="00C8331F" w:rsidRPr="00451591" w:rsidRDefault="00F928B1" w:rsidP="00F928B1">
            <w:pPr>
              <w:ind w:right="227"/>
              <w:jc w:val="center"/>
              <w:rPr>
                <w:rFonts w:asciiTheme="minorHAnsi" w:hAnsiTheme="minorHAnsi" w:cstheme="minorHAnsi"/>
                <w:b/>
                <w:bCs/>
                <w:szCs w:val="22"/>
              </w:rPr>
            </w:pPr>
            <w:r w:rsidRPr="00451591">
              <w:rPr>
                <w:rFonts w:asciiTheme="minorHAnsi" w:hAnsiTheme="minorHAnsi" w:cstheme="minorHAnsi"/>
                <w:b/>
                <w:bCs/>
                <w:szCs w:val="22"/>
              </w:rPr>
              <w:t>X</w:t>
            </w:r>
          </w:p>
        </w:tc>
      </w:tr>
      <w:tr w:rsidR="00C8331F" w:rsidRPr="00451591" w14:paraId="6F393403" w14:textId="77777777" w:rsidTr="00292F55">
        <w:trPr>
          <w:cantSplit/>
          <w:trHeight w:val="460"/>
          <w:jc w:val="center"/>
        </w:trPr>
        <w:tc>
          <w:tcPr>
            <w:tcW w:w="6120" w:type="dxa"/>
            <w:tcBorders>
              <w:top w:val="single" w:sz="4" w:space="0" w:color="auto"/>
              <w:left w:val="single" w:sz="4" w:space="0" w:color="auto"/>
              <w:bottom w:val="single" w:sz="4" w:space="0" w:color="auto"/>
              <w:right w:val="single" w:sz="4" w:space="0" w:color="auto"/>
            </w:tcBorders>
          </w:tcPr>
          <w:p w14:paraId="79D378D8" w14:textId="751D121A" w:rsidR="00C8331F" w:rsidRPr="00451591" w:rsidRDefault="00E520E9" w:rsidP="00292F55">
            <w:pPr>
              <w:pStyle w:val="ListParagraph"/>
              <w:ind w:left="0" w:right="227"/>
              <w:rPr>
                <w:rFonts w:asciiTheme="minorHAnsi" w:hAnsiTheme="minorHAnsi" w:cstheme="minorHAnsi"/>
                <w:szCs w:val="22"/>
              </w:rPr>
            </w:pPr>
            <w:r w:rsidRPr="00451591">
              <w:rPr>
                <w:rFonts w:asciiTheme="minorHAnsi" w:hAnsiTheme="minorHAnsi" w:cstheme="minorHAnsi"/>
                <w:szCs w:val="22"/>
              </w:rPr>
              <w:t>Strong ICT technical &amp; practical skills</w:t>
            </w:r>
          </w:p>
        </w:tc>
        <w:tc>
          <w:tcPr>
            <w:tcW w:w="2006" w:type="dxa"/>
            <w:tcBorders>
              <w:top w:val="single" w:sz="4" w:space="0" w:color="auto"/>
              <w:left w:val="single" w:sz="4" w:space="0" w:color="auto"/>
              <w:bottom w:val="single" w:sz="4" w:space="0" w:color="auto"/>
              <w:right w:val="single" w:sz="4" w:space="0" w:color="auto"/>
            </w:tcBorders>
          </w:tcPr>
          <w:p w14:paraId="40D0001D" w14:textId="458F9D1A" w:rsidR="00C8331F" w:rsidRPr="00451591" w:rsidRDefault="006F4CC2" w:rsidP="00451591">
            <w:pPr>
              <w:ind w:right="227"/>
              <w:jc w:val="center"/>
              <w:rPr>
                <w:rFonts w:asciiTheme="minorHAnsi" w:hAnsiTheme="minorHAnsi" w:cstheme="minorHAnsi"/>
                <w:b/>
                <w:bCs/>
                <w:szCs w:val="22"/>
              </w:rPr>
            </w:pPr>
            <w:r w:rsidRPr="00451591">
              <w:rPr>
                <w:rFonts w:asciiTheme="minorHAnsi" w:hAnsiTheme="minorHAnsi" w:cstheme="minorHAnsi"/>
                <w:b/>
                <w:bCs/>
                <w:szCs w:val="22"/>
              </w:rPr>
              <w:t>X</w:t>
            </w:r>
          </w:p>
        </w:tc>
        <w:tc>
          <w:tcPr>
            <w:tcW w:w="1276" w:type="dxa"/>
            <w:tcBorders>
              <w:top w:val="single" w:sz="4" w:space="0" w:color="auto"/>
              <w:left w:val="single" w:sz="4" w:space="0" w:color="auto"/>
              <w:bottom w:val="single" w:sz="4" w:space="0" w:color="auto"/>
              <w:right w:val="single" w:sz="4" w:space="0" w:color="auto"/>
            </w:tcBorders>
          </w:tcPr>
          <w:p w14:paraId="06A125F1" w14:textId="2AF65FF7" w:rsidR="00C8331F" w:rsidRPr="00451591" w:rsidRDefault="00C8331F" w:rsidP="00451591">
            <w:pPr>
              <w:ind w:right="227"/>
              <w:jc w:val="center"/>
              <w:rPr>
                <w:rFonts w:asciiTheme="minorHAnsi" w:hAnsiTheme="minorHAnsi" w:cstheme="minorHAnsi"/>
                <w:b/>
                <w:bCs/>
                <w:szCs w:val="22"/>
              </w:rPr>
            </w:pPr>
          </w:p>
        </w:tc>
      </w:tr>
      <w:tr w:rsidR="00C8331F" w:rsidRPr="00451591" w14:paraId="7ACD2AC3" w14:textId="77777777" w:rsidTr="00292F55">
        <w:trPr>
          <w:cantSplit/>
          <w:trHeight w:val="424"/>
          <w:jc w:val="center"/>
        </w:trPr>
        <w:tc>
          <w:tcPr>
            <w:tcW w:w="6120" w:type="dxa"/>
            <w:tcBorders>
              <w:top w:val="single" w:sz="4" w:space="0" w:color="auto"/>
              <w:left w:val="single" w:sz="4" w:space="0" w:color="auto"/>
              <w:bottom w:val="single" w:sz="4" w:space="0" w:color="auto"/>
              <w:right w:val="single" w:sz="4" w:space="0" w:color="auto"/>
            </w:tcBorders>
          </w:tcPr>
          <w:p w14:paraId="008D5067" w14:textId="2A80DFDA" w:rsidR="00C8331F" w:rsidRPr="00451591" w:rsidRDefault="00D44966" w:rsidP="00D44966">
            <w:pPr>
              <w:spacing w:before="80" w:after="80"/>
              <w:ind w:right="227"/>
              <w:rPr>
                <w:rFonts w:asciiTheme="minorHAnsi" w:hAnsiTheme="minorHAnsi" w:cstheme="minorHAnsi"/>
                <w:b/>
                <w:bCs/>
                <w:szCs w:val="22"/>
              </w:rPr>
            </w:pPr>
            <w:r w:rsidRPr="00451591">
              <w:rPr>
                <w:rFonts w:asciiTheme="minorHAnsi" w:hAnsiTheme="minorHAnsi" w:cstheme="minorHAnsi"/>
                <w:b/>
                <w:bCs/>
                <w:szCs w:val="22"/>
              </w:rPr>
              <w:t>Knowledge and Skills</w:t>
            </w:r>
          </w:p>
        </w:tc>
        <w:tc>
          <w:tcPr>
            <w:tcW w:w="2006" w:type="dxa"/>
            <w:tcBorders>
              <w:top w:val="single" w:sz="4" w:space="0" w:color="auto"/>
              <w:left w:val="single" w:sz="4" w:space="0" w:color="auto"/>
              <w:bottom w:val="single" w:sz="4" w:space="0" w:color="auto"/>
              <w:right w:val="single" w:sz="4" w:space="0" w:color="auto"/>
            </w:tcBorders>
          </w:tcPr>
          <w:p w14:paraId="485235E4" w14:textId="5FB93FB7" w:rsidR="00C8331F" w:rsidRPr="00451591" w:rsidRDefault="00C8331F" w:rsidP="00451591">
            <w:pPr>
              <w:ind w:right="227"/>
              <w:jc w:val="center"/>
              <w:rPr>
                <w:rFonts w:asciiTheme="minorHAnsi" w:hAnsiTheme="minorHAnsi" w:cstheme="minorHAnsi"/>
                <w:b/>
                <w:bCs/>
                <w:szCs w:val="22"/>
              </w:rPr>
            </w:pPr>
          </w:p>
        </w:tc>
        <w:tc>
          <w:tcPr>
            <w:tcW w:w="1276" w:type="dxa"/>
            <w:tcBorders>
              <w:top w:val="single" w:sz="4" w:space="0" w:color="auto"/>
              <w:left w:val="single" w:sz="4" w:space="0" w:color="auto"/>
              <w:bottom w:val="single" w:sz="4" w:space="0" w:color="auto"/>
              <w:right w:val="single" w:sz="4" w:space="0" w:color="auto"/>
            </w:tcBorders>
          </w:tcPr>
          <w:p w14:paraId="14EA47B2" w14:textId="77777777" w:rsidR="00C8331F" w:rsidRPr="00451591" w:rsidRDefault="00C8331F" w:rsidP="00451591">
            <w:pPr>
              <w:ind w:right="227"/>
              <w:jc w:val="center"/>
              <w:rPr>
                <w:rFonts w:asciiTheme="minorHAnsi" w:hAnsiTheme="minorHAnsi" w:cstheme="minorHAnsi"/>
                <w:b/>
                <w:bCs/>
                <w:szCs w:val="22"/>
              </w:rPr>
            </w:pPr>
          </w:p>
        </w:tc>
      </w:tr>
      <w:tr w:rsidR="00C8331F" w:rsidRPr="00451591" w14:paraId="15D6955C" w14:textId="77777777" w:rsidTr="00292F55">
        <w:trPr>
          <w:cantSplit/>
          <w:trHeight w:val="530"/>
          <w:jc w:val="center"/>
        </w:trPr>
        <w:tc>
          <w:tcPr>
            <w:tcW w:w="6120" w:type="dxa"/>
            <w:tcBorders>
              <w:top w:val="single" w:sz="4" w:space="0" w:color="auto"/>
              <w:left w:val="single" w:sz="4" w:space="0" w:color="auto"/>
              <w:bottom w:val="single" w:sz="4" w:space="0" w:color="auto"/>
              <w:right w:val="single" w:sz="4" w:space="0" w:color="auto"/>
            </w:tcBorders>
          </w:tcPr>
          <w:p w14:paraId="2BEE7666" w14:textId="3308D696" w:rsidR="00C8331F" w:rsidRPr="00451591" w:rsidRDefault="00E520E9" w:rsidP="00292F55">
            <w:pPr>
              <w:pStyle w:val="ListParagraph"/>
              <w:ind w:left="0"/>
              <w:rPr>
                <w:rFonts w:asciiTheme="minorHAnsi" w:hAnsiTheme="minorHAnsi" w:cstheme="minorHAnsi"/>
                <w:szCs w:val="22"/>
              </w:rPr>
            </w:pPr>
            <w:r w:rsidRPr="00451591">
              <w:rPr>
                <w:rFonts w:asciiTheme="minorHAnsi" w:hAnsiTheme="minorHAnsi" w:cstheme="minorHAnsi"/>
                <w:szCs w:val="22"/>
              </w:rPr>
              <w:t>Organising and prioritising work</w:t>
            </w:r>
          </w:p>
        </w:tc>
        <w:tc>
          <w:tcPr>
            <w:tcW w:w="2006" w:type="dxa"/>
            <w:tcBorders>
              <w:top w:val="single" w:sz="4" w:space="0" w:color="auto"/>
              <w:left w:val="single" w:sz="4" w:space="0" w:color="auto"/>
              <w:bottom w:val="single" w:sz="4" w:space="0" w:color="auto"/>
              <w:right w:val="single" w:sz="4" w:space="0" w:color="auto"/>
            </w:tcBorders>
          </w:tcPr>
          <w:p w14:paraId="34148229" w14:textId="318AD0C1" w:rsidR="00C8331F" w:rsidRPr="00451591" w:rsidRDefault="006F4CC2" w:rsidP="00451591">
            <w:pPr>
              <w:ind w:right="227"/>
              <w:jc w:val="center"/>
              <w:rPr>
                <w:rFonts w:asciiTheme="minorHAnsi" w:hAnsiTheme="minorHAnsi" w:cstheme="minorHAnsi"/>
                <w:b/>
                <w:bCs/>
                <w:szCs w:val="22"/>
              </w:rPr>
            </w:pPr>
            <w:r w:rsidRPr="00451591">
              <w:rPr>
                <w:rFonts w:asciiTheme="minorHAnsi" w:hAnsiTheme="minorHAnsi" w:cstheme="minorHAnsi"/>
                <w:b/>
                <w:bCs/>
                <w:szCs w:val="22"/>
              </w:rPr>
              <w:t>X</w:t>
            </w:r>
          </w:p>
        </w:tc>
        <w:tc>
          <w:tcPr>
            <w:tcW w:w="1276" w:type="dxa"/>
            <w:tcBorders>
              <w:top w:val="single" w:sz="4" w:space="0" w:color="auto"/>
              <w:left w:val="single" w:sz="4" w:space="0" w:color="auto"/>
              <w:bottom w:val="single" w:sz="4" w:space="0" w:color="auto"/>
              <w:right w:val="single" w:sz="4" w:space="0" w:color="auto"/>
            </w:tcBorders>
          </w:tcPr>
          <w:p w14:paraId="48C05701" w14:textId="77777777" w:rsidR="00C8331F" w:rsidRPr="00451591" w:rsidRDefault="00C8331F" w:rsidP="00451591">
            <w:pPr>
              <w:ind w:right="227"/>
              <w:jc w:val="center"/>
              <w:rPr>
                <w:rFonts w:asciiTheme="minorHAnsi" w:hAnsiTheme="minorHAnsi" w:cstheme="minorHAnsi"/>
                <w:b/>
                <w:bCs/>
                <w:szCs w:val="22"/>
              </w:rPr>
            </w:pPr>
          </w:p>
        </w:tc>
      </w:tr>
      <w:tr w:rsidR="00C8331F" w:rsidRPr="00451591" w14:paraId="2879515F" w14:textId="77777777" w:rsidTr="00292F55">
        <w:trPr>
          <w:cantSplit/>
          <w:trHeight w:val="430"/>
          <w:jc w:val="center"/>
        </w:trPr>
        <w:tc>
          <w:tcPr>
            <w:tcW w:w="6120" w:type="dxa"/>
            <w:tcBorders>
              <w:top w:val="single" w:sz="4" w:space="0" w:color="auto"/>
              <w:left w:val="single" w:sz="4" w:space="0" w:color="auto"/>
              <w:bottom w:val="single" w:sz="4" w:space="0" w:color="auto"/>
              <w:right w:val="single" w:sz="4" w:space="0" w:color="auto"/>
            </w:tcBorders>
          </w:tcPr>
          <w:p w14:paraId="3E64D31D" w14:textId="1D9688BF" w:rsidR="00E520E9" w:rsidRPr="00451591" w:rsidRDefault="00E520E9" w:rsidP="00E520E9">
            <w:pPr>
              <w:rPr>
                <w:rFonts w:asciiTheme="minorHAnsi" w:hAnsiTheme="minorHAnsi" w:cstheme="minorHAnsi"/>
                <w:szCs w:val="22"/>
              </w:rPr>
            </w:pPr>
            <w:r w:rsidRPr="00451591">
              <w:rPr>
                <w:rFonts w:asciiTheme="minorHAnsi" w:hAnsiTheme="minorHAnsi" w:cstheme="minorHAnsi"/>
                <w:szCs w:val="22"/>
              </w:rPr>
              <w:t xml:space="preserve">Working under pressure and meeting tight deadlines </w:t>
            </w:r>
          </w:p>
          <w:p w14:paraId="642CB5A6" w14:textId="2E9006C6" w:rsidR="00C8331F" w:rsidRPr="00451591" w:rsidRDefault="00C8331F" w:rsidP="00292F55">
            <w:pPr>
              <w:pStyle w:val="ListParagraph"/>
              <w:ind w:left="0"/>
              <w:rPr>
                <w:rFonts w:asciiTheme="minorHAnsi" w:hAnsiTheme="minorHAnsi" w:cstheme="minorHAnsi"/>
                <w:szCs w:val="22"/>
              </w:rPr>
            </w:pPr>
          </w:p>
        </w:tc>
        <w:tc>
          <w:tcPr>
            <w:tcW w:w="2006" w:type="dxa"/>
            <w:tcBorders>
              <w:top w:val="single" w:sz="4" w:space="0" w:color="auto"/>
              <w:left w:val="single" w:sz="4" w:space="0" w:color="auto"/>
              <w:bottom w:val="single" w:sz="4" w:space="0" w:color="auto"/>
              <w:right w:val="single" w:sz="4" w:space="0" w:color="auto"/>
            </w:tcBorders>
          </w:tcPr>
          <w:p w14:paraId="2241893B" w14:textId="35773B94" w:rsidR="00C8331F" w:rsidRPr="00451591" w:rsidRDefault="006F4CC2" w:rsidP="00451591">
            <w:pPr>
              <w:ind w:right="227"/>
              <w:jc w:val="center"/>
              <w:rPr>
                <w:rFonts w:asciiTheme="minorHAnsi" w:hAnsiTheme="minorHAnsi" w:cstheme="minorHAnsi"/>
                <w:b/>
                <w:bCs/>
                <w:szCs w:val="22"/>
              </w:rPr>
            </w:pPr>
            <w:r w:rsidRPr="00451591">
              <w:rPr>
                <w:rFonts w:asciiTheme="minorHAnsi" w:hAnsiTheme="minorHAnsi" w:cstheme="minorHAnsi"/>
                <w:b/>
                <w:bCs/>
                <w:szCs w:val="22"/>
              </w:rPr>
              <w:t>X</w:t>
            </w:r>
          </w:p>
        </w:tc>
        <w:tc>
          <w:tcPr>
            <w:tcW w:w="1276" w:type="dxa"/>
            <w:tcBorders>
              <w:top w:val="single" w:sz="4" w:space="0" w:color="auto"/>
              <w:left w:val="single" w:sz="4" w:space="0" w:color="auto"/>
              <w:bottom w:val="single" w:sz="4" w:space="0" w:color="auto"/>
              <w:right w:val="single" w:sz="4" w:space="0" w:color="auto"/>
            </w:tcBorders>
          </w:tcPr>
          <w:p w14:paraId="473A73CD" w14:textId="06321625" w:rsidR="00C8331F" w:rsidRPr="00451591" w:rsidRDefault="00C8331F" w:rsidP="00451591">
            <w:pPr>
              <w:ind w:right="227"/>
              <w:jc w:val="center"/>
              <w:rPr>
                <w:rFonts w:asciiTheme="minorHAnsi" w:hAnsiTheme="minorHAnsi" w:cstheme="minorHAnsi"/>
                <w:b/>
                <w:bCs/>
                <w:szCs w:val="22"/>
              </w:rPr>
            </w:pPr>
          </w:p>
        </w:tc>
      </w:tr>
      <w:tr w:rsidR="00C8331F" w:rsidRPr="00451591" w14:paraId="6F5C995E" w14:textId="77777777" w:rsidTr="00292F55">
        <w:trPr>
          <w:cantSplit/>
          <w:trHeight w:val="430"/>
          <w:jc w:val="center"/>
        </w:trPr>
        <w:tc>
          <w:tcPr>
            <w:tcW w:w="6120" w:type="dxa"/>
            <w:tcBorders>
              <w:top w:val="single" w:sz="4" w:space="0" w:color="auto"/>
              <w:left w:val="single" w:sz="4" w:space="0" w:color="auto"/>
              <w:bottom w:val="single" w:sz="4" w:space="0" w:color="auto"/>
              <w:right w:val="single" w:sz="4" w:space="0" w:color="auto"/>
            </w:tcBorders>
          </w:tcPr>
          <w:p w14:paraId="7D52B00E" w14:textId="5192034F" w:rsidR="00C8331F" w:rsidRPr="00451591" w:rsidRDefault="00E520E9" w:rsidP="00292F55">
            <w:pPr>
              <w:pStyle w:val="ListParagraph"/>
              <w:ind w:left="0"/>
              <w:rPr>
                <w:rFonts w:asciiTheme="minorHAnsi" w:hAnsiTheme="minorHAnsi" w:cstheme="minorHAnsi"/>
                <w:szCs w:val="22"/>
              </w:rPr>
            </w:pPr>
            <w:r w:rsidRPr="00451591">
              <w:rPr>
                <w:rFonts w:asciiTheme="minorHAnsi" w:hAnsiTheme="minorHAnsi" w:cstheme="minorHAnsi"/>
                <w:szCs w:val="22"/>
              </w:rPr>
              <w:t>Confident and self- motivated</w:t>
            </w:r>
          </w:p>
        </w:tc>
        <w:tc>
          <w:tcPr>
            <w:tcW w:w="2006" w:type="dxa"/>
            <w:tcBorders>
              <w:top w:val="single" w:sz="4" w:space="0" w:color="auto"/>
              <w:left w:val="single" w:sz="4" w:space="0" w:color="auto"/>
              <w:bottom w:val="single" w:sz="4" w:space="0" w:color="auto"/>
              <w:right w:val="single" w:sz="4" w:space="0" w:color="auto"/>
            </w:tcBorders>
          </w:tcPr>
          <w:p w14:paraId="6839108E" w14:textId="2F3693F1" w:rsidR="00C8331F" w:rsidRPr="00451591" w:rsidRDefault="006F4CC2" w:rsidP="00451591">
            <w:pPr>
              <w:ind w:right="227"/>
              <w:jc w:val="center"/>
              <w:rPr>
                <w:rFonts w:asciiTheme="minorHAnsi" w:hAnsiTheme="minorHAnsi" w:cstheme="minorHAnsi"/>
                <w:b/>
                <w:bCs/>
                <w:szCs w:val="22"/>
              </w:rPr>
            </w:pPr>
            <w:r w:rsidRPr="00451591">
              <w:rPr>
                <w:rFonts w:asciiTheme="minorHAnsi" w:hAnsiTheme="minorHAnsi" w:cstheme="minorHAnsi"/>
                <w:b/>
                <w:bCs/>
                <w:szCs w:val="22"/>
              </w:rPr>
              <w:t>X</w:t>
            </w:r>
          </w:p>
        </w:tc>
        <w:tc>
          <w:tcPr>
            <w:tcW w:w="1276" w:type="dxa"/>
            <w:tcBorders>
              <w:top w:val="single" w:sz="4" w:space="0" w:color="auto"/>
              <w:left w:val="single" w:sz="4" w:space="0" w:color="auto"/>
              <w:bottom w:val="single" w:sz="4" w:space="0" w:color="auto"/>
              <w:right w:val="single" w:sz="4" w:space="0" w:color="auto"/>
            </w:tcBorders>
          </w:tcPr>
          <w:p w14:paraId="703D0102" w14:textId="23047E96" w:rsidR="00C8331F" w:rsidRPr="00451591" w:rsidRDefault="00C8331F" w:rsidP="00451591">
            <w:pPr>
              <w:ind w:right="227"/>
              <w:jc w:val="center"/>
              <w:rPr>
                <w:rFonts w:asciiTheme="minorHAnsi" w:hAnsiTheme="minorHAnsi" w:cstheme="minorHAnsi"/>
                <w:b/>
                <w:bCs/>
                <w:szCs w:val="22"/>
              </w:rPr>
            </w:pPr>
          </w:p>
        </w:tc>
      </w:tr>
      <w:tr w:rsidR="00C8331F" w:rsidRPr="00451591" w14:paraId="141EE9E7" w14:textId="77777777" w:rsidTr="00292F55">
        <w:trPr>
          <w:cantSplit/>
          <w:trHeight w:val="430"/>
          <w:jc w:val="center"/>
        </w:trPr>
        <w:tc>
          <w:tcPr>
            <w:tcW w:w="6120" w:type="dxa"/>
            <w:tcBorders>
              <w:top w:val="single" w:sz="4" w:space="0" w:color="auto"/>
              <w:left w:val="single" w:sz="4" w:space="0" w:color="auto"/>
              <w:bottom w:val="single" w:sz="4" w:space="0" w:color="auto"/>
              <w:right w:val="single" w:sz="4" w:space="0" w:color="auto"/>
            </w:tcBorders>
          </w:tcPr>
          <w:p w14:paraId="4E749DDD" w14:textId="7EA6C5EE" w:rsidR="00C8331F" w:rsidRPr="00451591" w:rsidRDefault="00E520E9" w:rsidP="00292F55">
            <w:pPr>
              <w:pStyle w:val="ListParagraph"/>
              <w:ind w:left="0"/>
              <w:rPr>
                <w:rFonts w:asciiTheme="minorHAnsi" w:hAnsiTheme="minorHAnsi" w:cstheme="minorHAnsi"/>
                <w:szCs w:val="22"/>
              </w:rPr>
            </w:pPr>
            <w:r w:rsidRPr="00451591">
              <w:rPr>
                <w:rFonts w:asciiTheme="minorHAnsi" w:hAnsiTheme="minorHAnsi" w:cstheme="minorHAnsi"/>
                <w:szCs w:val="22"/>
              </w:rPr>
              <w:t>Knowledge of routine PC maintenance procedures</w:t>
            </w:r>
          </w:p>
        </w:tc>
        <w:tc>
          <w:tcPr>
            <w:tcW w:w="2006" w:type="dxa"/>
            <w:tcBorders>
              <w:top w:val="single" w:sz="4" w:space="0" w:color="auto"/>
              <w:left w:val="single" w:sz="4" w:space="0" w:color="auto"/>
              <w:bottom w:val="single" w:sz="4" w:space="0" w:color="auto"/>
              <w:right w:val="single" w:sz="4" w:space="0" w:color="auto"/>
            </w:tcBorders>
          </w:tcPr>
          <w:p w14:paraId="6AD904B8" w14:textId="5BD641FE" w:rsidR="00C8331F" w:rsidRPr="00451591" w:rsidRDefault="006F4CC2" w:rsidP="00451591">
            <w:pPr>
              <w:ind w:right="227"/>
              <w:jc w:val="center"/>
              <w:rPr>
                <w:rFonts w:asciiTheme="minorHAnsi" w:hAnsiTheme="minorHAnsi" w:cstheme="minorHAnsi"/>
                <w:b/>
                <w:bCs/>
                <w:szCs w:val="22"/>
              </w:rPr>
            </w:pPr>
            <w:r w:rsidRPr="00451591">
              <w:rPr>
                <w:rFonts w:asciiTheme="minorHAnsi" w:hAnsiTheme="minorHAnsi" w:cstheme="minorHAnsi"/>
                <w:b/>
                <w:bCs/>
                <w:szCs w:val="22"/>
              </w:rPr>
              <w:t>X</w:t>
            </w:r>
          </w:p>
        </w:tc>
        <w:tc>
          <w:tcPr>
            <w:tcW w:w="1276" w:type="dxa"/>
            <w:tcBorders>
              <w:top w:val="single" w:sz="4" w:space="0" w:color="auto"/>
              <w:left w:val="single" w:sz="4" w:space="0" w:color="auto"/>
              <w:bottom w:val="single" w:sz="4" w:space="0" w:color="auto"/>
              <w:right w:val="single" w:sz="4" w:space="0" w:color="auto"/>
            </w:tcBorders>
          </w:tcPr>
          <w:p w14:paraId="2296F417" w14:textId="013722A4" w:rsidR="00C8331F" w:rsidRPr="00451591" w:rsidRDefault="00C8331F" w:rsidP="00451591">
            <w:pPr>
              <w:ind w:right="227"/>
              <w:jc w:val="center"/>
              <w:rPr>
                <w:rFonts w:asciiTheme="minorHAnsi" w:hAnsiTheme="minorHAnsi" w:cstheme="minorHAnsi"/>
                <w:b/>
                <w:bCs/>
                <w:szCs w:val="22"/>
              </w:rPr>
            </w:pPr>
          </w:p>
        </w:tc>
      </w:tr>
      <w:tr w:rsidR="00C8331F" w:rsidRPr="00451591" w14:paraId="6A8DC33C" w14:textId="77777777" w:rsidTr="00292F55">
        <w:trPr>
          <w:cantSplit/>
          <w:trHeight w:val="430"/>
          <w:jc w:val="center"/>
        </w:trPr>
        <w:tc>
          <w:tcPr>
            <w:tcW w:w="6120" w:type="dxa"/>
            <w:tcBorders>
              <w:top w:val="single" w:sz="4" w:space="0" w:color="auto"/>
              <w:left w:val="single" w:sz="4" w:space="0" w:color="auto"/>
              <w:bottom w:val="single" w:sz="4" w:space="0" w:color="auto"/>
              <w:right w:val="single" w:sz="4" w:space="0" w:color="auto"/>
            </w:tcBorders>
          </w:tcPr>
          <w:p w14:paraId="54724E38" w14:textId="77777777" w:rsidR="00E520E9" w:rsidRPr="00451591" w:rsidRDefault="00E520E9" w:rsidP="00E520E9">
            <w:pPr>
              <w:rPr>
                <w:rFonts w:asciiTheme="minorHAnsi" w:hAnsiTheme="minorHAnsi" w:cstheme="minorHAnsi"/>
                <w:szCs w:val="22"/>
              </w:rPr>
            </w:pPr>
            <w:r w:rsidRPr="00451591">
              <w:rPr>
                <w:rFonts w:asciiTheme="minorHAnsi" w:hAnsiTheme="minorHAnsi" w:cstheme="minorHAnsi"/>
                <w:szCs w:val="22"/>
              </w:rPr>
              <w:t xml:space="preserve">Logical thinking and a flexible approach to problem solving or troubleshooting </w:t>
            </w:r>
          </w:p>
          <w:p w14:paraId="01000AB4" w14:textId="6DB4196E" w:rsidR="00C8331F" w:rsidRPr="00451591" w:rsidRDefault="00C8331F" w:rsidP="00292F55">
            <w:pPr>
              <w:pStyle w:val="ListParagraph"/>
              <w:ind w:left="0" w:right="227"/>
              <w:rPr>
                <w:rFonts w:asciiTheme="minorHAnsi" w:hAnsiTheme="minorHAnsi" w:cstheme="minorHAnsi"/>
                <w:szCs w:val="22"/>
              </w:rPr>
            </w:pPr>
          </w:p>
        </w:tc>
        <w:tc>
          <w:tcPr>
            <w:tcW w:w="2006" w:type="dxa"/>
            <w:tcBorders>
              <w:top w:val="single" w:sz="4" w:space="0" w:color="auto"/>
              <w:left w:val="single" w:sz="4" w:space="0" w:color="auto"/>
              <w:bottom w:val="single" w:sz="4" w:space="0" w:color="auto"/>
              <w:right w:val="single" w:sz="4" w:space="0" w:color="auto"/>
            </w:tcBorders>
          </w:tcPr>
          <w:p w14:paraId="229AAB8C" w14:textId="77777777" w:rsidR="00C8331F" w:rsidRPr="00451591" w:rsidRDefault="00C8331F" w:rsidP="00451591">
            <w:pPr>
              <w:ind w:right="227"/>
              <w:jc w:val="center"/>
              <w:rPr>
                <w:rFonts w:asciiTheme="minorHAnsi" w:hAnsiTheme="minorHAnsi" w:cstheme="minorHAnsi"/>
                <w:b/>
                <w:bCs/>
                <w:szCs w:val="22"/>
              </w:rPr>
            </w:pPr>
          </w:p>
        </w:tc>
        <w:tc>
          <w:tcPr>
            <w:tcW w:w="1276" w:type="dxa"/>
            <w:tcBorders>
              <w:top w:val="single" w:sz="4" w:space="0" w:color="auto"/>
              <w:left w:val="single" w:sz="4" w:space="0" w:color="auto"/>
              <w:bottom w:val="single" w:sz="4" w:space="0" w:color="auto"/>
              <w:right w:val="single" w:sz="4" w:space="0" w:color="auto"/>
            </w:tcBorders>
          </w:tcPr>
          <w:p w14:paraId="22B3E610" w14:textId="05DAEF86" w:rsidR="00C8331F" w:rsidRPr="00451591" w:rsidRDefault="00C8331F" w:rsidP="00451591">
            <w:pPr>
              <w:ind w:right="227"/>
              <w:jc w:val="center"/>
              <w:rPr>
                <w:rFonts w:asciiTheme="minorHAnsi" w:hAnsiTheme="minorHAnsi" w:cstheme="minorHAnsi"/>
                <w:b/>
                <w:bCs/>
                <w:szCs w:val="22"/>
              </w:rPr>
            </w:pPr>
          </w:p>
        </w:tc>
      </w:tr>
      <w:tr w:rsidR="00E520E9" w:rsidRPr="00451591" w14:paraId="2A988504" w14:textId="77777777" w:rsidTr="00292F55">
        <w:trPr>
          <w:cantSplit/>
          <w:trHeight w:val="430"/>
          <w:jc w:val="center"/>
        </w:trPr>
        <w:tc>
          <w:tcPr>
            <w:tcW w:w="6120" w:type="dxa"/>
            <w:tcBorders>
              <w:top w:val="single" w:sz="4" w:space="0" w:color="auto"/>
              <w:left w:val="single" w:sz="4" w:space="0" w:color="auto"/>
              <w:bottom w:val="single" w:sz="4" w:space="0" w:color="auto"/>
              <w:right w:val="single" w:sz="4" w:space="0" w:color="auto"/>
            </w:tcBorders>
          </w:tcPr>
          <w:p w14:paraId="53CA0FD7" w14:textId="61C4AF9D" w:rsidR="008D5DFE" w:rsidRPr="00451591" w:rsidRDefault="008D5DFE" w:rsidP="008D5DFE">
            <w:pPr>
              <w:rPr>
                <w:rFonts w:asciiTheme="minorHAnsi" w:hAnsiTheme="minorHAnsi" w:cstheme="minorHAnsi"/>
                <w:szCs w:val="22"/>
              </w:rPr>
            </w:pPr>
            <w:r w:rsidRPr="00451591">
              <w:rPr>
                <w:rFonts w:asciiTheme="minorHAnsi" w:hAnsiTheme="minorHAnsi" w:cstheme="minorHAnsi"/>
                <w:szCs w:val="22"/>
              </w:rPr>
              <w:t>Ability to work effectively both independently and as a member of a team</w:t>
            </w:r>
          </w:p>
          <w:p w14:paraId="39DEED4C" w14:textId="77777777" w:rsidR="00E520E9" w:rsidRPr="00451591" w:rsidRDefault="00E520E9" w:rsidP="00E520E9">
            <w:pPr>
              <w:rPr>
                <w:rFonts w:asciiTheme="minorHAnsi" w:hAnsiTheme="minorHAnsi" w:cstheme="minorHAnsi"/>
                <w:szCs w:val="22"/>
              </w:rPr>
            </w:pPr>
          </w:p>
        </w:tc>
        <w:tc>
          <w:tcPr>
            <w:tcW w:w="2006" w:type="dxa"/>
            <w:tcBorders>
              <w:top w:val="single" w:sz="4" w:space="0" w:color="auto"/>
              <w:left w:val="single" w:sz="4" w:space="0" w:color="auto"/>
              <w:bottom w:val="single" w:sz="4" w:space="0" w:color="auto"/>
              <w:right w:val="single" w:sz="4" w:space="0" w:color="auto"/>
            </w:tcBorders>
          </w:tcPr>
          <w:p w14:paraId="38425E18" w14:textId="45AE8504" w:rsidR="00E520E9" w:rsidRPr="00451591" w:rsidRDefault="006F4CC2" w:rsidP="00451591">
            <w:pPr>
              <w:ind w:right="227"/>
              <w:jc w:val="center"/>
              <w:rPr>
                <w:rFonts w:asciiTheme="minorHAnsi" w:hAnsiTheme="minorHAnsi" w:cstheme="minorHAnsi"/>
                <w:b/>
                <w:bCs/>
                <w:szCs w:val="22"/>
              </w:rPr>
            </w:pPr>
            <w:r w:rsidRPr="00451591">
              <w:rPr>
                <w:rFonts w:asciiTheme="minorHAnsi" w:hAnsiTheme="minorHAnsi" w:cstheme="minorHAnsi"/>
                <w:b/>
                <w:bCs/>
                <w:szCs w:val="22"/>
              </w:rPr>
              <w:t>X</w:t>
            </w:r>
          </w:p>
        </w:tc>
        <w:tc>
          <w:tcPr>
            <w:tcW w:w="1276" w:type="dxa"/>
            <w:tcBorders>
              <w:top w:val="single" w:sz="4" w:space="0" w:color="auto"/>
              <w:left w:val="single" w:sz="4" w:space="0" w:color="auto"/>
              <w:bottom w:val="single" w:sz="4" w:space="0" w:color="auto"/>
              <w:right w:val="single" w:sz="4" w:space="0" w:color="auto"/>
            </w:tcBorders>
          </w:tcPr>
          <w:p w14:paraId="65207E42" w14:textId="77777777" w:rsidR="00E520E9" w:rsidRPr="00451591" w:rsidRDefault="00E520E9" w:rsidP="00451591">
            <w:pPr>
              <w:ind w:right="227"/>
              <w:jc w:val="center"/>
              <w:rPr>
                <w:rFonts w:asciiTheme="minorHAnsi" w:hAnsiTheme="minorHAnsi" w:cstheme="minorHAnsi"/>
                <w:b/>
                <w:bCs/>
                <w:szCs w:val="22"/>
              </w:rPr>
            </w:pPr>
          </w:p>
        </w:tc>
      </w:tr>
      <w:tr w:rsidR="00C8331F" w:rsidRPr="00451591" w14:paraId="04A5BF9F" w14:textId="77777777" w:rsidTr="00292F55">
        <w:trPr>
          <w:cantSplit/>
          <w:trHeight w:val="430"/>
          <w:jc w:val="center"/>
        </w:trPr>
        <w:tc>
          <w:tcPr>
            <w:tcW w:w="6120" w:type="dxa"/>
            <w:tcBorders>
              <w:top w:val="single" w:sz="4" w:space="0" w:color="auto"/>
              <w:left w:val="single" w:sz="4" w:space="0" w:color="auto"/>
              <w:bottom w:val="single" w:sz="4" w:space="0" w:color="auto"/>
              <w:right w:val="single" w:sz="4" w:space="0" w:color="auto"/>
            </w:tcBorders>
          </w:tcPr>
          <w:p w14:paraId="5B87C351" w14:textId="77777777" w:rsidR="00C8331F" w:rsidRPr="00451591" w:rsidRDefault="00C8331F" w:rsidP="00292F55">
            <w:pPr>
              <w:pStyle w:val="ListParagraph"/>
              <w:ind w:left="0" w:right="227"/>
              <w:rPr>
                <w:rFonts w:asciiTheme="minorHAnsi" w:hAnsiTheme="minorHAnsi" w:cstheme="minorHAnsi"/>
                <w:szCs w:val="22"/>
              </w:rPr>
            </w:pPr>
            <w:r w:rsidRPr="00451591">
              <w:rPr>
                <w:rFonts w:asciiTheme="minorHAnsi" w:hAnsiTheme="minorHAnsi" w:cstheme="minorHAnsi"/>
                <w:szCs w:val="22"/>
              </w:rPr>
              <w:t xml:space="preserve">Excellent written and oral communication, including the accurate use of English grammar, </w:t>
            </w:r>
            <w:proofErr w:type="gramStart"/>
            <w:r w:rsidRPr="00451591">
              <w:rPr>
                <w:rFonts w:asciiTheme="minorHAnsi" w:hAnsiTheme="minorHAnsi" w:cstheme="minorHAnsi"/>
                <w:szCs w:val="22"/>
              </w:rPr>
              <w:t>punctuation</w:t>
            </w:r>
            <w:proofErr w:type="gramEnd"/>
            <w:r w:rsidRPr="00451591">
              <w:rPr>
                <w:rFonts w:asciiTheme="minorHAnsi" w:hAnsiTheme="minorHAnsi" w:cstheme="minorHAnsi"/>
                <w:szCs w:val="22"/>
              </w:rPr>
              <w:t xml:space="preserve"> and syntax.</w:t>
            </w:r>
          </w:p>
        </w:tc>
        <w:tc>
          <w:tcPr>
            <w:tcW w:w="2006" w:type="dxa"/>
            <w:tcBorders>
              <w:top w:val="single" w:sz="4" w:space="0" w:color="auto"/>
              <w:left w:val="single" w:sz="4" w:space="0" w:color="auto"/>
              <w:bottom w:val="single" w:sz="4" w:space="0" w:color="auto"/>
              <w:right w:val="single" w:sz="4" w:space="0" w:color="auto"/>
            </w:tcBorders>
          </w:tcPr>
          <w:p w14:paraId="3DD22BAE" w14:textId="168F75D3" w:rsidR="00C8331F" w:rsidRPr="00451591" w:rsidRDefault="00451591" w:rsidP="00451591">
            <w:pPr>
              <w:ind w:right="227"/>
              <w:jc w:val="center"/>
              <w:rPr>
                <w:rFonts w:asciiTheme="minorHAnsi" w:hAnsiTheme="minorHAnsi" w:cstheme="minorHAnsi"/>
                <w:b/>
                <w:bCs/>
                <w:szCs w:val="22"/>
              </w:rPr>
            </w:pPr>
            <w:r w:rsidRPr="00451591">
              <w:rPr>
                <w:rFonts w:asciiTheme="minorHAnsi" w:hAnsiTheme="minorHAnsi" w:cstheme="minorHAnsi"/>
                <w:b/>
                <w:bCs/>
                <w:szCs w:val="22"/>
              </w:rPr>
              <w:t>X</w:t>
            </w:r>
          </w:p>
        </w:tc>
        <w:tc>
          <w:tcPr>
            <w:tcW w:w="1276" w:type="dxa"/>
            <w:tcBorders>
              <w:top w:val="single" w:sz="4" w:space="0" w:color="auto"/>
              <w:left w:val="single" w:sz="4" w:space="0" w:color="auto"/>
              <w:bottom w:val="single" w:sz="4" w:space="0" w:color="auto"/>
              <w:right w:val="single" w:sz="4" w:space="0" w:color="auto"/>
            </w:tcBorders>
          </w:tcPr>
          <w:p w14:paraId="42E274C0" w14:textId="157F3C43" w:rsidR="00C8331F" w:rsidRPr="00451591" w:rsidRDefault="00C8331F" w:rsidP="00451591">
            <w:pPr>
              <w:ind w:right="227"/>
              <w:jc w:val="center"/>
              <w:rPr>
                <w:rFonts w:asciiTheme="minorHAnsi" w:hAnsiTheme="minorHAnsi" w:cstheme="minorHAnsi"/>
                <w:b/>
                <w:bCs/>
                <w:szCs w:val="22"/>
              </w:rPr>
            </w:pPr>
          </w:p>
        </w:tc>
      </w:tr>
      <w:tr w:rsidR="00C8331F" w:rsidRPr="00451591" w14:paraId="30EB11C2" w14:textId="77777777" w:rsidTr="00292F55">
        <w:trPr>
          <w:cantSplit/>
          <w:trHeight w:val="430"/>
          <w:jc w:val="center"/>
        </w:trPr>
        <w:tc>
          <w:tcPr>
            <w:tcW w:w="6120" w:type="dxa"/>
            <w:tcBorders>
              <w:top w:val="single" w:sz="4" w:space="0" w:color="auto"/>
              <w:left w:val="single" w:sz="4" w:space="0" w:color="auto"/>
              <w:bottom w:val="single" w:sz="4" w:space="0" w:color="auto"/>
              <w:right w:val="single" w:sz="4" w:space="0" w:color="auto"/>
            </w:tcBorders>
          </w:tcPr>
          <w:p w14:paraId="65B4F061" w14:textId="776C72DE" w:rsidR="00C8331F" w:rsidRPr="00451591" w:rsidRDefault="00C8331F" w:rsidP="00292F55">
            <w:pPr>
              <w:pStyle w:val="ListParagraph"/>
              <w:ind w:left="0"/>
              <w:rPr>
                <w:rFonts w:asciiTheme="minorHAnsi" w:hAnsiTheme="minorHAnsi" w:cstheme="minorHAnsi"/>
                <w:szCs w:val="22"/>
              </w:rPr>
            </w:pPr>
            <w:r w:rsidRPr="00451591">
              <w:rPr>
                <w:rFonts w:asciiTheme="minorHAnsi" w:hAnsiTheme="minorHAnsi" w:cstheme="minorHAnsi"/>
                <w:szCs w:val="22"/>
              </w:rPr>
              <w:t xml:space="preserve">Good communication skills with staff, </w:t>
            </w:r>
            <w:proofErr w:type="gramStart"/>
            <w:r w:rsidRPr="00451591">
              <w:rPr>
                <w:rFonts w:asciiTheme="minorHAnsi" w:hAnsiTheme="minorHAnsi" w:cstheme="minorHAnsi"/>
                <w:szCs w:val="22"/>
              </w:rPr>
              <w:t>students</w:t>
            </w:r>
            <w:proofErr w:type="gramEnd"/>
            <w:r w:rsidRPr="00451591">
              <w:rPr>
                <w:rFonts w:asciiTheme="minorHAnsi" w:hAnsiTheme="minorHAnsi" w:cstheme="minorHAnsi"/>
                <w:szCs w:val="22"/>
              </w:rPr>
              <w:t xml:space="preserve"> and other users of the IT Serv</w:t>
            </w:r>
            <w:r w:rsidR="0079640E" w:rsidRPr="00451591">
              <w:rPr>
                <w:rFonts w:asciiTheme="minorHAnsi" w:hAnsiTheme="minorHAnsi" w:cstheme="minorHAnsi"/>
                <w:szCs w:val="22"/>
              </w:rPr>
              <w:t>ice</w:t>
            </w:r>
          </w:p>
          <w:p w14:paraId="6976AD3A" w14:textId="77777777" w:rsidR="00C8331F" w:rsidRPr="00451591" w:rsidRDefault="00C8331F" w:rsidP="00292F55">
            <w:pPr>
              <w:pStyle w:val="ListParagraph"/>
              <w:ind w:left="0" w:right="227" w:firstLine="720"/>
              <w:rPr>
                <w:rFonts w:asciiTheme="minorHAnsi" w:hAnsiTheme="minorHAnsi" w:cstheme="minorHAnsi"/>
                <w:szCs w:val="22"/>
              </w:rPr>
            </w:pPr>
          </w:p>
        </w:tc>
        <w:tc>
          <w:tcPr>
            <w:tcW w:w="2006" w:type="dxa"/>
            <w:tcBorders>
              <w:top w:val="single" w:sz="4" w:space="0" w:color="auto"/>
              <w:left w:val="single" w:sz="4" w:space="0" w:color="auto"/>
              <w:bottom w:val="single" w:sz="4" w:space="0" w:color="auto"/>
              <w:right w:val="single" w:sz="4" w:space="0" w:color="auto"/>
            </w:tcBorders>
          </w:tcPr>
          <w:p w14:paraId="08E06ACE" w14:textId="509BDB7C" w:rsidR="00C8331F" w:rsidRPr="00451591" w:rsidRDefault="00451591" w:rsidP="00451591">
            <w:pPr>
              <w:ind w:right="227"/>
              <w:jc w:val="center"/>
              <w:rPr>
                <w:rFonts w:asciiTheme="minorHAnsi" w:hAnsiTheme="minorHAnsi" w:cstheme="minorHAnsi"/>
                <w:b/>
                <w:bCs/>
                <w:szCs w:val="22"/>
              </w:rPr>
            </w:pPr>
            <w:r w:rsidRPr="00451591">
              <w:rPr>
                <w:rFonts w:asciiTheme="minorHAnsi" w:hAnsiTheme="minorHAnsi" w:cstheme="minorHAnsi"/>
                <w:b/>
                <w:bCs/>
                <w:szCs w:val="22"/>
              </w:rPr>
              <w:t>X</w:t>
            </w:r>
          </w:p>
        </w:tc>
        <w:tc>
          <w:tcPr>
            <w:tcW w:w="1276" w:type="dxa"/>
            <w:tcBorders>
              <w:top w:val="single" w:sz="4" w:space="0" w:color="auto"/>
              <w:left w:val="single" w:sz="4" w:space="0" w:color="auto"/>
              <w:bottom w:val="single" w:sz="4" w:space="0" w:color="auto"/>
              <w:right w:val="single" w:sz="4" w:space="0" w:color="auto"/>
            </w:tcBorders>
          </w:tcPr>
          <w:p w14:paraId="246E276C" w14:textId="21BA2ADB" w:rsidR="00C8331F" w:rsidRPr="00451591" w:rsidRDefault="00C8331F" w:rsidP="00451591">
            <w:pPr>
              <w:ind w:right="227"/>
              <w:jc w:val="center"/>
              <w:rPr>
                <w:rFonts w:asciiTheme="minorHAnsi" w:hAnsiTheme="minorHAnsi" w:cstheme="minorHAnsi"/>
                <w:b/>
                <w:bCs/>
                <w:szCs w:val="22"/>
              </w:rPr>
            </w:pPr>
          </w:p>
        </w:tc>
      </w:tr>
      <w:tr w:rsidR="00C8331F" w:rsidRPr="00451591" w14:paraId="2A6C2836" w14:textId="77777777" w:rsidTr="00292F55">
        <w:trPr>
          <w:cantSplit/>
          <w:trHeight w:val="430"/>
          <w:jc w:val="center"/>
        </w:trPr>
        <w:tc>
          <w:tcPr>
            <w:tcW w:w="6120" w:type="dxa"/>
            <w:tcBorders>
              <w:top w:val="single" w:sz="4" w:space="0" w:color="auto"/>
              <w:left w:val="single" w:sz="4" w:space="0" w:color="auto"/>
              <w:bottom w:val="single" w:sz="4" w:space="0" w:color="auto"/>
              <w:right w:val="single" w:sz="4" w:space="0" w:color="auto"/>
            </w:tcBorders>
          </w:tcPr>
          <w:p w14:paraId="451509CE" w14:textId="7CC791AB" w:rsidR="00C8331F" w:rsidRPr="00451591" w:rsidRDefault="00C8331F" w:rsidP="00292F55">
            <w:pPr>
              <w:pStyle w:val="ListParagraph"/>
              <w:ind w:left="0"/>
              <w:rPr>
                <w:rFonts w:asciiTheme="minorHAnsi" w:hAnsiTheme="minorHAnsi" w:cstheme="minorHAnsi"/>
                <w:szCs w:val="22"/>
              </w:rPr>
            </w:pPr>
            <w:r w:rsidRPr="00451591">
              <w:rPr>
                <w:rFonts w:asciiTheme="minorHAnsi" w:hAnsiTheme="minorHAnsi" w:cstheme="minorHAnsi"/>
                <w:szCs w:val="22"/>
              </w:rPr>
              <w:t xml:space="preserve">Displays commitment to the protection and safeguarding of children and young </w:t>
            </w:r>
            <w:r w:rsidR="00883972" w:rsidRPr="00451591">
              <w:rPr>
                <w:rFonts w:asciiTheme="minorHAnsi" w:hAnsiTheme="minorHAnsi" w:cstheme="minorHAnsi"/>
                <w:szCs w:val="22"/>
              </w:rPr>
              <w:t>people and</w:t>
            </w:r>
            <w:r w:rsidRPr="00451591">
              <w:rPr>
                <w:rFonts w:asciiTheme="minorHAnsi" w:hAnsiTheme="minorHAnsi" w:cstheme="minorHAnsi"/>
                <w:szCs w:val="22"/>
              </w:rPr>
              <w:t xml:space="preserve"> has an up-to-date knowledge of relevant legislation and guidance in relation to working with, and the protection of, children and young people.</w:t>
            </w:r>
          </w:p>
        </w:tc>
        <w:tc>
          <w:tcPr>
            <w:tcW w:w="2006" w:type="dxa"/>
            <w:tcBorders>
              <w:top w:val="single" w:sz="4" w:space="0" w:color="auto"/>
              <w:left w:val="single" w:sz="4" w:space="0" w:color="auto"/>
              <w:bottom w:val="single" w:sz="4" w:space="0" w:color="auto"/>
              <w:right w:val="single" w:sz="4" w:space="0" w:color="auto"/>
            </w:tcBorders>
          </w:tcPr>
          <w:p w14:paraId="532604DE" w14:textId="77777777" w:rsidR="00C8331F" w:rsidRPr="00451591" w:rsidRDefault="00C8331F" w:rsidP="00451591">
            <w:pPr>
              <w:ind w:right="227"/>
              <w:jc w:val="center"/>
              <w:rPr>
                <w:rFonts w:asciiTheme="minorHAnsi" w:hAnsiTheme="minorHAnsi" w:cstheme="minorHAnsi"/>
                <w:b/>
                <w:bCs/>
                <w:szCs w:val="22"/>
              </w:rPr>
            </w:pPr>
            <w:r w:rsidRPr="00451591">
              <w:rPr>
                <w:rFonts w:asciiTheme="minorHAnsi" w:hAnsiTheme="minorHAnsi" w:cstheme="minorHAnsi"/>
                <w:b/>
                <w:bCs/>
                <w:szCs w:val="22"/>
              </w:rPr>
              <w:t>X</w:t>
            </w:r>
          </w:p>
        </w:tc>
        <w:tc>
          <w:tcPr>
            <w:tcW w:w="1276" w:type="dxa"/>
            <w:tcBorders>
              <w:top w:val="single" w:sz="4" w:space="0" w:color="auto"/>
              <w:left w:val="single" w:sz="4" w:space="0" w:color="auto"/>
              <w:bottom w:val="single" w:sz="4" w:space="0" w:color="auto"/>
              <w:right w:val="single" w:sz="4" w:space="0" w:color="auto"/>
            </w:tcBorders>
          </w:tcPr>
          <w:p w14:paraId="74959B1A" w14:textId="77777777" w:rsidR="00C8331F" w:rsidRPr="00451591" w:rsidRDefault="00C8331F" w:rsidP="00451591">
            <w:pPr>
              <w:ind w:right="227"/>
              <w:jc w:val="center"/>
              <w:rPr>
                <w:rFonts w:asciiTheme="minorHAnsi" w:hAnsiTheme="minorHAnsi" w:cstheme="minorHAnsi"/>
                <w:b/>
                <w:bCs/>
                <w:szCs w:val="22"/>
              </w:rPr>
            </w:pPr>
            <w:r w:rsidRPr="00451591">
              <w:rPr>
                <w:rFonts w:asciiTheme="minorHAnsi" w:hAnsiTheme="minorHAnsi" w:cstheme="minorHAnsi"/>
                <w:b/>
                <w:bCs/>
                <w:szCs w:val="22"/>
              </w:rPr>
              <w:t>X</w:t>
            </w:r>
          </w:p>
        </w:tc>
      </w:tr>
    </w:tbl>
    <w:p w14:paraId="71DB58CC" w14:textId="7FD53C5F" w:rsidR="004A51DE" w:rsidRPr="00235604" w:rsidRDefault="004A51DE" w:rsidP="00451C56"/>
    <w:sectPr w:rsidR="004A51DE" w:rsidRPr="00235604" w:rsidSect="00591B52">
      <w:headerReference w:type="default" r:id="rId10"/>
      <w:footerReference w:type="even" r:id="rId11"/>
      <w:footerReference w:type="default" r:id="rId12"/>
      <w:pgSz w:w="12240" w:h="15840"/>
      <w:pgMar w:top="1440" w:right="1080" w:bottom="1440" w:left="1080" w:header="1276"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E26BD" w14:textId="77777777" w:rsidR="00731763" w:rsidRDefault="00731763">
      <w:r>
        <w:separator/>
      </w:r>
    </w:p>
  </w:endnote>
  <w:endnote w:type="continuationSeparator" w:id="0">
    <w:p w14:paraId="54FDEC18" w14:textId="77777777" w:rsidR="00731763" w:rsidRDefault="0073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A3DD" w14:textId="77777777" w:rsidR="00D95BBE" w:rsidRDefault="002E45FC">
    <w:pPr>
      <w:pStyle w:val="Footer"/>
      <w:framePr w:wrap="around" w:vAnchor="text" w:hAnchor="margin" w:xAlign="right" w:y="1"/>
      <w:rPr>
        <w:rStyle w:val="PageNumber"/>
      </w:rPr>
    </w:pPr>
    <w:r>
      <w:rPr>
        <w:rStyle w:val="PageNumber"/>
      </w:rPr>
      <w:fldChar w:fldCharType="begin"/>
    </w:r>
    <w:r w:rsidR="00D95BBE">
      <w:rPr>
        <w:rStyle w:val="PageNumber"/>
      </w:rPr>
      <w:instrText xml:space="preserve">PAGE  </w:instrText>
    </w:r>
    <w:r>
      <w:rPr>
        <w:rStyle w:val="PageNumber"/>
      </w:rPr>
      <w:fldChar w:fldCharType="end"/>
    </w:r>
  </w:p>
  <w:p w14:paraId="4F78A3DE" w14:textId="77777777" w:rsidR="00D95BBE" w:rsidRDefault="00D95B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A3DF" w14:textId="77777777" w:rsidR="00D95BBE" w:rsidRDefault="00D95BBE" w:rsidP="003B4366">
    <w:pPr>
      <w:pStyle w:val="Footer"/>
      <w:jc w:val="center"/>
      <w:rPr>
        <w:i/>
        <w:sz w:val="18"/>
        <w:szCs w:val="18"/>
      </w:rPr>
    </w:pPr>
  </w:p>
  <w:p w14:paraId="4F78A3E0" w14:textId="77777777" w:rsidR="00D95BBE" w:rsidRDefault="00D95BBE" w:rsidP="003B4366">
    <w:pPr>
      <w:pStyle w:val="Footer"/>
      <w:jc w:val="center"/>
      <w:rPr>
        <w:i/>
        <w:sz w:val="18"/>
        <w:szCs w:val="18"/>
      </w:rPr>
    </w:pPr>
  </w:p>
  <w:p w14:paraId="4F78A3E1" w14:textId="77777777" w:rsidR="00D95BBE" w:rsidRPr="00394474" w:rsidRDefault="00D95BBE" w:rsidP="003B4366">
    <w:pPr>
      <w:pStyle w:val="Footer"/>
      <w:jc w:val="center"/>
      <w:rPr>
        <w:i/>
        <w:sz w:val="18"/>
        <w:szCs w:val="18"/>
      </w:rPr>
    </w:pPr>
    <w:r w:rsidRPr="00394474">
      <w:rPr>
        <w:i/>
        <w:sz w:val="18"/>
        <w:szCs w:val="18"/>
      </w:rPr>
      <w:t>THIS POST IS EXEMPT FROM THE REHABILITATION OF OFFENDERS ACT, 1974</w:t>
    </w:r>
  </w:p>
  <w:p w14:paraId="4F78A3E2" w14:textId="77777777" w:rsidR="00D95BBE" w:rsidRPr="00394474" w:rsidRDefault="00D95BBE" w:rsidP="003B4366">
    <w:pPr>
      <w:pStyle w:val="Footer"/>
      <w:jc w:val="center"/>
      <w:rPr>
        <w:i/>
        <w:sz w:val="18"/>
        <w:szCs w:val="18"/>
      </w:rPr>
    </w:pPr>
    <w:r>
      <w:rPr>
        <w:i/>
        <w:sz w:val="18"/>
        <w:szCs w:val="18"/>
      </w:rPr>
      <w:t>Chrysalis</w:t>
    </w:r>
    <w:r w:rsidRPr="00394474">
      <w:rPr>
        <w:i/>
        <w:sz w:val="18"/>
        <w:szCs w:val="18"/>
      </w:rPr>
      <w:t xml:space="preserve"> Multi-Academy Trust is committed to safeguarding and promoting the welfare of children and young people and expects all staff and volunteers to share this commitment.</w:t>
    </w:r>
  </w:p>
  <w:p w14:paraId="4F78A3E3" w14:textId="77777777" w:rsidR="00D95BBE" w:rsidRPr="00ED314B" w:rsidRDefault="00D95BBE" w:rsidP="005110F7">
    <w:pPr>
      <w:pStyle w:val="Footer"/>
      <w:ind w:right="360"/>
      <w:rPr>
        <w:sz w:val="18"/>
        <w:szCs w:val="18"/>
      </w:rPr>
    </w:pPr>
  </w:p>
  <w:p w14:paraId="4F78A3E4" w14:textId="77777777" w:rsidR="00D95BBE" w:rsidRPr="00ED314B" w:rsidRDefault="00D95BBE">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4C2EF" w14:textId="77777777" w:rsidR="00731763" w:rsidRDefault="00731763">
      <w:r>
        <w:separator/>
      </w:r>
    </w:p>
  </w:footnote>
  <w:footnote w:type="continuationSeparator" w:id="0">
    <w:p w14:paraId="7B6D32E2" w14:textId="77777777" w:rsidR="00731763" w:rsidRDefault="00731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A3DB" w14:textId="77777777" w:rsidR="00591B52" w:rsidRDefault="00591B52">
    <w:pPr>
      <w:pStyle w:val="Header"/>
    </w:pPr>
    <w:r>
      <w:rPr>
        <w:noProof/>
        <w:lang w:eastAsia="en-GB"/>
      </w:rPr>
      <w:drawing>
        <wp:anchor distT="0" distB="0" distL="114300" distR="114300" simplePos="0" relativeHeight="251659264" behindDoc="1" locked="0" layoutInCell="1" allowOverlap="1" wp14:anchorId="4F78A3E5" wp14:editId="4F78A3E6">
          <wp:simplePos x="0" y="0"/>
          <wp:positionH relativeFrom="column">
            <wp:align>center</wp:align>
          </wp:positionH>
          <wp:positionV relativeFrom="paragraph">
            <wp:posOffset>-544830</wp:posOffset>
          </wp:positionV>
          <wp:extent cx="1558800" cy="824400"/>
          <wp:effectExtent l="0" t="0" r="3810" b="0"/>
          <wp:wrapTight wrapText="bothSides">
            <wp:wrapPolygon edited="0">
              <wp:start x="14523" y="0"/>
              <wp:lineTo x="13203" y="0"/>
              <wp:lineTo x="1056" y="7488"/>
              <wp:lineTo x="0" y="9985"/>
              <wp:lineTo x="0" y="16475"/>
              <wp:lineTo x="8186" y="20968"/>
              <wp:lineTo x="8714" y="20968"/>
              <wp:lineTo x="10562" y="20968"/>
              <wp:lineTo x="21389" y="19969"/>
              <wp:lineTo x="21389" y="10983"/>
              <wp:lineTo x="18748" y="7988"/>
              <wp:lineTo x="19012" y="4493"/>
              <wp:lineTo x="18220" y="1997"/>
              <wp:lineTo x="15844" y="0"/>
              <wp:lineTo x="1452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800" cy="824400"/>
                  </a:xfrm>
                  <a:prstGeom prst="rect">
                    <a:avLst/>
                  </a:prstGeom>
                  <a:noFill/>
                  <a:ln>
                    <a:noFill/>
                  </a:ln>
                </pic:spPr>
              </pic:pic>
            </a:graphicData>
          </a:graphic>
        </wp:anchor>
      </w:drawing>
    </w:r>
  </w:p>
  <w:p w14:paraId="4F78A3DC" w14:textId="77777777" w:rsidR="00D95BBE" w:rsidRDefault="00D95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82D70"/>
    <w:multiLevelType w:val="hybridMultilevel"/>
    <w:tmpl w:val="D9B22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9765EB"/>
    <w:multiLevelType w:val="hybridMultilevel"/>
    <w:tmpl w:val="73061810"/>
    <w:lvl w:ilvl="0" w:tplc="9C48DEEC">
      <w:start w:val="1"/>
      <w:numFmt w:val="bullet"/>
      <w:lvlText w:val="•"/>
      <w:lvlJc w:val="left"/>
      <w:pPr>
        <w:ind w:left="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848AC2">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EF668EC">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CE8F512">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B8697FC">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822A790">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634EC80">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23E94D6">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318000C">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7C54665"/>
    <w:multiLevelType w:val="multilevel"/>
    <w:tmpl w:val="C48E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6467B0"/>
    <w:multiLevelType w:val="hybridMultilevel"/>
    <w:tmpl w:val="4ECA1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2661C"/>
    <w:multiLevelType w:val="hybridMultilevel"/>
    <w:tmpl w:val="3B721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B16AFF"/>
    <w:multiLevelType w:val="hybridMultilevel"/>
    <w:tmpl w:val="F6129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E445A"/>
    <w:multiLevelType w:val="hybridMultilevel"/>
    <w:tmpl w:val="0ABE7C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68C458C"/>
    <w:multiLevelType w:val="multilevel"/>
    <w:tmpl w:val="9266CE2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6D4008A1"/>
    <w:multiLevelType w:val="multilevel"/>
    <w:tmpl w:val="8884AA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3B1541"/>
    <w:multiLevelType w:val="multilevel"/>
    <w:tmpl w:val="4B54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9"/>
  </w:num>
  <w:num w:numId="4">
    <w:abstractNumId w:val="8"/>
  </w:num>
  <w:num w:numId="5">
    <w:abstractNumId w:val="7"/>
  </w:num>
  <w:num w:numId="6">
    <w:abstractNumId w:val="2"/>
  </w:num>
  <w:num w:numId="7">
    <w:abstractNumId w:val="5"/>
  </w:num>
  <w:num w:numId="8">
    <w:abstractNumId w:val="1"/>
  </w:num>
  <w:num w:numId="9">
    <w:abstractNumId w:val="0"/>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63"/>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6A"/>
    <w:rsid w:val="000159B5"/>
    <w:rsid w:val="000174B1"/>
    <w:rsid w:val="000204A1"/>
    <w:rsid w:val="00023E38"/>
    <w:rsid w:val="000334B3"/>
    <w:rsid w:val="00051725"/>
    <w:rsid w:val="00051AB8"/>
    <w:rsid w:val="00082792"/>
    <w:rsid w:val="00093A19"/>
    <w:rsid w:val="000977B3"/>
    <w:rsid w:val="000A55D2"/>
    <w:rsid w:val="000A6AE2"/>
    <w:rsid w:val="000C70EF"/>
    <w:rsid w:val="000E0935"/>
    <w:rsid w:val="000E68C3"/>
    <w:rsid w:val="000F71D8"/>
    <w:rsid w:val="00106DF0"/>
    <w:rsid w:val="00114E6F"/>
    <w:rsid w:val="001228B7"/>
    <w:rsid w:val="00125465"/>
    <w:rsid w:val="00136A3B"/>
    <w:rsid w:val="00146FB8"/>
    <w:rsid w:val="00153555"/>
    <w:rsid w:val="001560C9"/>
    <w:rsid w:val="00171EB3"/>
    <w:rsid w:val="00181F0E"/>
    <w:rsid w:val="00196E37"/>
    <w:rsid w:val="001A5EDF"/>
    <w:rsid w:val="001B01AF"/>
    <w:rsid w:val="001B1F9A"/>
    <w:rsid w:val="001B4DFE"/>
    <w:rsid w:val="001B66E7"/>
    <w:rsid w:val="001E3540"/>
    <w:rsid w:val="001E610B"/>
    <w:rsid w:val="001F0FC9"/>
    <w:rsid w:val="001F1F9D"/>
    <w:rsid w:val="001F41A8"/>
    <w:rsid w:val="00206733"/>
    <w:rsid w:val="00207A27"/>
    <w:rsid w:val="00235604"/>
    <w:rsid w:val="00245421"/>
    <w:rsid w:val="00247767"/>
    <w:rsid w:val="0025317C"/>
    <w:rsid w:val="00253D16"/>
    <w:rsid w:val="0025617B"/>
    <w:rsid w:val="00262D05"/>
    <w:rsid w:val="00267837"/>
    <w:rsid w:val="00270D65"/>
    <w:rsid w:val="00277D3E"/>
    <w:rsid w:val="00287601"/>
    <w:rsid w:val="0029698C"/>
    <w:rsid w:val="00296E25"/>
    <w:rsid w:val="002A4A26"/>
    <w:rsid w:val="002A5A2D"/>
    <w:rsid w:val="002C1B46"/>
    <w:rsid w:val="002C3304"/>
    <w:rsid w:val="002C42C1"/>
    <w:rsid w:val="002D22BA"/>
    <w:rsid w:val="002E45FC"/>
    <w:rsid w:val="00304A3E"/>
    <w:rsid w:val="0031312F"/>
    <w:rsid w:val="0032250E"/>
    <w:rsid w:val="00322A46"/>
    <w:rsid w:val="00334E00"/>
    <w:rsid w:val="00335C82"/>
    <w:rsid w:val="003571CE"/>
    <w:rsid w:val="0037541E"/>
    <w:rsid w:val="00394D6A"/>
    <w:rsid w:val="003A5AF0"/>
    <w:rsid w:val="003B4366"/>
    <w:rsid w:val="003C15D1"/>
    <w:rsid w:val="003C7A32"/>
    <w:rsid w:val="003E501C"/>
    <w:rsid w:val="003F00FB"/>
    <w:rsid w:val="003F05A0"/>
    <w:rsid w:val="0040012E"/>
    <w:rsid w:val="00404852"/>
    <w:rsid w:val="00423DFB"/>
    <w:rsid w:val="004473F5"/>
    <w:rsid w:val="00451591"/>
    <w:rsid w:val="00451C56"/>
    <w:rsid w:val="004569AD"/>
    <w:rsid w:val="004866EF"/>
    <w:rsid w:val="004A51DE"/>
    <w:rsid w:val="004B6DFD"/>
    <w:rsid w:val="004C1977"/>
    <w:rsid w:val="004C775D"/>
    <w:rsid w:val="004D1380"/>
    <w:rsid w:val="00500BFB"/>
    <w:rsid w:val="00505AE4"/>
    <w:rsid w:val="00510B69"/>
    <w:rsid w:val="005110F7"/>
    <w:rsid w:val="00513CFA"/>
    <w:rsid w:val="00526E37"/>
    <w:rsid w:val="00557606"/>
    <w:rsid w:val="005635B3"/>
    <w:rsid w:val="0056538D"/>
    <w:rsid w:val="005807B7"/>
    <w:rsid w:val="00591B52"/>
    <w:rsid w:val="005A35A3"/>
    <w:rsid w:val="005C3D0B"/>
    <w:rsid w:val="005E4025"/>
    <w:rsid w:val="005F7526"/>
    <w:rsid w:val="0060061C"/>
    <w:rsid w:val="006073C7"/>
    <w:rsid w:val="00610B46"/>
    <w:rsid w:val="00611328"/>
    <w:rsid w:val="00613667"/>
    <w:rsid w:val="00614E06"/>
    <w:rsid w:val="0062106C"/>
    <w:rsid w:val="006210F8"/>
    <w:rsid w:val="00622F7B"/>
    <w:rsid w:val="006460FC"/>
    <w:rsid w:val="006527DA"/>
    <w:rsid w:val="006573D6"/>
    <w:rsid w:val="006B0A75"/>
    <w:rsid w:val="006B522F"/>
    <w:rsid w:val="006C262D"/>
    <w:rsid w:val="006D04B7"/>
    <w:rsid w:val="006D1F9A"/>
    <w:rsid w:val="006D59A8"/>
    <w:rsid w:val="006E3C73"/>
    <w:rsid w:val="006E7147"/>
    <w:rsid w:val="006F4CC2"/>
    <w:rsid w:val="00710F55"/>
    <w:rsid w:val="00724CB1"/>
    <w:rsid w:val="007300E1"/>
    <w:rsid w:val="00731763"/>
    <w:rsid w:val="007472FA"/>
    <w:rsid w:val="0076037D"/>
    <w:rsid w:val="0076065D"/>
    <w:rsid w:val="0076140D"/>
    <w:rsid w:val="007631EB"/>
    <w:rsid w:val="00764CC1"/>
    <w:rsid w:val="00773EF4"/>
    <w:rsid w:val="00791771"/>
    <w:rsid w:val="00793D72"/>
    <w:rsid w:val="0079640E"/>
    <w:rsid w:val="007B3A6A"/>
    <w:rsid w:val="007D50C5"/>
    <w:rsid w:val="007F5312"/>
    <w:rsid w:val="00800DC7"/>
    <w:rsid w:val="00816E66"/>
    <w:rsid w:val="00831CDC"/>
    <w:rsid w:val="008714A4"/>
    <w:rsid w:val="00883972"/>
    <w:rsid w:val="00897358"/>
    <w:rsid w:val="008A3F20"/>
    <w:rsid w:val="008A4C93"/>
    <w:rsid w:val="008B0E07"/>
    <w:rsid w:val="008B172F"/>
    <w:rsid w:val="008B23B8"/>
    <w:rsid w:val="008D5265"/>
    <w:rsid w:val="008D5DFE"/>
    <w:rsid w:val="008E0E35"/>
    <w:rsid w:val="00900AE6"/>
    <w:rsid w:val="0090361C"/>
    <w:rsid w:val="009139AE"/>
    <w:rsid w:val="00916D4C"/>
    <w:rsid w:val="0093397A"/>
    <w:rsid w:val="00933F5D"/>
    <w:rsid w:val="00941552"/>
    <w:rsid w:val="009451D1"/>
    <w:rsid w:val="00952BFE"/>
    <w:rsid w:val="00965697"/>
    <w:rsid w:val="009664BB"/>
    <w:rsid w:val="00972178"/>
    <w:rsid w:val="009840B6"/>
    <w:rsid w:val="00990433"/>
    <w:rsid w:val="00992738"/>
    <w:rsid w:val="00993AE7"/>
    <w:rsid w:val="009A24DD"/>
    <w:rsid w:val="009A5CF2"/>
    <w:rsid w:val="009C6A4A"/>
    <w:rsid w:val="009D66F6"/>
    <w:rsid w:val="009E5A02"/>
    <w:rsid w:val="009E7FFE"/>
    <w:rsid w:val="009F6CCF"/>
    <w:rsid w:val="00A13257"/>
    <w:rsid w:val="00A169EB"/>
    <w:rsid w:val="00A243DB"/>
    <w:rsid w:val="00A344D9"/>
    <w:rsid w:val="00A45DA5"/>
    <w:rsid w:val="00A5010A"/>
    <w:rsid w:val="00A55584"/>
    <w:rsid w:val="00A618DA"/>
    <w:rsid w:val="00A62CD5"/>
    <w:rsid w:val="00A64AB9"/>
    <w:rsid w:val="00A90382"/>
    <w:rsid w:val="00AC36A8"/>
    <w:rsid w:val="00AD53EB"/>
    <w:rsid w:val="00B030F1"/>
    <w:rsid w:val="00B075F8"/>
    <w:rsid w:val="00B502A8"/>
    <w:rsid w:val="00B62D04"/>
    <w:rsid w:val="00BA2116"/>
    <w:rsid w:val="00BA34A6"/>
    <w:rsid w:val="00BA631D"/>
    <w:rsid w:val="00BD3E49"/>
    <w:rsid w:val="00BD5536"/>
    <w:rsid w:val="00BE2440"/>
    <w:rsid w:val="00BF0331"/>
    <w:rsid w:val="00BF3A03"/>
    <w:rsid w:val="00C00928"/>
    <w:rsid w:val="00C349FC"/>
    <w:rsid w:val="00C7142D"/>
    <w:rsid w:val="00C804AB"/>
    <w:rsid w:val="00C8331F"/>
    <w:rsid w:val="00C8723D"/>
    <w:rsid w:val="00C90245"/>
    <w:rsid w:val="00CA1275"/>
    <w:rsid w:val="00CB1414"/>
    <w:rsid w:val="00CB5165"/>
    <w:rsid w:val="00CB7CF3"/>
    <w:rsid w:val="00CD4AC1"/>
    <w:rsid w:val="00CE074E"/>
    <w:rsid w:val="00CF55C2"/>
    <w:rsid w:val="00D1150C"/>
    <w:rsid w:val="00D270E3"/>
    <w:rsid w:val="00D276A7"/>
    <w:rsid w:val="00D31DF4"/>
    <w:rsid w:val="00D44966"/>
    <w:rsid w:val="00D77DF1"/>
    <w:rsid w:val="00D82734"/>
    <w:rsid w:val="00D87302"/>
    <w:rsid w:val="00D95BBE"/>
    <w:rsid w:val="00DA0B7C"/>
    <w:rsid w:val="00DA5C2D"/>
    <w:rsid w:val="00DB1127"/>
    <w:rsid w:val="00DC4161"/>
    <w:rsid w:val="00DC5760"/>
    <w:rsid w:val="00DD310E"/>
    <w:rsid w:val="00DE0EBD"/>
    <w:rsid w:val="00E04AC0"/>
    <w:rsid w:val="00E06782"/>
    <w:rsid w:val="00E0798E"/>
    <w:rsid w:val="00E242C7"/>
    <w:rsid w:val="00E520E9"/>
    <w:rsid w:val="00E55279"/>
    <w:rsid w:val="00E6251D"/>
    <w:rsid w:val="00E67C8B"/>
    <w:rsid w:val="00E93C2D"/>
    <w:rsid w:val="00EA1B50"/>
    <w:rsid w:val="00EA6213"/>
    <w:rsid w:val="00ED314B"/>
    <w:rsid w:val="00ED4AD2"/>
    <w:rsid w:val="00EE201D"/>
    <w:rsid w:val="00EE4E38"/>
    <w:rsid w:val="00EF19C2"/>
    <w:rsid w:val="00F00FC6"/>
    <w:rsid w:val="00F17C91"/>
    <w:rsid w:val="00F17CD8"/>
    <w:rsid w:val="00F25D7A"/>
    <w:rsid w:val="00F315C3"/>
    <w:rsid w:val="00F318F1"/>
    <w:rsid w:val="00F36D5E"/>
    <w:rsid w:val="00F61C46"/>
    <w:rsid w:val="00F63467"/>
    <w:rsid w:val="00F928B1"/>
    <w:rsid w:val="00FD0C86"/>
    <w:rsid w:val="00FD5963"/>
    <w:rsid w:val="00FD5F8E"/>
    <w:rsid w:val="00FD7DBD"/>
    <w:rsid w:val="00FE232A"/>
    <w:rsid w:val="00FF2ED2"/>
  </w:rsids>
  <m:mathPr>
    <m:mathFont m:val="Cambria Math"/>
    <m:brkBin m:val="before"/>
    <m:brkBinSub m:val="--"/>
    <m:smallFrac/>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78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5FC"/>
    <w:rPr>
      <w:rFonts w:ascii="Arial" w:hAnsi="Arial"/>
      <w:sz w:val="22"/>
      <w:szCs w:val="24"/>
      <w:lang w:eastAsia="en-US"/>
    </w:rPr>
  </w:style>
  <w:style w:type="paragraph" w:styleId="Heading1">
    <w:name w:val="heading 1"/>
    <w:basedOn w:val="Normal"/>
    <w:next w:val="Normal"/>
    <w:link w:val="Heading1Char"/>
    <w:uiPriority w:val="9"/>
    <w:qFormat/>
    <w:rsid w:val="002E45FC"/>
    <w:pPr>
      <w:keepNext/>
      <w:jc w:val="both"/>
      <w:outlineLvl w:val="0"/>
    </w:pPr>
    <w:rPr>
      <w:b/>
      <w:bCs/>
      <w:sz w:val="20"/>
    </w:rPr>
  </w:style>
  <w:style w:type="paragraph" w:styleId="Heading2">
    <w:name w:val="heading 2"/>
    <w:basedOn w:val="Normal"/>
    <w:next w:val="Normal"/>
    <w:link w:val="Heading2Char"/>
    <w:uiPriority w:val="9"/>
    <w:qFormat/>
    <w:rsid w:val="002E45FC"/>
    <w:pPr>
      <w:keepNext/>
      <w:jc w:val="both"/>
      <w:outlineLvl w:val="1"/>
    </w:pPr>
    <w:rPr>
      <w:b/>
      <w:sz w:val="20"/>
      <w:u w:val="single"/>
    </w:rPr>
  </w:style>
  <w:style w:type="paragraph" w:styleId="Heading3">
    <w:name w:val="heading 3"/>
    <w:basedOn w:val="Normal"/>
    <w:next w:val="Normal"/>
    <w:link w:val="Heading3Char"/>
    <w:uiPriority w:val="9"/>
    <w:qFormat/>
    <w:rsid w:val="001B1F9A"/>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063"/>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842063"/>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842063"/>
    <w:rPr>
      <w:rFonts w:asciiTheme="majorHAnsi" w:eastAsiaTheme="majorEastAsia" w:hAnsiTheme="majorHAnsi" w:cstheme="majorBidi"/>
      <w:b/>
      <w:bCs/>
      <w:sz w:val="26"/>
      <w:szCs w:val="26"/>
      <w:lang w:eastAsia="en-US"/>
    </w:rPr>
  </w:style>
  <w:style w:type="paragraph" w:styleId="BodyText3">
    <w:name w:val="Body Text 3"/>
    <w:basedOn w:val="Normal"/>
    <w:link w:val="BodyText3Char"/>
    <w:uiPriority w:val="99"/>
    <w:rsid w:val="002E45FC"/>
    <w:pPr>
      <w:jc w:val="both"/>
    </w:pPr>
    <w:rPr>
      <w:rFonts w:ascii="Times New Roman" w:hAnsi="Times New Roman"/>
      <w:sz w:val="20"/>
      <w:szCs w:val="20"/>
    </w:rPr>
  </w:style>
  <w:style w:type="character" w:customStyle="1" w:styleId="BodyText3Char">
    <w:name w:val="Body Text 3 Char"/>
    <w:basedOn w:val="DefaultParagraphFont"/>
    <w:link w:val="BodyText3"/>
    <w:uiPriority w:val="99"/>
    <w:semiHidden/>
    <w:rsid w:val="00842063"/>
    <w:rPr>
      <w:rFonts w:ascii="Arial" w:hAnsi="Arial"/>
      <w:sz w:val="16"/>
      <w:szCs w:val="16"/>
      <w:lang w:eastAsia="en-US"/>
    </w:rPr>
  </w:style>
  <w:style w:type="paragraph" w:styleId="Title">
    <w:name w:val="Title"/>
    <w:basedOn w:val="Normal"/>
    <w:link w:val="TitleChar"/>
    <w:uiPriority w:val="10"/>
    <w:qFormat/>
    <w:rsid w:val="002E45FC"/>
    <w:pPr>
      <w:jc w:val="center"/>
    </w:pPr>
    <w:rPr>
      <w:b/>
      <w:sz w:val="32"/>
    </w:rPr>
  </w:style>
  <w:style w:type="character" w:customStyle="1" w:styleId="TitleChar">
    <w:name w:val="Title Char"/>
    <w:basedOn w:val="DefaultParagraphFont"/>
    <w:link w:val="Title"/>
    <w:uiPriority w:val="10"/>
    <w:rsid w:val="00842063"/>
    <w:rPr>
      <w:rFonts w:asciiTheme="majorHAnsi" w:eastAsiaTheme="majorEastAsia" w:hAnsiTheme="majorHAnsi" w:cstheme="majorBidi"/>
      <w:b/>
      <w:bCs/>
      <w:kern w:val="28"/>
      <w:sz w:val="32"/>
      <w:szCs w:val="32"/>
      <w:lang w:eastAsia="en-US"/>
    </w:rPr>
  </w:style>
  <w:style w:type="paragraph" w:styleId="Footer">
    <w:name w:val="footer"/>
    <w:basedOn w:val="Normal"/>
    <w:link w:val="FooterChar"/>
    <w:uiPriority w:val="99"/>
    <w:rsid w:val="002E45FC"/>
    <w:pPr>
      <w:tabs>
        <w:tab w:val="center" w:pos="4153"/>
        <w:tab w:val="right" w:pos="8306"/>
      </w:tabs>
    </w:pPr>
  </w:style>
  <w:style w:type="character" w:customStyle="1" w:styleId="FooterChar">
    <w:name w:val="Footer Char"/>
    <w:basedOn w:val="DefaultParagraphFont"/>
    <w:link w:val="Footer"/>
    <w:uiPriority w:val="99"/>
    <w:rsid w:val="00842063"/>
    <w:rPr>
      <w:rFonts w:ascii="Arial" w:hAnsi="Arial"/>
      <w:sz w:val="22"/>
      <w:szCs w:val="24"/>
      <w:lang w:eastAsia="en-US"/>
    </w:rPr>
  </w:style>
  <w:style w:type="character" w:styleId="PageNumber">
    <w:name w:val="page number"/>
    <w:basedOn w:val="DefaultParagraphFont"/>
    <w:uiPriority w:val="99"/>
    <w:rsid w:val="002E45FC"/>
    <w:rPr>
      <w:rFonts w:cs="Times New Roman"/>
    </w:rPr>
  </w:style>
  <w:style w:type="paragraph" w:styleId="BodyTextIndent">
    <w:name w:val="Body Text Indent"/>
    <w:basedOn w:val="Normal"/>
    <w:link w:val="BodyTextIndentChar"/>
    <w:uiPriority w:val="99"/>
    <w:rsid w:val="002E45FC"/>
    <w:pPr>
      <w:ind w:left="720"/>
      <w:jc w:val="both"/>
    </w:pPr>
    <w:rPr>
      <w:sz w:val="20"/>
    </w:rPr>
  </w:style>
  <w:style w:type="character" w:customStyle="1" w:styleId="BodyTextIndentChar">
    <w:name w:val="Body Text Indent Char"/>
    <w:basedOn w:val="DefaultParagraphFont"/>
    <w:link w:val="BodyTextIndent"/>
    <w:uiPriority w:val="99"/>
    <w:semiHidden/>
    <w:rsid w:val="00842063"/>
    <w:rPr>
      <w:rFonts w:ascii="Arial" w:hAnsi="Arial"/>
      <w:sz w:val="22"/>
      <w:szCs w:val="24"/>
      <w:lang w:eastAsia="en-US"/>
    </w:rPr>
  </w:style>
  <w:style w:type="paragraph" w:styleId="Header">
    <w:name w:val="header"/>
    <w:basedOn w:val="Normal"/>
    <w:link w:val="HeaderChar"/>
    <w:uiPriority w:val="99"/>
    <w:rsid w:val="00ED314B"/>
    <w:pPr>
      <w:tabs>
        <w:tab w:val="center" w:pos="4153"/>
        <w:tab w:val="right" w:pos="8306"/>
      </w:tabs>
    </w:pPr>
  </w:style>
  <w:style w:type="character" w:customStyle="1" w:styleId="HeaderChar">
    <w:name w:val="Header Char"/>
    <w:basedOn w:val="DefaultParagraphFont"/>
    <w:link w:val="Header"/>
    <w:uiPriority w:val="99"/>
    <w:rsid w:val="00842063"/>
    <w:rPr>
      <w:rFonts w:ascii="Arial" w:hAnsi="Arial"/>
      <w:sz w:val="22"/>
      <w:szCs w:val="24"/>
      <w:lang w:eastAsia="en-US"/>
    </w:rPr>
  </w:style>
  <w:style w:type="paragraph" w:styleId="BalloonText">
    <w:name w:val="Balloon Text"/>
    <w:basedOn w:val="Normal"/>
    <w:link w:val="BalloonTextChar"/>
    <w:uiPriority w:val="99"/>
    <w:semiHidden/>
    <w:rsid w:val="00ED314B"/>
    <w:rPr>
      <w:rFonts w:ascii="Tahoma" w:hAnsi="Tahoma" w:cs="Tahoma"/>
      <w:sz w:val="16"/>
      <w:szCs w:val="16"/>
    </w:rPr>
  </w:style>
  <w:style w:type="character" w:customStyle="1" w:styleId="BalloonTextChar">
    <w:name w:val="Balloon Text Char"/>
    <w:basedOn w:val="DefaultParagraphFont"/>
    <w:link w:val="BalloonText"/>
    <w:uiPriority w:val="99"/>
    <w:semiHidden/>
    <w:rsid w:val="00842063"/>
    <w:rPr>
      <w:sz w:val="0"/>
      <w:szCs w:val="0"/>
      <w:lang w:eastAsia="en-US"/>
    </w:rPr>
  </w:style>
  <w:style w:type="paragraph" w:styleId="ListParagraph">
    <w:name w:val="List Paragraph"/>
    <w:basedOn w:val="Normal"/>
    <w:uiPriority w:val="34"/>
    <w:qFormat/>
    <w:rsid w:val="00F63467"/>
    <w:pPr>
      <w:ind w:left="720"/>
    </w:pPr>
  </w:style>
  <w:style w:type="paragraph" w:customStyle="1" w:styleId="Default">
    <w:name w:val="Default"/>
    <w:rsid w:val="00E93C2D"/>
    <w:pPr>
      <w:autoSpaceDE w:val="0"/>
      <w:autoSpaceDN w:val="0"/>
      <w:adjustRightInd w:val="0"/>
    </w:pPr>
    <w:rPr>
      <w:rFonts w:ascii="Calibri" w:hAnsi="Calibri" w:cs="Calibri"/>
      <w:color w:val="000000"/>
      <w:sz w:val="24"/>
      <w:szCs w:val="24"/>
      <w:lang w:eastAsia="en-US"/>
    </w:rPr>
  </w:style>
  <w:style w:type="paragraph" w:styleId="NormalWeb">
    <w:name w:val="Normal (Web)"/>
    <w:basedOn w:val="Normal"/>
    <w:uiPriority w:val="99"/>
    <w:unhideWhenUsed/>
    <w:rsid w:val="00BA631D"/>
    <w:pPr>
      <w:spacing w:before="100" w:beforeAutospacing="1" w:after="100" w:afterAutospacing="1"/>
    </w:pPr>
    <w:rPr>
      <w:rFonts w:ascii="Times New Roman" w:hAnsi="Times New Roman"/>
      <w:sz w:val="24"/>
      <w:lang w:eastAsia="en-GB"/>
    </w:rPr>
  </w:style>
  <w:style w:type="character" w:styleId="Emphasis">
    <w:name w:val="Emphasis"/>
    <w:basedOn w:val="DefaultParagraphFont"/>
    <w:qFormat/>
    <w:rsid w:val="00D77DF1"/>
    <w:rPr>
      <w:i/>
      <w:iCs/>
    </w:rPr>
  </w:style>
  <w:style w:type="table" w:styleId="TableGrid">
    <w:name w:val="Table Grid"/>
    <w:basedOn w:val="TableNormal"/>
    <w:rsid w:val="00613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27590">
      <w:bodyDiv w:val="1"/>
      <w:marLeft w:val="0"/>
      <w:marRight w:val="0"/>
      <w:marTop w:val="0"/>
      <w:marBottom w:val="0"/>
      <w:divBdr>
        <w:top w:val="none" w:sz="0" w:space="0" w:color="auto"/>
        <w:left w:val="none" w:sz="0" w:space="0" w:color="auto"/>
        <w:bottom w:val="none" w:sz="0" w:space="0" w:color="auto"/>
        <w:right w:val="none" w:sz="0" w:space="0" w:color="auto"/>
      </w:divBdr>
    </w:div>
    <w:div w:id="539366444">
      <w:marLeft w:val="0"/>
      <w:marRight w:val="0"/>
      <w:marTop w:val="0"/>
      <w:marBottom w:val="0"/>
      <w:divBdr>
        <w:top w:val="none" w:sz="0" w:space="0" w:color="auto"/>
        <w:left w:val="none" w:sz="0" w:space="0" w:color="auto"/>
        <w:bottom w:val="none" w:sz="0" w:space="0" w:color="auto"/>
        <w:right w:val="none" w:sz="0" w:space="0" w:color="auto"/>
      </w:divBdr>
    </w:div>
    <w:div w:id="539366445">
      <w:marLeft w:val="0"/>
      <w:marRight w:val="0"/>
      <w:marTop w:val="0"/>
      <w:marBottom w:val="0"/>
      <w:divBdr>
        <w:top w:val="none" w:sz="0" w:space="0" w:color="auto"/>
        <w:left w:val="none" w:sz="0" w:space="0" w:color="auto"/>
        <w:bottom w:val="none" w:sz="0" w:space="0" w:color="auto"/>
        <w:right w:val="none" w:sz="0" w:space="0" w:color="auto"/>
      </w:divBdr>
    </w:div>
    <w:div w:id="548347698">
      <w:bodyDiv w:val="1"/>
      <w:marLeft w:val="0"/>
      <w:marRight w:val="0"/>
      <w:marTop w:val="0"/>
      <w:marBottom w:val="0"/>
      <w:divBdr>
        <w:top w:val="none" w:sz="0" w:space="0" w:color="auto"/>
        <w:left w:val="none" w:sz="0" w:space="0" w:color="auto"/>
        <w:bottom w:val="none" w:sz="0" w:space="0" w:color="auto"/>
        <w:right w:val="none" w:sz="0" w:space="0" w:color="auto"/>
      </w:divBdr>
      <w:divsChild>
        <w:div w:id="949554387">
          <w:marLeft w:val="0"/>
          <w:marRight w:val="0"/>
          <w:marTop w:val="0"/>
          <w:marBottom w:val="0"/>
          <w:divBdr>
            <w:top w:val="none" w:sz="0" w:space="0" w:color="auto"/>
            <w:left w:val="none" w:sz="0" w:space="0" w:color="auto"/>
            <w:bottom w:val="none" w:sz="0" w:space="0" w:color="auto"/>
            <w:right w:val="none" w:sz="0" w:space="0" w:color="auto"/>
          </w:divBdr>
          <w:divsChild>
            <w:div w:id="584457663">
              <w:marLeft w:val="0"/>
              <w:marRight w:val="0"/>
              <w:marTop w:val="0"/>
              <w:marBottom w:val="0"/>
              <w:divBdr>
                <w:top w:val="none" w:sz="0" w:space="0" w:color="auto"/>
                <w:left w:val="none" w:sz="0" w:space="0" w:color="auto"/>
                <w:bottom w:val="none" w:sz="0" w:space="0" w:color="auto"/>
                <w:right w:val="none" w:sz="0" w:space="0" w:color="auto"/>
              </w:divBdr>
              <w:divsChild>
                <w:div w:id="3668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9572">
          <w:marLeft w:val="0"/>
          <w:marRight w:val="0"/>
          <w:marTop w:val="0"/>
          <w:marBottom w:val="0"/>
          <w:divBdr>
            <w:top w:val="none" w:sz="0" w:space="0" w:color="auto"/>
            <w:left w:val="none" w:sz="0" w:space="0" w:color="auto"/>
            <w:bottom w:val="none" w:sz="0" w:space="0" w:color="auto"/>
            <w:right w:val="none" w:sz="0" w:space="0" w:color="auto"/>
          </w:divBdr>
          <w:divsChild>
            <w:div w:id="1087193868">
              <w:marLeft w:val="0"/>
              <w:marRight w:val="0"/>
              <w:marTop w:val="0"/>
              <w:marBottom w:val="360"/>
              <w:divBdr>
                <w:top w:val="none" w:sz="0" w:space="0" w:color="auto"/>
                <w:left w:val="none" w:sz="0" w:space="0" w:color="auto"/>
                <w:bottom w:val="none" w:sz="0" w:space="0" w:color="auto"/>
                <w:right w:val="none" w:sz="0" w:space="0" w:color="auto"/>
              </w:divBdr>
              <w:divsChild>
                <w:div w:id="2912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2253">
      <w:bodyDiv w:val="1"/>
      <w:marLeft w:val="0"/>
      <w:marRight w:val="0"/>
      <w:marTop w:val="0"/>
      <w:marBottom w:val="0"/>
      <w:divBdr>
        <w:top w:val="none" w:sz="0" w:space="0" w:color="auto"/>
        <w:left w:val="none" w:sz="0" w:space="0" w:color="auto"/>
        <w:bottom w:val="none" w:sz="0" w:space="0" w:color="auto"/>
        <w:right w:val="none" w:sz="0" w:space="0" w:color="auto"/>
      </w:divBdr>
    </w:div>
    <w:div w:id="1157259100">
      <w:bodyDiv w:val="1"/>
      <w:marLeft w:val="0"/>
      <w:marRight w:val="0"/>
      <w:marTop w:val="0"/>
      <w:marBottom w:val="0"/>
      <w:divBdr>
        <w:top w:val="none" w:sz="0" w:space="0" w:color="auto"/>
        <w:left w:val="none" w:sz="0" w:space="0" w:color="auto"/>
        <w:bottom w:val="none" w:sz="0" w:space="0" w:color="auto"/>
        <w:right w:val="none" w:sz="0" w:space="0" w:color="auto"/>
      </w:divBdr>
    </w:div>
    <w:div w:id="1219391847">
      <w:bodyDiv w:val="1"/>
      <w:marLeft w:val="0"/>
      <w:marRight w:val="0"/>
      <w:marTop w:val="0"/>
      <w:marBottom w:val="0"/>
      <w:divBdr>
        <w:top w:val="none" w:sz="0" w:space="0" w:color="auto"/>
        <w:left w:val="none" w:sz="0" w:space="0" w:color="auto"/>
        <w:bottom w:val="none" w:sz="0" w:space="0" w:color="auto"/>
        <w:right w:val="none" w:sz="0" w:space="0" w:color="auto"/>
      </w:divBdr>
    </w:div>
    <w:div w:id="1643804696">
      <w:bodyDiv w:val="1"/>
      <w:marLeft w:val="0"/>
      <w:marRight w:val="0"/>
      <w:marTop w:val="0"/>
      <w:marBottom w:val="0"/>
      <w:divBdr>
        <w:top w:val="none" w:sz="0" w:space="0" w:color="auto"/>
        <w:left w:val="none" w:sz="0" w:space="0" w:color="auto"/>
        <w:bottom w:val="none" w:sz="0" w:space="0" w:color="auto"/>
        <w:right w:val="none" w:sz="0" w:space="0" w:color="auto"/>
      </w:divBdr>
    </w:div>
    <w:div w:id="2014919058">
      <w:bodyDiv w:val="1"/>
      <w:marLeft w:val="0"/>
      <w:marRight w:val="0"/>
      <w:marTop w:val="0"/>
      <w:marBottom w:val="0"/>
      <w:divBdr>
        <w:top w:val="none" w:sz="0" w:space="0" w:color="auto"/>
        <w:left w:val="none" w:sz="0" w:space="0" w:color="auto"/>
        <w:bottom w:val="none" w:sz="0" w:space="0" w:color="auto"/>
        <w:right w:val="none" w:sz="0" w:space="0" w:color="auto"/>
      </w:divBdr>
    </w:div>
    <w:div w:id="20817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C69EE960789145B398A955A3CF127F" ma:contentTypeVersion="16" ma:contentTypeDescription="Create a new document." ma:contentTypeScope="" ma:versionID="9a264062cf8b92cfe1a38f1271751490">
  <xsd:schema xmlns:xsd="http://www.w3.org/2001/XMLSchema" xmlns:xs="http://www.w3.org/2001/XMLSchema" xmlns:p="http://schemas.microsoft.com/office/2006/metadata/properties" xmlns:ns1="http://schemas.microsoft.com/sharepoint/v3" xmlns:ns3="360c49d3-75b5-4473-b6be-552b3a6b82f8" xmlns:ns4="47061cc8-891f-466b-b985-a65065d23dbe" targetNamespace="http://schemas.microsoft.com/office/2006/metadata/properties" ma:root="true" ma:fieldsID="0c3d884c4587484067a331db98b739f7" ns1:_="" ns3:_="" ns4:_="">
    <xsd:import namespace="http://schemas.microsoft.com/sharepoint/v3"/>
    <xsd:import namespace="360c49d3-75b5-4473-b6be-552b3a6b82f8"/>
    <xsd:import namespace="47061cc8-891f-466b-b985-a65065d23d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0c49d3-75b5-4473-b6be-552b3a6b82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61cc8-891f-466b-b985-a65065d23db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A2FA9B6-B405-4D06-8689-F29839156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0c49d3-75b5-4473-b6be-552b3a6b82f8"/>
    <ds:schemaRef ds:uri="47061cc8-891f-466b-b985-a65065d23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FA6D5F-D70E-413D-A407-2B50D07FDA99}">
  <ds:schemaRefs>
    <ds:schemaRef ds:uri="http://schemas.microsoft.com/sharepoint/v3/contenttype/forms"/>
  </ds:schemaRefs>
</ds:datastoreItem>
</file>

<file path=customXml/itemProps3.xml><?xml version="1.0" encoding="utf-8"?>
<ds:datastoreItem xmlns:ds="http://schemas.openxmlformats.org/officeDocument/2006/customXml" ds:itemID="{FC65F121-098B-4368-A49F-C29CD5455593}">
  <ds:schemaRefs>
    <ds:schemaRef ds:uri="http://schemas.microsoft.com/office/2006/metadata/properties"/>
    <ds:schemaRef ds:uri="http://schemas.microsoft.com/sharepoint/v3"/>
    <ds:schemaRef ds:uri="47061cc8-891f-466b-b985-a65065d23dbe"/>
    <ds:schemaRef ds:uri="http://purl.org/dc/elements/1.1/"/>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360c49d3-75b5-4473-b6be-552b3a6b82f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2022-01-14T10:20:00Z</dcterms:created>
  <dcterms:modified xsi:type="dcterms:W3CDTF">2022-01-14T10:20:00Z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0x010100E1C69EE960789145B398A955A3CF127F</vt:lpwstr>
  </property>
</Properties>
</file>