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FAF5C" w14:textId="77777777" w:rsidR="006C0018" w:rsidRDefault="006C0018">
      <w:pPr>
        <w:pStyle w:val="Title"/>
        <w:tabs>
          <w:tab w:val="left" w:pos="9072"/>
        </w:tabs>
        <w:ind w:right="1"/>
      </w:pPr>
      <w:smartTag w:uri="urn:schemas-microsoft-com:office:smarttags" w:element="place">
        <w:smartTag w:uri="urn:schemas-microsoft-com:office:smarttags" w:element="PlaceName">
          <w:r>
            <w:t>SIR</w:t>
          </w:r>
        </w:smartTag>
        <w:r>
          <w:t xml:space="preserve"> </w:t>
        </w:r>
        <w:smartTag w:uri="urn:schemas-microsoft-com:office:smarttags" w:element="PlaceName">
          <w:r>
            <w:t>JOHN</w:t>
          </w:r>
        </w:smartTag>
        <w:r>
          <w:t xml:space="preserve"> </w:t>
        </w:r>
        <w:smartTag w:uri="urn:schemas-microsoft-com:office:smarttags" w:element="PlaceName">
          <w:r>
            <w:t>HUNT</w:t>
          </w:r>
        </w:smartTag>
        <w:r>
          <w:t xml:space="preserve"> </w:t>
        </w:r>
        <w:smartTag w:uri="urn:schemas-microsoft-com:office:smarttags" w:element="PlaceName">
          <w:r>
            <w:t>COMMUNITY</w:t>
          </w:r>
        </w:smartTag>
        <w:r>
          <w:t xml:space="preserve"> </w:t>
        </w:r>
        <w:smartTag w:uri="urn:schemas-microsoft-com:office:smarttags" w:element="PlaceName">
          <w:r>
            <w:t>SPORTS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14:paraId="0D77196B" w14:textId="77777777" w:rsidR="006C0018" w:rsidRDefault="006C0018">
      <w:pPr>
        <w:ind w:right="461"/>
        <w:jc w:val="both"/>
        <w:rPr>
          <w:b/>
          <w:sz w:val="20"/>
        </w:rPr>
      </w:pPr>
    </w:p>
    <w:p w14:paraId="2D16CBCE" w14:textId="5BC32014" w:rsidR="006C0018" w:rsidRPr="00D9508C" w:rsidRDefault="006C0018">
      <w:pPr>
        <w:ind w:right="461"/>
        <w:jc w:val="both"/>
        <w:rPr>
          <w:b/>
          <w:sz w:val="20"/>
        </w:rPr>
      </w:pPr>
      <w:r>
        <w:rPr>
          <w:b/>
          <w:sz w:val="20"/>
        </w:rPr>
        <w:t>Post Title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:</w:t>
      </w:r>
      <w:r w:rsidR="005E550F">
        <w:rPr>
          <w:b/>
          <w:sz w:val="20"/>
        </w:rPr>
        <w:t xml:space="preserve"> </w:t>
      </w:r>
      <w:r w:rsidR="005E550F">
        <w:rPr>
          <w:b/>
          <w:sz w:val="20"/>
        </w:rPr>
        <w:tab/>
      </w:r>
      <w:r w:rsidR="003F3260" w:rsidRPr="00D9508C">
        <w:rPr>
          <w:bCs/>
          <w:sz w:val="20"/>
        </w:rPr>
        <w:t>Digital Learning</w:t>
      </w:r>
      <w:r w:rsidR="005E550F" w:rsidRPr="00D9508C">
        <w:rPr>
          <w:sz w:val="20"/>
        </w:rPr>
        <w:t xml:space="preserve"> Lead</w:t>
      </w:r>
    </w:p>
    <w:p w14:paraId="5E955E93" w14:textId="181E4D0B" w:rsidR="006C0018" w:rsidRDefault="006C0018">
      <w:pPr>
        <w:ind w:right="461"/>
        <w:jc w:val="both"/>
        <w:rPr>
          <w:b/>
          <w:sz w:val="20"/>
        </w:rPr>
      </w:pPr>
      <w:r>
        <w:rPr>
          <w:b/>
          <w:sz w:val="20"/>
        </w:rPr>
        <w:t>Post Grading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:</w:t>
      </w:r>
      <w:r>
        <w:rPr>
          <w:sz w:val="20"/>
        </w:rPr>
        <w:tab/>
      </w:r>
      <w:r w:rsidR="005E550F">
        <w:rPr>
          <w:sz w:val="20"/>
        </w:rPr>
        <w:t>TLR</w:t>
      </w:r>
      <w:r w:rsidR="004B2706">
        <w:rPr>
          <w:sz w:val="20"/>
        </w:rPr>
        <w:t>3</w:t>
      </w:r>
    </w:p>
    <w:p w14:paraId="235A04D9" w14:textId="2BB2AB1F" w:rsidR="006C0018" w:rsidRDefault="005D327A">
      <w:pPr>
        <w:ind w:right="461"/>
        <w:jc w:val="both"/>
        <w:rPr>
          <w:sz w:val="20"/>
        </w:rPr>
      </w:pPr>
      <w:r>
        <w:rPr>
          <w:b/>
          <w:sz w:val="20"/>
        </w:rPr>
        <w:t>Accountable to</w:t>
      </w:r>
      <w:r>
        <w:rPr>
          <w:b/>
          <w:sz w:val="20"/>
        </w:rPr>
        <w:tab/>
      </w:r>
      <w:r>
        <w:rPr>
          <w:b/>
          <w:sz w:val="20"/>
        </w:rPr>
        <w:tab/>
        <w:t>:</w:t>
      </w:r>
      <w:r w:rsidR="005E550F">
        <w:rPr>
          <w:b/>
          <w:sz w:val="20"/>
        </w:rPr>
        <w:tab/>
      </w:r>
      <w:r w:rsidR="000874AE" w:rsidRPr="00E47596">
        <w:rPr>
          <w:bCs/>
          <w:sz w:val="20"/>
        </w:rPr>
        <w:t>Assistant Principal</w:t>
      </w:r>
      <w:r w:rsidR="000874AE">
        <w:rPr>
          <w:b/>
          <w:sz w:val="20"/>
        </w:rPr>
        <w:t xml:space="preserve"> </w:t>
      </w:r>
      <w:r w:rsidR="00D33C99" w:rsidRPr="00D33C99">
        <w:rPr>
          <w:bCs/>
          <w:sz w:val="20"/>
        </w:rPr>
        <w:t>&amp; Business Manager</w:t>
      </w:r>
    </w:p>
    <w:p w14:paraId="4F78AB55" w14:textId="5D8793CF" w:rsidR="006C0018" w:rsidRDefault="006C0018">
      <w:pPr>
        <w:pBdr>
          <w:bottom w:val="single" w:sz="12" w:space="0" w:color="auto"/>
        </w:pBdr>
        <w:ind w:right="1"/>
        <w:jc w:val="both"/>
        <w:rPr>
          <w:sz w:val="20"/>
        </w:rPr>
      </w:pPr>
      <w:r>
        <w:rPr>
          <w:b/>
          <w:sz w:val="20"/>
        </w:rPr>
        <w:t>Post Holder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</w:p>
    <w:p w14:paraId="6351C60D" w14:textId="77777777" w:rsidR="006C0018" w:rsidRDefault="006C0018">
      <w:pPr>
        <w:pBdr>
          <w:bottom w:val="single" w:sz="12" w:space="0" w:color="auto"/>
        </w:pBdr>
        <w:ind w:right="1"/>
        <w:jc w:val="both"/>
        <w:rPr>
          <w:b/>
          <w:sz w:val="20"/>
        </w:rPr>
      </w:pPr>
    </w:p>
    <w:p w14:paraId="5327C952" w14:textId="77777777" w:rsidR="006C0018" w:rsidRDefault="006C0018">
      <w:pPr>
        <w:ind w:right="1"/>
        <w:jc w:val="both"/>
        <w:rPr>
          <w:b/>
          <w:sz w:val="20"/>
        </w:rPr>
      </w:pPr>
    </w:p>
    <w:p w14:paraId="38633E82" w14:textId="77777777" w:rsidR="00F15587" w:rsidRDefault="00F15587" w:rsidP="00E47596">
      <w:pPr>
        <w:pStyle w:val="NoSpacing"/>
        <w:rPr>
          <w:b/>
          <w:bCs/>
          <w:sz w:val="20"/>
        </w:rPr>
      </w:pPr>
      <w:r w:rsidRPr="00E47596">
        <w:rPr>
          <w:b/>
          <w:bCs/>
          <w:sz w:val="20"/>
        </w:rPr>
        <w:t>Main Purpose of the Post</w:t>
      </w:r>
    </w:p>
    <w:p w14:paraId="373BD16D" w14:textId="77777777" w:rsidR="00672816" w:rsidRDefault="00672816" w:rsidP="00E47596">
      <w:pPr>
        <w:pStyle w:val="NoSpacing"/>
        <w:rPr>
          <w:b/>
          <w:bCs/>
          <w:sz w:val="20"/>
        </w:rPr>
      </w:pPr>
    </w:p>
    <w:p w14:paraId="177EEC58" w14:textId="4AFA7E26" w:rsidR="000164EC" w:rsidRPr="000164EC" w:rsidRDefault="0062458C" w:rsidP="00E47596">
      <w:pPr>
        <w:pStyle w:val="NoSpacing"/>
        <w:rPr>
          <w:sz w:val="20"/>
        </w:rPr>
      </w:pPr>
      <w:r>
        <w:rPr>
          <w:sz w:val="20"/>
        </w:rPr>
        <w:t xml:space="preserve">To support the </w:t>
      </w:r>
      <w:r w:rsidRPr="00D9508C">
        <w:rPr>
          <w:sz w:val="20"/>
        </w:rPr>
        <w:t xml:space="preserve">whole College </w:t>
      </w:r>
      <w:r w:rsidR="001035A2" w:rsidRPr="00D9508C">
        <w:rPr>
          <w:bCs/>
          <w:sz w:val="20"/>
        </w:rPr>
        <w:t>Digital Learning</w:t>
      </w:r>
      <w:r w:rsidRPr="00D9508C">
        <w:rPr>
          <w:sz w:val="20"/>
        </w:rPr>
        <w:t xml:space="preserve"> </w:t>
      </w:r>
      <w:r w:rsidR="00DD511B" w:rsidRPr="00D9508C">
        <w:rPr>
          <w:sz w:val="20"/>
        </w:rPr>
        <w:t>strateg</w:t>
      </w:r>
      <w:r w:rsidR="001035A2" w:rsidRPr="00D9508C">
        <w:rPr>
          <w:sz w:val="20"/>
        </w:rPr>
        <w:t xml:space="preserve">y by taking a lead on the enhancement and transformation of technology </w:t>
      </w:r>
      <w:r w:rsidR="00D47DCB" w:rsidRPr="00D9508C">
        <w:rPr>
          <w:sz w:val="20"/>
        </w:rPr>
        <w:t xml:space="preserve">in our curriculum and </w:t>
      </w:r>
      <w:r w:rsidR="001035A2" w:rsidRPr="00D9508C">
        <w:rPr>
          <w:sz w:val="20"/>
        </w:rPr>
        <w:t>our classrooms</w:t>
      </w:r>
      <w:r w:rsidR="001035A2">
        <w:rPr>
          <w:sz w:val="20"/>
        </w:rPr>
        <w:t>.</w:t>
      </w:r>
      <w:r w:rsidR="00246652">
        <w:rPr>
          <w:sz w:val="20"/>
        </w:rPr>
        <w:t xml:space="preserve"> </w:t>
      </w:r>
    </w:p>
    <w:p w14:paraId="3650B9A5" w14:textId="77777777" w:rsidR="000164EC" w:rsidRDefault="000164EC" w:rsidP="00E47596">
      <w:pPr>
        <w:pStyle w:val="NoSpacing"/>
        <w:rPr>
          <w:b/>
          <w:bCs/>
          <w:sz w:val="20"/>
        </w:rPr>
      </w:pPr>
    </w:p>
    <w:p w14:paraId="4ED626A2" w14:textId="7012B24C" w:rsidR="000164EC" w:rsidRDefault="00EB0688" w:rsidP="00E47596">
      <w:pPr>
        <w:pStyle w:val="NoSpacing"/>
        <w:rPr>
          <w:b/>
          <w:bCs/>
          <w:sz w:val="20"/>
        </w:rPr>
      </w:pPr>
      <w:r w:rsidRPr="00EB0688">
        <w:rPr>
          <w:b/>
          <w:bCs/>
          <w:sz w:val="20"/>
        </w:rPr>
        <w:t>Duties and Responsibilities</w:t>
      </w:r>
      <w:r w:rsidR="00153590">
        <w:rPr>
          <w:b/>
          <w:bCs/>
          <w:sz w:val="20"/>
        </w:rPr>
        <w:t xml:space="preserve"> include</w:t>
      </w:r>
      <w:r w:rsidR="00FF55A9">
        <w:rPr>
          <w:b/>
          <w:bCs/>
          <w:sz w:val="20"/>
        </w:rPr>
        <w:t>:</w:t>
      </w:r>
    </w:p>
    <w:p w14:paraId="0E2386D9" w14:textId="77777777" w:rsidR="00153590" w:rsidRPr="00E47596" w:rsidRDefault="00153590" w:rsidP="00E47596">
      <w:pPr>
        <w:pStyle w:val="NoSpacing"/>
        <w:rPr>
          <w:b/>
          <w:bCs/>
          <w:sz w:val="20"/>
        </w:rPr>
      </w:pPr>
    </w:p>
    <w:p w14:paraId="15F8DFAC" w14:textId="756BDBB1" w:rsidR="001A33BB" w:rsidRDefault="001A33BB" w:rsidP="00D47DCB">
      <w:pPr>
        <w:pStyle w:val="NoSpacing"/>
        <w:numPr>
          <w:ilvl w:val="0"/>
          <w:numId w:val="31"/>
        </w:numPr>
        <w:rPr>
          <w:bCs/>
          <w:sz w:val="20"/>
        </w:rPr>
      </w:pPr>
      <w:r>
        <w:rPr>
          <w:bCs/>
          <w:sz w:val="20"/>
        </w:rPr>
        <w:t xml:space="preserve">Support the Senior Leadership Team in </w:t>
      </w:r>
      <w:r w:rsidR="00795E1C">
        <w:rPr>
          <w:bCs/>
          <w:sz w:val="20"/>
        </w:rPr>
        <w:t xml:space="preserve">the </w:t>
      </w:r>
      <w:r w:rsidR="00FA79FB">
        <w:rPr>
          <w:bCs/>
          <w:sz w:val="20"/>
        </w:rPr>
        <w:t>continual develop</w:t>
      </w:r>
      <w:r w:rsidR="00795E1C">
        <w:rPr>
          <w:bCs/>
          <w:sz w:val="20"/>
        </w:rPr>
        <w:t>ment of</w:t>
      </w:r>
      <w:r w:rsidR="00FA79FB">
        <w:rPr>
          <w:bCs/>
          <w:sz w:val="20"/>
        </w:rPr>
        <w:t xml:space="preserve"> the use of IT across the </w:t>
      </w:r>
      <w:r w:rsidR="00605323">
        <w:rPr>
          <w:bCs/>
          <w:sz w:val="20"/>
        </w:rPr>
        <w:t>college</w:t>
      </w:r>
      <w:r w:rsidR="00F77169">
        <w:rPr>
          <w:bCs/>
          <w:sz w:val="20"/>
        </w:rPr>
        <w:t xml:space="preserve"> in line with the SJH Technology Strategy</w:t>
      </w:r>
      <w:r w:rsidR="00795E1C">
        <w:rPr>
          <w:bCs/>
          <w:sz w:val="20"/>
        </w:rPr>
        <w:t>.</w:t>
      </w:r>
      <w:r w:rsidR="007724AF">
        <w:rPr>
          <w:bCs/>
          <w:sz w:val="20"/>
        </w:rPr>
        <w:t xml:space="preserve"> This includes providing specialist advise on the development of new technologies </w:t>
      </w:r>
      <w:r w:rsidR="00290F63">
        <w:rPr>
          <w:bCs/>
          <w:sz w:val="20"/>
        </w:rPr>
        <w:t>whilst also supporting</w:t>
      </w:r>
      <w:r w:rsidR="00605323">
        <w:rPr>
          <w:bCs/>
          <w:sz w:val="20"/>
        </w:rPr>
        <w:t xml:space="preserve"> and expanding on</w:t>
      </w:r>
      <w:r w:rsidR="00290F63">
        <w:rPr>
          <w:bCs/>
          <w:sz w:val="20"/>
        </w:rPr>
        <w:t xml:space="preserve"> the use of </w:t>
      </w:r>
      <w:r w:rsidR="00B61926">
        <w:rPr>
          <w:bCs/>
          <w:sz w:val="20"/>
        </w:rPr>
        <w:t xml:space="preserve">IT currently available to staff, </w:t>
      </w:r>
      <w:proofErr w:type="gramStart"/>
      <w:r w:rsidR="00B61926">
        <w:rPr>
          <w:bCs/>
          <w:sz w:val="20"/>
        </w:rPr>
        <w:t>e.g.</w:t>
      </w:r>
      <w:proofErr w:type="gramEnd"/>
      <w:r w:rsidR="00B61926">
        <w:rPr>
          <w:bCs/>
          <w:sz w:val="20"/>
        </w:rPr>
        <w:t xml:space="preserve"> Teams, SharePoint etc.</w:t>
      </w:r>
    </w:p>
    <w:p w14:paraId="2B6D6291" w14:textId="77777777" w:rsidR="00795E1C" w:rsidRDefault="00795E1C" w:rsidP="00795E1C">
      <w:pPr>
        <w:pStyle w:val="NoSpacing"/>
        <w:ind w:left="720"/>
        <w:rPr>
          <w:bCs/>
          <w:sz w:val="20"/>
        </w:rPr>
      </w:pPr>
    </w:p>
    <w:p w14:paraId="0F3505DB" w14:textId="470495EF" w:rsidR="00D67664" w:rsidRDefault="001035A2" w:rsidP="00D47DCB">
      <w:pPr>
        <w:pStyle w:val="NoSpacing"/>
        <w:numPr>
          <w:ilvl w:val="0"/>
          <w:numId w:val="31"/>
        </w:numPr>
        <w:rPr>
          <w:bCs/>
          <w:sz w:val="20"/>
        </w:rPr>
      </w:pPr>
      <w:r>
        <w:rPr>
          <w:bCs/>
          <w:sz w:val="20"/>
        </w:rPr>
        <w:t>To use the SAMR framework to inform a strategy to ensure that staff have the training</w:t>
      </w:r>
      <w:r w:rsidR="00D47DCB">
        <w:rPr>
          <w:bCs/>
          <w:sz w:val="20"/>
        </w:rPr>
        <w:t xml:space="preserve">, </w:t>
      </w:r>
      <w:proofErr w:type="gramStart"/>
      <w:r>
        <w:rPr>
          <w:bCs/>
          <w:sz w:val="20"/>
        </w:rPr>
        <w:t>support</w:t>
      </w:r>
      <w:proofErr w:type="gramEnd"/>
      <w:r w:rsidR="00D47DCB">
        <w:rPr>
          <w:bCs/>
          <w:sz w:val="20"/>
        </w:rPr>
        <w:t xml:space="preserve"> and confidence</w:t>
      </w:r>
      <w:r>
        <w:rPr>
          <w:bCs/>
          <w:sz w:val="20"/>
        </w:rPr>
        <w:t xml:space="preserve"> to develop the use of </w:t>
      </w:r>
      <w:r w:rsidR="00D47DCB">
        <w:rPr>
          <w:bCs/>
          <w:sz w:val="20"/>
        </w:rPr>
        <w:t>technology</w:t>
      </w:r>
      <w:r w:rsidR="006C3CC2">
        <w:rPr>
          <w:bCs/>
          <w:sz w:val="20"/>
        </w:rPr>
        <w:t xml:space="preserve"> in the classroom</w:t>
      </w:r>
      <w:r>
        <w:rPr>
          <w:bCs/>
          <w:sz w:val="20"/>
        </w:rPr>
        <w:t xml:space="preserve"> </w:t>
      </w:r>
      <w:r w:rsidR="006C3CC2">
        <w:rPr>
          <w:bCs/>
          <w:sz w:val="20"/>
        </w:rPr>
        <w:t xml:space="preserve">to ensure </w:t>
      </w:r>
      <w:r>
        <w:rPr>
          <w:bCs/>
          <w:sz w:val="20"/>
        </w:rPr>
        <w:t>that students</w:t>
      </w:r>
      <w:r w:rsidR="00D47DCB">
        <w:rPr>
          <w:bCs/>
          <w:sz w:val="20"/>
        </w:rPr>
        <w:t>’ learning experiences are enhanced whilst having the advancement of the use of technology promoted.</w:t>
      </w:r>
      <w:r w:rsidR="00D67664">
        <w:rPr>
          <w:bCs/>
          <w:sz w:val="20"/>
        </w:rPr>
        <w:t xml:space="preserve"> </w:t>
      </w:r>
    </w:p>
    <w:p w14:paraId="0F0E8D45" w14:textId="77777777" w:rsidR="00D67664" w:rsidRDefault="00D67664" w:rsidP="00D67664">
      <w:pPr>
        <w:pStyle w:val="NoSpacing"/>
        <w:ind w:left="720"/>
        <w:rPr>
          <w:bCs/>
          <w:sz w:val="20"/>
        </w:rPr>
      </w:pPr>
    </w:p>
    <w:p w14:paraId="54030122" w14:textId="77777777" w:rsidR="00D67664" w:rsidRDefault="00D67664" w:rsidP="00D67664">
      <w:pPr>
        <w:pStyle w:val="NoSpacing"/>
        <w:numPr>
          <w:ilvl w:val="0"/>
          <w:numId w:val="31"/>
        </w:numPr>
        <w:rPr>
          <w:bCs/>
          <w:sz w:val="20"/>
        </w:rPr>
      </w:pPr>
      <w:r>
        <w:rPr>
          <w:bCs/>
          <w:sz w:val="20"/>
        </w:rPr>
        <w:t xml:space="preserve">To create and maintain an audit of each curriculum area to identify, optimise and advance the use of technology in the following areas: </w:t>
      </w:r>
    </w:p>
    <w:p w14:paraId="124F5A82" w14:textId="77777777" w:rsidR="00D67664" w:rsidRDefault="00D67664" w:rsidP="00D67664">
      <w:pPr>
        <w:pStyle w:val="ListParagraph"/>
        <w:rPr>
          <w:b/>
          <w:sz w:val="20"/>
        </w:rPr>
      </w:pPr>
    </w:p>
    <w:p w14:paraId="43B04D0E" w14:textId="7D7783F2" w:rsidR="006A543E" w:rsidRPr="007E6856" w:rsidRDefault="001035A2" w:rsidP="006A543E">
      <w:pPr>
        <w:pStyle w:val="NoSpacing"/>
        <w:numPr>
          <w:ilvl w:val="0"/>
          <w:numId w:val="36"/>
        </w:numPr>
        <w:rPr>
          <w:bCs/>
          <w:i/>
          <w:iCs/>
          <w:sz w:val="20"/>
        </w:rPr>
      </w:pPr>
      <w:r w:rsidRPr="00D67664">
        <w:rPr>
          <w:b/>
          <w:sz w:val="20"/>
        </w:rPr>
        <w:t>Substitution</w:t>
      </w:r>
      <w:r w:rsidR="00D47DCB" w:rsidRPr="00D67664">
        <w:rPr>
          <w:bCs/>
          <w:sz w:val="20"/>
        </w:rPr>
        <w:t>:</w:t>
      </w:r>
      <w:r w:rsidRPr="00D67664">
        <w:rPr>
          <w:bCs/>
          <w:sz w:val="20"/>
        </w:rPr>
        <w:t xml:space="preserve"> </w:t>
      </w:r>
      <w:r w:rsidR="00D67664">
        <w:rPr>
          <w:bCs/>
          <w:sz w:val="20"/>
        </w:rPr>
        <w:t xml:space="preserve">basic </w:t>
      </w:r>
      <w:r w:rsidRPr="00D67664">
        <w:rPr>
          <w:bCs/>
          <w:sz w:val="20"/>
        </w:rPr>
        <w:t xml:space="preserve">technology acts as a direct replacement of </w:t>
      </w:r>
      <w:r w:rsidR="00D67664">
        <w:rPr>
          <w:bCs/>
          <w:sz w:val="20"/>
        </w:rPr>
        <w:t>traditional</w:t>
      </w:r>
      <w:r w:rsidRPr="00D67664">
        <w:rPr>
          <w:bCs/>
          <w:sz w:val="20"/>
        </w:rPr>
        <w:t xml:space="preserve"> equipment. </w:t>
      </w:r>
      <w:r w:rsidR="00D67664" w:rsidRPr="007E6856">
        <w:rPr>
          <w:bCs/>
          <w:i/>
          <w:iCs/>
          <w:sz w:val="20"/>
        </w:rPr>
        <w:t xml:space="preserve">E.g. notetaking, </w:t>
      </w:r>
      <w:r w:rsidR="007E6856" w:rsidRPr="007E6856">
        <w:rPr>
          <w:bCs/>
          <w:i/>
          <w:iCs/>
          <w:sz w:val="20"/>
        </w:rPr>
        <w:t xml:space="preserve">basic </w:t>
      </w:r>
      <w:r w:rsidR="00D67664" w:rsidRPr="007E6856">
        <w:rPr>
          <w:bCs/>
          <w:i/>
          <w:iCs/>
          <w:sz w:val="20"/>
        </w:rPr>
        <w:t xml:space="preserve">research, </w:t>
      </w:r>
      <w:r w:rsidR="007E6856" w:rsidRPr="007E6856">
        <w:rPr>
          <w:bCs/>
          <w:i/>
          <w:iCs/>
          <w:sz w:val="20"/>
        </w:rPr>
        <w:t xml:space="preserve">basic </w:t>
      </w:r>
      <w:r w:rsidR="00D67664" w:rsidRPr="007E6856">
        <w:rPr>
          <w:bCs/>
          <w:i/>
          <w:iCs/>
          <w:sz w:val="20"/>
        </w:rPr>
        <w:t>presentation</w:t>
      </w:r>
      <w:r w:rsidR="007E6856" w:rsidRPr="007E6856">
        <w:rPr>
          <w:bCs/>
          <w:i/>
          <w:iCs/>
          <w:sz w:val="20"/>
        </w:rPr>
        <w:t>s</w:t>
      </w:r>
      <w:r w:rsidR="00D67664" w:rsidRPr="007E6856">
        <w:rPr>
          <w:bCs/>
          <w:i/>
          <w:iCs/>
          <w:sz w:val="20"/>
        </w:rPr>
        <w:t>, file sharing, assessment</w:t>
      </w:r>
      <w:r w:rsidR="006A543E" w:rsidRPr="007E6856">
        <w:rPr>
          <w:bCs/>
          <w:i/>
          <w:iCs/>
          <w:sz w:val="20"/>
        </w:rPr>
        <w:t>.</w:t>
      </w:r>
    </w:p>
    <w:p w14:paraId="6044D31F" w14:textId="77777777" w:rsidR="006A543E" w:rsidRDefault="006A543E" w:rsidP="006A543E">
      <w:pPr>
        <w:pStyle w:val="NoSpacing"/>
        <w:ind w:left="1800"/>
        <w:rPr>
          <w:bCs/>
          <w:sz w:val="20"/>
        </w:rPr>
      </w:pPr>
    </w:p>
    <w:p w14:paraId="6E3C9DFA" w14:textId="6D0DD545" w:rsidR="006A543E" w:rsidRDefault="00D47DCB" w:rsidP="006A543E">
      <w:pPr>
        <w:pStyle w:val="NoSpacing"/>
        <w:numPr>
          <w:ilvl w:val="0"/>
          <w:numId w:val="36"/>
        </w:numPr>
        <w:rPr>
          <w:bCs/>
          <w:sz w:val="20"/>
        </w:rPr>
      </w:pPr>
      <w:r w:rsidRPr="006A543E">
        <w:rPr>
          <w:b/>
          <w:sz w:val="20"/>
        </w:rPr>
        <w:t>Augmentation</w:t>
      </w:r>
      <w:r w:rsidRPr="006A543E">
        <w:rPr>
          <w:bCs/>
          <w:sz w:val="20"/>
        </w:rPr>
        <w:t xml:space="preserve">: </w:t>
      </w:r>
      <w:r w:rsidR="00D67664" w:rsidRPr="006A543E">
        <w:rPr>
          <w:bCs/>
          <w:sz w:val="20"/>
        </w:rPr>
        <w:t>technology acts as a direct substitute to provide functional improvements and enhance the students’ learning experience and augment productivity</w:t>
      </w:r>
      <w:r w:rsidRPr="006A543E">
        <w:rPr>
          <w:bCs/>
          <w:sz w:val="20"/>
        </w:rPr>
        <w:t xml:space="preserve">. </w:t>
      </w:r>
      <w:r w:rsidR="00D67664" w:rsidRPr="007E6856">
        <w:rPr>
          <w:bCs/>
          <w:i/>
          <w:iCs/>
          <w:sz w:val="20"/>
        </w:rPr>
        <w:t>E.g.</w:t>
      </w:r>
      <w:r w:rsidRPr="007E6856">
        <w:rPr>
          <w:bCs/>
          <w:i/>
          <w:iCs/>
          <w:sz w:val="20"/>
        </w:rPr>
        <w:t xml:space="preserve"> </w:t>
      </w:r>
      <w:r w:rsidR="006A543E" w:rsidRPr="007E6856">
        <w:rPr>
          <w:bCs/>
          <w:i/>
          <w:iCs/>
          <w:sz w:val="20"/>
        </w:rPr>
        <w:t xml:space="preserve">use of cloud based operating system, </w:t>
      </w:r>
      <w:r w:rsidR="007E6856" w:rsidRPr="007E6856">
        <w:rPr>
          <w:bCs/>
          <w:i/>
          <w:iCs/>
          <w:sz w:val="20"/>
        </w:rPr>
        <w:t xml:space="preserve">more advanced presentations, independent research, </w:t>
      </w:r>
      <w:r w:rsidR="006A543E" w:rsidRPr="007E6856">
        <w:rPr>
          <w:bCs/>
          <w:i/>
          <w:iCs/>
          <w:sz w:val="20"/>
        </w:rPr>
        <w:t>utilising a range of operations within programmes, use of email, use of online forms, optimising use of online platforms</w:t>
      </w:r>
      <w:r w:rsidR="007E6856" w:rsidRPr="007E6856">
        <w:rPr>
          <w:bCs/>
          <w:i/>
          <w:iCs/>
          <w:sz w:val="20"/>
        </w:rPr>
        <w:t xml:space="preserve"> use of videos</w:t>
      </w:r>
      <w:r w:rsidR="006A543E" w:rsidRPr="007E6856">
        <w:rPr>
          <w:bCs/>
          <w:i/>
          <w:iCs/>
          <w:sz w:val="20"/>
        </w:rPr>
        <w:t>.</w:t>
      </w:r>
    </w:p>
    <w:p w14:paraId="5DDCB0AF" w14:textId="77777777" w:rsidR="006A543E" w:rsidRDefault="006A543E" w:rsidP="006A543E">
      <w:pPr>
        <w:pStyle w:val="NoSpacing"/>
        <w:ind w:left="1800"/>
        <w:rPr>
          <w:bCs/>
          <w:sz w:val="20"/>
        </w:rPr>
      </w:pPr>
    </w:p>
    <w:p w14:paraId="5CF13D56" w14:textId="46BBA9BC" w:rsidR="006A543E" w:rsidRPr="007E6856" w:rsidRDefault="00D47DCB" w:rsidP="006A543E">
      <w:pPr>
        <w:pStyle w:val="NoSpacing"/>
        <w:numPr>
          <w:ilvl w:val="0"/>
          <w:numId w:val="36"/>
        </w:numPr>
        <w:rPr>
          <w:bCs/>
          <w:i/>
          <w:iCs/>
          <w:sz w:val="20"/>
        </w:rPr>
      </w:pPr>
      <w:r w:rsidRPr="006A543E">
        <w:rPr>
          <w:b/>
          <w:sz w:val="20"/>
        </w:rPr>
        <w:t>Modification</w:t>
      </w:r>
      <w:r w:rsidRPr="006A543E">
        <w:rPr>
          <w:bCs/>
          <w:sz w:val="20"/>
        </w:rPr>
        <w:t xml:space="preserve">: </w:t>
      </w:r>
      <w:r w:rsidR="006A543E" w:rsidRPr="006A543E">
        <w:rPr>
          <w:bCs/>
          <w:sz w:val="20"/>
        </w:rPr>
        <w:t>t</w:t>
      </w:r>
      <w:r w:rsidR="00D67664" w:rsidRPr="006A543E">
        <w:rPr>
          <w:bCs/>
          <w:sz w:val="20"/>
        </w:rPr>
        <w:t xml:space="preserve">echnology allows for significant task redesign </w:t>
      </w:r>
      <w:r w:rsidR="006A543E" w:rsidRPr="006A543E">
        <w:rPr>
          <w:bCs/>
          <w:sz w:val="20"/>
        </w:rPr>
        <w:t xml:space="preserve">to develop the opportunity for a </w:t>
      </w:r>
      <w:r w:rsidRPr="006A543E">
        <w:rPr>
          <w:bCs/>
          <w:sz w:val="20"/>
        </w:rPr>
        <w:t>shift in lesson design</w:t>
      </w:r>
      <w:r w:rsidR="006A543E" w:rsidRPr="006A543E">
        <w:rPr>
          <w:bCs/>
          <w:sz w:val="20"/>
        </w:rPr>
        <w:t>,</w:t>
      </w:r>
      <w:r w:rsidRPr="006A543E">
        <w:rPr>
          <w:bCs/>
          <w:sz w:val="20"/>
        </w:rPr>
        <w:t xml:space="preserve"> </w:t>
      </w:r>
      <w:r w:rsidR="006A543E" w:rsidRPr="006A543E">
        <w:rPr>
          <w:bCs/>
          <w:sz w:val="20"/>
        </w:rPr>
        <w:t>to feature</w:t>
      </w:r>
      <w:r w:rsidRPr="006A543E">
        <w:rPr>
          <w:bCs/>
          <w:sz w:val="20"/>
        </w:rPr>
        <w:t xml:space="preserve"> technology which </w:t>
      </w:r>
      <w:r w:rsidR="006A543E" w:rsidRPr="006A543E">
        <w:rPr>
          <w:bCs/>
          <w:sz w:val="20"/>
        </w:rPr>
        <w:t>improves</w:t>
      </w:r>
      <w:r w:rsidRPr="006A543E">
        <w:rPr>
          <w:bCs/>
          <w:sz w:val="20"/>
        </w:rPr>
        <w:t xml:space="preserve"> the quality of learning outcome</w:t>
      </w:r>
      <w:r w:rsidR="006C3CC2">
        <w:rPr>
          <w:bCs/>
          <w:sz w:val="20"/>
        </w:rPr>
        <w:t>s</w:t>
      </w:r>
      <w:r w:rsidRPr="006A543E">
        <w:rPr>
          <w:bCs/>
          <w:sz w:val="20"/>
        </w:rPr>
        <w:t>.</w:t>
      </w:r>
      <w:r w:rsidR="007E6856">
        <w:rPr>
          <w:bCs/>
          <w:sz w:val="20"/>
        </w:rPr>
        <w:t xml:space="preserve"> </w:t>
      </w:r>
      <w:r w:rsidR="007E6856" w:rsidRPr="007E6856">
        <w:rPr>
          <w:bCs/>
          <w:i/>
          <w:iCs/>
          <w:sz w:val="20"/>
        </w:rPr>
        <w:t>E.g. producing podcasts, creating videos, use a range of technological tools (computers/tablets/cameras) and a range of digital tools (programs/websites/applications).</w:t>
      </w:r>
    </w:p>
    <w:p w14:paraId="356DCA25" w14:textId="77777777" w:rsidR="006A543E" w:rsidRDefault="006A543E" w:rsidP="006A543E">
      <w:pPr>
        <w:pStyle w:val="NoSpacing"/>
        <w:ind w:left="1800"/>
        <w:rPr>
          <w:bCs/>
          <w:sz w:val="20"/>
        </w:rPr>
      </w:pPr>
    </w:p>
    <w:p w14:paraId="3609C77A" w14:textId="2ADB3D59" w:rsidR="00D47DCB" w:rsidRDefault="00D47DCB" w:rsidP="007E6856">
      <w:pPr>
        <w:pStyle w:val="NoSpacing"/>
        <w:numPr>
          <w:ilvl w:val="0"/>
          <w:numId w:val="36"/>
        </w:numPr>
        <w:rPr>
          <w:bCs/>
          <w:i/>
          <w:iCs/>
          <w:sz w:val="20"/>
        </w:rPr>
      </w:pPr>
      <w:r w:rsidRPr="007E6856">
        <w:rPr>
          <w:b/>
          <w:sz w:val="20"/>
        </w:rPr>
        <w:t>Redefinition</w:t>
      </w:r>
      <w:r w:rsidRPr="007E6856">
        <w:rPr>
          <w:bCs/>
          <w:sz w:val="20"/>
        </w:rPr>
        <w:t xml:space="preserve">: </w:t>
      </w:r>
      <w:r w:rsidR="006A543E" w:rsidRPr="007E6856">
        <w:rPr>
          <w:bCs/>
          <w:sz w:val="20"/>
        </w:rPr>
        <w:t xml:space="preserve">technology allows for the creation of new tasks </w:t>
      </w:r>
      <w:r w:rsidRPr="007E6856">
        <w:rPr>
          <w:bCs/>
          <w:sz w:val="20"/>
        </w:rPr>
        <w:t xml:space="preserve">where technology entirely transforms the students’ experience. </w:t>
      </w:r>
      <w:proofErr w:type="gramStart"/>
      <w:r w:rsidR="007E6856" w:rsidRPr="007E6856">
        <w:rPr>
          <w:bCs/>
          <w:i/>
          <w:iCs/>
          <w:sz w:val="20"/>
        </w:rPr>
        <w:t>E.g.</w:t>
      </w:r>
      <w:proofErr w:type="gramEnd"/>
      <w:r w:rsidR="007E6856" w:rsidRPr="007E6856">
        <w:rPr>
          <w:bCs/>
          <w:i/>
          <w:iCs/>
          <w:sz w:val="20"/>
        </w:rPr>
        <w:t xml:space="preserve"> </w:t>
      </w:r>
      <w:r w:rsidR="006C3CC2" w:rsidRPr="006C3CC2">
        <w:rPr>
          <w:bCs/>
          <w:i/>
          <w:iCs/>
          <w:sz w:val="20"/>
        </w:rPr>
        <w:t>use technology to augment document</w:t>
      </w:r>
      <w:r w:rsidR="006C3CC2">
        <w:rPr>
          <w:bCs/>
          <w:i/>
          <w:iCs/>
          <w:sz w:val="20"/>
        </w:rPr>
        <w:t>s</w:t>
      </w:r>
      <w:r w:rsidR="006C3CC2" w:rsidRPr="006C3CC2">
        <w:rPr>
          <w:bCs/>
          <w:i/>
          <w:iCs/>
          <w:sz w:val="20"/>
        </w:rPr>
        <w:t xml:space="preserve"> into audiobooks, videos, e-books, comic strips, </w:t>
      </w:r>
      <w:r w:rsidR="006C3CC2">
        <w:rPr>
          <w:bCs/>
          <w:i/>
          <w:iCs/>
          <w:sz w:val="20"/>
        </w:rPr>
        <w:t>to</w:t>
      </w:r>
      <w:r w:rsidR="006C3CC2" w:rsidRPr="006C3CC2">
        <w:rPr>
          <w:bCs/>
          <w:i/>
          <w:iCs/>
          <w:sz w:val="20"/>
        </w:rPr>
        <w:t xml:space="preserve"> collaborat</w:t>
      </w:r>
      <w:r w:rsidR="006C3CC2">
        <w:rPr>
          <w:bCs/>
          <w:i/>
          <w:iCs/>
          <w:sz w:val="20"/>
        </w:rPr>
        <w:t>e</w:t>
      </w:r>
      <w:r w:rsidR="006C3CC2" w:rsidRPr="006C3CC2">
        <w:rPr>
          <w:bCs/>
          <w:i/>
          <w:iCs/>
          <w:sz w:val="20"/>
        </w:rPr>
        <w:t xml:space="preserve"> with </w:t>
      </w:r>
      <w:r w:rsidR="006C3CC2">
        <w:rPr>
          <w:bCs/>
          <w:i/>
          <w:iCs/>
          <w:sz w:val="20"/>
        </w:rPr>
        <w:t>others around</w:t>
      </w:r>
      <w:r w:rsidR="006C3CC2" w:rsidRPr="006C3CC2">
        <w:rPr>
          <w:bCs/>
          <w:i/>
          <w:iCs/>
          <w:sz w:val="20"/>
        </w:rPr>
        <w:t xml:space="preserve"> the world</w:t>
      </w:r>
      <w:r w:rsidR="006C3CC2">
        <w:rPr>
          <w:bCs/>
          <w:i/>
          <w:iCs/>
          <w:sz w:val="20"/>
        </w:rPr>
        <w:t>, to</w:t>
      </w:r>
      <w:r w:rsidR="007E6856" w:rsidRPr="007E6856">
        <w:rPr>
          <w:bCs/>
          <w:i/>
          <w:iCs/>
          <w:sz w:val="20"/>
        </w:rPr>
        <w:t xml:space="preserve"> publish work </w:t>
      </w:r>
      <w:r w:rsidR="007E6856">
        <w:rPr>
          <w:bCs/>
          <w:i/>
          <w:iCs/>
          <w:sz w:val="20"/>
        </w:rPr>
        <w:t>to a broader communit</w:t>
      </w:r>
      <w:r w:rsidR="00D9508C">
        <w:rPr>
          <w:bCs/>
          <w:i/>
          <w:iCs/>
          <w:sz w:val="20"/>
        </w:rPr>
        <w:t>ies</w:t>
      </w:r>
      <w:r w:rsidR="007E6856" w:rsidRPr="007E6856">
        <w:rPr>
          <w:bCs/>
          <w:i/>
          <w:iCs/>
          <w:sz w:val="20"/>
        </w:rPr>
        <w:t xml:space="preserve">, </w:t>
      </w:r>
      <w:r w:rsidR="006C3CC2">
        <w:rPr>
          <w:bCs/>
          <w:i/>
          <w:iCs/>
          <w:sz w:val="20"/>
        </w:rPr>
        <w:t xml:space="preserve">to </w:t>
      </w:r>
      <w:r w:rsidR="007E6856" w:rsidRPr="007E6856">
        <w:rPr>
          <w:bCs/>
          <w:i/>
          <w:iCs/>
          <w:sz w:val="20"/>
        </w:rPr>
        <w:t xml:space="preserve">recording </w:t>
      </w:r>
      <w:r w:rsidR="006C3CC2">
        <w:rPr>
          <w:bCs/>
          <w:i/>
          <w:iCs/>
          <w:sz w:val="20"/>
        </w:rPr>
        <w:t>performance</w:t>
      </w:r>
      <w:r w:rsidR="007E6856">
        <w:rPr>
          <w:bCs/>
          <w:i/>
          <w:iCs/>
          <w:sz w:val="20"/>
        </w:rPr>
        <w:t xml:space="preserve"> for analysis</w:t>
      </w:r>
      <w:r w:rsidR="006C3CC2">
        <w:rPr>
          <w:bCs/>
          <w:i/>
          <w:iCs/>
          <w:sz w:val="20"/>
        </w:rPr>
        <w:t xml:space="preserve">/reflection, to create </w:t>
      </w:r>
      <w:r w:rsidR="007E6856" w:rsidRPr="007E6856">
        <w:rPr>
          <w:bCs/>
          <w:i/>
          <w:iCs/>
          <w:sz w:val="20"/>
        </w:rPr>
        <w:t xml:space="preserve">tasks that use </w:t>
      </w:r>
      <w:r w:rsidR="00D9508C">
        <w:rPr>
          <w:bCs/>
          <w:i/>
          <w:iCs/>
          <w:sz w:val="20"/>
        </w:rPr>
        <w:t>multiple digital</w:t>
      </w:r>
      <w:r w:rsidR="007E6856" w:rsidRPr="007E6856">
        <w:rPr>
          <w:bCs/>
          <w:i/>
          <w:iCs/>
          <w:sz w:val="20"/>
        </w:rPr>
        <w:t xml:space="preserve"> elements (e.g. producing short films, webpages, </w:t>
      </w:r>
      <w:r w:rsidR="006C3CC2">
        <w:rPr>
          <w:bCs/>
          <w:i/>
          <w:iCs/>
          <w:sz w:val="20"/>
        </w:rPr>
        <w:t xml:space="preserve">graphic </w:t>
      </w:r>
      <w:r w:rsidR="007E6856" w:rsidRPr="007E6856">
        <w:rPr>
          <w:bCs/>
          <w:i/>
          <w:iCs/>
          <w:sz w:val="20"/>
        </w:rPr>
        <w:t>documents with creative layouts).</w:t>
      </w:r>
    </w:p>
    <w:p w14:paraId="7BEA8904" w14:textId="4D9864A8" w:rsidR="00811629" w:rsidRPr="00E47596" w:rsidRDefault="00811629" w:rsidP="008C115D">
      <w:pPr>
        <w:pStyle w:val="NoSpacing"/>
        <w:ind w:firstLine="60"/>
        <w:rPr>
          <w:sz w:val="20"/>
        </w:rPr>
      </w:pPr>
    </w:p>
    <w:p w14:paraId="6F975EF4" w14:textId="77777777" w:rsidR="00811629" w:rsidRDefault="00811629" w:rsidP="00E47596">
      <w:pPr>
        <w:pStyle w:val="NoSpacing"/>
        <w:rPr>
          <w:b/>
          <w:bCs/>
          <w:sz w:val="20"/>
        </w:rPr>
      </w:pPr>
      <w:r w:rsidRPr="00E47596">
        <w:rPr>
          <w:b/>
          <w:bCs/>
          <w:sz w:val="20"/>
        </w:rPr>
        <w:t>Monitoring and evaluating</w:t>
      </w:r>
    </w:p>
    <w:p w14:paraId="7D1B8837" w14:textId="77777777" w:rsidR="00153590" w:rsidRPr="00E47596" w:rsidRDefault="00153590" w:rsidP="00E47596">
      <w:pPr>
        <w:pStyle w:val="NoSpacing"/>
        <w:rPr>
          <w:b/>
          <w:bCs/>
          <w:sz w:val="20"/>
        </w:rPr>
      </w:pPr>
    </w:p>
    <w:p w14:paraId="14572C92" w14:textId="6A528E38" w:rsidR="006C3CC2" w:rsidRPr="006C3CC2" w:rsidRDefault="006C3CC2" w:rsidP="006C3CC2">
      <w:pPr>
        <w:pStyle w:val="NoSpacing"/>
        <w:numPr>
          <w:ilvl w:val="0"/>
          <w:numId w:val="32"/>
        </w:numPr>
        <w:rPr>
          <w:sz w:val="20"/>
        </w:rPr>
      </w:pPr>
      <w:r>
        <w:rPr>
          <w:bCs/>
          <w:sz w:val="20"/>
        </w:rPr>
        <w:t xml:space="preserve">Evaluate the </w:t>
      </w:r>
      <w:r w:rsidRPr="00D9508C">
        <w:rPr>
          <w:bCs/>
          <w:sz w:val="20"/>
        </w:rPr>
        <w:t xml:space="preserve">impact of the </w:t>
      </w:r>
      <w:r w:rsidRPr="00D9508C">
        <w:rPr>
          <w:sz w:val="20"/>
        </w:rPr>
        <w:t xml:space="preserve">College </w:t>
      </w:r>
      <w:r w:rsidRPr="00D9508C">
        <w:rPr>
          <w:bCs/>
          <w:sz w:val="20"/>
        </w:rPr>
        <w:t>Digital Learning</w:t>
      </w:r>
      <w:r w:rsidRPr="00D9508C">
        <w:rPr>
          <w:sz w:val="20"/>
        </w:rPr>
        <w:t xml:space="preserve"> strategy </w:t>
      </w:r>
      <w:r>
        <w:rPr>
          <w:sz w:val="20"/>
        </w:rPr>
        <w:t>by gathering feedback from staff and students to make further recommendations for improvement and development.</w:t>
      </w:r>
    </w:p>
    <w:p w14:paraId="1714456D" w14:textId="7FEF2479" w:rsidR="00811629" w:rsidRPr="00E47596" w:rsidRDefault="00811629" w:rsidP="006C3CC2">
      <w:pPr>
        <w:pStyle w:val="NoSpacing"/>
        <w:ind w:left="360"/>
        <w:rPr>
          <w:sz w:val="20"/>
        </w:rPr>
      </w:pPr>
      <w:r w:rsidRPr="00E47596">
        <w:rPr>
          <w:sz w:val="20"/>
        </w:rPr>
        <w:t> </w:t>
      </w:r>
    </w:p>
    <w:p w14:paraId="7FB829BB" w14:textId="77777777" w:rsidR="00811629" w:rsidRDefault="00811629" w:rsidP="00E47596">
      <w:pPr>
        <w:pStyle w:val="NoSpacing"/>
        <w:rPr>
          <w:b/>
          <w:bCs/>
          <w:sz w:val="20"/>
        </w:rPr>
      </w:pPr>
      <w:r w:rsidRPr="00D52AD9">
        <w:rPr>
          <w:b/>
          <w:bCs/>
          <w:sz w:val="20"/>
        </w:rPr>
        <w:t>Training</w:t>
      </w:r>
    </w:p>
    <w:p w14:paraId="1DF1373D" w14:textId="77777777" w:rsidR="00153590" w:rsidRPr="00D52AD9" w:rsidRDefault="00153590" w:rsidP="00E47596">
      <w:pPr>
        <w:pStyle w:val="NoSpacing"/>
        <w:rPr>
          <w:b/>
          <w:bCs/>
          <w:sz w:val="20"/>
        </w:rPr>
      </w:pPr>
    </w:p>
    <w:p w14:paraId="01A0907D" w14:textId="37DF2FCF" w:rsidR="00811629" w:rsidRPr="00EF36DE" w:rsidRDefault="00811629" w:rsidP="006C3CC2">
      <w:pPr>
        <w:pStyle w:val="NoSpacing"/>
        <w:numPr>
          <w:ilvl w:val="0"/>
          <w:numId w:val="33"/>
        </w:numPr>
        <w:rPr>
          <w:sz w:val="20"/>
        </w:rPr>
      </w:pPr>
      <w:r w:rsidRPr="00E47596">
        <w:rPr>
          <w:bCs/>
          <w:sz w:val="20"/>
        </w:rPr>
        <w:t xml:space="preserve">Provide </w:t>
      </w:r>
      <w:r w:rsidR="006C3CC2">
        <w:rPr>
          <w:bCs/>
          <w:sz w:val="20"/>
        </w:rPr>
        <w:t xml:space="preserve">whole College, departmental and individual </w:t>
      </w:r>
      <w:r w:rsidRPr="00E47596">
        <w:rPr>
          <w:bCs/>
          <w:sz w:val="20"/>
        </w:rPr>
        <w:t xml:space="preserve">CPD to train staff on </w:t>
      </w:r>
      <w:r w:rsidR="006C3CC2">
        <w:rPr>
          <w:bCs/>
          <w:sz w:val="20"/>
        </w:rPr>
        <w:t xml:space="preserve">how to </w:t>
      </w:r>
      <w:r w:rsidR="006C3CC2" w:rsidRPr="006C3CC2">
        <w:rPr>
          <w:bCs/>
          <w:sz w:val="20"/>
        </w:rPr>
        <w:t>enhance and transform</w:t>
      </w:r>
      <w:r w:rsidR="006C3CC2">
        <w:rPr>
          <w:bCs/>
          <w:sz w:val="20"/>
        </w:rPr>
        <w:t xml:space="preserve"> the use of</w:t>
      </w:r>
      <w:r w:rsidR="006C3CC2" w:rsidRPr="006C3CC2">
        <w:rPr>
          <w:bCs/>
          <w:sz w:val="20"/>
        </w:rPr>
        <w:t xml:space="preserve"> technology in our curriculum and our classrooms</w:t>
      </w:r>
      <w:r w:rsidR="00EF36DE">
        <w:rPr>
          <w:bCs/>
          <w:sz w:val="20"/>
        </w:rPr>
        <w:t>.</w:t>
      </w:r>
    </w:p>
    <w:p w14:paraId="31BC7EAB" w14:textId="77777777" w:rsidR="00EF36DE" w:rsidRPr="00082EA5" w:rsidRDefault="00EF36DE" w:rsidP="00EF36DE">
      <w:pPr>
        <w:pStyle w:val="NoSpacing"/>
        <w:ind w:left="720"/>
        <w:rPr>
          <w:sz w:val="20"/>
        </w:rPr>
      </w:pPr>
    </w:p>
    <w:p w14:paraId="30687A6B" w14:textId="3ECBAB2D" w:rsidR="00082EA5" w:rsidRDefault="007006C8" w:rsidP="00082EA5">
      <w:pPr>
        <w:pStyle w:val="ListParagraph"/>
        <w:numPr>
          <w:ilvl w:val="0"/>
          <w:numId w:val="33"/>
        </w:numPr>
        <w:rPr>
          <w:sz w:val="20"/>
        </w:rPr>
      </w:pPr>
      <w:r>
        <w:rPr>
          <w:sz w:val="20"/>
        </w:rPr>
        <w:t>E</w:t>
      </w:r>
      <w:r w:rsidR="00082EA5" w:rsidRPr="00082EA5">
        <w:rPr>
          <w:sz w:val="20"/>
        </w:rPr>
        <w:t xml:space="preserve">xplore opportunities for Microsoft accreditation and expansion of our computing curriculum provision </w:t>
      </w:r>
      <w:r w:rsidR="009118ED">
        <w:rPr>
          <w:sz w:val="20"/>
        </w:rPr>
        <w:t>at KS3, KS4 and KS5</w:t>
      </w:r>
    </w:p>
    <w:p w14:paraId="5D7F2B84" w14:textId="3B5528BF" w:rsidR="00D52AD9" w:rsidRPr="00E47596" w:rsidRDefault="00EF36DE" w:rsidP="00D52AD9">
      <w:pPr>
        <w:pStyle w:val="NoSpacing"/>
        <w:jc w:val="right"/>
        <w:rPr>
          <w:sz w:val="20"/>
        </w:rPr>
      </w:pPr>
      <w:r>
        <w:rPr>
          <w:sz w:val="20"/>
        </w:rPr>
        <w:t>March</w:t>
      </w:r>
      <w:r w:rsidR="00D52AD9">
        <w:rPr>
          <w:sz w:val="20"/>
        </w:rPr>
        <w:t xml:space="preserve"> 202</w:t>
      </w:r>
      <w:r>
        <w:rPr>
          <w:sz w:val="20"/>
        </w:rPr>
        <w:t>4</w:t>
      </w:r>
    </w:p>
    <w:sectPr w:rsidR="00D52AD9" w:rsidRPr="00E47596" w:rsidSect="009F0E54">
      <w:pgSz w:w="11909" w:h="16834"/>
      <w:pgMar w:top="1134" w:right="1134" w:bottom="1134" w:left="113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AA3"/>
    <w:multiLevelType w:val="hybridMultilevel"/>
    <w:tmpl w:val="15FAA0D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C15B2"/>
    <w:multiLevelType w:val="hybridMultilevel"/>
    <w:tmpl w:val="054C6EB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F216AF"/>
    <w:multiLevelType w:val="singleLevel"/>
    <w:tmpl w:val="D9985A02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100137D4"/>
    <w:multiLevelType w:val="multilevel"/>
    <w:tmpl w:val="EBFE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C742A"/>
    <w:multiLevelType w:val="hybridMultilevel"/>
    <w:tmpl w:val="321C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56F4"/>
    <w:multiLevelType w:val="multilevel"/>
    <w:tmpl w:val="141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84CC3"/>
    <w:multiLevelType w:val="multilevel"/>
    <w:tmpl w:val="33D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C633B"/>
    <w:multiLevelType w:val="hybridMultilevel"/>
    <w:tmpl w:val="F0B6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E05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297FFC"/>
    <w:multiLevelType w:val="hybridMultilevel"/>
    <w:tmpl w:val="9BCA255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6C04DF6"/>
    <w:multiLevelType w:val="hybridMultilevel"/>
    <w:tmpl w:val="4F7CC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3952"/>
    <w:multiLevelType w:val="hybridMultilevel"/>
    <w:tmpl w:val="13C85464"/>
    <w:lvl w:ilvl="0" w:tplc="5DCE4616">
      <w:start w:val="21"/>
      <w:numFmt w:val="bullet"/>
      <w:lvlText w:val="·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574D77"/>
    <w:multiLevelType w:val="hybridMultilevel"/>
    <w:tmpl w:val="01DC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47725"/>
    <w:multiLevelType w:val="multilevel"/>
    <w:tmpl w:val="33D2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4030E"/>
    <w:multiLevelType w:val="hybridMultilevel"/>
    <w:tmpl w:val="A81CEC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B5E14"/>
    <w:multiLevelType w:val="singleLevel"/>
    <w:tmpl w:val="F3882D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6" w15:restartNumberingAfterBreak="0">
    <w:nsid w:val="316E73EB"/>
    <w:multiLevelType w:val="multilevel"/>
    <w:tmpl w:val="A9B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F3312"/>
    <w:multiLevelType w:val="hybridMultilevel"/>
    <w:tmpl w:val="02EA40A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F8445C"/>
    <w:multiLevelType w:val="hybridMultilevel"/>
    <w:tmpl w:val="621E8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603429"/>
    <w:multiLevelType w:val="hybridMultilevel"/>
    <w:tmpl w:val="A552D8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40093"/>
    <w:multiLevelType w:val="hybridMultilevel"/>
    <w:tmpl w:val="70EA4DB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423174"/>
    <w:multiLevelType w:val="hybridMultilevel"/>
    <w:tmpl w:val="E6C26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D12BB2"/>
    <w:multiLevelType w:val="hybridMultilevel"/>
    <w:tmpl w:val="2E6AE4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E51F8"/>
    <w:multiLevelType w:val="hybridMultilevel"/>
    <w:tmpl w:val="B782A08E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2F4202C"/>
    <w:multiLevelType w:val="singleLevel"/>
    <w:tmpl w:val="D18A275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5457474F"/>
    <w:multiLevelType w:val="singleLevel"/>
    <w:tmpl w:val="D18A275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56B11AC3"/>
    <w:multiLevelType w:val="singleLevel"/>
    <w:tmpl w:val="A7981782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60F84AD8"/>
    <w:multiLevelType w:val="hybridMultilevel"/>
    <w:tmpl w:val="773A7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304DC"/>
    <w:multiLevelType w:val="hybridMultilevel"/>
    <w:tmpl w:val="31AE5BDE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A14B00"/>
    <w:multiLevelType w:val="hybridMultilevel"/>
    <w:tmpl w:val="F846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01EC8"/>
    <w:multiLevelType w:val="hybridMultilevel"/>
    <w:tmpl w:val="17348DD4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5761DA6"/>
    <w:multiLevelType w:val="hybridMultilevel"/>
    <w:tmpl w:val="31EA4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6756A"/>
    <w:multiLevelType w:val="hybridMultilevel"/>
    <w:tmpl w:val="4926C84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09021C5"/>
    <w:multiLevelType w:val="hybridMultilevel"/>
    <w:tmpl w:val="88E09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52013C"/>
    <w:multiLevelType w:val="multilevel"/>
    <w:tmpl w:val="FD4E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F32EE"/>
    <w:multiLevelType w:val="hybridMultilevel"/>
    <w:tmpl w:val="417A44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659B1"/>
    <w:multiLevelType w:val="hybridMultilevel"/>
    <w:tmpl w:val="8D0C7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B68BA"/>
    <w:multiLevelType w:val="singleLevel"/>
    <w:tmpl w:val="C670705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7CAE6178"/>
    <w:multiLevelType w:val="hybridMultilevel"/>
    <w:tmpl w:val="1C449F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224493">
    <w:abstractNumId w:val="37"/>
  </w:num>
  <w:num w:numId="2" w16cid:durableId="837229475">
    <w:abstractNumId w:val="26"/>
  </w:num>
  <w:num w:numId="3" w16cid:durableId="1046219254">
    <w:abstractNumId w:val="2"/>
  </w:num>
  <w:num w:numId="4" w16cid:durableId="243882444">
    <w:abstractNumId w:val="8"/>
  </w:num>
  <w:num w:numId="5" w16cid:durableId="1038776711">
    <w:abstractNumId w:val="25"/>
  </w:num>
  <w:num w:numId="6" w16cid:durableId="1303384035">
    <w:abstractNumId w:val="24"/>
  </w:num>
  <w:num w:numId="7" w16cid:durableId="313724202">
    <w:abstractNumId w:val="15"/>
  </w:num>
  <w:num w:numId="8" w16cid:durableId="1769736158">
    <w:abstractNumId w:val="36"/>
  </w:num>
  <w:num w:numId="9" w16cid:durableId="1143280902">
    <w:abstractNumId w:val="0"/>
  </w:num>
  <w:num w:numId="10" w16cid:durableId="1812988303">
    <w:abstractNumId w:val="11"/>
  </w:num>
  <w:num w:numId="11" w16cid:durableId="886918549">
    <w:abstractNumId w:val="20"/>
  </w:num>
  <w:num w:numId="12" w16cid:durableId="1031803895">
    <w:abstractNumId w:val="35"/>
  </w:num>
  <w:num w:numId="13" w16cid:durableId="607659343">
    <w:abstractNumId w:val="1"/>
  </w:num>
  <w:num w:numId="14" w16cid:durableId="1069230906">
    <w:abstractNumId w:val="17"/>
  </w:num>
  <w:num w:numId="15" w16cid:durableId="1146388317">
    <w:abstractNumId w:val="31"/>
  </w:num>
  <w:num w:numId="16" w16cid:durableId="751125813">
    <w:abstractNumId w:val="23"/>
  </w:num>
  <w:num w:numId="17" w16cid:durableId="1085608990">
    <w:abstractNumId w:val="33"/>
  </w:num>
  <w:num w:numId="18" w16cid:durableId="1248492798">
    <w:abstractNumId w:val="9"/>
  </w:num>
  <w:num w:numId="19" w16cid:durableId="317808962">
    <w:abstractNumId w:val="22"/>
  </w:num>
  <w:num w:numId="20" w16cid:durableId="122386637">
    <w:abstractNumId w:val="32"/>
  </w:num>
  <w:num w:numId="21" w16cid:durableId="1844322865">
    <w:abstractNumId w:val="18"/>
  </w:num>
  <w:num w:numId="22" w16cid:durableId="1624458916">
    <w:abstractNumId w:val="14"/>
  </w:num>
  <w:num w:numId="23" w16cid:durableId="1594127758">
    <w:abstractNumId w:val="21"/>
  </w:num>
  <w:num w:numId="24" w16cid:durableId="1742634204">
    <w:abstractNumId w:val="30"/>
  </w:num>
  <w:num w:numId="25" w16cid:durableId="1071924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147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72139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2366912">
    <w:abstractNumId w:val="4"/>
  </w:num>
  <w:num w:numId="29" w16cid:durableId="2010253127">
    <w:abstractNumId w:val="29"/>
  </w:num>
  <w:num w:numId="30" w16cid:durableId="1160274150">
    <w:abstractNumId w:val="12"/>
  </w:num>
  <w:num w:numId="31" w16cid:durableId="612786783">
    <w:abstractNumId w:val="10"/>
  </w:num>
  <w:num w:numId="32" w16cid:durableId="236671040">
    <w:abstractNumId w:val="7"/>
  </w:num>
  <w:num w:numId="33" w16cid:durableId="69817274">
    <w:abstractNumId w:val="27"/>
  </w:num>
  <w:num w:numId="34" w16cid:durableId="243299322">
    <w:abstractNumId w:val="38"/>
  </w:num>
  <w:num w:numId="35" w16cid:durableId="1246691445">
    <w:abstractNumId w:val="19"/>
  </w:num>
  <w:num w:numId="36" w16cid:durableId="1511524434">
    <w:abstractNumId w:val="28"/>
  </w:num>
  <w:num w:numId="37" w16cid:durableId="1946040834">
    <w:abstractNumId w:val="6"/>
  </w:num>
  <w:num w:numId="38" w16cid:durableId="818155743">
    <w:abstractNumId w:val="16"/>
  </w:num>
  <w:num w:numId="39" w16cid:durableId="501162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96"/>
    <w:rsid w:val="000164EC"/>
    <w:rsid w:val="000553A6"/>
    <w:rsid w:val="00055810"/>
    <w:rsid w:val="00082EA5"/>
    <w:rsid w:val="000874AE"/>
    <w:rsid w:val="000907E4"/>
    <w:rsid w:val="000944A3"/>
    <w:rsid w:val="000C26AF"/>
    <w:rsid w:val="000E73A1"/>
    <w:rsid w:val="001035A2"/>
    <w:rsid w:val="0011785F"/>
    <w:rsid w:val="00153590"/>
    <w:rsid w:val="0016506F"/>
    <w:rsid w:val="0017206A"/>
    <w:rsid w:val="001A33BB"/>
    <w:rsid w:val="001F703B"/>
    <w:rsid w:val="00234F68"/>
    <w:rsid w:val="00246652"/>
    <w:rsid w:val="00247746"/>
    <w:rsid w:val="002878B8"/>
    <w:rsid w:val="00290F63"/>
    <w:rsid w:val="002D6EDC"/>
    <w:rsid w:val="003325B3"/>
    <w:rsid w:val="00344D89"/>
    <w:rsid w:val="0035752F"/>
    <w:rsid w:val="003A0736"/>
    <w:rsid w:val="003F3260"/>
    <w:rsid w:val="00411387"/>
    <w:rsid w:val="00417B1E"/>
    <w:rsid w:val="004251D4"/>
    <w:rsid w:val="0046642A"/>
    <w:rsid w:val="00492862"/>
    <w:rsid w:val="004B2706"/>
    <w:rsid w:val="004D5FA5"/>
    <w:rsid w:val="00505F6B"/>
    <w:rsid w:val="00572FE3"/>
    <w:rsid w:val="005D2086"/>
    <w:rsid w:val="005D327A"/>
    <w:rsid w:val="005E550F"/>
    <w:rsid w:val="00601F22"/>
    <w:rsid w:val="00605323"/>
    <w:rsid w:val="0062458C"/>
    <w:rsid w:val="00627791"/>
    <w:rsid w:val="00636417"/>
    <w:rsid w:val="00670F38"/>
    <w:rsid w:val="00672816"/>
    <w:rsid w:val="006736C7"/>
    <w:rsid w:val="006A44E7"/>
    <w:rsid w:val="006A543E"/>
    <w:rsid w:val="006C0018"/>
    <w:rsid w:val="006C3CC2"/>
    <w:rsid w:val="007006C8"/>
    <w:rsid w:val="00716C00"/>
    <w:rsid w:val="00734ADA"/>
    <w:rsid w:val="00740755"/>
    <w:rsid w:val="007540AC"/>
    <w:rsid w:val="007724AF"/>
    <w:rsid w:val="00794528"/>
    <w:rsid w:val="00795E1C"/>
    <w:rsid w:val="007E3F20"/>
    <w:rsid w:val="007E6856"/>
    <w:rsid w:val="00811629"/>
    <w:rsid w:val="008169E9"/>
    <w:rsid w:val="008B35E8"/>
    <w:rsid w:val="008C115D"/>
    <w:rsid w:val="008D5BC3"/>
    <w:rsid w:val="008F340A"/>
    <w:rsid w:val="009118ED"/>
    <w:rsid w:val="00914525"/>
    <w:rsid w:val="009642D5"/>
    <w:rsid w:val="00965B38"/>
    <w:rsid w:val="00976A4D"/>
    <w:rsid w:val="00980596"/>
    <w:rsid w:val="00987E1F"/>
    <w:rsid w:val="00994841"/>
    <w:rsid w:val="009F0E54"/>
    <w:rsid w:val="009F5FF9"/>
    <w:rsid w:val="00A579F6"/>
    <w:rsid w:val="00A636EA"/>
    <w:rsid w:val="00AF6016"/>
    <w:rsid w:val="00AF778A"/>
    <w:rsid w:val="00B11257"/>
    <w:rsid w:val="00B421CA"/>
    <w:rsid w:val="00B61926"/>
    <w:rsid w:val="00B61EE2"/>
    <w:rsid w:val="00C005D2"/>
    <w:rsid w:val="00C31C5A"/>
    <w:rsid w:val="00C72018"/>
    <w:rsid w:val="00C74E04"/>
    <w:rsid w:val="00D10F30"/>
    <w:rsid w:val="00D15A64"/>
    <w:rsid w:val="00D17195"/>
    <w:rsid w:val="00D23F9F"/>
    <w:rsid w:val="00D32DD8"/>
    <w:rsid w:val="00D33C99"/>
    <w:rsid w:val="00D368E6"/>
    <w:rsid w:val="00D43055"/>
    <w:rsid w:val="00D47DCB"/>
    <w:rsid w:val="00D52AD9"/>
    <w:rsid w:val="00D67664"/>
    <w:rsid w:val="00D9508C"/>
    <w:rsid w:val="00DB3846"/>
    <w:rsid w:val="00DD511B"/>
    <w:rsid w:val="00E47596"/>
    <w:rsid w:val="00EB0688"/>
    <w:rsid w:val="00EC1BD9"/>
    <w:rsid w:val="00EF36DE"/>
    <w:rsid w:val="00F15587"/>
    <w:rsid w:val="00F77169"/>
    <w:rsid w:val="00F92BD0"/>
    <w:rsid w:val="00FA79FB"/>
    <w:rsid w:val="00FC0E6E"/>
    <w:rsid w:val="00FC520C"/>
    <w:rsid w:val="00FD58C9"/>
    <w:rsid w:val="00FE48A7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7D220B7"/>
  <w15:chartTrackingRefBased/>
  <w15:docId w15:val="{34F8F985-FC0C-4FBD-9187-5E779627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461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12" w:space="1" w:color="auto"/>
      </w:pBdr>
      <w:ind w:right="461"/>
      <w:jc w:val="center"/>
    </w:pPr>
    <w:rPr>
      <w:b/>
      <w:sz w:val="20"/>
    </w:rPr>
  </w:style>
  <w:style w:type="paragraph" w:styleId="NormalWeb">
    <w:name w:val="Normal (Web)"/>
    <w:basedOn w:val="Normal"/>
    <w:uiPriority w:val="99"/>
    <w:unhideWhenUsed/>
    <w:rsid w:val="001F703B"/>
    <w:rPr>
      <w:rFonts w:ascii="Times New Roman" w:eastAsiaTheme="minorHAnsi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72FE3"/>
    <w:pPr>
      <w:ind w:left="720"/>
      <w:contextualSpacing/>
    </w:pPr>
  </w:style>
  <w:style w:type="paragraph" w:styleId="NoSpacing">
    <w:name w:val="No Spacing"/>
    <w:uiPriority w:val="1"/>
    <w:qFormat/>
    <w:rsid w:val="00E4759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92bc3673f26c59c584e05f5d6c45da52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d5e21ba1751489129d7e9b8131a3a988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  <SharedWithUsers xmlns="9bd8195b-36ed-425e-bff1-2e176e4ef31b">
      <UserInfo>
        <DisplayName>G. Perrens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D8805-6751-4C4C-B482-4C0E34FAB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35209-26AA-4530-8A2B-A363EB519D44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3.xml><?xml version="1.0" encoding="utf-8"?>
<ds:datastoreItem xmlns:ds="http://schemas.openxmlformats.org/officeDocument/2006/customXml" ds:itemID="{34EFD2BA-9003-4DF5-847F-B7DB6F383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COLLEGE</vt:lpstr>
    </vt:vector>
  </TitlesOfParts>
  <Company>Pre-installed Company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COLLEGE</dc:title>
  <dc:subject/>
  <dc:creator>ScoMIS</dc:creator>
  <cp:keywords/>
  <cp:lastModifiedBy>L. Le Marquand</cp:lastModifiedBy>
  <cp:revision>3</cp:revision>
  <cp:lastPrinted>2023-12-15T10:46:00Z</cp:lastPrinted>
  <dcterms:created xsi:type="dcterms:W3CDTF">2024-03-22T15:22:00Z</dcterms:created>
  <dcterms:modified xsi:type="dcterms:W3CDTF">2025-05-09T14:26:00Z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475800</vt:r8>
  </property>
  <property fmtid="{D5CDD505-2E9C-101B-9397-08002B2CF9AE}" pid="4" name="MediaServiceImageTags">
    <vt:lpwstr/>
  </property>
</Properties>
</file>