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79CD" w14:textId="77777777" w:rsidR="00755041" w:rsidRPr="003D7B4B" w:rsidRDefault="00755041" w:rsidP="00AC3264">
      <w:pPr>
        <w:jc w:val="right"/>
      </w:pPr>
    </w:p>
    <w:p w14:paraId="466F9E51" w14:textId="77777777" w:rsidR="00755041" w:rsidRPr="003D7B4B" w:rsidRDefault="00755041" w:rsidP="00755041"/>
    <w:p w14:paraId="43195208" w14:textId="77777777" w:rsidR="00AC3264" w:rsidRDefault="00AC3264" w:rsidP="0095086B">
      <w:pPr>
        <w:jc w:val="center"/>
        <w:rPr>
          <w:sz w:val="40"/>
        </w:rPr>
      </w:pPr>
    </w:p>
    <w:p w14:paraId="3D6CD71F" w14:textId="77777777" w:rsidR="00AC3264" w:rsidRDefault="00AC3264" w:rsidP="0095086B">
      <w:pPr>
        <w:jc w:val="center"/>
        <w:rPr>
          <w:sz w:val="40"/>
        </w:rPr>
      </w:pPr>
    </w:p>
    <w:p w14:paraId="13858E6A" w14:textId="77777777" w:rsidR="00755041" w:rsidRPr="003D7B4B" w:rsidRDefault="0095086B" w:rsidP="0095086B">
      <w:pPr>
        <w:jc w:val="center"/>
        <w:rPr>
          <w:sz w:val="40"/>
        </w:rPr>
      </w:pPr>
      <w:r w:rsidRPr="003D7B4B">
        <w:rPr>
          <w:sz w:val="40"/>
        </w:rPr>
        <w:t>JOB DESCRIPTION</w:t>
      </w:r>
    </w:p>
    <w:p w14:paraId="05B53D4C" w14:textId="77777777" w:rsidR="00755041" w:rsidRPr="003D7B4B" w:rsidRDefault="00755041" w:rsidP="00755041"/>
    <w:p w14:paraId="14FD3659" w14:textId="77777777" w:rsidR="00755041" w:rsidRPr="003D7B4B" w:rsidRDefault="00755041" w:rsidP="00755041"/>
    <w:p w14:paraId="511AAE7A" w14:textId="77777777" w:rsidR="00755041" w:rsidRPr="003D7B4B" w:rsidRDefault="00755041" w:rsidP="00755041">
      <w:pPr>
        <w:rPr>
          <w:rFonts w:cs="Arial"/>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2"/>
        <w:gridCol w:w="3491"/>
      </w:tblGrid>
      <w:tr w:rsidR="00755041" w:rsidRPr="00196348" w14:paraId="2C876935" w14:textId="77777777" w:rsidTr="19E03CF7">
        <w:trPr>
          <w:trHeight w:val="660"/>
        </w:trPr>
        <w:tc>
          <w:tcPr>
            <w:tcW w:w="5122" w:type="dxa"/>
            <w:shd w:val="clear" w:color="auto" w:fill="auto"/>
          </w:tcPr>
          <w:p w14:paraId="07A4565D" w14:textId="77777777" w:rsidR="00755041" w:rsidRPr="00196348" w:rsidRDefault="00755041" w:rsidP="00CE2518">
            <w:pPr>
              <w:rPr>
                <w:rFonts w:cs="Arial"/>
              </w:rPr>
            </w:pPr>
            <w:r w:rsidRPr="00196348">
              <w:rPr>
                <w:rFonts w:cs="Arial"/>
              </w:rPr>
              <w:t>JOB TITLE</w:t>
            </w:r>
          </w:p>
          <w:p w14:paraId="4691F1AC" w14:textId="77777777" w:rsidR="00755041" w:rsidRPr="00196348" w:rsidRDefault="00755041" w:rsidP="00CE2518">
            <w:pPr>
              <w:rPr>
                <w:rFonts w:cs="Arial"/>
              </w:rPr>
            </w:pPr>
          </w:p>
          <w:p w14:paraId="67F11CB0" w14:textId="77777777" w:rsidR="00755041" w:rsidRPr="00196348" w:rsidRDefault="00755041" w:rsidP="00CE2518">
            <w:pPr>
              <w:rPr>
                <w:rFonts w:cs="Arial"/>
              </w:rPr>
            </w:pPr>
          </w:p>
        </w:tc>
        <w:tc>
          <w:tcPr>
            <w:tcW w:w="3491" w:type="dxa"/>
            <w:shd w:val="clear" w:color="auto" w:fill="auto"/>
          </w:tcPr>
          <w:p w14:paraId="27E67789" w14:textId="097464BA" w:rsidR="002B45BF" w:rsidRPr="00196348" w:rsidRDefault="00331392" w:rsidP="002B45BF">
            <w:pPr>
              <w:rPr>
                <w:rFonts w:cs="Arial"/>
              </w:rPr>
            </w:pPr>
            <w:r>
              <w:rPr>
                <w:rFonts w:cs="Arial"/>
              </w:rPr>
              <w:t xml:space="preserve"> </w:t>
            </w:r>
          </w:p>
          <w:p w14:paraId="4F849650" w14:textId="4CD9D2C9" w:rsidR="0095086B" w:rsidRPr="00196348" w:rsidRDefault="00B85DF9" w:rsidP="001D4C72">
            <w:pPr>
              <w:rPr>
                <w:rFonts w:cs="Arial"/>
              </w:rPr>
            </w:pPr>
            <w:r w:rsidRPr="19E03CF7">
              <w:rPr>
                <w:rFonts w:cs="Arial"/>
              </w:rPr>
              <w:t>IT Technician</w:t>
            </w:r>
          </w:p>
        </w:tc>
      </w:tr>
      <w:tr w:rsidR="00755041" w:rsidRPr="00196348" w14:paraId="79420681" w14:textId="77777777" w:rsidTr="19E03CF7">
        <w:trPr>
          <w:trHeight w:val="660"/>
        </w:trPr>
        <w:tc>
          <w:tcPr>
            <w:tcW w:w="5122" w:type="dxa"/>
            <w:shd w:val="clear" w:color="auto" w:fill="auto"/>
          </w:tcPr>
          <w:p w14:paraId="61DBF08A" w14:textId="77777777" w:rsidR="00755041" w:rsidRPr="00196348" w:rsidRDefault="00755041" w:rsidP="00CE2518">
            <w:pPr>
              <w:rPr>
                <w:rFonts w:cs="Arial"/>
              </w:rPr>
            </w:pPr>
            <w:r w:rsidRPr="00196348">
              <w:rPr>
                <w:rFonts w:cs="Arial"/>
              </w:rPr>
              <w:t>PUBLICATION DATE</w:t>
            </w:r>
          </w:p>
          <w:p w14:paraId="4DA7D99D" w14:textId="77777777" w:rsidR="00755041" w:rsidRPr="00196348" w:rsidRDefault="00755041" w:rsidP="00CE2518">
            <w:pPr>
              <w:rPr>
                <w:rFonts w:cs="Arial"/>
              </w:rPr>
            </w:pPr>
          </w:p>
          <w:p w14:paraId="3B544310" w14:textId="77777777" w:rsidR="00755041" w:rsidRPr="00196348" w:rsidRDefault="00755041" w:rsidP="00CE2518">
            <w:pPr>
              <w:rPr>
                <w:rFonts w:cs="Arial"/>
              </w:rPr>
            </w:pPr>
          </w:p>
        </w:tc>
        <w:tc>
          <w:tcPr>
            <w:tcW w:w="3491" w:type="dxa"/>
            <w:shd w:val="clear" w:color="auto" w:fill="auto"/>
          </w:tcPr>
          <w:p w14:paraId="2A9D8D4A" w14:textId="26BEB32B" w:rsidR="00755041" w:rsidRPr="00196348" w:rsidRDefault="00B85DF9" w:rsidP="00CE2518">
            <w:pPr>
              <w:rPr>
                <w:rFonts w:cs="Arial"/>
              </w:rPr>
            </w:pPr>
            <w:r>
              <w:rPr>
                <w:rFonts w:cs="Arial"/>
              </w:rPr>
              <w:t>22/09/2022</w:t>
            </w:r>
          </w:p>
        </w:tc>
      </w:tr>
      <w:tr w:rsidR="00755041" w:rsidRPr="00196348" w14:paraId="0D860524" w14:textId="77777777" w:rsidTr="19E03CF7">
        <w:trPr>
          <w:trHeight w:val="660"/>
        </w:trPr>
        <w:tc>
          <w:tcPr>
            <w:tcW w:w="5122" w:type="dxa"/>
            <w:shd w:val="clear" w:color="auto" w:fill="auto"/>
          </w:tcPr>
          <w:p w14:paraId="75006CA9" w14:textId="77777777" w:rsidR="00755041" w:rsidRPr="00196348" w:rsidRDefault="00755041" w:rsidP="00CE2518">
            <w:pPr>
              <w:rPr>
                <w:rFonts w:cs="Arial"/>
              </w:rPr>
            </w:pPr>
            <w:r w:rsidRPr="00196348">
              <w:rPr>
                <w:rFonts w:cs="Arial"/>
              </w:rPr>
              <w:t>POSTHOLDER’S SIGNATURE</w:t>
            </w:r>
          </w:p>
          <w:p w14:paraId="2C557B85" w14:textId="77777777" w:rsidR="00755041" w:rsidRPr="00196348" w:rsidRDefault="00755041" w:rsidP="00CE2518">
            <w:pPr>
              <w:rPr>
                <w:rFonts w:cs="Arial"/>
              </w:rPr>
            </w:pPr>
          </w:p>
          <w:p w14:paraId="667054FC" w14:textId="77777777" w:rsidR="00755041" w:rsidRPr="00196348" w:rsidRDefault="00755041" w:rsidP="00CE2518">
            <w:pPr>
              <w:rPr>
                <w:rFonts w:cs="Arial"/>
              </w:rPr>
            </w:pPr>
          </w:p>
        </w:tc>
        <w:tc>
          <w:tcPr>
            <w:tcW w:w="3491" w:type="dxa"/>
            <w:shd w:val="clear" w:color="auto" w:fill="auto"/>
          </w:tcPr>
          <w:p w14:paraId="7E79462C" w14:textId="77777777" w:rsidR="00755041" w:rsidRPr="00196348" w:rsidRDefault="00755041" w:rsidP="00CE2518">
            <w:pPr>
              <w:rPr>
                <w:rFonts w:cs="Arial"/>
              </w:rPr>
            </w:pPr>
          </w:p>
        </w:tc>
      </w:tr>
      <w:tr w:rsidR="00755041" w:rsidRPr="00196348" w14:paraId="44A6FDFE" w14:textId="77777777" w:rsidTr="19E03CF7">
        <w:trPr>
          <w:trHeight w:val="660"/>
        </w:trPr>
        <w:tc>
          <w:tcPr>
            <w:tcW w:w="5122" w:type="dxa"/>
            <w:shd w:val="clear" w:color="auto" w:fill="auto"/>
          </w:tcPr>
          <w:p w14:paraId="697FF2FE" w14:textId="77777777" w:rsidR="00755041" w:rsidRPr="00196348" w:rsidRDefault="00755041" w:rsidP="00CE2518">
            <w:pPr>
              <w:rPr>
                <w:rFonts w:cs="Arial"/>
              </w:rPr>
            </w:pPr>
            <w:r w:rsidRPr="00196348">
              <w:rPr>
                <w:rFonts w:cs="Arial"/>
              </w:rPr>
              <w:t>AUTHORISING OFFICER’S SIGNATURE</w:t>
            </w:r>
          </w:p>
          <w:p w14:paraId="6C99EDF6" w14:textId="77777777" w:rsidR="00755041" w:rsidRPr="00196348" w:rsidRDefault="00755041" w:rsidP="00CE2518">
            <w:pPr>
              <w:rPr>
                <w:rFonts w:cs="Arial"/>
              </w:rPr>
            </w:pPr>
          </w:p>
          <w:p w14:paraId="684AE196" w14:textId="77777777" w:rsidR="00755041" w:rsidRPr="00196348" w:rsidRDefault="00755041" w:rsidP="00CE2518">
            <w:pPr>
              <w:rPr>
                <w:rFonts w:cs="Arial"/>
              </w:rPr>
            </w:pPr>
          </w:p>
        </w:tc>
        <w:tc>
          <w:tcPr>
            <w:tcW w:w="3491" w:type="dxa"/>
            <w:shd w:val="clear" w:color="auto" w:fill="auto"/>
          </w:tcPr>
          <w:p w14:paraId="1BBD3500" w14:textId="77777777" w:rsidR="00755041" w:rsidRPr="00196348" w:rsidRDefault="00755041" w:rsidP="00CE2518">
            <w:pPr>
              <w:rPr>
                <w:rFonts w:cs="Arial"/>
              </w:rPr>
            </w:pPr>
          </w:p>
        </w:tc>
      </w:tr>
      <w:tr w:rsidR="00755041" w:rsidRPr="00196348" w14:paraId="171FF304" w14:textId="77777777" w:rsidTr="19E03CF7">
        <w:trPr>
          <w:trHeight w:val="660"/>
        </w:trPr>
        <w:tc>
          <w:tcPr>
            <w:tcW w:w="5122" w:type="dxa"/>
            <w:shd w:val="clear" w:color="auto" w:fill="auto"/>
          </w:tcPr>
          <w:p w14:paraId="556ACD91" w14:textId="77777777" w:rsidR="00755041" w:rsidRPr="00196348" w:rsidRDefault="00755041" w:rsidP="00CE2518">
            <w:pPr>
              <w:rPr>
                <w:rFonts w:cs="Arial"/>
              </w:rPr>
            </w:pPr>
            <w:r w:rsidRPr="00196348">
              <w:rPr>
                <w:rFonts w:cs="Arial"/>
              </w:rPr>
              <w:t>REVIEWER</w:t>
            </w:r>
          </w:p>
          <w:p w14:paraId="7D5D1AC6" w14:textId="77777777" w:rsidR="00755041" w:rsidRPr="00196348" w:rsidRDefault="00755041" w:rsidP="00CE2518">
            <w:pPr>
              <w:rPr>
                <w:rFonts w:cs="Arial"/>
              </w:rPr>
            </w:pPr>
          </w:p>
          <w:p w14:paraId="77D91BBB" w14:textId="77777777" w:rsidR="00755041" w:rsidRPr="00196348" w:rsidRDefault="00755041" w:rsidP="00CE2518">
            <w:pPr>
              <w:rPr>
                <w:rFonts w:cs="Arial"/>
              </w:rPr>
            </w:pPr>
          </w:p>
        </w:tc>
        <w:tc>
          <w:tcPr>
            <w:tcW w:w="3491" w:type="dxa"/>
            <w:shd w:val="clear" w:color="auto" w:fill="auto"/>
          </w:tcPr>
          <w:p w14:paraId="5F09D43C" w14:textId="21CE1F90" w:rsidR="00755041" w:rsidRPr="00196348" w:rsidRDefault="00755041" w:rsidP="00CE2518">
            <w:pPr>
              <w:rPr>
                <w:rFonts w:cs="Arial"/>
              </w:rPr>
            </w:pPr>
          </w:p>
        </w:tc>
      </w:tr>
      <w:tr w:rsidR="00755041" w:rsidRPr="00196348" w14:paraId="139189B8" w14:textId="77777777" w:rsidTr="19E03CF7">
        <w:trPr>
          <w:trHeight w:val="660"/>
        </w:trPr>
        <w:tc>
          <w:tcPr>
            <w:tcW w:w="5122" w:type="dxa"/>
            <w:shd w:val="clear" w:color="auto" w:fill="auto"/>
          </w:tcPr>
          <w:p w14:paraId="3FBAA58A" w14:textId="77777777" w:rsidR="00755041" w:rsidRPr="00196348" w:rsidRDefault="00755041" w:rsidP="00CE2518">
            <w:pPr>
              <w:rPr>
                <w:rFonts w:cs="Arial"/>
              </w:rPr>
            </w:pPr>
            <w:r w:rsidRPr="00196348">
              <w:rPr>
                <w:rFonts w:cs="Arial"/>
              </w:rPr>
              <w:t>REVIEW DATE</w:t>
            </w:r>
          </w:p>
          <w:p w14:paraId="766D64BD" w14:textId="77777777" w:rsidR="00755041" w:rsidRPr="00196348" w:rsidRDefault="00755041" w:rsidP="00CE2518">
            <w:pPr>
              <w:rPr>
                <w:rFonts w:cs="Arial"/>
              </w:rPr>
            </w:pPr>
          </w:p>
          <w:p w14:paraId="5DBE9D0C" w14:textId="77777777" w:rsidR="00755041" w:rsidRPr="00196348" w:rsidRDefault="00755041" w:rsidP="00CE2518">
            <w:pPr>
              <w:rPr>
                <w:rFonts w:cs="Arial"/>
              </w:rPr>
            </w:pPr>
          </w:p>
        </w:tc>
        <w:tc>
          <w:tcPr>
            <w:tcW w:w="3491" w:type="dxa"/>
            <w:shd w:val="clear" w:color="auto" w:fill="auto"/>
          </w:tcPr>
          <w:p w14:paraId="749BAEE5" w14:textId="77777777" w:rsidR="00755041" w:rsidRPr="00196348" w:rsidRDefault="00755041" w:rsidP="00CE2518">
            <w:pPr>
              <w:rPr>
                <w:rFonts w:cs="Arial"/>
              </w:rPr>
            </w:pPr>
          </w:p>
        </w:tc>
      </w:tr>
      <w:tr w:rsidR="00755041" w:rsidRPr="00196348" w14:paraId="57D12238" w14:textId="77777777" w:rsidTr="19E03CF7">
        <w:trPr>
          <w:trHeight w:val="660"/>
        </w:trPr>
        <w:tc>
          <w:tcPr>
            <w:tcW w:w="5122" w:type="dxa"/>
            <w:shd w:val="clear" w:color="auto" w:fill="auto"/>
          </w:tcPr>
          <w:p w14:paraId="515D1B81" w14:textId="77777777" w:rsidR="00755041" w:rsidRPr="00196348" w:rsidRDefault="00755041" w:rsidP="00CE2518">
            <w:pPr>
              <w:rPr>
                <w:rFonts w:cs="Arial"/>
              </w:rPr>
            </w:pPr>
            <w:r w:rsidRPr="00196348">
              <w:rPr>
                <w:rFonts w:cs="Arial"/>
              </w:rPr>
              <w:t>STATUS</w:t>
            </w:r>
          </w:p>
          <w:p w14:paraId="7BF4FE86" w14:textId="77777777" w:rsidR="00755041" w:rsidRPr="00196348" w:rsidRDefault="00755041" w:rsidP="00CE2518">
            <w:pPr>
              <w:rPr>
                <w:rFonts w:cs="Arial"/>
              </w:rPr>
            </w:pPr>
          </w:p>
          <w:p w14:paraId="00D552A5" w14:textId="77777777" w:rsidR="00755041" w:rsidRPr="00196348" w:rsidRDefault="00755041" w:rsidP="00CE2518">
            <w:pPr>
              <w:rPr>
                <w:rFonts w:cs="Arial"/>
              </w:rPr>
            </w:pPr>
          </w:p>
        </w:tc>
        <w:tc>
          <w:tcPr>
            <w:tcW w:w="3491" w:type="dxa"/>
            <w:shd w:val="clear" w:color="auto" w:fill="auto"/>
          </w:tcPr>
          <w:p w14:paraId="12D03014" w14:textId="77777777" w:rsidR="00755041" w:rsidRPr="00196348" w:rsidRDefault="00755041" w:rsidP="00CE2518">
            <w:pPr>
              <w:rPr>
                <w:rFonts w:cs="Arial"/>
              </w:rPr>
            </w:pPr>
          </w:p>
        </w:tc>
      </w:tr>
      <w:tr w:rsidR="00755041" w:rsidRPr="00196348" w14:paraId="5AEC1DCD" w14:textId="77777777" w:rsidTr="19E03CF7">
        <w:trPr>
          <w:trHeight w:val="660"/>
        </w:trPr>
        <w:tc>
          <w:tcPr>
            <w:tcW w:w="5122" w:type="dxa"/>
            <w:shd w:val="clear" w:color="auto" w:fill="auto"/>
          </w:tcPr>
          <w:p w14:paraId="0D1A911B" w14:textId="77777777" w:rsidR="00755041" w:rsidRPr="00196348" w:rsidRDefault="00755041" w:rsidP="00CE2518">
            <w:pPr>
              <w:rPr>
                <w:rFonts w:cs="Arial"/>
                <w:bCs/>
              </w:rPr>
            </w:pPr>
            <w:r w:rsidRPr="00196348">
              <w:rPr>
                <w:rFonts w:cs="Arial"/>
                <w:bCs/>
              </w:rPr>
              <w:t>SALARY</w:t>
            </w:r>
          </w:p>
          <w:p w14:paraId="4F3D7101" w14:textId="77777777" w:rsidR="00755041" w:rsidRPr="00196348" w:rsidRDefault="00755041" w:rsidP="00CE2518">
            <w:pPr>
              <w:rPr>
                <w:rFonts w:cs="Arial"/>
                <w:bCs/>
              </w:rPr>
            </w:pPr>
          </w:p>
          <w:p w14:paraId="0325160C" w14:textId="77777777" w:rsidR="00755041" w:rsidRPr="00196348" w:rsidRDefault="00755041" w:rsidP="00CE2518">
            <w:pPr>
              <w:rPr>
                <w:rFonts w:cs="Arial"/>
              </w:rPr>
            </w:pPr>
          </w:p>
        </w:tc>
        <w:tc>
          <w:tcPr>
            <w:tcW w:w="3491" w:type="dxa"/>
            <w:shd w:val="clear" w:color="auto" w:fill="auto"/>
          </w:tcPr>
          <w:p w14:paraId="40CB864D" w14:textId="6CD2BF45" w:rsidR="00755041" w:rsidRPr="00196348" w:rsidRDefault="00D05896" w:rsidP="00CE2518">
            <w:pPr>
              <w:rPr>
                <w:rFonts w:cs="Arial"/>
              </w:rPr>
            </w:pPr>
            <w:r>
              <w:rPr>
                <w:rFonts w:cs="Arial"/>
              </w:rPr>
              <w:t>H3-5</w:t>
            </w:r>
          </w:p>
        </w:tc>
      </w:tr>
    </w:tbl>
    <w:p w14:paraId="2F402C8C" w14:textId="77777777" w:rsidR="00755041" w:rsidRPr="003D7B4B" w:rsidRDefault="00755041" w:rsidP="00755041">
      <w:pPr>
        <w:pStyle w:val="Title"/>
        <w:jc w:val="both"/>
        <w:rPr>
          <w:rFonts w:ascii="Arial" w:hAnsi="Arial" w:cs="Arial"/>
          <w:i w:val="0"/>
          <w:iCs/>
        </w:rPr>
      </w:pPr>
    </w:p>
    <w:p w14:paraId="4BF9BFFD" w14:textId="77777777" w:rsidR="00755041" w:rsidRPr="003D7B4B" w:rsidRDefault="00755041" w:rsidP="00FD5CA5">
      <w:pPr>
        <w:pStyle w:val="Title"/>
        <w:jc w:val="both"/>
      </w:pPr>
    </w:p>
    <w:p w14:paraId="4747318A" w14:textId="77777777" w:rsidR="00755041" w:rsidRPr="003D7B4B" w:rsidRDefault="00755041" w:rsidP="00FD5CA5">
      <w:pPr>
        <w:pStyle w:val="Title"/>
        <w:jc w:val="both"/>
      </w:pPr>
    </w:p>
    <w:p w14:paraId="114452CD" w14:textId="77777777" w:rsidR="00755041" w:rsidRPr="003D7B4B" w:rsidRDefault="00755041" w:rsidP="00FD5CA5">
      <w:pPr>
        <w:pStyle w:val="Title"/>
        <w:jc w:val="both"/>
      </w:pPr>
    </w:p>
    <w:p w14:paraId="052949E2" w14:textId="77777777" w:rsidR="00755041" w:rsidRPr="003D7B4B" w:rsidRDefault="00755041" w:rsidP="00FD5CA5">
      <w:pPr>
        <w:pStyle w:val="Title"/>
        <w:jc w:val="both"/>
      </w:pPr>
    </w:p>
    <w:p w14:paraId="1C041A8D" w14:textId="77777777" w:rsidR="00755041" w:rsidRDefault="00755041" w:rsidP="00FD5CA5">
      <w:pPr>
        <w:pStyle w:val="Title"/>
        <w:jc w:val="both"/>
      </w:pPr>
    </w:p>
    <w:p w14:paraId="647B5695" w14:textId="77777777" w:rsidR="001D5C46" w:rsidRDefault="001D5C46" w:rsidP="00FD5CA5">
      <w:pPr>
        <w:pStyle w:val="Title"/>
        <w:jc w:val="both"/>
      </w:pPr>
    </w:p>
    <w:p w14:paraId="6AB57748" w14:textId="77777777" w:rsidR="00331392" w:rsidRPr="003D7B4B" w:rsidRDefault="00331392" w:rsidP="00FD5CA5">
      <w:pPr>
        <w:pStyle w:val="Title"/>
        <w:jc w:val="both"/>
      </w:pPr>
    </w:p>
    <w:p w14:paraId="4EADE73D" w14:textId="77777777" w:rsidR="00755041" w:rsidRPr="003D7B4B" w:rsidRDefault="00755041" w:rsidP="00FD5CA5">
      <w:pPr>
        <w:pStyle w:val="Title"/>
        <w:jc w:val="both"/>
        <w:rPr>
          <w:rFonts w:ascii="Arial" w:hAnsi="Arial" w:cs="Arial"/>
          <w:i w:val="0"/>
          <w:iCs/>
        </w:rPr>
      </w:pPr>
    </w:p>
    <w:p w14:paraId="008CE016" w14:textId="77777777" w:rsidR="0095086B" w:rsidRPr="003D7B4B" w:rsidRDefault="0095086B" w:rsidP="00FD5CA5">
      <w:pPr>
        <w:pStyle w:val="Title"/>
        <w:jc w:val="both"/>
        <w:rPr>
          <w:rFonts w:ascii="Arial" w:hAnsi="Arial" w:cs="Arial"/>
          <w:i w:val="0"/>
          <w:iCs/>
        </w:rPr>
      </w:pPr>
    </w:p>
    <w:p w14:paraId="377D6610" w14:textId="77777777" w:rsidR="00DC3157" w:rsidRPr="003D7B4B" w:rsidRDefault="00DC3157" w:rsidP="00FD5CA5">
      <w:pPr>
        <w:ind w:right="226"/>
        <w:jc w:val="both"/>
        <w:rPr>
          <w:rFonts w:cs="Arial"/>
          <w:b/>
          <w:i/>
        </w:rPr>
      </w:pPr>
    </w:p>
    <w:p w14:paraId="60C144E2" w14:textId="77777777" w:rsidR="00DC3157" w:rsidRPr="003D7B4B" w:rsidRDefault="00DC3157" w:rsidP="00FD5CA5">
      <w:pPr>
        <w:ind w:right="226"/>
        <w:jc w:val="both"/>
        <w:rPr>
          <w:rFonts w:cs="Arial"/>
          <w:b/>
          <w:i/>
        </w:rPr>
      </w:pPr>
    </w:p>
    <w:p w14:paraId="717C8BEF" w14:textId="77777777" w:rsidR="00E413D2" w:rsidRDefault="00E413D2">
      <w:pPr>
        <w:rPr>
          <w:rFonts w:cs="Arial"/>
          <w:b/>
          <w:iCs/>
        </w:rPr>
      </w:pPr>
      <w:r>
        <w:rPr>
          <w:rFonts w:cs="Arial"/>
          <w:b/>
          <w:iCs/>
        </w:rPr>
        <w:br w:type="page"/>
      </w:r>
    </w:p>
    <w:p w14:paraId="52113700" w14:textId="16CFED9F" w:rsidR="00DC3157" w:rsidRPr="003D7B4B" w:rsidRDefault="00B85DF9" w:rsidP="00DC3FC6">
      <w:pPr>
        <w:pStyle w:val="BlockText"/>
        <w:ind w:right="226"/>
        <w:rPr>
          <w:rFonts w:ascii="Arial" w:hAnsi="Arial" w:cs="Arial"/>
          <w:bCs/>
          <w:iCs/>
        </w:rPr>
      </w:pPr>
      <w:r>
        <w:rPr>
          <w:rFonts w:ascii="Arial" w:hAnsi="Arial" w:cs="Arial"/>
          <w:b/>
          <w:iCs/>
        </w:rPr>
        <w:lastRenderedPageBreak/>
        <w:t>Responsible to</w:t>
      </w:r>
      <w:r w:rsidR="00DC3157" w:rsidRPr="003D7B4B">
        <w:rPr>
          <w:rFonts w:ascii="Arial" w:hAnsi="Arial" w:cs="Arial"/>
          <w:b/>
          <w:iCs/>
        </w:rPr>
        <w:t>:</w:t>
      </w:r>
      <w:r>
        <w:rPr>
          <w:rFonts w:ascii="Arial" w:hAnsi="Arial" w:cs="Arial"/>
          <w:b/>
          <w:iCs/>
        </w:rPr>
        <w:tab/>
        <w:t>Network Manager</w:t>
      </w:r>
      <w:r w:rsidR="00DC3157" w:rsidRPr="003D7B4B">
        <w:rPr>
          <w:rFonts w:ascii="Arial" w:hAnsi="Arial" w:cs="Arial"/>
        </w:rPr>
        <w:tab/>
      </w:r>
    </w:p>
    <w:p w14:paraId="7977D97B" w14:textId="77777777" w:rsidR="00DC3157" w:rsidRPr="003D7B4B" w:rsidRDefault="00DC3157" w:rsidP="00FD5CA5">
      <w:pPr>
        <w:pStyle w:val="BlockText"/>
        <w:ind w:right="226"/>
        <w:rPr>
          <w:rFonts w:ascii="Arial" w:hAnsi="Arial" w:cs="Arial"/>
          <w:b/>
          <w:i/>
        </w:rPr>
      </w:pPr>
    </w:p>
    <w:p w14:paraId="05DF45C3" w14:textId="77777777" w:rsidR="00DC3157" w:rsidRPr="003D7B4B" w:rsidRDefault="00DC3157" w:rsidP="00FD5CA5">
      <w:pPr>
        <w:ind w:right="226"/>
        <w:jc w:val="both"/>
        <w:rPr>
          <w:rFonts w:cs="Arial"/>
        </w:rPr>
      </w:pPr>
    </w:p>
    <w:p w14:paraId="618409E7" w14:textId="4D55CF6C" w:rsidR="00DC3157" w:rsidRPr="003D7B4B" w:rsidRDefault="000A04A9" w:rsidP="00FD5CA5">
      <w:pPr>
        <w:pStyle w:val="Heading3"/>
        <w:rPr>
          <w:rFonts w:ascii="Arial" w:hAnsi="Arial" w:cs="Arial"/>
          <w:i w:val="0"/>
          <w:iCs/>
        </w:rPr>
      </w:pPr>
      <w:r>
        <w:rPr>
          <w:rFonts w:ascii="Arial" w:hAnsi="Arial" w:cs="Arial"/>
          <w:i w:val="0"/>
          <w:iCs/>
        </w:rPr>
        <w:t>Purpose of Your Post</w:t>
      </w:r>
      <w:r w:rsidR="00DC3157" w:rsidRPr="003D7B4B">
        <w:rPr>
          <w:rFonts w:ascii="Arial" w:hAnsi="Arial" w:cs="Arial"/>
          <w:i w:val="0"/>
          <w:iCs/>
        </w:rPr>
        <w:t>:</w:t>
      </w:r>
      <w:r w:rsidR="00DC3157" w:rsidRPr="003D7B4B">
        <w:rPr>
          <w:rFonts w:ascii="Arial" w:hAnsi="Arial" w:cs="Arial"/>
          <w:i w:val="0"/>
          <w:iCs/>
        </w:rPr>
        <w:tab/>
      </w:r>
      <w:r w:rsidR="00DC3157" w:rsidRPr="003D7B4B">
        <w:rPr>
          <w:rFonts w:ascii="Arial" w:hAnsi="Arial" w:cs="Arial"/>
          <w:i w:val="0"/>
          <w:iCs/>
        </w:rPr>
        <w:tab/>
      </w:r>
    </w:p>
    <w:p w14:paraId="217CC860" w14:textId="77777777" w:rsidR="00DC3157" w:rsidRPr="003D7B4B" w:rsidRDefault="00DC3157" w:rsidP="00FD5CA5">
      <w:pPr>
        <w:pStyle w:val="Heading3"/>
        <w:rPr>
          <w:rFonts w:ascii="Arial" w:hAnsi="Arial" w:cs="Arial"/>
        </w:rPr>
      </w:pPr>
    </w:p>
    <w:p w14:paraId="4B1FBC1A" w14:textId="77777777" w:rsidR="00200C76" w:rsidRDefault="00200C76" w:rsidP="00200C76">
      <w:pPr>
        <w:pStyle w:val="BodyText"/>
        <w:rPr>
          <w:rFonts w:ascii="Arial" w:hAnsi="Arial" w:cs="Arial"/>
          <w:bCs/>
          <w:iCs/>
          <w:szCs w:val="24"/>
        </w:rPr>
      </w:pPr>
      <w:r w:rsidRPr="00351F21">
        <w:rPr>
          <w:rFonts w:ascii="Arial" w:hAnsi="Arial" w:cs="Arial"/>
          <w:bCs/>
          <w:iCs/>
          <w:szCs w:val="24"/>
        </w:rPr>
        <w:t xml:space="preserve">The </w:t>
      </w:r>
      <w:r w:rsidR="004A3BE1">
        <w:rPr>
          <w:rFonts w:ascii="Arial" w:hAnsi="Arial" w:cs="Arial"/>
          <w:bCs/>
          <w:iCs/>
          <w:szCs w:val="24"/>
        </w:rPr>
        <w:t>ICT</w:t>
      </w:r>
      <w:r w:rsidRPr="00351F21">
        <w:rPr>
          <w:rFonts w:ascii="Arial" w:hAnsi="Arial" w:cs="Arial"/>
          <w:bCs/>
          <w:iCs/>
          <w:szCs w:val="24"/>
        </w:rPr>
        <w:t xml:space="preserve"> team provides a comprehensive support service to teachers and other support staff in the school.  While not required to tutor pupils directly, the team has a marked effect on pupil learning by influencing the context in which learning takes place.  This influence extends to parents and the general public for whom members of the team are often the first point of contact.</w:t>
      </w:r>
    </w:p>
    <w:p w14:paraId="1B801840" w14:textId="77777777" w:rsidR="00737D68" w:rsidRDefault="00737D68" w:rsidP="00200C76">
      <w:pPr>
        <w:pStyle w:val="BodyText"/>
        <w:rPr>
          <w:rFonts w:ascii="Arial" w:hAnsi="Arial" w:cs="Arial"/>
          <w:bCs/>
          <w:iCs/>
          <w:szCs w:val="24"/>
        </w:rPr>
      </w:pPr>
    </w:p>
    <w:p w14:paraId="1C2F0AD2" w14:textId="44A8AF65" w:rsidR="00737D68" w:rsidRDefault="00737D68" w:rsidP="00737D68">
      <w:pPr>
        <w:jc w:val="both"/>
        <w:rPr>
          <w:rFonts w:cs="Arial"/>
        </w:rPr>
      </w:pPr>
      <w:r w:rsidRPr="00340D25">
        <w:rPr>
          <w:rFonts w:cs="Arial"/>
        </w:rPr>
        <w:t xml:space="preserve">The ICT Technician’s role is to </w:t>
      </w:r>
      <w:r w:rsidR="007535CA">
        <w:rPr>
          <w:rFonts w:cs="Arial"/>
        </w:rPr>
        <w:t xml:space="preserve">support the network manager in </w:t>
      </w:r>
      <w:r w:rsidRPr="00340D25">
        <w:rPr>
          <w:rFonts w:cs="Arial"/>
        </w:rPr>
        <w:t>monitor</w:t>
      </w:r>
      <w:r w:rsidR="007535CA">
        <w:rPr>
          <w:rFonts w:cs="Arial"/>
        </w:rPr>
        <w:t>ing</w:t>
      </w:r>
      <w:r w:rsidRPr="00340D25">
        <w:rPr>
          <w:rFonts w:cs="Arial"/>
        </w:rPr>
        <w:t>, manag</w:t>
      </w:r>
      <w:r w:rsidR="007535CA">
        <w:rPr>
          <w:rFonts w:cs="Arial"/>
        </w:rPr>
        <w:t>ing</w:t>
      </w:r>
      <w:r w:rsidRPr="00340D25">
        <w:rPr>
          <w:rFonts w:cs="Arial"/>
        </w:rPr>
        <w:t xml:space="preserve"> and plan</w:t>
      </w:r>
      <w:r w:rsidR="007535CA">
        <w:rPr>
          <w:rFonts w:cs="Arial"/>
        </w:rPr>
        <w:t>ning</w:t>
      </w:r>
      <w:r w:rsidRPr="00340D25">
        <w:rPr>
          <w:rFonts w:cs="Arial"/>
        </w:rPr>
        <w:t xml:space="preserve"> for changes in the school’s ICT resource for safe, effective use by pupils and staff and to provide technical support in line with the school’s ICT support service definition.</w:t>
      </w:r>
    </w:p>
    <w:p w14:paraId="53BEDD46" w14:textId="77777777" w:rsidR="00737D68" w:rsidRPr="00340D25" w:rsidRDefault="00737D68" w:rsidP="00737D68">
      <w:pPr>
        <w:jc w:val="both"/>
        <w:rPr>
          <w:rFonts w:cs="Arial"/>
        </w:rPr>
      </w:pPr>
    </w:p>
    <w:p w14:paraId="5C3BAF1A" w14:textId="466C2166" w:rsidR="00737D68" w:rsidRPr="00340D25" w:rsidRDefault="09EF08C5" w:rsidP="00737D68">
      <w:pPr>
        <w:jc w:val="both"/>
        <w:rPr>
          <w:rFonts w:cs="Arial"/>
        </w:rPr>
      </w:pPr>
      <w:r w:rsidRPr="6A779298">
        <w:rPr>
          <w:rFonts w:cs="Arial"/>
        </w:rPr>
        <w:t xml:space="preserve">You </w:t>
      </w:r>
      <w:r w:rsidR="00737D68" w:rsidRPr="6A779298">
        <w:rPr>
          <w:rFonts w:cs="Arial"/>
        </w:rPr>
        <w:t xml:space="preserve">will also be responsible for keeping appropriate records and for monitoring and assisting in the management of the school’s ICT support service.  While not required to tutor pupils directly, </w:t>
      </w:r>
      <w:r w:rsidR="689187D6" w:rsidRPr="6A779298">
        <w:rPr>
          <w:rFonts w:cs="Arial"/>
        </w:rPr>
        <w:t>you will</w:t>
      </w:r>
      <w:r w:rsidR="00737D68" w:rsidRPr="6A779298">
        <w:rPr>
          <w:rFonts w:cs="Arial"/>
        </w:rPr>
        <w:t xml:space="preserve"> nevertheless ha</w:t>
      </w:r>
      <w:r w:rsidR="40976856" w:rsidRPr="6A779298">
        <w:rPr>
          <w:rFonts w:cs="Arial"/>
        </w:rPr>
        <w:t>ve</w:t>
      </w:r>
      <w:r w:rsidR="00737D68" w:rsidRPr="6A779298">
        <w:rPr>
          <w:rFonts w:cs="Arial"/>
        </w:rPr>
        <w:t xml:space="preserve"> an effect on pupil learning by influencing the context in which learning takes place. </w:t>
      </w:r>
      <w:r w:rsidR="23090A7D" w:rsidRPr="6A779298">
        <w:rPr>
          <w:rFonts w:cs="Arial"/>
        </w:rPr>
        <w:t>You</w:t>
      </w:r>
      <w:r w:rsidR="00737D68" w:rsidRPr="6A779298">
        <w:rPr>
          <w:rFonts w:cs="Arial"/>
        </w:rPr>
        <w:t xml:space="preserve"> will be subject to the same safeguarding checks as any member of staff with direct contact with students.</w:t>
      </w:r>
    </w:p>
    <w:p w14:paraId="78B96F21" w14:textId="77777777" w:rsidR="00200C76" w:rsidRDefault="00200C76" w:rsidP="00200C76">
      <w:pPr>
        <w:pStyle w:val="BodyText"/>
        <w:rPr>
          <w:rFonts w:ascii="Arial" w:hAnsi="Arial" w:cs="Arial"/>
          <w:bCs/>
          <w:iCs/>
          <w:szCs w:val="24"/>
        </w:rPr>
      </w:pPr>
    </w:p>
    <w:p w14:paraId="7CE93A66" w14:textId="77777777" w:rsidR="00200C76" w:rsidRPr="00FD5CA5" w:rsidRDefault="00200C76" w:rsidP="00200C76">
      <w:pPr>
        <w:pStyle w:val="BodyText"/>
        <w:rPr>
          <w:rFonts w:ascii="Arial" w:hAnsi="Arial" w:cs="Arial"/>
          <w:bCs/>
          <w:iCs/>
        </w:rPr>
      </w:pPr>
      <w:r>
        <w:rPr>
          <w:rFonts w:ascii="Arial" w:hAnsi="Arial" w:cs="Arial"/>
          <w:bCs/>
          <w:iCs/>
        </w:rPr>
        <w:t>It is a responsibility of all staff to safeguard the welfare and rights both of students and colleagues.  Staff should be conscious of their actions and their words and the impression and impact this may have.  At Nobel we show respect to all regardless of gender, race, ethnicity, religion, orientation or age.</w:t>
      </w:r>
    </w:p>
    <w:p w14:paraId="1A724D2C" w14:textId="77777777" w:rsidR="00884797" w:rsidRPr="003D7B4B" w:rsidRDefault="00884797" w:rsidP="00FD5CA5">
      <w:pPr>
        <w:pStyle w:val="BodyText"/>
        <w:rPr>
          <w:rFonts w:ascii="Arial" w:hAnsi="Arial" w:cs="Arial"/>
          <w:bCs/>
          <w:iCs/>
        </w:rPr>
      </w:pPr>
    </w:p>
    <w:p w14:paraId="2E075D0A" w14:textId="58A492CB" w:rsidR="00DC3157" w:rsidRPr="003D7B4B" w:rsidRDefault="000A04A9" w:rsidP="00FD5CA5">
      <w:pPr>
        <w:pStyle w:val="Heading3"/>
        <w:rPr>
          <w:rFonts w:ascii="Arial" w:hAnsi="Arial" w:cs="Arial"/>
          <w:i w:val="0"/>
          <w:iCs/>
        </w:rPr>
      </w:pPr>
      <w:r>
        <w:rPr>
          <w:rFonts w:ascii="Arial" w:hAnsi="Arial" w:cs="Arial"/>
          <w:i w:val="0"/>
          <w:iCs/>
        </w:rPr>
        <w:t>Shared Responsibilities of the Team</w:t>
      </w:r>
    </w:p>
    <w:p w14:paraId="6B890A1E" w14:textId="77777777" w:rsidR="00DC3157" w:rsidRPr="003D7B4B" w:rsidRDefault="00DC3157" w:rsidP="00FD5CA5">
      <w:pPr>
        <w:jc w:val="both"/>
        <w:rPr>
          <w:rFonts w:cs="Arial"/>
        </w:rPr>
      </w:pPr>
    </w:p>
    <w:p w14:paraId="035617AA" w14:textId="77777777" w:rsidR="00200C76" w:rsidRPr="00351F21" w:rsidRDefault="00200C76" w:rsidP="00200C76">
      <w:pPr>
        <w:numPr>
          <w:ilvl w:val="0"/>
          <w:numId w:val="5"/>
        </w:numPr>
        <w:jc w:val="both"/>
        <w:rPr>
          <w:rFonts w:cs="Arial"/>
          <w:szCs w:val="24"/>
        </w:rPr>
      </w:pPr>
      <w:r w:rsidRPr="00351F21">
        <w:rPr>
          <w:rFonts w:cs="Arial"/>
          <w:szCs w:val="24"/>
        </w:rPr>
        <w:t>Help ensure the smooth running of the school.</w:t>
      </w:r>
    </w:p>
    <w:p w14:paraId="18D6847D" w14:textId="77777777" w:rsidR="00200C76" w:rsidRPr="00351F21" w:rsidRDefault="00200C76" w:rsidP="00200C76">
      <w:pPr>
        <w:jc w:val="both"/>
        <w:rPr>
          <w:rFonts w:cs="Arial"/>
          <w:szCs w:val="24"/>
        </w:rPr>
      </w:pPr>
    </w:p>
    <w:p w14:paraId="78A57DEF" w14:textId="77777777" w:rsidR="00200C76" w:rsidRPr="00351F21" w:rsidRDefault="00200C76" w:rsidP="00200C76">
      <w:pPr>
        <w:numPr>
          <w:ilvl w:val="0"/>
          <w:numId w:val="5"/>
        </w:numPr>
        <w:jc w:val="both"/>
        <w:rPr>
          <w:rFonts w:cs="Arial"/>
          <w:szCs w:val="24"/>
        </w:rPr>
      </w:pPr>
      <w:r w:rsidRPr="00351F21">
        <w:rPr>
          <w:rFonts w:cs="Arial"/>
          <w:szCs w:val="24"/>
        </w:rPr>
        <w:t>Play a full part in shadowing each other’s role so that, in the event of staff absence and at times of pressure, roles can be interchanged flexibly.</w:t>
      </w:r>
    </w:p>
    <w:p w14:paraId="7FDD2172" w14:textId="77777777" w:rsidR="00200C76" w:rsidRPr="00351F21" w:rsidRDefault="00200C76" w:rsidP="00200C76">
      <w:pPr>
        <w:jc w:val="both"/>
        <w:rPr>
          <w:rFonts w:cs="Arial"/>
          <w:szCs w:val="24"/>
        </w:rPr>
      </w:pPr>
    </w:p>
    <w:p w14:paraId="61591AB5" w14:textId="77777777" w:rsidR="00200C76" w:rsidRPr="00351F21" w:rsidRDefault="00200C76" w:rsidP="00200C76">
      <w:pPr>
        <w:numPr>
          <w:ilvl w:val="0"/>
          <w:numId w:val="5"/>
        </w:numPr>
        <w:jc w:val="both"/>
        <w:rPr>
          <w:rFonts w:cs="Arial"/>
          <w:szCs w:val="24"/>
        </w:rPr>
      </w:pPr>
      <w:r w:rsidRPr="00351F21">
        <w:rPr>
          <w:rFonts w:cs="Arial"/>
          <w:szCs w:val="24"/>
        </w:rPr>
        <w:t>Make constructive suggestions for improvement in administration and other procedures that are conducive to efficient and effective operation and supportive of the core purpose of the school (pupil learning).</w:t>
      </w:r>
    </w:p>
    <w:p w14:paraId="32627B2E" w14:textId="77777777" w:rsidR="00200C76" w:rsidRPr="00351F21" w:rsidRDefault="00200C76" w:rsidP="00200C76">
      <w:pPr>
        <w:jc w:val="both"/>
        <w:rPr>
          <w:rFonts w:cs="Arial"/>
          <w:szCs w:val="24"/>
        </w:rPr>
      </w:pPr>
    </w:p>
    <w:p w14:paraId="071C5CFF" w14:textId="77777777" w:rsidR="00200C76" w:rsidRDefault="00200C76" w:rsidP="00200C76">
      <w:pPr>
        <w:numPr>
          <w:ilvl w:val="0"/>
          <w:numId w:val="5"/>
        </w:numPr>
        <w:jc w:val="both"/>
        <w:rPr>
          <w:rFonts w:cs="Arial"/>
          <w:szCs w:val="24"/>
        </w:rPr>
      </w:pPr>
      <w:r w:rsidRPr="00351F21">
        <w:rPr>
          <w:rFonts w:cs="Arial"/>
          <w:szCs w:val="24"/>
        </w:rPr>
        <w:t>Support other members of the team in the fulfilment of their responsibilities.</w:t>
      </w:r>
    </w:p>
    <w:p w14:paraId="66284879" w14:textId="77777777" w:rsidR="00737D68" w:rsidRDefault="00737D68" w:rsidP="00737D68">
      <w:pPr>
        <w:ind w:left="360"/>
        <w:jc w:val="both"/>
        <w:rPr>
          <w:rFonts w:cs="Arial"/>
          <w:szCs w:val="24"/>
        </w:rPr>
      </w:pPr>
    </w:p>
    <w:p w14:paraId="32713FBF" w14:textId="77777777" w:rsidR="00737D68" w:rsidRDefault="00737D68" w:rsidP="00737D68">
      <w:pPr>
        <w:jc w:val="both"/>
        <w:rPr>
          <w:rFonts w:cs="Arial"/>
          <w:szCs w:val="24"/>
        </w:rPr>
      </w:pPr>
    </w:p>
    <w:p w14:paraId="3DA74A8B" w14:textId="54DC00D9" w:rsidR="00737D68" w:rsidRPr="00340D25" w:rsidRDefault="000A04A9" w:rsidP="00737D68">
      <w:pPr>
        <w:jc w:val="both"/>
        <w:rPr>
          <w:rFonts w:cs="Arial"/>
          <w:b/>
          <w:bCs/>
        </w:rPr>
      </w:pPr>
      <w:r>
        <w:rPr>
          <w:rFonts w:cs="Arial"/>
          <w:b/>
          <w:bCs/>
        </w:rPr>
        <w:t>Particular Duties</w:t>
      </w:r>
    </w:p>
    <w:p w14:paraId="55E38D43" w14:textId="77777777" w:rsidR="00F577F8" w:rsidRDefault="00F577F8" w:rsidP="00F577F8"/>
    <w:p w14:paraId="15AF2A38" w14:textId="77777777" w:rsidR="00737D68" w:rsidRPr="00340D25" w:rsidRDefault="00737D68" w:rsidP="00737D68">
      <w:pPr>
        <w:numPr>
          <w:ilvl w:val="0"/>
          <w:numId w:val="31"/>
        </w:numPr>
        <w:jc w:val="both"/>
        <w:rPr>
          <w:rFonts w:cs="Arial"/>
        </w:rPr>
      </w:pPr>
      <w:r>
        <w:rPr>
          <w:rFonts w:cs="Arial"/>
        </w:rPr>
        <w:t>Monitor</w:t>
      </w:r>
      <w:r w:rsidRPr="00340D25">
        <w:rPr>
          <w:rFonts w:cs="Arial"/>
        </w:rPr>
        <w:t xml:space="preserve"> the school’s ICT facilities daily to look for problems.</w:t>
      </w:r>
    </w:p>
    <w:p w14:paraId="7BF368E0" w14:textId="77777777" w:rsidR="00737D68" w:rsidRPr="00340D25" w:rsidRDefault="00737D68" w:rsidP="00737D68">
      <w:pPr>
        <w:numPr>
          <w:ilvl w:val="0"/>
          <w:numId w:val="31"/>
        </w:numPr>
        <w:jc w:val="both"/>
        <w:rPr>
          <w:rFonts w:cs="Arial"/>
        </w:rPr>
      </w:pPr>
      <w:r w:rsidRPr="00340D25">
        <w:rPr>
          <w:rFonts w:cs="Arial"/>
        </w:rPr>
        <w:t>Carry out all necessary network management routines and record-keeping.</w:t>
      </w:r>
    </w:p>
    <w:p w14:paraId="440B64F7" w14:textId="71C90148" w:rsidR="00737D68" w:rsidRPr="00340D25" w:rsidRDefault="00737D68" w:rsidP="00B85DF9">
      <w:pPr>
        <w:numPr>
          <w:ilvl w:val="0"/>
          <w:numId w:val="31"/>
        </w:numPr>
        <w:ind w:hanging="397"/>
        <w:jc w:val="both"/>
        <w:rPr>
          <w:rFonts w:cs="Arial"/>
        </w:rPr>
      </w:pPr>
      <w:r w:rsidRPr="00340D25">
        <w:rPr>
          <w:rFonts w:cs="Arial"/>
        </w:rPr>
        <w:lastRenderedPageBreak/>
        <w:t xml:space="preserve">Set up hardware and perform basic checking of </w:t>
      </w:r>
      <w:r w:rsidR="007535CA">
        <w:rPr>
          <w:rFonts w:cs="Arial"/>
        </w:rPr>
        <w:t>devices.</w:t>
      </w:r>
    </w:p>
    <w:p w14:paraId="042D40DC" w14:textId="1B45B936" w:rsidR="00737D68" w:rsidRPr="00340D25" w:rsidRDefault="00737D68" w:rsidP="00044404">
      <w:pPr>
        <w:numPr>
          <w:ilvl w:val="0"/>
          <w:numId w:val="31"/>
        </w:numPr>
        <w:ind w:hanging="397"/>
        <w:jc w:val="both"/>
        <w:rPr>
          <w:rFonts w:cs="Arial"/>
        </w:rPr>
      </w:pPr>
      <w:r w:rsidRPr="00340D25">
        <w:rPr>
          <w:rFonts w:cs="Arial"/>
        </w:rPr>
        <w:t>Maintain, upgrade and repair a wide range of</w:t>
      </w:r>
      <w:r w:rsidR="007535CA">
        <w:rPr>
          <w:rFonts w:cs="Arial"/>
        </w:rPr>
        <w:t xml:space="preserve"> devices</w:t>
      </w:r>
      <w:r w:rsidRPr="00340D25">
        <w:rPr>
          <w:rFonts w:cs="Arial"/>
        </w:rPr>
        <w:t xml:space="preserve"> and peripherals; install complete applications.</w:t>
      </w:r>
    </w:p>
    <w:p w14:paraId="571DE554" w14:textId="77777777" w:rsidR="00737D68" w:rsidRPr="00340D25" w:rsidRDefault="00737D68" w:rsidP="00044404">
      <w:pPr>
        <w:numPr>
          <w:ilvl w:val="0"/>
          <w:numId w:val="31"/>
        </w:numPr>
        <w:ind w:hanging="397"/>
        <w:jc w:val="both"/>
        <w:rPr>
          <w:rFonts w:cs="Arial"/>
        </w:rPr>
      </w:pPr>
      <w:r w:rsidRPr="00340D25">
        <w:rPr>
          <w:rFonts w:cs="Arial"/>
        </w:rPr>
        <w:t>Detect, diagnose and resolve PC, peripheral and application errors.</w:t>
      </w:r>
    </w:p>
    <w:p w14:paraId="30F3A434" w14:textId="77777777" w:rsidR="00737D68" w:rsidRPr="00340D25" w:rsidRDefault="00737D68" w:rsidP="00044404">
      <w:pPr>
        <w:numPr>
          <w:ilvl w:val="0"/>
          <w:numId w:val="31"/>
        </w:numPr>
        <w:ind w:hanging="397"/>
        <w:jc w:val="both"/>
        <w:rPr>
          <w:rFonts w:cs="Arial"/>
        </w:rPr>
      </w:pPr>
      <w:r w:rsidRPr="00340D25">
        <w:rPr>
          <w:rFonts w:cs="Arial"/>
        </w:rPr>
        <w:t>Perform diagnostic procedures on PCs, peripherals and applications.</w:t>
      </w:r>
    </w:p>
    <w:p w14:paraId="0DEF2CD2" w14:textId="77777777" w:rsidR="00737D68" w:rsidRPr="00340D25" w:rsidRDefault="00737D68" w:rsidP="00044404">
      <w:pPr>
        <w:numPr>
          <w:ilvl w:val="0"/>
          <w:numId w:val="31"/>
        </w:numPr>
        <w:ind w:hanging="397"/>
        <w:jc w:val="both"/>
        <w:rPr>
          <w:rFonts w:cs="Arial"/>
        </w:rPr>
      </w:pPr>
      <w:r w:rsidRPr="00340D25">
        <w:rPr>
          <w:rFonts w:cs="Arial"/>
        </w:rPr>
        <w:t>Advise on compatibility of hardware, applications and operating systems, according to user requirements.</w:t>
      </w:r>
    </w:p>
    <w:p w14:paraId="2B97242B" w14:textId="2B2CE10D" w:rsidR="00737D68" w:rsidRPr="00340D25" w:rsidRDefault="00737D68" w:rsidP="00044404">
      <w:pPr>
        <w:numPr>
          <w:ilvl w:val="0"/>
          <w:numId w:val="31"/>
        </w:numPr>
        <w:ind w:hanging="397"/>
        <w:jc w:val="both"/>
        <w:rPr>
          <w:rFonts w:cs="Arial"/>
        </w:rPr>
      </w:pPr>
      <w:r w:rsidRPr="19E03CF7">
        <w:rPr>
          <w:rFonts w:cs="Arial"/>
        </w:rPr>
        <w:t>Install and set basic configuration options for equipment such as switches</w:t>
      </w:r>
      <w:r w:rsidR="046AFD38" w:rsidRPr="19E03CF7">
        <w:rPr>
          <w:rFonts w:cs="Arial"/>
        </w:rPr>
        <w:t>.</w:t>
      </w:r>
    </w:p>
    <w:p w14:paraId="60536215" w14:textId="41F72421" w:rsidR="00737D68" w:rsidRDefault="000A04A9" w:rsidP="00044404">
      <w:pPr>
        <w:numPr>
          <w:ilvl w:val="0"/>
          <w:numId w:val="31"/>
        </w:numPr>
        <w:ind w:hanging="397"/>
        <w:jc w:val="both"/>
        <w:rPr>
          <w:rFonts w:cs="Arial"/>
        </w:rPr>
      </w:pPr>
      <w:r>
        <w:rPr>
          <w:rFonts w:cs="Arial"/>
        </w:rPr>
        <w:t>M</w:t>
      </w:r>
      <w:r w:rsidR="00737D68" w:rsidRPr="00340D25">
        <w:rPr>
          <w:rFonts w:cs="Arial"/>
        </w:rPr>
        <w:t>aintain software of the server</w:t>
      </w:r>
      <w:r w:rsidR="002B45BF">
        <w:rPr>
          <w:rFonts w:cs="Arial"/>
        </w:rPr>
        <w:t>s</w:t>
      </w:r>
      <w:r w:rsidR="00737D68" w:rsidRPr="00340D25">
        <w:rPr>
          <w:rFonts w:cs="Arial"/>
        </w:rPr>
        <w:t>; set disk space and printer quotas; create network shares and manage access rights; monitor system logs.</w:t>
      </w:r>
    </w:p>
    <w:p w14:paraId="1F6F18B3" w14:textId="69A097F9" w:rsidR="00737D68" w:rsidRPr="00340D25" w:rsidRDefault="00737D68" w:rsidP="00044404">
      <w:pPr>
        <w:numPr>
          <w:ilvl w:val="0"/>
          <w:numId w:val="31"/>
        </w:numPr>
        <w:ind w:hanging="397"/>
        <w:jc w:val="both"/>
        <w:rPr>
          <w:rFonts w:cs="Arial"/>
        </w:rPr>
      </w:pPr>
      <w:r w:rsidRPr="00340D25">
        <w:rPr>
          <w:rFonts w:cs="Arial"/>
        </w:rPr>
        <w:t>Implement</w:t>
      </w:r>
      <w:r w:rsidR="000A04A9">
        <w:rPr>
          <w:rFonts w:cs="Arial"/>
        </w:rPr>
        <w:t xml:space="preserve"> </w:t>
      </w:r>
      <w:r w:rsidRPr="00340D25">
        <w:rPr>
          <w:rFonts w:cs="Arial"/>
        </w:rPr>
        <w:t>virus protection and security procedures, including data protection policies</w:t>
      </w:r>
      <w:r w:rsidR="000A04A9">
        <w:rPr>
          <w:rFonts w:cs="Arial"/>
        </w:rPr>
        <w:t xml:space="preserve"> on devices</w:t>
      </w:r>
      <w:r w:rsidRPr="00340D25">
        <w:rPr>
          <w:rFonts w:cs="Arial"/>
        </w:rPr>
        <w:t>.</w:t>
      </w:r>
    </w:p>
    <w:p w14:paraId="04134001" w14:textId="77777777" w:rsidR="00737D68" w:rsidRPr="00340D25" w:rsidRDefault="00737D68" w:rsidP="00044404">
      <w:pPr>
        <w:numPr>
          <w:ilvl w:val="0"/>
          <w:numId w:val="31"/>
        </w:numPr>
        <w:ind w:hanging="397"/>
        <w:jc w:val="both"/>
        <w:rPr>
          <w:rFonts w:cs="Arial"/>
        </w:rPr>
      </w:pPr>
      <w:r w:rsidRPr="19E03CF7">
        <w:rPr>
          <w:rFonts w:cs="Arial"/>
        </w:rPr>
        <w:t>Prioritise resolution of problems and determine whether external support is required.</w:t>
      </w:r>
    </w:p>
    <w:p w14:paraId="4CA91FDF" w14:textId="731CA79C" w:rsidR="739B9046" w:rsidRDefault="739B9046" w:rsidP="19E03CF7">
      <w:pPr>
        <w:numPr>
          <w:ilvl w:val="0"/>
          <w:numId w:val="31"/>
        </w:numPr>
        <w:ind w:hanging="397"/>
        <w:jc w:val="both"/>
      </w:pPr>
      <w:r w:rsidRPr="19E03CF7">
        <w:rPr>
          <w:rFonts w:cs="Arial"/>
          <w:szCs w:val="24"/>
        </w:rPr>
        <w:t>Work with reprographics staff to resolve issues with printers and copiers around the school.</w:t>
      </w:r>
    </w:p>
    <w:p w14:paraId="718B29F2" w14:textId="77777777" w:rsidR="00737D68" w:rsidRPr="00340D25" w:rsidRDefault="00737D68" w:rsidP="00044404">
      <w:pPr>
        <w:numPr>
          <w:ilvl w:val="0"/>
          <w:numId w:val="31"/>
        </w:numPr>
        <w:ind w:hanging="397"/>
        <w:jc w:val="both"/>
        <w:rPr>
          <w:rFonts w:cs="Arial"/>
        </w:rPr>
      </w:pPr>
      <w:r w:rsidRPr="19E03CF7">
        <w:rPr>
          <w:rFonts w:cs="Arial"/>
        </w:rPr>
        <w:t>Support teaching staff during lesson times where necessary.</w:t>
      </w:r>
    </w:p>
    <w:p w14:paraId="69F8EFBA" w14:textId="0309D272" w:rsidR="000A04A9" w:rsidRPr="00340D25" w:rsidRDefault="000A04A9" w:rsidP="00044404">
      <w:pPr>
        <w:numPr>
          <w:ilvl w:val="0"/>
          <w:numId w:val="31"/>
        </w:numPr>
        <w:ind w:hanging="397"/>
        <w:jc w:val="both"/>
        <w:rPr>
          <w:rFonts w:cs="Arial"/>
        </w:rPr>
      </w:pPr>
      <w:r>
        <w:rPr>
          <w:rFonts w:cs="Arial"/>
        </w:rPr>
        <w:t>Run infrastructure within rooms, such as ethernet cabling, if new or replacement ones are required.</w:t>
      </w:r>
    </w:p>
    <w:p w14:paraId="34C1263C" w14:textId="50F320B8" w:rsidR="002B45BF" w:rsidRDefault="002B45BF" w:rsidP="002B45BF">
      <w:pPr>
        <w:jc w:val="both"/>
        <w:rPr>
          <w:rFonts w:cs="Arial"/>
        </w:rPr>
      </w:pPr>
    </w:p>
    <w:p w14:paraId="1A3B16F3" w14:textId="13F661B9" w:rsidR="000A04A9" w:rsidRDefault="000A04A9" w:rsidP="002B45BF">
      <w:pPr>
        <w:jc w:val="both"/>
        <w:rPr>
          <w:rFonts w:cs="Arial"/>
        </w:rPr>
      </w:pPr>
      <w:r>
        <w:rPr>
          <w:rFonts w:cs="Arial"/>
        </w:rPr>
        <w:t>Whilst training will be provided as required, we are looking for the following skills:</w:t>
      </w:r>
    </w:p>
    <w:p w14:paraId="6BCE604B" w14:textId="77777777" w:rsidR="000A04A9" w:rsidRDefault="000A04A9" w:rsidP="002B45BF">
      <w:pPr>
        <w:jc w:val="both"/>
        <w:rPr>
          <w:rFonts w:cs="Arial"/>
        </w:rPr>
      </w:pPr>
    </w:p>
    <w:p w14:paraId="0CDBC519" w14:textId="2046262B" w:rsidR="002B45BF" w:rsidRPr="000A04A9" w:rsidRDefault="002B45BF" w:rsidP="002B45BF">
      <w:pPr>
        <w:jc w:val="both"/>
        <w:rPr>
          <w:rFonts w:cs="Arial"/>
          <w:b/>
          <w:bCs/>
        </w:rPr>
      </w:pPr>
      <w:r w:rsidRPr="000A04A9">
        <w:rPr>
          <w:rFonts w:cs="Arial"/>
          <w:b/>
          <w:bCs/>
        </w:rPr>
        <w:t>Essential</w:t>
      </w:r>
    </w:p>
    <w:p w14:paraId="3E3311E5" w14:textId="4842429A" w:rsidR="002B45BF" w:rsidRDefault="002B45BF" w:rsidP="002B45BF">
      <w:pPr>
        <w:jc w:val="both"/>
        <w:rPr>
          <w:rFonts w:cs="Arial"/>
        </w:rPr>
      </w:pPr>
    </w:p>
    <w:p w14:paraId="3101E191" w14:textId="6CA0ACBE" w:rsidR="002B45BF" w:rsidRDefault="00044404" w:rsidP="00044404">
      <w:pPr>
        <w:pStyle w:val="ListParagraph"/>
        <w:numPr>
          <w:ilvl w:val="0"/>
          <w:numId w:val="32"/>
        </w:numPr>
        <w:ind w:left="426" w:hanging="426"/>
        <w:jc w:val="both"/>
        <w:rPr>
          <w:rFonts w:cs="Arial"/>
        </w:rPr>
      </w:pPr>
      <w:r>
        <w:rPr>
          <w:rFonts w:cs="Arial"/>
        </w:rPr>
        <w:t>Good understanding of Windows operating systems and common software</w:t>
      </w:r>
    </w:p>
    <w:p w14:paraId="18510FCA" w14:textId="10A3FA80" w:rsidR="00044404" w:rsidRDefault="00044404" w:rsidP="00044404">
      <w:pPr>
        <w:pStyle w:val="ListParagraph"/>
        <w:numPr>
          <w:ilvl w:val="0"/>
          <w:numId w:val="32"/>
        </w:numPr>
        <w:ind w:left="426" w:hanging="426"/>
        <w:jc w:val="both"/>
        <w:rPr>
          <w:rFonts w:cs="Arial"/>
        </w:rPr>
      </w:pPr>
      <w:r w:rsidRPr="19E03CF7">
        <w:rPr>
          <w:rFonts w:cs="Arial"/>
        </w:rPr>
        <w:t xml:space="preserve">Good understanding of </w:t>
      </w:r>
      <w:r w:rsidR="79233677" w:rsidRPr="19E03CF7">
        <w:rPr>
          <w:rFonts w:cs="Arial"/>
        </w:rPr>
        <w:t xml:space="preserve">Microsoft </w:t>
      </w:r>
      <w:r w:rsidRPr="19E03CF7">
        <w:rPr>
          <w:rFonts w:cs="Arial"/>
        </w:rPr>
        <w:t>Office products</w:t>
      </w:r>
    </w:p>
    <w:p w14:paraId="03530EC8" w14:textId="3E474A06" w:rsidR="00044404" w:rsidRDefault="00044404" w:rsidP="00044404">
      <w:pPr>
        <w:pStyle w:val="ListParagraph"/>
        <w:numPr>
          <w:ilvl w:val="0"/>
          <w:numId w:val="32"/>
        </w:numPr>
        <w:ind w:left="426" w:hanging="426"/>
        <w:jc w:val="both"/>
        <w:rPr>
          <w:rFonts w:cs="Arial"/>
        </w:rPr>
      </w:pPr>
      <w:r>
        <w:rPr>
          <w:rFonts w:cs="Arial"/>
        </w:rPr>
        <w:t>Good problem-solving skills</w:t>
      </w:r>
    </w:p>
    <w:p w14:paraId="47BC3DDE" w14:textId="2C6F7A49" w:rsidR="00044404" w:rsidRDefault="00044404" w:rsidP="00044404">
      <w:pPr>
        <w:pStyle w:val="ListParagraph"/>
        <w:numPr>
          <w:ilvl w:val="0"/>
          <w:numId w:val="32"/>
        </w:numPr>
        <w:ind w:left="426" w:hanging="426"/>
        <w:jc w:val="both"/>
        <w:rPr>
          <w:rFonts w:cs="Arial"/>
        </w:rPr>
      </w:pPr>
      <w:r w:rsidRPr="19E03CF7">
        <w:rPr>
          <w:rFonts w:cs="Arial"/>
        </w:rPr>
        <w:t>Willingness to learn</w:t>
      </w:r>
    </w:p>
    <w:p w14:paraId="4C940684" w14:textId="5B1EBBDC" w:rsidR="007535CA" w:rsidRDefault="4C2CAE6A" w:rsidP="19E03CF7">
      <w:pPr>
        <w:pStyle w:val="ListParagraph"/>
        <w:numPr>
          <w:ilvl w:val="0"/>
          <w:numId w:val="32"/>
        </w:numPr>
        <w:ind w:left="426" w:hanging="426"/>
        <w:jc w:val="both"/>
        <w:rPr>
          <w:rFonts w:eastAsia="Arial" w:cs="Arial"/>
          <w:szCs w:val="24"/>
        </w:rPr>
      </w:pPr>
      <w:r w:rsidRPr="19E03CF7">
        <w:rPr>
          <w:rFonts w:cs="Arial"/>
        </w:rPr>
        <w:t>Able to work as part of a team</w:t>
      </w:r>
    </w:p>
    <w:p w14:paraId="539599C4" w14:textId="2D38C9B3" w:rsidR="002B45BF" w:rsidRDefault="002B45BF" w:rsidP="002B45BF">
      <w:pPr>
        <w:jc w:val="both"/>
        <w:rPr>
          <w:rFonts w:cs="Arial"/>
        </w:rPr>
      </w:pPr>
    </w:p>
    <w:p w14:paraId="769E952A" w14:textId="76D7D23F" w:rsidR="002B45BF" w:rsidRPr="000A04A9" w:rsidRDefault="002B45BF" w:rsidP="002B45BF">
      <w:pPr>
        <w:jc w:val="both"/>
        <w:rPr>
          <w:rFonts w:cs="Arial"/>
          <w:b/>
          <w:bCs/>
        </w:rPr>
      </w:pPr>
      <w:r w:rsidRPr="000A04A9">
        <w:rPr>
          <w:rFonts w:cs="Arial"/>
          <w:b/>
          <w:bCs/>
        </w:rPr>
        <w:t>Desirable</w:t>
      </w:r>
    </w:p>
    <w:p w14:paraId="50A9C102" w14:textId="1B5E48F7" w:rsidR="002B45BF" w:rsidRDefault="002B45BF" w:rsidP="002B45BF">
      <w:pPr>
        <w:jc w:val="both"/>
        <w:rPr>
          <w:rFonts w:cs="Arial"/>
        </w:rPr>
      </w:pPr>
    </w:p>
    <w:p w14:paraId="684428A5" w14:textId="31814AC4" w:rsidR="08A87C1A" w:rsidRDefault="08A87C1A" w:rsidP="19E03CF7">
      <w:pPr>
        <w:pStyle w:val="ListParagraph"/>
        <w:numPr>
          <w:ilvl w:val="0"/>
          <w:numId w:val="33"/>
        </w:numPr>
        <w:ind w:left="426" w:hanging="426"/>
        <w:jc w:val="both"/>
        <w:rPr>
          <w:rFonts w:eastAsia="Arial" w:cs="Arial"/>
          <w:szCs w:val="24"/>
        </w:rPr>
      </w:pPr>
      <w:r w:rsidRPr="19E03CF7">
        <w:rPr>
          <w:rFonts w:cs="Arial"/>
        </w:rPr>
        <w:t>Basic familiarity with active directory</w:t>
      </w:r>
    </w:p>
    <w:p w14:paraId="042C240B" w14:textId="33CE3FBB" w:rsidR="007535CA" w:rsidRDefault="007535CA" w:rsidP="00044404">
      <w:pPr>
        <w:pStyle w:val="ListParagraph"/>
        <w:numPr>
          <w:ilvl w:val="0"/>
          <w:numId w:val="33"/>
        </w:numPr>
        <w:ind w:left="426" w:hanging="426"/>
        <w:jc w:val="both"/>
        <w:rPr>
          <w:rFonts w:cs="Arial"/>
        </w:rPr>
      </w:pPr>
      <w:r>
        <w:rPr>
          <w:rFonts w:cs="Arial"/>
        </w:rPr>
        <w:t>Administrative experience of Microsoft 365</w:t>
      </w:r>
    </w:p>
    <w:p w14:paraId="0B21DA0A" w14:textId="53B28F31" w:rsidR="002B45BF" w:rsidRDefault="00044404" w:rsidP="00044404">
      <w:pPr>
        <w:pStyle w:val="ListParagraph"/>
        <w:numPr>
          <w:ilvl w:val="0"/>
          <w:numId w:val="33"/>
        </w:numPr>
        <w:ind w:left="426" w:hanging="426"/>
        <w:jc w:val="both"/>
        <w:rPr>
          <w:rFonts w:cs="Arial"/>
        </w:rPr>
      </w:pPr>
      <w:r>
        <w:rPr>
          <w:rFonts w:cs="Arial"/>
        </w:rPr>
        <w:t>Understanding of the concepts of virtualisation</w:t>
      </w:r>
    </w:p>
    <w:p w14:paraId="471A7D44" w14:textId="4FBD9769" w:rsidR="00044404" w:rsidRDefault="00044404" w:rsidP="00044404">
      <w:pPr>
        <w:pStyle w:val="ListParagraph"/>
        <w:numPr>
          <w:ilvl w:val="0"/>
          <w:numId w:val="33"/>
        </w:numPr>
        <w:ind w:left="426" w:hanging="426"/>
        <w:jc w:val="both"/>
        <w:rPr>
          <w:rFonts w:cs="Arial"/>
        </w:rPr>
      </w:pPr>
      <w:r>
        <w:rPr>
          <w:rFonts w:cs="Arial"/>
        </w:rPr>
        <w:t>Experience with deploying software</w:t>
      </w:r>
    </w:p>
    <w:p w14:paraId="37666585" w14:textId="1DE2E20F" w:rsidR="00044404" w:rsidRDefault="007535CA" w:rsidP="00044404">
      <w:pPr>
        <w:pStyle w:val="ListParagraph"/>
        <w:numPr>
          <w:ilvl w:val="0"/>
          <w:numId w:val="33"/>
        </w:numPr>
        <w:ind w:left="426" w:hanging="426"/>
        <w:jc w:val="both"/>
        <w:rPr>
          <w:rFonts w:cs="Arial"/>
        </w:rPr>
      </w:pPr>
      <w:r>
        <w:rPr>
          <w:rFonts w:cs="Arial"/>
        </w:rPr>
        <w:t>Experience with group policy</w:t>
      </w:r>
    </w:p>
    <w:p w14:paraId="24070FC6" w14:textId="41DBB6A4" w:rsidR="007535CA" w:rsidRDefault="007535CA" w:rsidP="00044404">
      <w:pPr>
        <w:pStyle w:val="ListParagraph"/>
        <w:numPr>
          <w:ilvl w:val="0"/>
          <w:numId w:val="33"/>
        </w:numPr>
        <w:ind w:left="426" w:hanging="426"/>
        <w:jc w:val="both"/>
        <w:rPr>
          <w:rFonts w:cs="Arial"/>
        </w:rPr>
      </w:pPr>
      <w:r>
        <w:rPr>
          <w:rFonts w:cs="Arial"/>
        </w:rPr>
        <w:t>Experience configuring layer 2 switches</w:t>
      </w:r>
    </w:p>
    <w:p w14:paraId="24FA8F2A" w14:textId="70A422AA" w:rsidR="00B85DF9" w:rsidRPr="00044404" w:rsidRDefault="00B85DF9" w:rsidP="00044404">
      <w:pPr>
        <w:pStyle w:val="ListParagraph"/>
        <w:numPr>
          <w:ilvl w:val="0"/>
          <w:numId w:val="33"/>
        </w:numPr>
        <w:ind w:left="426" w:hanging="426"/>
        <w:jc w:val="both"/>
        <w:rPr>
          <w:rFonts w:cs="Arial"/>
        </w:rPr>
      </w:pPr>
      <w:r>
        <w:rPr>
          <w:rFonts w:cs="Arial"/>
        </w:rPr>
        <w:t>Experience with iOS and macOS</w:t>
      </w:r>
    </w:p>
    <w:p w14:paraId="6DC76407" w14:textId="155561A6" w:rsidR="002B45BF" w:rsidRDefault="002B45BF" w:rsidP="002B45BF">
      <w:pPr>
        <w:jc w:val="both"/>
        <w:rPr>
          <w:rFonts w:cs="Arial"/>
        </w:rPr>
      </w:pPr>
    </w:p>
    <w:p w14:paraId="078FCF96" w14:textId="331B5C66" w:rsidR="002B45BF" w:rsidRDefault="002B45BF" w:rsidP="002B45BF">
      <w:pPr>
        <w:jc w:val="both"/>
        <w:rPr>
          <w:rFonts w:cs="Arial"/>
        </w:rPr>
      </w:pPr>
    </w:p>
    <w:p w14:paraId="2B997341" w14:textId="0C6AD58C" w:rsidR="00DC3157" w:rsidRPr="003D7B4B" w:rsidRDefault="000A04A9" w:rsidP="19E03CF7">
      <w:pPr>
        <w:pStyle w:val="Heading4"/>
        <w:jc w:val="both"/>
        <w:rPr>
          <w:rFonts w:ascii="Arial" w:hAnsi="Arial" w:cs="Arial"/>
          <w:i w:val="0"/>
        </w:rPr>
      </w:pPr>
      <w:r w:rsidRPr="19E03CF7">
        <w:rPr>
          <w:rFonts w:ascii="Arial" w:hAnsi="Arial" w:cs="Arial"/>
          <w:i w:val="0"/>
        </w:rPr>
        <w:t>Conditions of Employment</w:t>
      </w:r>
    </w:p>
    <w:p w14:paraId="38E750AB" w14:textId="77777777" w:rsidR="00DC3157" w:rsidRPr="003D7B4B" w:rsidRDefault="00DC3157" w:rsidP="00FD5CA5">
      <w:pPr>
        <w:jc w:val="both"/>
        <w:rPr>
          <w:rFonts w:cs="Arial"/>
        </w:rPr>
      </w:pPr>
    </w:p>
    <w:p w14:paraId="1D0E719C" w14:textId="77777777" w:rsidR="00DC3157" w:rsidRPr="003D7B4B" w:rsidRDefault="00DC3157" w:rsidP="00FD5CA5">
      <w:pPr>
        <w:pStyle w:val="BodyText"/>
        <w:rPr>
          <w:rFonts w:ascii="Arial" w:hAnsi="Arial" w:cs="Arial"/>
        </w:rPr>
      </w:pPr>
      <w:r w:rsidRPr="003D7B4B">
        <w:rPr>
          <w:rFonts w:ascii="Arial" w:hAnsi="Arial" w:cs="Arial"/>
        </w:rPr>
        <w:lastRenderedPageBreak/>
        <w:t>The Conditions of Employment for support staff are set out in the National Joint Council for Local Government Services National Agreement on Pay and Conditions of Service.</w:t>
      </w:r>
    </w:p>
    <w:p w14:paraId="4E293E12" w14:textId="77777777" w:rsidR="00DC3157" w:rsidRPr="003D7B4B" w:rsidRDefault="00DC3157" w:rsidP="00FD5CA5">
      <w:pPr>
        <w:ind w:right="226"/>
        <w:jc w:val="both"/>
        <w:rPr>
          <w:rFonts w:cs="Arial"/>
          <w:iCs/>
        </w:rPr>
      </w:pPr>
    </w:p>
    <w:p w14:paraId="45CC6F12" w14:textId="77777777" w:rsidR="00EA5920" w:rsidRDefault="00EA5920" w:rsidP="00FD5CA5">
      <w:pPr>
        <w:ind w:right="226"/>
        <w:jc w:val="both"/>
        <w:rPr>
          <w:b/>
        </w:rPr>
      </w:pPr>
    </w:p>
    <w:p w14:paraId="4ECDE094" w14:textId="4EA31D30" w:rsidR="009E1C1F" w:rsidRPr="003D7B4B" w:rsidRDefault="000A04A9" w:rsidP="009E1C1F">
      <w:pPr>
        <w:ind w:right="226"/>
        <w:jc w:val="both"/>
        <w:rPr>
          <w:rFonts w:cs="Arial"/>
          <w:b/>
          <w:iCs/>
        </w:rPr>
      </w:pPr>
      <w:r>
        <w:rPr>
          <w:rFonts w:cs="Arial"/>
          <w:b/>
          <w:iCs/>
        </w:rPr>
        <w:t>Notes</w:t>
      </w:r>
    </w:p>
    <w:p w14:paraId="4B2D5BD7" w14:textId="77777777" w:rsidR="009E1C1F" w:rsidRPr="003D7B4B" w:rsidRDefault="009E1C1F" w:rsidP="009E1C1F">
      <w:pPr>
        <w:ind w:right="226"/>
        <w:jc w:val="both"/>
        <w:rPr>
          <w:rFonts w:cs="Arial"/>
          <w:b/>
          <w:iCs/>
        </w:rPr>
      </w:pPr>
    </w:p>
    <w:p w14:paraId="26292B49" w14:textId="2403F996" w:rsidR="00737D68" w:rsidRPr="00EA16ED" w:rsidRDefault="003F3B02" w:rsidP="00737D68">
      <w:pPr>
        <w:ind w:right="226"/>
        <w:jc w:val="both"/>
        <w:rPr>
          <w:rFonts w:cs="Arial"/>
        </w:rPr>
      </w:pPr>
      <w:r w:rsidRPr="6A779298">
        <w:rPr>
          <w:rFonts w:cs="Arial"/>
        </w:rPr>
        <w:t xml:space="preserve">The post is </w:t>
      </w:r>
      <w:r w:rsidR="760A71A1" w:rsidRPr="6A779298">
        <w:rPr>
          <w:rFonts w:cs="Arial"/>
        </w:rPr>
        <w:t>full</w:t>
      </w:r>
      <w:r w:rsidRPr="6A779298">
        <w:rPr>
          <w:rFonts w:cs="Arial"/>
        </w:rPr>
        <w:t xml:space="preserve"> time, 37 hours per week, </w:t>
      </w:r>
      <w:r w:rsidR="45269474" w:rsidRPr="6A779298">
        <w:rPr>
          <w:rFonts w:cs="Arial"/>
        </w:rPr>
        <w:t>52 weeks a year.</w:t>
      </w:r>
      <w:r w:rsidRPr="6A779298">
        <w:rPr>
          <w:rFonts w:cs="Arial"/>
        </w:rPr>
        <w:t xml:space="preserve"> </w:t>
      </w:r>
      <w:r w:rsidR="00737D68" w:rsidRPr="6A779298">
        <w:rPr>
          <w:rFonts w:cs="Arial"/>
        </w:rPr>
        <w:t>The precise times worked are subject to agreement with the Headteacher.</w:t>
      </w:r>
    </w:p>
    <w:p w14:paraId="146E63BE" w14:textId="77777777" w:rsidR="00F005BE" w:rsidRDefault="00F005BE" w:rsidP="009E1C1F">
      <w:pPr>
        <w:ind w:right="226"/>
        <w:jc w:val="both"/>
        <w:rPr>
          <w:rFonts w:cs="Arial"/>
          <w:iCs/>
        </w:rPr>
      </w:pPr>
    </w:p>
    <w:tbl>
      <w:tblPr>
        <w:tblStyle w:val="TableGrid"/>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5071"/>
      </w:tblGrid>
      <w:tr w:rsidR="00B85DF9" w14:paraId="0A79351F" w14:textId="77777777" w:rsidTr="19E03CF7">
        <w:tc>
          <w:tcPr>
            <w:tcW w:w="3225" w:type="dxa"/>
          </w:tcPr>
          <w:p w14:paraId="19637EC0" w14:textId="64565753" w:rsidR="00B85DF9" w:rsidRDefault="00B85DF9" w:rsidP="00B85DF9">
            <w:pPr>
              <w:ind w:right="226"/>
              <w:jc w:val="both"/>
              <w:rPr>
                <w:rFonts w:cs="Arial"/>
                <w:iCs/>
              </w:rPr>
            </w:pPr>
            <w:r>
              <w:rPr>
                <w:rFonts w:cs="Arial"/>
                <w:iCs/>
              </w:rPr>
              <w:t xml:space="preserve">Current working hours:  </w:t>
            </w:r>
          </w:p>
        </w:tc>
        <w:tc>
          <w:tcPr>
            <w:tcW w:w="5071" w:type="dxa"/>
          </w:tcPr>
          <w:p w14:paraId="19025B67" w14:textId="02D361AF" w:rsidR="00B85DF9" w:rsidRDefault="00B85DF9" w:rsidP="009E1C1F">
            <w:pPr>
              <w:ind w:right="226"/>
              <w:jc w:val="both"/>
              <w:rPr>
                <w:rFonts w:cs="Arial"/>
                <w:iCs/>
              </w:rPr>
            </w:pPr>
            <w:r>
              <w:rPr>
                <w:rFonts w:cs="Arial"/>
                <w:iCs/>
              </w:rPr>
              <w:t>8.00 – 16.00 (30 minutes for lunch)</w:t>
            </w:r>
          </w:p>
        </w:tc>
      </w:tr>
      <w:tr w:rsidR="00B85DF9" w14:paraId="231695CB" w14:textId="77777777" w:rsidTr="19E03CF7">
        <w:tc>
          <w:tcPr>
            <w:tcW w:w="3225" w:type="dxa"/>
          </w:tcPr>
          <w:p w14:paraId="66F78A4D" w14:textId="77777777" w:rsidR="00B85DF9" w:rsidRDefault="00B85DF9" w:rsidP="009E1C1F">
            <w:pPr>
              <w:ind w:right="226"/>
              <w:jc w:val="both"/>
              <w:rPr>
                <w:rFonts w:cs="Arial"/>
                <w:iCs/>
              </w:rPr>
            </w:pPr>
          </w:p>
        </w:tc>
        <w:tc>
          <w:tcPr>
            <w:tcW w:w="5071" w:type="dxa"/>
          </w:tcPr>
          <w:p w14:paraId="418193F9" w14:textId="65D194D5" w:rsidR="00B85DF9" w:rsidRDefault="00B85DF9" w:rsidP="009E1C1F">
            <w:pPr>
              <w:ind w:right="226"/>
              <w:jc w:val="both"/>
              <w:rPr>
                <w:rFonts w:cs="Arial"/>
                <w:iCs/>
              </w:rPr>
            </w:pPr>
            <w:r>
              <w:rPr>
                <w:rFonts w:cs="Arial"/>
                <w:iCs/>
              </w:rPr>
              <w:t>8.00 – 15.30 Friday</w:t>
            </w:r>
          </w:p>
        </w:tc>
      </w:tr>
    </w:tbl>
    <w:p w14:paraId="2911E203" w14:textId="77777777" w:rsidR="00B85DF9" w:rsidRPr="00B23309" w:rsidRDefault="00B85DF9" w:rsidP="009E1C1F">
      <w:pPr>
        <w:ind w:right="226"/>
        <w:jc w:val="both"/>
        <w:rPr>
          <w:rFonts w:cs="Arial"/>
          <w:iCs/>
        </w:rPr>
      </w:pPr>
    </w:p>
    <w:p w14:paraId="7D512C4E" w14:textId="77777777" w:rsidR="00EA5920" w:rsidRDefault="00EA5920" w:rsidP="00FD5CA5">
      <w:pPr>
        <w:ind w:right="226"/>
        <w:jc w:val="both"/>
        <w:rPr>
          <w:b/>
        </w:rPr>
      </w:pPr>
    </w:p>
    <w:sectPr w:rsidR="00EA5920" w:rsidSect="009E7AB0">
      <w:headerReference w:type="default" r:id="rId7"/>
      <w:headerReference w:type="first" r:id="rId8"/>
      <w:pgSz w:w="11906" w:h="16838"/>
      <w:pgMar w:top="1440" w:right="1800" w:bottom="2016" w:left="180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AE922" w14:textId="77777777" w:rsidR="00DD2C86" w:rsidRDefault="00DD2C86" w:rsidP="00DC3157">
      <w:r>
        <w:separator/>
      </w:r>
    </w:p>
  </w:endnote>
  <w:endnote w:type="continuationSeparator" w:id="0">
    <w:p w14:paraId="3BF45C87" w14:textId="77777777" w:rsidR="00DD2C86" w:rsidRDefault="00DD2C86"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D2C96" w14:textId="77777777" w:rsidR="00DD2C86" w:rsidRDefault="00DD2C86" w:rsidP="00DC3157">
      <w:r>
        <w:separator/>
      </w:r>
    </w:p>
  </w:footnote>
  <w:footnote w:type="continuationSeparator" w:id="0">
    <w:p w14:paraId="0C5451E1" w14:textId="77777777" w:rsidR="00DD2C86" w:rsidRDefault="00DD2C86"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3BC7" w14:textId="77777777" w:rsidR="00737D68" w:rsidRDefault="00737D68">
    <w:pPr>
      <w:pStyle w:val="Header"/>
    </w:pPr>
  </w:p>
  <w:p w14:paraId="6F64094C" w14:textId="77777777" w:rsidR="00737D68" w:rsidRDefault="00737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8298" w14:textId="77777777" w:rsidR="00737D68" w:rsidRDefault="00737D68">
    <w:pPr>
      <w:pStyle w:val="Header"/>
    </w:pPr>
    <w:r>
      <w:rPr>
        <w:noProof/>
        <w:lang w:eastAsia="en-GB"/>
      </w:rPr>
      <w:drawing>
        <wp:anchor distT="0" distB="0" distL="114300" distR="114300" simplePos="0" relativeHeight="251659264" behindDoc="1" locked="0" layoutInCell="1" allowOverlap="1" wp14:anchorId="334641A4" wp14:editId="2950FA02">
          <wp:simplePos x="0" y="0"/>
          <wp:positionH relativeFrom="column">
            <wp:posOffset>4743450</wp:posOffset>
          </wp:positionH>
          <wp:positionV relativeFrom="paragraph">
            <wp:posOffset>-790575</wp:posOffset>
          </wp:positionV>
          <wp:extent cx="1381125" cy="1381125"/>
          <wp:effectExtent l="0" t="0" r="9525" b="9525"/>
          <wp:wrapTight wrapText="bothSides">
            <wp:wrapPolygon edited="0">
              <wp:start x="0" y="0"/>
              <wp:lineTo x="0" y="21451"/>
              <wp:lineTo x="21451" y="21451"/>
              <wp:lineTo x="214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Nobel Primary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23D4"/>
    <w:multiLevelType w:val="hybridMultilevel"/>
    <w:tmpl w:val="E3166840"/>
    <w:lvl w:ilvl="0" w:tplc="DF6610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2C694A"/>
    <w:multiLevelType w:val="hybridMultilevel"/>
    <w:tmpl w:val="F650F8BE"/>
    <w:lvl w:ilvl="0" w:tplc="4A9A81C8">
      <w:start w:val="1"/>
      <w:numFmt w:val="bullet"/>
      <w:lvlText w:val=""/>
      <w:lvlJc w:val="left"/>
      <w:pPr>
        <w:tabs>
          <w:tab w:val="num" w:pos="360"/>
        </w:tabs>
        <w:ind w:left="360" w:hanging="360"/>
      </w:pPr>
      <w:rPr>
        <w:rFonts w:ascii="Symbol" w:hAnsi="Symbol" w:hint="default"/>
      </w:rPr>
    </w:lvl>
    <w:lvl w:ilvl="1" w:tplc="D60AD84C">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777461"/>
    <w:multiLevelType w:val="hybridMultilevel"/>
    <w:tmpl w:val="21E21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E291A"/>
    <w:multiLevelType w:val="hybridMultilevel"/>
    <w:tmpl w:val="8FFAF7B2"/>
    <w:lvl w:ilvl="0" w:tplc="04090003">
      <w:start w:val="1"/>
      <w:numFmt w:val="bullet"/>
      <w:lvlText w:val="o"/>
      <w:lvlJc w:val="left"/>
      <w:pPr>
        <w:tabs>
          <w:tab w:val="num" w:pos="360"/>
        </w:tabs>
        <w:ind w:left="36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834DD"/>
    <w:multiLevelType w:val="hybridMultilevel"/>
    <w:tmpl w:val="640A3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905F4"/>
    <w:multiLevelType w:val="multilevel"/>
    <w:tmpl w:val="4A2872D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61530"/>
    <w:multiLevelType w:val="hybridMultilevel"/>
    <w:tmpl w:val="2678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027D2"/>
    <w:multiLevelType w:val="hybridMultilevel"/>
    <w:tmpl w:val="C9984C5C"/>
    <w:lvl w:ilvl="0" w:tplc="27C4FBCC">
      <w:start w:val="1"/>
      <w:numFmt w:val="bullet"/>
      <w:lvlText w:val=""/>
      <w:lvlJc w:val="left"/>
      <w:pPr>
        <w:tabs>
          <w:tab w:val="num" w:pos="927"/>
        </w:tabs>
        <w:ind w:left="907" w:hanging="34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28840B98"/>
    <w:multiLevelType w:val="hybridMultilevel"/>
    <w:tmpl w:val="DA44F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CD51195"/>
    <w:multiLevelType w:val="hybridMultilevel"/>
    <w:tmpl w:val="4A2872D0"/>
    <w:lvl w:ilvl="0" w:tplc="4A9A81C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6E8F"/>
    <w:multiLevelType w:val="hybridMultilevel"/>
    <w:tmpl w:val="682AA54E"/>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108C6"/>
    <w:multiLevelType w:val="hybridMultilevel"/>
    <w:tmpl w:val="94A616C0"/>
    <w:lvl w:ilvl="0" w:tplc="27C4FBCC">
      <w:start w:val="1"/>
      <w:numFmt w:val="bullet"/>
      <w:lvlText w:val=""/>
      <w:lvlJc w:val="left"/>
      <w:pPr>
        <w:tabs>
          <w:tab w:val="num" w:pos="567"/>
        </w:tabs>
        <w:ind w:left="547" w:hanging="34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34A858EA"/>
    <w:multiLevelType w:val="hybridMultilevel"/>
    <w:tmpl w:val="A6082A3A"/>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C82898"/>
    <w:multiLevelType w:val="hybridMultilevel"/>
    <w:tmpl w:val="247057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CD54E9"/>
    <w:multiLevelType w:val="hybridMultilevel"/>
    <w:tmpl w:val="5B5A09FE"/>
    <w:lvl w:ilvl="0" w:tplc="FF2E500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676AEA"/>
    <w:multiLevelType w:val="hybridMultilevel"/>
    <w:tmpl w:val="D20C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2465F"/>
    <w:multiLevelType w:val="hybridMultilevel"/>
    <w:tmpl w:val="FFAE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B4414"/>
    <w:multiLevelType w:val="hybridMultilevel"/>
    <w:tmpl w:val="F7680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D0B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0214A3"/>
    <w:multiLevelType w:val="hybridMultilevel"/>
    <w:tmpl w:val="A9EA2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742FC0"/>
    <w:multiLevelType w:val="hybridMultilevel"/>
    <w:tmpl w:val="4EBCECBE"/>
    <w:lvl w:ilvl="0" w:tplc="27C4FBCC">
      <w:start w:val="1"/>
      <w:numFmt w:val="bullet"/>
      <w:lvlText w:val=""/>
      <w:lvlJc w:val="left"/>
      <w:pPr>
        <w:tabs>
          <w:tab w:val="num" w:pos="567"/>
        </w:tabs>
        <w:ind w:left="547" w:hanging="34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5FD7053B"/>
    <w:multiLevelType w:val="hybridMultilevel"/>
    <w:tmpl w:val="8F729AC4"/>
    <w:lvl w:ilvl="0" w:tplc="27C4FBCC">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0A1332"/>
    <w:multiLevelType w:val="hybridMultilevel"/>
    <w:tmpl w:val="EC80868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61177637"/>
    <w:multiLevelType w:val="hybridMultilevel"/>
    <w:tmpl w:val="71985A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43056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66AD3CF1"/>
    <w:multiLevelType w:val="hybridMultilevel"/>
    <w:tmpl w:val="619E412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353A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B10253A"/>
    <w:multiLevelType w:val="hybridMultilevel"/>
    <w:tmpl w:val="CF48A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F75A31"/>
    <w:multiLevelType w:val="hybridMultilevel"/>
    <w:tmpl w:val="B71E9DCA"/>
    <w:lvl w:ilvl="0" w:tplc="7A2443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496742"/>
    <w:multiLevelType w:val="hybridMultilevel"/>
    <w:tmpl w:val="1626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DA02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DEC0E56"/>
    <w:multiLevelType w:val="hybridMultilevel"/>
    <w:tmpl w:val="6266429C"/>
    <w:lvl w:ilvl="0" w:tplc="4A9A81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E24B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49821629">
    <w:abstractNumId w:val="32"/>
  </w:num>
  <w:num w:numId="2" w16cid:durableId="499009775">
    <w:abstractNumId w:val="26"/>
  </w:num>
  <w:num w:numId="3" w16cid:durableId="244996994">
    <w:abstractNumId w:val="18"/>
  </w:num>
  <w:num w:numId="4" w16cid:durableId="987242060">
    <w:abstractNumId w:val="24"/>
  </w:num>
  <w:num w:numId="5" w16cid:durableId="1452554453">
    <w:abstractNumId w:val="0"/>
  </w:num>
  <w:num w:numId="6" w16cid:durableId="993291605">
    <w:abstractNumId w:val="9"/>
  </w:num>
  <w:num w:numId="7" w16cid:durableId="508526291">
    <w:abstractNumId w:val="25"/>
  </w:num>
  <w:num w:numId="8" w16cid:durableId="676156492">
    <w:abstractNumId w:val="1"/>
  </w:num>
  <w:num w:numId="9" w16cid:durableId="1192298707">
    <w:abstractNumId w:val="8"/>
  </w:num>
  <w:num w:numId="10" w16cid:durableId="816915227">
    <w:abstractNumId w:val="12"/>
  </w:num>
  <w:num w:numId="11" w16cid:durableId="706301199">
    <w:abstractNumId w:val="5"/>
  </w:num>
  <w:num w:numId="12" w16cid:durableId="758989158">
    <w:abstractNumId w:val="3"/>
  </w:num>
  <w:num w:numId="13" w16cid:durableId="1298727795">
    <w:abstractNumId w:val="10"/>
  </w:num>
  <w:num w:numId="14" w16cid:durableId="1141460650">
    <w:abstractNumId w:val="11"/>
  </w:num>
  <w:num w:numId="15" w16cid:durableId="342243084">
    <w:abstractNumId w:val="7"/>
  </w:num>
  <w:num w:numId="16" w16cid:durableId="1084228539">
    <w:abstractNumId w:val="20"/>
  </w:num>
  <w:num w:numId="17" w16cid:durableId="82726303">
    <w:abstractNumId w:val="21"/>
  </w:num>
  <w:num w:numId="18" w16cid:durableId="917639643">
    <w:abstractNumId w:val="17"/>
  </w:num>
  <w:num w:numId="19" w16cid:durableId="1402367343">
    <w:abstractNumId w:val="13"/>
  </w:num>
  <w:num w:numId="20" w16cid:durableId="585453902">
    <w:abstractNumId w:val="23"/>
  </w:num>
  <w:num w:numId="21" w16cid:durableId="864172235">
    <w:abstractNumId w:val="19"/>
  </w:num>
  <w:num w:numId="22" w16cid:durableId="1466193133">
    <w:abstractNumId w:val="27"/>
  </w:num>
  <w:num w:numId="23" w16cid:durableId="823203467">
    <w:abstractNumId w:val="22"/>
  </w:num>
  <w:num w:numId="24" w16cid:durableId="1376197731">
    <w:abstractNumId w:val="4"/>
  </w:num>
  <w:num w:numId="25" w16cid:durableId="1704551046">
    <w:abstractNumId w:val="30"/>
  </w:num>
  <w:num w:numId="26" w16cid:durableId="1445345375">
    <w:abstractNumId w:val="29"/>
  </w:num>
  <w:num w:numId="27" w16cid:durableId="1346052713">
    <w:abstractNumId w:val="15"/>
  </w:num>
  <w:num w:numId="28" w16cid:durableId="733158120">
    <w:abstractNumId w:val="6"/>
  </w:num>
  <w:num w:numId="29" w16cid:durableId="695275569">
    <w:abstractNumId w:val="28"/>
  </w:num>
  <w:num w:numId="30" w16cid:durableId="1021780682">
    <w:abstractNumId w:val="31"/>
  </w:num>
  <w:num w:numId="31" w16cid:durableId="905187765">
    <w:abstractNumId w:val="14"/>
  </w:num>
  <w:num w:numId="32" w16cid:durableId="1660420419">
    <w:abstractNumId w:val="2"/>
  </w:num>
  <w:num w:numId="33" w16cid:durableId="11053472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A87"/>
    <w:rsid w:val="000008F1"/>
    <w:rsid w:val="00002B8F"/>
    <w:rsid w:val="000134B5"/>
    <w:rsid w:val="00023CC6"/>
    <w:rsid w:val="0003679D"/>
    <w:rsid w:val="00044404"/>
    <w:rsid w:val="00050AD2"/>
    <w:rsid w:val="000746DF"/>
    <w:rsid w:val="000A04A9"/>
    <w:rsid w:val="000A4B92"/>
    <w:rsid w:val="000C3297"/>
    <w:rsid w:val="000C3DBB"/>
    <w:rsid w:val="000C5D8C"/>
    <w:rsid w:val="000D6418"/>
    <w:rsid w:val="000E689B"/>
    <w:rsid w:val="000F59D9"/>
    <w:rsid w:val="00110688"/>
    <w:rsid w:val="00114BF5"/>
    <w:rsid w:val="00115B1E"/>
    <w:rsid w:val="0012127A"/>
    <w:rsid w:val="001272B1"/>
    <w:rsid w:val="00130335"/>
    <w:rsid w:val="001428E6"/>
    <w:rsid w:val="00157691"/>
    <w:rsid w:val="00160BB1"/>
    <w:rsid w:val="001616CF"/>
    <w:rsid w:val="00176001"/>
    <w:rsid w:val="00181FA3"/>
    <w:rsid w:val="00185736"/>
    <w:rsid w:val="00196348"/>
    <w:rsid w:val="00196586"/>
    <w:rsid w:val="001A5D71"/>
    <w:rsid w:val="001A7B33"/>
    <w:rsid w:val="001B10C5"/>
    <w:rsid w:val="001C1579"/>
    <w:rsid w:val="001C4C49"/>
    <w:rsid w:val="001D4C72"/>
    <w:rsid w:val="001D5C46"/>
    <w:rsid w:val="001F63C9"/>
    <w:rsid w:val="00200C76"/>
    <w:rsid w:val="002200AB"/>
    <w:rsid w:val="00230721"/>
    <w:rsid w:val="00237BDC"/>
    <w:rsid w:val="002652EA"/>
    <w:rsid w:val="0026795C"/>
    <w:rsid w:val="00275626"/>
    <w:rsid w:val="002959F2"/>
    <w:rsid w:val="002A0BE6"/>
    <w:rsid w:val="002B45BF"/>
    <w:rsid w:val="002C2CB9"/>
    <w:rsid w:val="002D4E65"/>
    <w:rsid w:val="002E0282"/>
    <w:rsid w:val="002F06CE"/>
    <w:rsid w:val="002F083F"/>
    <w:rsid w:val="00306A17"/>
    <w:rsid w:val="003111D9"/>
    <w:rsid w:val="00331392"/>
    <w:rsid w:val="003331AA"/>
    <w:rsid w:val="00333603"/>
    <w:rsid w:val="00347FA8"/>
    <w:rsid w:val="003601F6"/>
    <w:rsid w:val="00361F3C"/>
    <w:rsid w:val="003742CD"/>
    <w:rsid w:val="00374A6D"/>
    <w:rsid w:val="00376659"/>
    <w:rsid w:val="00381AD4"/>
    <w:rsid w:val="00382A7A"/>
    <w:rsid w:val="00386673"/>
    <w:rsid w:val="0038783B"/>
    <w:rsid w:val="00390A4B"/>
    <w:rsid w:val="003960C5"/>
    <w:rsid w:val="003A51F7"/>
    <w:rsid w:val="003B05B2"/>
    <w:rsid w:val="003B065F"/>
    <w:rsid w:val="003C255D"/>
    <w:rsid w:val="003D7B4B"/>
    <w:rsid w:val="003E34E7"/>
    <w:rsid w:val="003E3A27"/>
    <w:rsid w:val="003E76B3"/>
    <w:rsid w:val="003F1F86"/>
    <w:rsid w:val="003F3B02"/>
    <w:rsid w:val="004041A7"/>
    <w:rsid w:val="004062F3"/>
    <w:rsid w:val="00415FD9"/>
    <w:rsid w:val="00422691"/>
    <w:rsid w:val="00430ACD"/>
    <w:rsid w:val="00437A2A"/>
    <w:rsid w:val="004427BE"/>
    <w:rsid w:val="00456EF2"/>
    <w:rsid w:val="0047422C"/>
    <w:rsid w:val="004750B2"/>
    <w:rsid w:val="00485E82"/>
    <w:rsid w:val="004870DA"/>
    <w:rsid w:val="0049086D"/>
    <w:rsid w:val="004977ED"/>
    <w:rsid w:val="004A3BE1"/>
    <w:rsid w:val="004C1889"/>
    <w:rsid w:val="004D704F"/>
    <w:rsid w:val="004E51DE"/>
    <w:rsid w:val="00510986"/>
    <w:rsid w:val="00511EBD"/>
    <w:rsid w:val="00512DBC"/>
    <w:rsid w:val="00516808"/>
    <w:rsid w:val="005237FD"/>
    <w:rsid w:val="00525091"/>
    <w:rsid w:val="00541992"/>
    <w:rsid w:val="00545197"/>
    <w:rsid w:val="005667CB"/>
    <w:rsid w:val="0057512C"/>
    <w:rsid w:val="005854F4"/>
    <w:rsid w:val="00590AF8"/>
    <w:rsid w:val="005936EB"/>
    <w:rsid w:val="005A0711"/>
    <w:rsid w:val="005A4CA9"/>
    <w:rsid w:val="005C3651"/>
    <w:rsid w:val="00602ABF"/>
    <w:rsid w:val="00605C3E"/>
    <w:rsid w:val="00610EF5"/>
    <w:rsid w:val="006369CD"/>
    <w:rsid w:val="0065232C"/>
    <w:rsid w:val="00652E63"/>
    <w:rsid w:val="006559DF"/>
    <w:rsid w:val="00657A1A"/>
    <w:rsid w:val="006655E6"/>
    <w:rsid w:val="00681FF5"/>
    <w:rsid w:val="00683FB8"/>
    <w:rsid w:val="00686833"/>
    <w:rsid w:val="0068739C"/>
    <w:rsid w:val="00690702"/>
    <w:rsid w:val="00692F26"/>
    <w:rsid w:val="006A2245"/>
    <w:rsid w:val="006A7D0A"/>
    <w:rsid w:val="006B20FD"/>
    <w:rsid w:val="006C0284"/>
    <w:rsid w:val="006D71F6"/>
    <w:rsid w:val="006E4BDC"/>
    <w:rsid w:val="006F1A25"/>
    <w:rsid w:val="006F73AB"/>
    <w:rsid w:val="00713BBC"/>
    <w:rsid w:val="00713D3F"/>
    <w:rsid w:val="00717048"/>
    <w:rsid w:val="00722A44"/>
    <w:rsid w:val="00730087"/>
    <w:rsid w:val="00731F05"/>
    <w:rsid w:val="00733D55"/>
    <w:rsid w:val="00737D68"/>
    <w:rsid w:val="00742EA0"/>
    <w:rsid w:val="007535CA"/>
    <w:rsid w:val="00755041"/>
    <w:rsid w:val="0076269D"/>
    <w:rsid w:val="00770592"/>
    <w:rsid w:val="00783A9C"/>
    <w:rsid w:val="007845F2"/>
    <w:rsid w:val="00792E27"/>
    <w:rsid w:val="007A46A7"/>
    <w:rsid w:val="007B0158"/>
    <w:rsid w:val="007B04CB"/>
    <w:rsid w:val="007B0849"/>
    <w:rsid w:val="007B4A5F"/>
    <w:rsid w:val="007B532A"/>
    <w:rsid w:val="007C4D24"/>
    <w:rsid w:val="007D09F0"/>
    <w:rsid w:val="007D1C23"/>
    <w:rsid w:val="007E4041"/>
    <w:rsid w:val="007E4981"/>
    <w:rsid w:val="007E4EA9"/>
    <w:rsid w:val="007F1016"/>
    <w:rsid w:val="00805FEF"/>
    <w:rsid w:val="00806872"/>
    <w:rsid w:val="008145F4"/>
    <w:rsid w:val="00814944"/>
    <w:rsid w:val="00814CD2"/>
    <w:rsid w:val="00820586"/>
    <w:rsid w:val="008215D1"/>
    <w:rsid w:val="00824CB2"/>
    <w:rsid w:val="008268B5"/>
    <w:rsid w:val="008271BE"/>
    <w:rsid w:val="00835F7A"/>
    <w:rsid w:val="00840138"/>
    <w:rsid w:val="00845BB4"/>
    <w:rsid w:val="00847BBD"/>
    <w:rsid w:val="00862E39"/>
    <w:rsid w:val="00863792"/>
    <w:rsid w:val="00864387"/>
    <w:rsid w:val="0087259A"/>
    <w:rsid w:val="008750D4"/>
    <w:rsid w:val="00884797"/>
    <w:rsid w:val="0088489E"/>
    <w:rsid w:val="00892196"/>
    <w:rsid w:val="00894DAD"/>
    <w:rsid w:val="0089741C"/>
    <w:rsid w:val="008A29A5"/>
    <w:rsid w:val="008A7E5E"/>
    <w:rsid w:val="008C6FD2"/>
    <w:rsid w:val="008D3053"/>
    <w:rsid w:val="008F036D"/>
    <w:rsid w:val="008F4E8B"/>
    <w:rsid w:val="00901804"/>
    <w:rsid w:val="00903774"/>
    <w:rsid w:val="009102D7"/>
    <w:rsid w:val="00937857"/>
    <w:rsid w:val="00940BF5"/>
    <w:rsid w:val="00940DDE"/>
    <w:rsid w:val="0095086B"/>
    <w:rsid w:val="00952CAD"/>
    <w:rsid w:val="009731CE"/>
    <w:rsid w:val="009A1BDC"/>
    <w:rsid w:val="009A3856"/>
    <w:rsid w:val="009A5305"/>
    <w:rsid w:val="009D2F2E"/>
    <w:rsid w:val="009D65A8"/>
    <w:rsid w:val="009E1C1F"/>
    <w:rsid w:val="009E20E2"/>
    <w:rsid w:val="009E513E"/>
    <w:rsid w:val="009E7AB0"/>
    <w:rsid w:val="00A11FC5"/>
    <w:rsid w:val="00A16E4B"/>
    <w:rsid w:val="00A268C5"/>
    <w:rsid w:val="00A530C3"/>
    <w:rsid w:val="00A5731D"/>
    <w:rsid w:val="00A66730"/>
    <w:rsid w:val="00A6742E"/>
    <w:rsid w:val="00A87C4A"/>
    <w:rsid w:val="00AA0FCC"/>
    <w:rsid w:val="00AB2F1D"/>
    <w:rsid w:val="00AC3264"/>
    <w:rsid w:val="00AD363A"/>
    <w:rsid w:val="00AD6F84"/>
    <w:rsid w:val="00AE0062"/>
    <w:rsid w:val="00AF4413"/>
    <w:rsid w:val="00B04BE0"/>
    <w:rsid w:val="00B13C85"/>
    <w:rsid w:val="00B171CF"/>
    <w:rsid w:val="00B23309"/>
    <w:rsid w:val="00B45716"/>
    <w:rsid w:val="00B46422"/>
    <w:rsid w:val="00B5558F"/>
    <w:rsid w:val="00B6078C"/>
    <w:rsid w:val="00B656DD"/>
    <w:rsid w:val="00B7148C"/>
    <w:rsid w:val="00B859C3"/>
    <w:rsid w:val="00B85DF9"/>
    <w:rsid w:val="00B949C6"/>
    <w:rsid w:val="00BB5ADF"/>
    <w:rsid w:val="00BD4F6A"/>
    <w:rsid w:val="00BE596B"/>
    <w:rsid w:val="00BF2FF4"/>
    <w:rsid w:val="00BF42E5"/>
    <w:rsid w:val="00C02E07"/>
    <w:rsid w:val="00C04BBD"/>
    <w:rsid w:val="00C0543D"/>
    <w:rsid w:val="00C22E9F"/>
    <w:rsid w:val="00C2526A"/>
    <w:rsid w:val="00C4614A"/>
    <w:rsid w:val="00C47CA6"/>
    <w:rsid w:val="00C573D5"/>
    <w:rsid w:val="00C66A2E"/>
    <w:rsid w:val="00C749B8"/>
    <w:rsid w:val="00C83AB4"/>
    <w:rsid w:val="00C933E9"/>
    <w:rsid w:val="00C94CCE"/>
    <w:rsid w:val="00C965A7"/>
    <w:rsid w:val="00CA2AA6"/>
    <w:rsid w:val="00CB72E2"/>
    <w:rsid w:val="00CC4CE6"/>
    <w:rsid w:val="00CC78A5"/>
    <w:rsid w:val="00CD1870"/>
    <w:rsid w:val="00CD6CF4"/>
    <w:rsid w:val="00CE2518"/>
    <w:rsid w:val="00CE393E"/>
    <w:rsid w:val="00CE4E9A"/>
    <w:rsid w:val="00D05896"/>
    <w:rsid w:val="00D069EF"/>
    <w:rsid w:val="00D16BC8"/>
    <w:rsid w:val="00D212AA"/>
    <w:rsid w:val="00D2577D"/>
    <w:rsid w:val="00D41778"/>
    <w:rsid w:val="00D42A83"/>
    <w:rsid w:val="00D47D68"/>
    <w:rsid w:val="00D57990"/>
    <w:rsid w:val="00D66A40"/>
    <w:rsid w:val="00D70F7F"/>
    <w:rsid w:val="00D7254F"/>
    <w:rsid w:val="00D815BA"/>
    <w:rsid w:val="00D91427"/>
    <w:rsid w:val="00DB2FA3"/>
    <w:rsid w:val="00DC3157"/>
    <w:rsid w:val="00DC3FC6"/>
    <w:rsid w:val="00DD2C86"/>
    <w:rsid w:val="00DE628A"/>
    <w:rsid w:val="00DF47C1"/>
    <w:rsid w:val="00E035A4"/>
    <w:rsid w:val="00E15E25"/>
    <w:rsid w:val="00E2621E"/>
    <w:rsid w:val="00E37EE7"/>
    <w:rsid w:val="00E413D2"/>
    <w:rsid w:val="00E447FC"/>
    <w:rsid w:val="00E55875"/>
    <w:rsid w:val="00E61593"/>
    <w:rsid w:val="00E6463E"/>
    <w:rsid w:val="00E665B1"/>
    <w:rsid w:val="00E85C47"/>
    <w:rsid w:val="00E977F5"/>
    <w:rsid w:val="00EA0B65"/>
    <w:rsid w:val="00EA47A1"/>
    <w:rsid w:val="00EA5920"/>
    <w:rsid w:val="00EB6E4E"/>
    <w:rsid w:val="00EB6FA1"/>
    <w:rsid w:val="00EB70C7"/>
    <w:rsid w:val="00EC030F"/>
    <w:rsid w:val="00ED632C"/>
    <w:rsid w:val="00F005BE"/>
    <w:rsid w:val="00F01CC2"/>
    <w:rsid w:val="00F02C10"/>
    <w:rsid w:val="00F132BC"/>
    <w:rsid w:val="00F33CAA"/>
    <w:rsid w:val="00F36875"/>
    <w:rsid w:val="00F45103"/>
    <w:rsid w:val="00F46E58"/>
    <w:rsid w:val="00F50EC4"/>
    <w:rsid w:val="00F552B3"/>
    <w:rsid w:val="00F577F8"/>
    <w:rsid w:val="00F6075C"/>
    <w:rsid w:val="00F71A6F"/>
    <w:rsid w:val="00F728EE"/>
    <w:rsid w:val="00F7406D"/>
    <w:rsid w:val="00F874F7"/>
    <w:rsid w:val="00F943DA"/>
    <w:rsid w:val="00F95FA6"/>
    <w:rsid w:val="00FA1381"/>
    <w:rsid w:val="00FB3998"/>
    <w:rsid w:val="00FB4C9B"/>
    <w:rsid w:val="00FC16D2"/>
    <w:rsid w:val="00FD1A87"/>
    <w:rsid w:val="00FD2341"/>
    <w:rsid w:val="00FD5CA5"/>
    <w:rsid w:val="00FD67D9"/>
    <w:rsid w:val="00FE2871"/>
    <w:rsid w:val="00FE7E29"/>
    <w:rsid w:val="00FF3027"/>
    <w:rsid w:val="031E029A"/>
    <w:rsid w:val="046AFD38"/>
    <w:rsid w:val="08A87C1A"/>
    <w:rsid w:val="09EF08C5"/>
    <w:rsid w:val="19E03CF7"/>
    <w:rsid w:val="23090A7D"/>
    <w:rsid w:val="28B578C5"/>
    <w:rsid w:val="3D165E7D"/>
    <w:rsid w:val="40976856"/>
    <w:rsid w:val="45269474"/>
    <w:rsid w:val="4B053071"/>
    <w:rsid w:val="4C2CAE6A"/>
    <w:rsid w:val="4D2FC58D"/>
    <w:rsid w:val="62653055"/>
    <w:rsid w:val="689187D6"/>
    <w:rsid w:val="6A779298"/>
    <w:rsid w:val="739B9046"/>
    <w:rsid w:val="74916B1E"/>
    <w:rsid w:val="760A71A1"/>
    <w:rsid w:val="79233677"/>
    <w:rsid w:val="7A8E5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F23D5"/>
  <w15:docId w15:val="{36BCE0D0-1314-44CD-A7BD-8CCFB726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ind w:right="-1333"/>
      <w:outlineLvl w:val="0"/>
    </w:pPr>
    <w:rPr>
      <w:rFonts w:ascii="Times New Roman" w:hAnsi="Times New Roman"/>
      <w:i/>
    </w:rPr>
  </w:style>
  <w:style w:type="paragraph" w:styleId="Heading2">
    <w:name w:val="heading 2"/>
    <w:basedOn w:val="Normal"/>
    <w:next w:val="Normal"/>
    <w:qFormat/>
    <w:pPr>
      <w:keepNext/>
      <w:ind w:right="-1333"/>
      <w:jc w:val="both"/>
      <w:outlineLvl w:val="1"/>
    </w:pPr>
    <w:rPr>
      <w:rFonts w:ascii="Times New Roman" w:hAnsi="Times New Roman"/>
      <w:b/>
      <w:i/>
    </w:rPr>
  </w:style>
  <w:style w:type="paragraph" w:styleId="Heading3">
    <w:name w:val="heading 3"/>
    <w:basedOn w:val="Normal"/>
    <w:next w:val="Normal"/>
    <w:qFormat/>
    <w:pPr>
      <w:keepNext/>
      <w:ind w:right="226"/>
      <w:jc w:val="both"/>
      <w:outlineLvl w:val="2"/>
    </w:pPr>
    <w:rPr>
      <w:rFonts w:ascii="Times New Roman" w:hAnsi="Times New Roman"/>
      <w:b/>
      <w:i/>
    </w:rPr>
  </w:style>
  <w:style w:type="paragraph" w:styleId="Heading4">
    <w:name w:val="heading 4"/>
    <w:basedOn w:val="Normal"/>
    <w:next w:val="Normal"/>
    <w:qFormat/>
    <w:pPr>
      <w:keepNext/>
      <w:outlineLvl w:val="3"/>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1333"/>
      <w:jc w:val="center"/>
    </w:pPr>
    <w:rPr>
      <w:rFonts w:ascii="Times New Roman" w:hAnsi="Times New Roman"/>
      <w:b/>
      <w:i/>
    </w:rPr>
  </w:style>
  <w:style w:type="paragraph" w:styleId="BlockText">
    <w:name w:val="Block Text"/>
    <w:basedOn w:val="Normal"/>
    <w:pPr>
      <w:ind w:left="2160" w:right="-1333" w:hanging="2160"/>
      <w:jc w:val="both"/>
    </w:pPr>
    <w:rPr>
      <w:rFonts w:ascii="Times New Roman" w:hAnsi="Times New Roman"/>
    </w:rPr>
  </w:style>
  <w:style w:type="paragraph" w:styleId="BodyText">
    <w:name w:val="Body Text"/>
    <w:basedOn w:val="Normal"/>
    <w:pPr>
      <w:ind w:right="226"/>
      <w:jc w:val="both"/>
    </w:pPr>
    <w:rPr>
      <w:rFonts w:ascii="Times New Roman" w:hAnsi="Times New Roman"/>
    </w:rPr>
  </w:style>
  <w:style w:type="paragraph" w:styleId="BodyText2">
    <w:name w:val="Body Text 2"/>
    <w:basedOn w:val="Normal"/>
    <w:pPr>
      <w:jc w:val="both"/>
    </w:pPr>
    <w:rPr>
      <w:rFonts w:ascii="Times New Roman" w:hAnsi="Times New Roman"/>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FD1A87"/>
    <w:rPr>
      <w:rFonts w:ascii="Tahoma" w:hAnsi="Tahoma" w:cs="Tahoma"/>
      <w:sz w:val="16"/>
      <w:szCs w:val="16"/>
    </w:rPr>
  </w:style>
  <w:style w:type="table" w:styleId="TableGrid">
    <w:name w:val="Table Grid"/>
    <w:basedOn w:val="TableNormal"/>
    <w:rsid w:val="00755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65A7"/>
    <w:rPr>
      <w:sz w:val="20"/>
    </w:rPr>
  </w:style>
  <w:style w:type="character" w:styleId="FootnoteReference">
    <w:name w:val="footnote reference"/>
    <w:semiHidden/>
    <w:rsid w:val="00C965A7"/>
    <w:rPr>
      <w:vertAlign w:val="superscript"/>
    </w:rPr>
  </w:style>
  <w:style w:type="character" w:styleId="CommentReference">
    <w:name w:val="annotation reference"/>
    <w:semiHidden/>
    <w:rsid w:val="00D42A83"/>
    <w:rPr>
      <w:sz w:val="16"/>
      <w:szCs w:val="16"/>
    </w:rPr>
  </w:style>
  <w:style w:type="paragraph" w:styleId="CommentText">
    <w:name w:val="annotation text"/>
    <w:basedOn w:val="Normal"/>
    <w:semiHidden/>
    <w:rsid w:val="00D42A83"/>
    <w:rPr>
      <w:sz w:val="20"/>
    </w:rPr>
  </w:style>
  <w:style w:type="paragraph" w:styleId="CommentSubject">
    <w:name w:val="annotation subject"/>
    <w:basedOn w:val="CommentText"/>
    <w:next w:val="CommentText"/>
    <w:semiHidden/>
    <w:rsid w:val="00D42A83"/>
    <w:rPr>
      <w:b/>
      <w:bCs/>
    </w:rPr>
  </w:style>
  <w:style w:type="character" w:customStyle="1" w:styleId="FooterChar">
    <w:name w:val="Footer Char"/>
    <w:link w:val="Footer"/>
    <w:uiPriority w:val="99"/>
    <w:rsid w:val="00196348"/>
    <w:rPr>
      <w:rFonts w:ascii="Arial" w:hAnsi="Arial"/>
      <w:sz w:val="24"/>
      <w:lang w:eastAsia="en-US"/>
    </w:rPr>
  </w:style>
  <w:style w:type="paragraph" w:styleId="ListParagraph">
    <w:name w:val="List Paragraph"/>
    <w:basedOn w:val="Normal"/>
    <w:uiPriority w:val="34"/>
    <w:qFormat/>
    <w:rsid w:val="009E513E"/>
    <w:pPr>
      <w:ind w:left="720"/>
    </w:pPr>
  </w:style>
  <w:style w:type="paragraph" w:customStyle="1" w:styleId="Default">
    <w:name w:val="Default"/>
    <w:rsid w:val="000F59D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9E7AB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3739</Characters>
  <Application>Microsoft Office Word</Application>
  <DocSecurity>0</DocSecurity>
  <Lines>31</Lines>
  <Paragraphs>8</Paragraphs>
  <ScaleCrop>false</ScaleCrop>
  <Company>RM Connect Network</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SCHOOL LIBRARIAN</dc:title>
  <dc:creator>B.Burningham</dc:creator>
  <cp:lastModifiedBy>Suzanne Crow</cp:lastModifiedBy>
  <cp:revision>4</cp:revision>
  <cp:lastPrinted>2013-02-13T13:16:00Z</cp:lastPrinted>
  <dcterms:created xsi:type="dcterms:W3CDTF">2022-09-29T07:07:00Z</dcterms:created>
  <dcterms:modified xsi:type="dcterms:W3CDTF">2023-01-23T15:14:00Z</dcterms:modified>
</cp:coreProperties>
</file>