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9293" w14:textId="77777777" w:rsidR="00940285" w:rsidRPr="00C117B2" w:rsidRDefault="00940285" w:rsidP="00940285">
      <w:pPr>
        <w:spacing w:line="240" w:lineRule="auto"/>
        <w:ind w:right="849"/>
        <w:jc w:val="center"/>
        <w:rPr>
          <w:b/>
          <w:color w:val="404040" w:themeColor="text1" w:themeTint="BF"/>
          <w:sz w:val="26"/>
          <w:szCs w:val="26"/>
        </w:rPr>
      </w:pPr>
      <w:r w:rsidRPr="00C117B2">
        <w:rPr>
          <w:b/>
          <w:color w:val="404040" w:themeColor="text1" w:themeTint="BF"/>
          <w:sz w:val="26"/>
          <w:szCs w:val="26"/>
        </w:rPr>
        <w:t xml:space="preserve">Two </w:t>
      </w:r>
      <w:r w:rsidR="0049245E" w:rsidRPr="00C117B2">
        <w:rPr>
          <w:b/>
          <w:color w:val="404040" w:themeColor="text1" w:themeTint="BF"/>
          <w:sz w:val="26"/>
          <w:szCs w:val="26"/>
        </w:rPr>
        <w:t xml:space="preserve">Temporary Full Time KS1 </w:t>
      </w:r>
      <w:r w:rsidR="009A0901" w:rsidRPr="00C117B2">
        <w:rPr>
          <w:b/>
          <w:color w:val="404040" w:themeColor="text1" w:themeTint="BF"/>
          <w:sz w:val="26"/>
          <w:szCs w:val="26"/>
        </w:rPr>
        <w:t xml:space="preserve">Class </w:t>
      </w:r>
      <w:r w:rsidR="001477A3" w:rsidRPr="00C117B2">
        <w:rPr>
          <w:b/>
          <w:color w:val="404040" w:themeColor="text1" w:themeTint="BF"/>
          <w:sz w:val="26"/>
          <w:szCs w:val="26"/>
        </w:rPr>
        <w:t>Teacher</w:t>
      </w:r>
      <w:r w:rsidR="0049245E" w:rsidRPr="00C117B2">
        <w:rPr>
          <w:b/>
          <w:color w:val="404040" w:themeColor="text1" w:themeTint="BF"/>
          <w:sz w:val="26"/>
          <w:szCs w:val="26"/>
        </w:rPr>
        <w:t>s</w:t>
      </w:r>
    </w:p>
    <w:p w14:paraId="1E2B0EE1" w14:textId="6A672B9A" w:rsidR="00940285" w:rsidRPr="00C117B2" w:rsidRDefault="009A0901" w:rsidP="00940285">
      <w:pPr>
        <w:spacing w:line="240" w:lineRule="auto"/>
        <w:ind w:right="849"/>
        <w:jc w:val="center"/>
        <w:rPr>
          <w:b/>
          <w:color w:val="404040" w:themeColor="text1" w:themeTint="BF"/>
        </w:rPr>
      </w:pPr>
      <w:r w:rsidRPr="00C117B2">
        <w:rPr>
          <w:b/>
          <w:color w:val="404040" w:themeColor="text1" w:themeTint="BF"/>
        </w:rPr>
        <w:t xml:space="preserve">Required from </w:t>
      </w:r>
      <w:r w:rsidR="0049245E" w:rsidRPr="00C117B2">
        <w:rPr>
          <w:b/>
          <w:color w:val="404040" w:themeColor="text1" w:themeTint="BF"/>
        </w:rPr>
        <w:t>25</w:t>
      </w:r>
      <w:r w:rsidR="0049245E" w:rsidRPr="00C117B2">
        <w:rPr>
          <w:b/>
          <w:color w:val="404040" w:themeColor="text1" w:themeTint="BF"/>
          <w:vertAlign w:val="superscript"/>
        </w:rPr>
        <w:t>th</w:t>
      </w:r>
      <w:r w:rsidR="0049245E" w:rsidRPr="00C117B2">
        <w:rPr>
          <w:b/>
          <w:color w:val="404040" w:themeColor="text1" w:themeTint="BF"/>
        </w:rPr>
        <w:t xml:space="preserve"> April 2022</w:t>
      </w:r>
    </w:p>
    <w:p w14:paraId="1300A31E" w14:textId="4B9D7B30" w:rsidR="00C117B2" w:rsidRPr="00C117B2" w:rsidRDefault="00C117B2" w:rsidP="00940285">
      <w:pPr>
        <w:spacing w:line="240" w:lineRule="auto"/>
        <w:ind w:right="849"/>
        <w:jc w:val="center"/>
        <w:rPr>
          <w:b/>
          <w:color w:val="404040" w:themeColor="text1" w:themeTint="BF"/>
        </w:rPr>
      </w:pPr>
      <w:r w:rsidRPr="00C117B2">
        <w:rPr>
          <w:b/>
          <w:color w:val="404040" w:themeColor="text1" w:themeTint="BF"/>
        </w:rPr>
        <w:t>Salary range: MPR - UPR</w:t>
      </w:r>
    </w:p>
    <w:p w14:paraId="53FAFAF9" w14:textId="6046FB7F" w:rsidR="0049245E" w:rsidRPr="00940285" w:rsidRDefault="0049245E" w:rsidP="00940285">
      <w:pPr>
        <w:spacing w:line="240" w:lineRule="auto"/>
        <w:ind w:right="849"/>
        <w:jc w:val="center"/>
        <w:rPr>
          <w:b/>
          <w:color w:val="404040" w:themeColor="text1" w:themeTint="BF"/>
          <w:sz w:val="28"/>
          <w:szCs w:val="28"/>
        </w:rPr>
      </w:pPr>
      <w:r w:rsidRPr="00940285">
        <w:rPr>
          <w:b/>
          <w:color w:val="404040" w:themeColor="text1" w:themeTint="BF"/>
        </w:rPr>
        <w:t xml:space="preserve">(These posts are fixed term contracts to cover maternity leave until </w:t>
      </w:r>
      <w:r w:rsidR="00306D54" w:rsidRPr="00940285">
        <w:rPr>
          <w:b/>
          <w:color w:val="404040" w:themeColor="text1" w:themeTint="BF"/>
        </w:rPr>
        <w:t>April 2023 or the return of the post holder whichever is sooner)</w:t>
      </w:r>
    </w:p>
    <w:p w14:paraId="01EB26ED" w14:textId="77777777" w:rsidR="00C117B2" w:rsidRDefault="001477A3" w:rsidP="001477A3">
      <w:p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The Gove</w:t>
      </w:r>
      <w:r w:rsidR="00182DA6" w:rsidRPr="00940285">
        <w:rPr>
          <w:color w:val="404040" w:themeColor="text1" w:themeTint="BF"/>
        </w:rPr>
        <w:t>r</w:t>
      </w:r>
      <w:r w:rsidRPr="00940285">
        <w:rPr>
          <w:color w:val="404040" w:themeColor="text1" w:themeTint="BF"/>
        </w:rPr>
        <w:t xml:space="preserve">nors </w:t>
      </w:r>
      <w:r w:rsidR="00073F68" w:rsidRPr="00940285">
        <w:rPr>
          <w:color w:val="404040" w:themeColor="text1" w:themeTint="BF"/>
        </w:rPr>
        <w:t xml:space="preserve">of St Mary’s </w:t>
      </w:r>
      <w:r w:rsidRPr="00940285">
        <w:rPr>
          <w:color w:val="404040" w:themeColor="text1" w:themeTint="BF"/>
        </w:rPr>
        <w:t xml:space="preserve">wish to appoint </w:t>
      </w:r>
      <w:r w:rsidR="00306D54" w:rsidRPr="00940285">
        <w:rPr>
          <w:color w:val="404040" w:themeColor="text1" w:themeTint="BF"/>
        </w:rPr>
        <w:t xml:space="preserve">two </w:t>
      </w:r>
      <w:r w:rsidRPr="00940285">
        <w:rPr>
          <w:color w:val="404040" w:themeColor="text1" w:themeTint="BF"/>
        </w:rPr>
        <w:t xml:space="preserve">highly motivated and enthusiastic </w:t>
      </w:r>
      <w:r w:rsidR="00940285" w:rsidRPr="00940285">
        <w:rPr>
          <w:color w:val="404040" w:themeColor="text1" w:themeTint="BF"/>
        </w:rPr>
        <w:t xml:space="preserve">KS1 </w:t>
      </w:r>
      <w:r w:rsidRPr="00940285">
        <w:rPr>
          <w:color w:val="404040" w:themeColor="text1" w:themeTint="BF"/>
        </w:rPr>
        <w:t>teacher</w:t>
      </w:r>
      <w:r w:rsidR="00306D54" w:rsidRPr="00940285">
        <w:rPr>
          <w:color w:val="404040" w:themeColor="text1" w:themeTint="BF"/>
        </w:rPr>
        <w:t>s</w:t>
      </w:r>
      <w:r w:rsidRPr="00940285">
        <w:rPr>
          <w:color w:val="404040" w:themeColor="text1" w:themeTint="BF"/>
        </w:rPr>
        <w:t xml:space="preserve"> to join our successf</w:t>
      </w:r>
      <w:r w:rsidR="00C33173" w:rsidRPr="00940285">
        <w:rPr>
          <w:color w:val="404040" w:themeColor="text1" w:themeTint="BF"/>
        </w:rPr>
        <w:t>ul and popular school.</w:t>
      </w:r>
      <w:r w:rsidR="00470992" w:rsidRPr="00940285">
        <w:rPr>
          <w:color w:val="404040" w:themeColor="text1" w:themeTint="BF"/>
        </w:rPr>
        <w:t xml:space="preserve"> </w:t>
      </w:r>
    </w:p>
    <w:p w14:paraId="6550D1BB" w14:textId="3644A142" w:rsidR="001477A3" w:rsidRPr="00940285" w:rsidRDefault="001477A3" w:rsidP="00C117B2">
      <w:pPr>
        <w:spacing w:after="0"/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We offer:</w:t>
      </w:r>
    </w:p>
    <w:p w14:paraId="6550D1BC" w14:textId="77777777" w:rsidR="001477A3" w:rsidRPr="00940285" w:rsidRDefault="001477A3" w:rsidP="001477A3">
      <w:pPr>
        <w:pStyle w:val="ListParagraph"/>
        <w:numPr>
          <w:ilvl w:val="0"/>
          <w:numId w:val="1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 xml:space="preserve">A caring, </w:t>
      </w:r>
      <w:proofErr w:type="gramStart"/>
      <w:r w:rsidRPr="00940285">
        <w:rPr>
          <w:color w:val="404040" w:themeColor="text1" w:themeTint="BF"/>
        </w:rPr>
        <w:t>warm</w:t>
      </w:r>
      <w:proofErr w:type="gramEnd"/>
      <w:r w:rsidRPr="00940285">
        <w:rPr>
          <w:color w:val="404040" w:themeColor="text1" w:themeTint="BF"/>
        </w:rPr>
        <w:t xml:space="preserve"> and friendly school, well supported by Governors and parents.</w:t>
      </w:r>
    </w:p>
    <w:p w14:paraId="6550D1BD" w14:textId="77777777" w:rsidR="001477A3" w:rsidRPr="00940285" w:rsidRDefault="001477A3" w:rsidP="001477A3">
      <w:pPr>
        <w:pStyle w:val="ListParagraph"/>
        <w:numPr>
          <w:ilvl w:val="0"/>
          <w:numId w:val="1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Happy, well behaved children who are eager to learn.</w:t>
      </w:r>
    </w:p>
    <w:p w14:paraId="6550D1BE" w14:textId="77777777" w:rsidR="001477A3" w:rsidRPr="00940285" w:rsidRDefault="001477A3" w:rsidP="001477A3">
      <w:pPr>
        <w:pStyle w:val="ListParagraph"/>
        <w:numPr>
          <w:ilvl w:val="0"/>
          <w:numId w:val="1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An excellent staff team committed to achieving high standards.</w:t>
      </w:r>
    </w:p>
    <w:p w14:paraId="6550D1BF" w14:textId="77777777" w:rsidR="001477A3" w:rsidRPr="00940285" w:rsidRDefault="001477A3" w:rsidP="001477A3">
      <w:pPr>
        <w:pStyle w:val="ListParagraph"/>
        <w:numPr>
          <w:ilvl w:val="0"/>
          <w:numId w:val="1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Opportunity for professional development</w:t>
      </w:r>
    </w:p>
    <w:p w14:paraId="6550D1C0" w14:textId="0430A9BA" w:rsidR="001477A3" w:rsidRPr="00940285" w:rsidRDefault="001477A3" w:rsidP="00C117B2">
      <w:pPr>
        <w:spacing w:after="0"/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The successful candidate</w:t>
      </w:r>
      <w:r w:rsidR="00940285">
        <w:rPr>
          <w:color w:val="404040" w:themeColor="text1" w:themeTint="BF"/>
        </w:rPr>
        <w:t>s</w:t>
      </w:r>
      <w:r w:rsidRPr="00940285">
        <w:rPr>
          <w:color w:val="404040" w:themeColor="text1" w:themeTint="BF"/>
        </w:rPr>
        <w:t xml:space="preserve"> will be:</w:t>
      </w:r>
    </w:p>
    <w:p w14:paraId="6550D1C1" w14:textId="4B5004C6" w:rsidR="001477A3" w:rsidRPr="00940285" w:rsidRDefault="001477A3" w:rsidP="001477A3">
      <w:pPr>
        <w:pStyle w:val="ListParagraph"/>
        <w:numPr>
          <w:ilvl w:val="0"/>
          <w:numId w:val="2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Preferably  practising member</w:t>
      </w:r>
      <w:r w:rsidR="00940285">
        <w:rPr>
          <w:color w:val="404040" w:themeColor="text1" w:themeTint="BF"/>
        </w:rPr>
        <w:t>s</w:t>
      </w:r>
      <w:r w:rsidRPr="00940285">
        <w:rPr>
          <w:color w:val="404040" w:themeColor="text1" w:themeTint="BF"/>
        </w:rPr>
        <w:t xml:space="preserve"> of the Catholic Church</w:t>
      </w:r>
    </w:p>
    <w:p w14:paraId="6550D1C2" w14:textId="77777777" w:rsidR="001477A3" w:rsidRPr="00940285" w:rsidRDefault="001477A3" w:rsidP="001477A3">
      <w:pPr>
        <w:pStyle w:val="ListParagraph"/>
        <w:numPr>
          <w:ilvl w:val="0"/>
          <w:numId w:val="2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Enthusiastic and dedicated</w:t>
      </w:r>
    </w:p>
    <w:p w14:paraId="6550D1C3" w14:textId="7F22A30B" w:rsidR="001477A3" w:rsidRPr="00940285" w:rsidRDefault="00940285" w:rsidP="001477A3">
      <w:pPr>
        <w:pStyle w:val="ListParagraph"/>
        <w:numPr>
          <w:ilvl w:val="0"/>
          <w:numId w:val="2"/>
        </w:numPr>
        <w:ind w:right="849"/>
        <w:jc w:val="left"/>
        <w:rPr>
          <w:color w:val="404040" w:themeColor="text1" w:themeTint="BF"/>
        </w:rPr>
      </w:pPr>
      <w:r>
        <w:rPr>
          <w:color w:val="404040" w:themeColor="text1" w:themeTint="BF"/>
        </w:rPr>
        <w:t>E</w:t>
      </w:r>
      <w:r w:rsidR="001477A3" w:rsidRPr="00940285">
        <w:rPr>
          <w:color w:val="404040" w:themeColor="text1" w:themeTint="BF"/>
        </w:rPr>
        <w:t>xcellent classroom practitioner</w:t>
      </w:r>
      <w:r>
        <w:rPr>
          <w:color w:val="404040" w:themeColor="text1" w:themeTint="BF"/>
        </w:rPr>
        <w:t>s</w:t>
      </w:r>
      <w:r w:rsidR="001477A3" w:rsidRPr="00940285">
        <w:rPr>
          <w:color w:val="404040" w:themeColor="text1" w:themeTint="BF"/>
        </w:rPr>
        <w:t xml:space="preserve"> with high expectations of pupil achievement.</w:t>
      </w:r>
    </w:p>
    <w:p w14:paraId="6550D1C4" w14:textId="77777777" w:rsidR="001477A3" w:rsidRPr="00940285" w:rsidRDefault="001477A3" w:rsidP="001477A3">
      <w:pPr>
        <w:pStyle w:val="ListParagraph"/>
        <w:numPr>
          <w:ilvl w:val="0"/>
          <w:numId w:val="2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Have a good knowledge of an engaging primary curriculum</w:t>
      </w:r>
    </w:p>
    <w:p w14:paraId="6550D1C5" w14:textId="77777777" w:rsidR="00DF1283" w:rsidRPr="00940285" w:rsidRDefault="001477A3" w:rsidP="00182DA6">
      <w:pPr>
        <w:pStyle w:val="ListParagraph"/>
        <w:numPr>
          <w:ilvl w:val="0"/>
          <w:numId w:val="2"/>
        </w:num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 xml:space="preserve">Creative, </w:t>
      </w:r>
      <w:proofErr w:type="gramStart"/>
      <w:r w:rsidRPr="00940285">
        <w:rPr>
          <w:color w:val="404040" w:themeColor="text1" w:themeTint="BF"/>
        </w:rPr>
        <w:t>energetic</w:t>
      </w:r>
      <w:proofErr w:type="gramEnd"/>
      <w:r w:rsidRPr="00940285">
        <w:rPr>
          <w:color w:val="404040" w:themeColor="text1" w:themeTint="BF"/>
        </w:rPr>
        <w:t xml:space="preserve"> and resourceful</w:t>
      </w:r>
    </w:p>
    <w:p w14:paraId="6550D1C6" w14:textId="77777777" w:rsidR="00DF1283" w:rsidRPr="00940285" w:rsidRDefault="00DF1283" w:rsidP="00DF1283">
      <w:pPr>
        <w:pStyle w:val="ListParagraph"/>
        <w:ind w:right="849"/>
        <w:jc w:val="left"/>
        <w:rPr>
          <w:color w:val="404040" w:themeColor="text1" w:themeTint="BF"/>
        </w:rPr>
      </w:pPr>
    </w:p>
    <w:p w14:paraId="6550D1C7" w14:textId="6ED5DF38" w:rsidR="000E255E" w:rsidRPr="00940285" w:rsidRDefault="00182DA6" w:rsidP="00BE35B6">
      <w:pPr>
        <w:pStyle w:val="ListParagraph"/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 xml:space="preserve">St. Mary’s is committed to </w:t>
      </w:r>
      <w:r w:rsidR="00306D54" w:rsidRPr="00940285">
        <w:rPr>
          <w:color w:val="404040" w:themeColor="text1" w:themeTint="BF"/>
        </w:rPr>
        <w:t xml:space="preserve">the </w:t>
      </w:r>
      <w:r w:rsidRPr="00940285">
        <w:rPr>
          <w:color w:val="404040" w:themeColor="text1" w:themeTint="BF"/>
        </w:rPr>
        <w:t>safeguardin</w:t>
      </w:r>
      <w:r w:rsidR="00306D54" w:rsidRPr="00940285">
        <w:rPr>
          <w:color w:val="404040" w:themeColor="text1" w:themeTint="BF"/>
        </w:rPr>
        <w:t>g, protection and welfare of all</w:t>
      </w:r>
      <w:r w:rsidRPr="00940285">
        <w:rPr>
          <w:color w:val="404040" w:themeColor="text1" w:themeTint="BF"/>
        </w:rPr>
        <w:t xml:space="preserve"> children and expects all staff </w:t>
      </w:r>
      <w:r w:rsidR="00306D54" w:rsidRPr="00940285">
        <w:rPr>
          <w:color w:val="404040" w:themeColor="text1" w:themeTint="BF"/>
        </w:rPr>
        <w:t xml:space="preserve">and volunteers </w:t>
      </w:r>
      <w:r w:rsidRPr="00940285">
        <w:rPr>
          <w:color w:val="404040" w:themeColor="text1" w:themeTint="BF"/>
        </w:rPr>
        <w:t xml:space="preserve">to share this commitment.  </w:t>
      </w:r>
      <w:r w:rsidR="00306D54" w:rsidRPr="00940285">
        <w:rPr>
          <w:color w:val="404040" w:themeColor="text1" w:themeTint="BF"/>
        </w:rPr>
        <w:t>We follow safer recruitment procedures and appointments will be subject to satisfactory references, disqualification declaration and an</w:t>
      </w:r>
      <w:r w:rsidRPr="00940285">
        <w:rPr>
          <w:color w:val="404040" w:themeColor="text1" w:themeTint="BF"/>
        </w:rPr>
        <w:t xml:space="preserve"> enhanced </w:t>
      </w:r>
      <w:r w:rsidR="00306D54" w:rsidRPr="00940285">
        <w:rPr>
          <w:color w:val="404040" w:themeColor="text1" w:themeTint="BF"/>
        </w:rPr>
        <w:t>DBS check.</w:t>
      </w:r>
    </w:p>
    <w:p w14:paraId="47B2697C" w14:textId="22859443" w:rsidR="00306D54" w:rsidRPr="00940285" w:rsidRDefault="00306D54" w:rsidP="00BE35B6">
      <w:pPr>
        <w:pStyle w:val="ListParagraph"/>
        <w:ind w:right="849"/>
        <w:jc w:val="left"/>
        <w:rPr>
          <w:color w:val="404040" w:themeColor="text1" w:themeTint="BF"/>
        </w:rPr>
      </w:pPr>
    </w:p>
    <w:p w14:paraId="428E536D" w14:textId="3F28D3F3" w:rsidR="00F31D75" w:rsidRDefault="00306D54" w:rsidP="00940285">
      <w:pPr>
        <w:pStyle w:val="ListParagraph"/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We reserve the right to take up references before interview</w:t>
      </w:r>
      <w:r w:rsidR="008D3AA8" w:rsidRPr="00940285">
        <w:rPr>
          <w:color w:val="404040" w:themeColor="text1" w:themeTint="BF"/>
        </w:rPr>
        <w:t xml:space="preserve">. Please advise if you do not want us to do so at this </w:t>
      </w:r>
      <w:proofErr w:type="spellStart"/>
      <w:r w:rsidR="008D3AA8" w:rsidRPr="00940285">
        <w:rPr>
          <w:color w:val="404040" w:themeColor="text1" w:themeTint="BF"/>
        </w:rPr>
        <w:t>stage.</w:t>
      </w:r>
      <w:r w:rsidR="00182DA6" w:rsidRPr="00940285">
        <w:rPr>
          <w:color w:val="404040" w:themeColor="text1" w:themeTint="BF"/>
        </w:rPr>
        <w:t>Visits</w:t>
      </w:r>
      <w:proofErr w:type="spellEnd"/>
      <w:r w:rsidR="00182DA6" w:rsidRPr="00940285">
        <w:rPr>
          <w:color w:val="404040" w:themeColor="text1" w:themeTint="BF"/>
        </w:rPr>
        <w:t xml:space="preserve"> to the school are welcomed and can be arranged by appointment. Application</w:t>
      </w:r>
      <w:r w:rsidR="008D3AA8" w:rsidRPr="00940285">
        <w:rPr>
          <w:color w:val="404040" w:themeColor="text1" w:themeTint="BF"/>
        </w:rPr>
        <w:t xml:space="preserve"> packs may be downloaded from the school website </w:t>
      </w:r>
      <w:r w:rsidR="00F31D75">
        <w:rPr>
          <w:color w:val="404040" w:themeColor="text1" w:themeTint="BF"/>
        </w:rPr>
        <w:fldChar w:fldCharType="begin"/>
      </w:r>
      <w:r w:rsidR="00F31D75">
        <w:rPr>
          <w:color w:val="404040" w:themeColor="text1" w:themeTint="BF"/>
        </w:rPr>
        <w:instrText xml:space="preserve"> HYPERLINK "</w:instrText>
      </w:r>
      <w:r w:rsidR="00F31D75" w:rsidRPr="00F31D75">
        <w:rPr>
          <w:color w:val="404040" w:themeColor="text1" w:themeTint="BF"/>
        </w:rPr>
        <w:instrText>https://stmarysdenton.com/staff-and-governance/vacancies/ks1-teacher-vacancies-maternity-cover/</w:instrText>
      </w:r>
      <w:r w:rsidR="00F31D75">
        <w:rPr>
          <w:color w:val="404040" w:themeColor="text1" w:themeTint="BF"/>
        </w:rPr>
        <w:instrText xml:space="preserve">" </w:instrText>
      </w:r>
      <w:r w:rsidR="00F31D75">
        <w:rPr>
          <w:color w:val="404040" w:themeColor="text1" w:themeTint="BF"/>
        </w:rPr>
        <w:fldChar w:fldCharType="separate"/>
      </w:r>
      <w:r w:rsidR="00F31D75" w:rsidRPr="00AD0765">
        <w:rPr>
          <w:rStyle w:val="Hyperlink"/>
        </w:rPr>
        <w:t>https://stmarysdenton.com/staff-and-governance/vacancies/ks1-teacher-vacancies-maternity-cover/</w:t>
      </w:r>
      <w:r w:rsidR="00F31D75">
        <w:rPr>
          <w:color w:val="404040" w:themeColor="text1" w:themeTint="BF"/>
        </w:rPr>
        <w:fldChar w:fldCharType="end"/>
      </w:r>
    </w:p>
    <w:p w14:paraId="6550D1C8" w14:textId="25C99CBA" w:rsidR="00182DA6" w:rsidRPr="00940285" w:rsidRDefault="008D3AA8" w:rsidP="00940285">
      <w:pPr>
        <w:pStyle w:val="ListParagraph"/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>and</w:t>
      </w:r>
      <w:r w:rsidR="00284A43" w:rsidRPr="00940285">
        <w:rPr>
          <w:color w:val="404040" w:themeColor="text1" w:themeTint="BF"/>
        </w:rPr>
        <w:t xml:space="preserve"> should be emailed to school </w:t>
      </w:r>
      <w:r w:rsidRPr="00940285">
        <w:rPr>
          <w:color w:val="404040" w:themeColor="text1" w:themeTint="BF"/>
        </w:rPr>
        <w:t xml:space="preserve">via the following email: </w:t>
      </w:r>
      <w:r w:rsidR="00284A43" w:rsidRPr="00940285">
        <w:rPr>
          <w:color w:val="404040" w:themeColor="text1" w:themeTint="BF"/>
        </w:rPr>
        <w:t>admin@stmarysdenton.com</w:t>
      </w:r>
      <w:r w:rsidRPr="00940285">
        <w:rPr>
          <w:color w:val="404040" w:themeColor="text1" w:themeTint="BF"/>
        </w:rPr>
        <w:t>.</w:t>
      </w:r>
    </w:p>
    <w:p w14:paraId="4DFFDE39" w14:textId="32BC1C8A" w:rsidR="00940285" w:rsidRPr="00940285" w:rsidRDefault="00964432" w:rsidP="00182DA6">
      <w:pPr>
        <w:ind w:right="849"/>
        <w:jc w:val="left"/>
        <w:rPr>
          <w:color w:val="404040" w:themeColor="text1" w:themeTint="BF"/>
        </w:rPr>
      </w:pPr>
      <w:r w:rsidRPr="00940285">
        <w:rPr>
          <w:color w:val="404040" w:themeColor="text1" w:themeTint="BF"/>
        </w:rPr>
        <w:t xml:space="preserve">Closing Date:  </w:t>
      </w:r>
      <w:r w:rsidR="001D7DA4" w:rsidRPr="00940285">
        <w:rPr>
          <w:color w:val="404040" w:themeColor="text1" w:themeTint="BF"/>
        </w:rPr>
        <w:t>7</w:t>
      </w:r>
      <w:r w:rsidR="001D7DA4" w:rsidRPr="00940285">
        <w:rPr>
          <w:color w:val="404040" w:themeColor="text1" w:themeTint="BF"/>
          <w:vertAlign w:val="superscript"/>
        </w:rPr>
        <w:t>th</w:t>
      </w:r>
      <w:r w:rsidR="001D7DA4" w:rsidRPr="00940285">
        <w:rPr>
          <w:color w:val="404040" w:themeColor="text1" w:themeTint="BF"/>
        </w:rPr>
        <w:t xml:space="preserve"> </w:t>
      </w:r>
      <w:r w:rsidR="008D3AA8" w:rsidRPr="00940285">
        <w:rPr>
          <w:color w:val="404040" w:themeColor="text1" w:themeTint="BF"/>
        </w:rPr>
        <w:t>February 2022 (noon</w:t>
      </w:r>
    </w:p>
    <w:p w14:paraId="6550D1CA" w14:textId="77777777" w:rsidR="001477A3" w:rsidRPr="00940285" w:rsidRDefault="001477A3" w:rsidP="001477A3">
      <w:pPr>
        <w:ind w:right="849"/>
        <w:jc w:val="center"/>
        <w:rPr>
          <w:b/>
          <w:color w:val="404040" w:themeColor="text1" w:themeTint="BF"/>
        </w:rPr>
      </w:pPr>
    </w:p>
    <w:p w14:paraId="6550D1CB" w14:textId="77777777" w:rsidR="001477A3" w:rsidRPr="00940285" w:rsidRDefault="001477A3" w:rsidP="001477A3">
      <w:pPr>
        <w:ind w:right="849"/>
        <w:jc w:val="center"/>
        <w:rPr>
          <w:b/>
          <w:color w:val="404040" w:themeColor="text1" w:themeTint="BF"/>
        </w:rPr>
      </w:pPr>
    </w:p>
    <w:p w14:paraId="6550D1CC" w14:textId="77777777" w:rsidR="002206C8" w:rsidRPr="00940285" w:rsidRDefault="002206C8" w:rsidP="002206C8">
      <w:pPr>
        <w:ind w:right="849"/>
        <w:rPr>
          <w:color w:val="404040" w:themeColor="text1" w:themeTint="BF"/>
        </w:rPr>
      </w:pPr>
    </w:p>
    <w:p w14:paraId="6550D1CD" w14:textId="77777777" w:rsidR="001477A3" w:rsidRPr="00940285" w:rsidRDefault="001477A3" w:rsidP="002206C8">
      <w:pPr>
        <w:ind w:right="849"/>
        <w:rPr>
          <w:color w:val="404040" w:themeColor="text1" w:themeTint="BF"/>
        </w:rPr>
      </w:pPr>
    </w:p>
    <w:p w14:paraId="6550D1CE" w14:textId="77777777" w:rsidR="001477A3" w:rsidRPr="00940285" w:rsidRDefault="001477A3" w:rsidP="002206C8">
      <w:pPr>
        <w:ind w:right="849"/>
        <w:rPr>
          <w:color w:val="404040" w:themeColor="text1" w:themeTint="BF"/>
        </w:rPr>
      </w:pPr>
    </w:p>
    <w:p w14:paraId="6550D1CF" w14:textId="77777777" w:rsidR="0052337B" w:rsidRPr="00940285" w:rsidRDefault="0052337B" w:rsidP="002206C8">
      <w:pPr>
        <w:ind w:right="849"/>
        <w:rPr>
          <w:rStyle w:val="Emphasis"/>
          <w:b/>
          <w:i w:val="0"/>
        </w:rPr>
      </w:pPr>
    </w:p>
    <w:p w14:paraId="6550D1D0" w14:textId="77777777" w:rsidR="009239D3" w:rsidRPr="00940285" w:rsidRDefault="009239D3" w:rsidP="00C92D8B">
      <w:pPr>
        <w:spacing w:before="0"/>
        <w:rPr>
          <w:rStyle w:val="Emphasis"/>
          <w:i w:val="0"/>
        </w:rPr>
      </w:pPr>
    </w:p>
    <w:sectPr w:rsidR="009239D3" w:rsidRPr="00940285" w:rsidSect="00C92D8B">
      <w:headerReference w:type="default" r:id="rId11"/>
      <w:footerReference w:type="default" r:id="rId12"/>
      <w:headerReference w:type="first" r:id="rId13"/>
      <w:footerReference w:type="first" r:id="rId14"/>
      <w:pgSz w:w="11906" w:h="16838" w:code="142"/>
      <w:pgMar w:top="3374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D1D3" w14:textId="77777777" w:rsidR="00DE2033" w:rsidRDefault="00DE2033" w:rsidP="00B40A81">
      <w:pPr>
        <w:spacing w:before="0" w:after="0" w:line="240" w:lineRule="auto"/>
      </w:pPr>
      <w:r>
        <w:separator/>
      </w:r>
    </w:p>
  </w:endnote>
  <w:endnote w:type="continuationSeparator" w:id="0">
    <w:p w14:paraId="6550D1D4" w14:textId="77777777" w:rsidR="00DE2033" w:rsidRDefault="00DE2033" w:rsidP="00B40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D1D8" w14:textId="77777777" w:rsidR="00B40A81" w:rsidRDefault="00D11C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6550D1DD" wp14:editId="6550D1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3600" cy="2235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2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D1DA" w14:textId="77777777" w:rsidR="00F07C5C" w:rsidRDefault="009239D3" w:rsidP="00F07C5C">
    <w:pPr>
      <w:pStyle w:val="Footer"/>
      <w:tabs>
        <w:tab w:val="left" w:pos="993"/>
      </w:tabs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550D1E3" wp14:editId="6550D1E4">
          <wp:simplePos x="0" y="0"/>
          <wp:positionH relativeFrom="page">
            <wp:posOffset>0</wp:posOffset>
          </wp:positionH>
          <wp:positionV relativeFrom="page">
            <wp:posOffset>8331200</wp:posOffset>
          </wp:positionV>
          <wp:extent cx="7563556" cy="23706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71" cy="23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D1D1" w14:textId="77777777" w:rsidR="00DE2033" w:rsidRDefault="00DE2033" w:rsidP="00B40A81">
      <w:pPr>
        <w:spacing w:before="0" w:after="0" w:line="240" w:lineRule="auto"/>
      </w:pPr>
      <w:r>
        <w:separator/>
      </w:r>
    </w:p>
  </w:footnote>
  <w:footnote w:type="continuationSeparator" w:id="0">
    <w:p w14:paraId="6550D1D2" w14:textId="77777777" w:rsidR="00DE2033" w:rsidRDefault="00DE2033" w:rsidP="00B40A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D1D5" w14:textId="77777777" w:rsidR="00C92D8B" w:rsidRDefault="00C92D8B" w:rsidP="00BA3FE3">
    <w:pPr>
      <w:pStyle w:val="Header"/>
    </w:pPr>
  </w:p>
  <w:p w14:paraId="6550D1D6" w14:textId="77777777" w:rsidR="00C92D8B" w:rsidRDefault="00C92D8B" w:rsidP="00C92D8B">
    <w:pPr>
      <w:spacing w:before="0" w:after="0" w:line="0" w:lineRule="atLeast"/>
      <w:jc w:val="right"/>
      <w:rPr>
        <w:color w:val="63AFB1"/>
        <w:sz w:val="16"/>
        <w:szCs w:val="16"/>
      </w:rPr>
    </w:pPr>
  </w:p>
  <w:p w14:paraId="6550D1D7" w14:textId="77777777" w:rsidR="001D0040" w:rsidRPr="00C92D8B" w:rsidRDefault="00C92D8B" w:rsidP="00C92D8B">
    <w:pPr>
      <w:spacing w:before="0" w:after="0" w:line="0" w:lineRule="atLeast"/>
      <w:jc w:val="right"/>
    </w:pPr>
    <w:r w:rsidRPr="00C92D8B">
      <w:rPr>
        <w:color w:val="63AFB1"/>
      </w:rPr>
      <w:t xml:space="preserve">Page </w:t>
    </w:r>
    <w:r w:rsidRPr="00C92D8B">
      <w:rPr>
        <w:color w:val="63AFB1"/>
      </w:rPr>
      <w:fldChar w:fldCharType="begin"/>
    </w:r>
    <w:r w:rsidRPr="00C92D8B">
      <w:rPr>
        <w:color w:val="63AFB1"/>
      </w:rPr>
      <w:instrText xml:space="preserve"> PAGE   \* MERGEFORMAT </w:instrText>
    </w:r>
    <w:r w:rsidRPr="00C92D8B">
      <w:rPr>
        <w:color w:val="63AFB1"/>
      </w:rPr>
      <w:fldChar w:fldCharType="separate"/>
    </w:r>
    <w:r w:rsidR="00A64F0D">
      <w:rPr>
        <w:noProof/>
        <w:color w:val="63AFB1"/>
      </w:rPr>
      <w:t>2</w:t>
    </w:r>
    <w:r w:rsidRPr="00C92D8B">
      <w:rPr>
        <w:color w:val="63AFB1"/>
      </w:rPr>
      <w:fldChar w:fldCharType="end"/>
    </w:r>
    <w:r w:rsidR="009239D3" w:rsidRPr="00C92D8B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550D1DB" wp14:editId="6550D1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3600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2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7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D1D9" w14:textId="77777777" w:rsidR="00B24416" w:rsidRDefault="009239D3">
    <w:pPr>
      <w:pStyle w:val="Header"/>
    </w:pPr>
    <w:r w:rsidRPr="00B244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50D1DF" wp14:editId="6550D1E0">
              <wp:simplePos x="0" y="0"/>
              <wp:positionH relativeFrom="rightMargin">
                <wp:posOffset>-1891524</wp:posOffset>
              </wp:positionH>
              <wp:positionV relativeFrom="paragraph">
                <wp:posOffset>775335</wp:posOffset>
              </wp:positionV>
              <wp:extent cx="1997710" cy="15335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7710" cy="153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0D1E5" w14:textId="77777777" w:rsidR="00F826B7" w:rsidRPr="002206C8" w:rsidRDefault="00B24416" w:rsidP="00462837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Kynder Street</w:t>
                          </w:r>
                        </w:p>
                        <w:p w14:paraId="6550D1E6" w14:textId="77777777" w:rsidR="00B24416" w:rsidRPr="002206C8" w:rsidRDefault="00F826B7" w:rsidP="00462837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Denton</w:t>
                          </w:r>
                          <w:r w:rsidR="00B24416"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550D1E7" w14:textId="77777777" w:rsidR="00B24416" w:rsidRPr="002206C8" w:rsidRDefault="00B24416" w:rsidP="00462837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Manchester</w:t>
                          </w:r>
                        </w:p>
                        <w:p w14:paraId="6550D1E8" w14:textId="77777777" w:rsidR="002206C8" w:rsidRPr="002206C8" w:rsidRDefault="00B24416" w:rsidP="002206C8">
                          <w:pPr>
                            <w:spacing w:before="0" w:after="0" w:line="0" w:lineRule="atLeast"/>
                            <w:jc w:val="right"/>
                            <w:rPr>
                              <w:color w:val="0B86D6" w:themeColor="background2" w:themeShade="80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M34 3HX</w:t>
                          </w:r>
                        </w:p>
                        <w:p w14:paraId="6550D1E9" w14:textId="77777777" w:rsidR="002206C8" w:rsidRDefault="002206C8" w:rsidP="002206C8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</w:p>
                        <w:p w14:paraId="6550D1EA" w14:textId="77777777" w:rsidR="002206C8" w:rsidRPr="002206C8" w:rsidRDefault="002206C8" w:rsidP="002206C8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T: 0161 336 3322</w:t>
                          </w:r>
                        </w:p>
                        <w:p w14:paraId="6550D1EB" w14:textId="77777777" w:rsidR="002206C8" w:rsidRPr="002206C8" w:rsidRDefault="002206C8" w:rsidP="002206C8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F: 0161 320 5187</w:t>
                          </w:r>
                        </w:p>
                        <w:p w14:paraId="6550D1EC" w14:textId="77777777" w:rsidR="002206C8" w:rsidRPr="002206C8" w:rsidRDefault="002206C8" w:rsidP="002206C8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E: admin@st-marys-denton.tamside.co.uk</w:t>
                          </w:r>
                        </w:p>
                        <w:p w14:paraId="6550D1ED" w14:textId="77777777" w:rsidR="009239D3" w:rsidRPr="002206C8" w:rsidRDefault="009239D3" w:rsidP="009239D3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 xml:space="preserve">www.stmarysdenton.com </w:t>
                          </w:r>
                        </w:p>
                        <w:p w14:paraId="6550D1EE" w14:textId="77777777" w:rsidR="009239D3" w:rsidRPr="002206C8" w:rsidRDefault="009239D3" w:rsidP="00462837">
                          <w:pPr>
                            <w:spacing w:before="0" w:after="0" w:line="0" w:lineRule="atLeast"/>
                            <w:jc w:val="right"/>
                            <w:rPr>
                              <w:color w:val="63AFB1"/>
                              <w:sz w:val="16"/>
                              <w:szCs w:val="16"/>
                            </w:rPr>
                          </w:pPr>
                          <w:r w:rsidRPr="002206C8">
                            <w:rPr>
                              <w:color w:val="63AFB1"/>
                              <w:sz w:val="16"/>
                              <w:szCs w:val="16"/>
                            </w:rPr>
                            <w:t>Headteacher: Ms D Reeves MA BA NPQH</w:t>
                          </w:r>
                        </w:p>
                        <w:p w14:paraId="6550D1EF" w14:textId="77777777" w:rsidR="00B24416" w:rsidRPr="004A17C6" w:rsidRDefault="00B24416" w:rsidP="00462837">
                          <w:pPr>
                            <w:spacing w:before="0" w:after="0" w:line="0" w:lineRule="atLeast"/>
                            <w:jc w:val="right"/>
                            <w:rPr>
                              <w:color w:val="02706D" w:themeColor="accent6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D1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48.95pt;margin-top:61.05pt;width:157.3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" filled="f" stroked="f" strokeweight=".5pt">
              <v:textbox>
                <w:txbxContent>
                  <w:p w14:paraId="6550D1E5" w14:textId="77777777" w:rsidR="00F826B7" w:rsidRPr="002206C8" w:rsidRDefault="00B24416" w:rsidP="00462837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proofErr w:type="spellStart"/>
                    <w:r w:rsidRPr="002206C8">
                      <w:rPr>
                        <w:color w:val="63AFB1"/>
                        <w:sz w:val="16"/>
                        <w:szCs w:val="16"/>
                      </w:rPr>
                      <w:t>Kynder</w:t>
                    </w:r>
                    <w:proofErr w:type="spellEnd"/>
                    <w:r w:rsidRPr="002206C8">
                      <w:rPr>
                        <w:color w:val="63AFB1"/>
                        <w:sz w:val="16"/>
                        <w:szCs w:val="16"/>
                      </w:rPr>
                      <w:t xml:space="preserve"> Street</w:t>
                    </w:r>
                  </w:p>
                  <w:p w14:paraId="6550D1E6" w14:textId="77777777" w:rsidR="00B24416" w:rsidRPr="002206C8" w:rsidRDefault="00F826B7" w:rsidP="00462837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Denton</w:t>
                    </w:r>
                    <w:r w:rsidR="00B24416" w:rsidRPr="002206C8">
                      <w:rPr>
                        <w:color w:val="63AFB1"/>
                        <w:sz w:val="16"/>
                        <w:szCs w:val="16"/>
                      </w:rPr>
                      <w:t xml:space="preserve"> </w:t>
                    </w:r>
                  </w:p>
                  <w:p w14:paraId="6550D1E7" w14:textId="77777777" w:rsidR="00B24416" w:rsidRPr="002206C8" w:rsidRDefault="00B24416" w:rsidP="00462837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Manchester</w:t>
                    </w:r>
                  </w:p>
                  <w:p w14:paraId="6550D1E8" w14:textId="77777777" w:rsidR="002206C8" w:rsidRPr="002206C8" w:rsidRDefault="00B24416" w:rsidP="002206C8">
                    <w:pPr>
                      <w:spacing w:before="0" w:after="0" w:line="0" w:lineRule="atLeast"/>
                      <w:jc w:val="right"/>
                      <w:rPr>
                        <w:color w:val="0B86D6" w:themeColor="background2" w:themeShade="80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M34 3HX</w:t>
                    </w:r>
                  </w:p>
                  <w:p w14:paraId="6550D1E9" w14:textId="77777777" w:rsidR="002206C8" w:rsidRDefault="002206C8" w:rsidP="002206C8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</w:p>
                  <w:p w14:paraId="6550D1EA" w14:textId="77777777" w:rsidR="002206C8" w:rsidRPr="002206C8" w:rsidRDefault="002206C8" w:rsidP="002206C8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T: 0161 336 3322</w:t>
                    </w:r>
                  </w:p>
                  <w:p w14:paraId="6550D1EB" w14:textId="77777777" w:rsidR="002206C8" w:rsidRPr="002206C8" w:rsidRDefault="002206C8" w:rsidP="002206C8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F: 0161 320 5187</w:t>
                    </w:r>
                  </w:p>
                  <w:p w14:paraId="6550D1EC" w14:textId="77777777" w:rsidR="002206C8" w:rsidRPr="002206C8" w:rsidRDefault="002206C8" w:rsidP="002206C8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E: admin@st-marys-denton.tamside.co.uk</w:t>
                    </w:r>
                  </w:p>
                  <w:p w14:paraId="6550D1ED" w14:textId="77777777" w:rsidR="009239D3" w:rsidRPr="002206C8" w:rsidRDefault="009239D3" w:rsidP="009239D3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 xml:space="preserve">www.stmarysdenton.com </w:t>
                    </w:r>
                  </w:p>
                  <w:p w14:paraId="6550D1EE" w14:textId="77777777" w:rsidR="009239D3" w:rsidRPr="002206C8" w:rsidRDefault="009239D3" w:rsidP="00462837">
                    <w:pPr>
                      <w:spacing w:before="0" w:after="0" w:line="0" w:lineRule="atLeast"/>
                      <w:jc w:val="right"/>
                      <w:rPr>
                        <w:color w:val="63AFB1"/>
                        <w:sz w:val="16"/>
                        <w:szCs w:val="16"/>
                      </w:rPr>
                    </w:pPr>
                    <w:r w:rsidRPr="002206C8">
                      <w:rPr>
                        <w:color w:val="63AFB1"/>
                        <w:sz w:val="16"/>
                        <w:szCs w:val="16"/>
                      </w:rPr>
                      <w:t>Headteacher: Ms D Reeves MA BA NPQH</w:t>
                    </w:r>
                  </w:p>
                  <w:p w14:paraId="6550D1EF" w14:textId="77777777" w:rsidR="00B24416" w:rsidRPr="004A17C6" w:rsidRDefault="00B24416" w:rsidP="00462837">
                    <w:pPr>
                      <w:spacing w:before="0" w:after="0" w:line="0" w:lineRule="atLeast"/>
                      <w:jc w:val="right"/>
                      <w:rPr>
                        <w:color w:val="02706D" w:themeColor="accent6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6550D1E1" wp14:editId="6550D1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556" cy="33189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69" cy="33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BBA"/>
    <w:multiLevelType w:val="hybridMultilevel"/>
    <w:tmpl w:val="91A8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4040"/>
    <w:multiLevelType w:val="hybridMultilevel"/>
    <w:tmpl w:val="3F0A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A3"/>
    <w:rsid w:val="00010ECC"/>
    <w:rsid w:val="00073F68"/>
    <w:rsid w:val="000A13BB"/>
    <w:rsid w:val="000A6F01"/>
    <w:rsid w:val="000E255E"/>
    <w:rsid w:val="001033AB"/>
    <w:rsid w:val="001213B7"/>
    <w:rsid w:val="001477A3"/>
    <w:rsid w:val="00170CB5"/>
    <w:rsid w:val="00175D80"/>
    <w:rsid w:val="00182DA6"/>
    <w:rsid w:val="001D0040"/>
    <w:rsid w:val="001D7DA4"/>
    <w:rsid w:val="001F047F"/>
    <w:rsid w:val="001F647E"/>
    <w:rsid w:val="00204B6F"/>
    <w:rsid w:val="00214874"/>
    <w:rsid w:val="002206C8"/>
    <w:rsid w:val="00255D6F"/>
    <w:rsid w:val="00284A43"/>
    <w:rsid w:val="002E0560"/>
    <w:rsid w:val="00306D54"/>
    <w:rsid w:val="00370B14"/>
    <w:rsid w:val="003C502B"/>
    <w:rsid w:val="003E3705"/>
    <w:rsid w:val="00462837"/>
    <w:rsid w:val="00466070"/>
    <w:rsid w:val="00470992"/>
    <w:rsid w:val="00477C10"/>
    <w:rsid w:val="00484918"/>
    <w:rsid w:val="0049245E"/>
    <w:rsid w:val="004A17C6"/>
    <w:rsid w:val="0050614D"/>
    <w:rsid w:val="0052337B"/>
    <w:rsid w:val="005302E2"/>
    <w:rsid w:val="005721C3"/>
    <w:rsid w:val="005A215D"/>
    <w:rsid w:val="005E68E7"/>
    <w:rsid w:val="00636C07"/>
    <w:rsid w:val="00673765"/>
    <w:rsid w:val="00684110"/>
    <w:rsid w:val="006862FF"/>
    <w:rsid w:val="006B6BBC"/>
    <w:rsid w:val="006C1740"/>
    <w:rsid w:val="006C205B"/>
    <w:rsid w:val="0070590C"/>
    <w:rsid w:val="00751626"/>
    <w:rsid w:val="007819B1"/>
    <w:rsid w:val="007A4AB2"/>
    <w:rsid w:val="007F0AF1"/>
    <w:rsid w:val="007F0F22"/>
    <w:rsid w:val="007F3EAD"/>
    <w:rsid w:val="00862677"/>
    <w:rsid w:val="008D2157"/>
    <w:rsid w:val="008D3AA8"/>
    <w:rsid w:val="008F55B2"/>
    <w:rsid w:val="009239D3"/>
    <w:rsid w:val="00940285"/>
    <w:rsid w:val="00964432"/>
    <w:rsid w:val="00977872"/>
    <w:rsid w:val="009A0901"/>
    <w:rsid w:val="009A744A"/>
    <w:rsid w:val="00A64F0D"/>
    <w:rsid w:val="00A716FB"/>
    <w:rsid w:val="00AD76AB"/>
    <w:rsid w:val="00B24416"/>
    <w:rsid w:val="00B2700B"/>
    <w:rsid w:val="00B40A81"/>
    <w:rsid w:val="00BA3FE3"/>
    <w:rsid w:val="00BB64AE"/>
    <w:rsid w:val="00BD2EC5"/>
    <w:rsid w:val="00BE35B6"/>
    <w:rsid w:val="00C117B2"/>
    <w:rsid w:val="00C33173"/>
    <w:rsid w:val="00C4577A"/>
    <w:rsid w:val="00C92D8B"/>
    <w:rsid w:val="00CD7AA8"/>
    <w:rsid w:val="00CF02FE"/>
    <w:rsid w:val="00D11C17"/>
    <w:rsid w:val="00D4179E"/>
    <w:rsid w:val="00DE2033"/>
    <w:rsid w:val="00DF1283"/>
    <w:rsid w:val="00E11862"/>
    <w:rsid w:val="00E61FC0"/>
    <w:rsid w:val="00E90A29"/>
    <w:rsid w:val="00F07C5C"/>
    <w:rsid w:val="00F31D75"/>
    <w:rsid w:val="00F358D6"/>
    <w:rsid w:val="00F53FED"/>
    <w:rsid w:val="00F826B7"/>
    <w:rsid w:val="00F858E8"/>
    <w:rsid w:val="00F9303C"/>
    <w:rsid w:val="00F95549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50D1B6"/>
  <w15:docId w15:val="{AB635C8F-A11A-4D0D-9AB0-541C270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A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81"/>
  </w:style>
  <w:style w:type="paragraph" w:styleId="Footer">
    <w:name w:val="footer"/>
    <w:basedOn w:val="Normal"/>
    <w:link w:val="FooterChar"/>
    <w:uiPriority w:val="99"/>
    <w:unhideWhenUsed/>
    <w:rsid w:val="00B40A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81"/>
  </w:style>
  <w:style w:type="paragraph" w:styleId="BalloonText">
    <w:name w:val="Balloon Text"/>
    <w:basedOn w:val="Normal"/>
    <w:link w:val="BalloonTextChar"/>
    <w:uiPriority w:val="99"/>
    <w:semiHidden/>
    <w:unhideWhenUsed/>
    <w:rsid w:val="00B40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C17"/>
    <w:rPr>
      <w:color w:val="008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F0AF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F0AF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F1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0AF1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F0AF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77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1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D75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dre%20reeves\AppData\Local\Temp\Temp1_St%20Marys%20Identity%20Pack%202013.zip\Letter%202013.dotx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C727FE6BE942B9DE98C4654A57CD" ma:contentTypeVersion="13" ma:contentTypeDescription="Create a new document." ma:contentTypeScope="" ma:versionID="63ee9eff21d173c50a20e3b853606afa">
  <xsd:schema xmlns:xsd="http://www.w3.org/2001/XMLSchema" xmlns:xs="http://www.w3.org/2001/XMLSchema" xmlns:p="http://schemas.microsoft.com/office/2006/metadata/properties" xmlns:ns3="9f54bf0d-0d5c-4857-bd16-d9e61aeb3c41" xmlns:ns4="bc680c5f-e37f-4815-8cd1-92fe0e519cd9" targetNamespace="http://schemas.microsoft.com/office/2006/metadata/properties" ma:root="true" ma:fieldsID="f5ab75e94b8a0846a825f05cdd3ffb6e" ns3:_="" ns4:_="">
    <xsd:import namespace="9f54bf0d-0d5c-4857-bd16-d9e61aeb3c41"/>
    <xsd:import namespace="bc680c5f-e37f-4815-8cd1-92fe0e519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4bf0d-0d5c-4857-bd16-d9e61aeb3c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0c5f-e37f-4815-8cd1-92fe0e51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38F28-D472-46D5-A1A9-02A87229A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82FAB-A200-4E11-AE12-30EEEDA5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4bf0d-0d5c-4857-bd16-d9e61aeb3c41"/>
    <ds:schemaRef ds:uri="bc680c5f-e37f-4815-8cd1-92fe0e51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2EDB4-7369-44F7-A66D-0C36C5EFE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1FB9C-BF1F-4CBA-A250-6633BC17EDC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c680c5f-e37f-4815-8cd1-92fe0e519cd9"/>
    <ds:schemaRef ds:uri="http://purl.org/dc/elements/1.1/"/>
    <ds:schemaRef ds:uri="http://schemas.microsoft.com/office/2006/documentManagement/types"/>
    <ds:schemaRef ds:uri="9f54bf0d-0d5c-4857-bd16-d9e61aeb3c41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2013</Template>
  <TotalTime>2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Reeves</dc:creator>
  <cp:lastModifiedBy>Denise Fitzgerald</cp:lastModifiedBy>
  <cp:revision>2</cp:revision>
  <cp:lastPrinted>2013-11-05T12:10:00Z</cp:lastPrinted>
  <dcterms:created xsi:type="dcterms:W3CDTF">2022-01-06T14:58:00Z</dcterms:created>
  <dcterms:modified xsi:type="dcterms:W3CDTF">2022-01-06T14:58:00Z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0x0101005FA3C727FE6BE942B9DE98C4654A57CD</vt:lpwstr>
  </property>
</Properties>
</file>