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EB" w:rsidRDefault="00EC6B0C">
      <w:pPr>
        <w:spacing w:after="0" w:line="259" w:lineRule="auto"/>
        <w:ind w:left="1" w:firstLine="0"/>
        <w:jc w:val="center"/>
      </w:pPr>
      <w:r>
        <w:rPr>
          <w:b/>
          <w:sz w:val="24"/>
          <w:u w:val="single" w:color="000000"/>
        </w:rPr>
        <w:t>Person Profile for Class Teacher</w:t>
      </w:r>
      <w:r>
        <w:rPr>
          <w:b/>
          <w:sz w:val="24"/>
        </w:rPr>
        <w:t xml:space="preserve"> </w:t>
      </w:r>
    </w:p>
    <w:p w:rsidR="002B48EB" w:rsidRDefault="00EC6B0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2B48EB" w:rsidRDefault="00EC6B0C">
      <w:pPr>
        <w:tabs>
          <w:tab w:val="center" w:pos="1440"/>
          <w:tab w:val="center" w:pos="2770"/>
        </w:tabs>
        <w:ind w:left="0" w:firstLine="0"/>
      </w:pPr>
      <w:r>
        <w:t xml:space="preserve">Post title: </w:t>
      </w:r>
      <w:r>
        <w:tab/>
        <w:t xml:space="preserve"> </w:t>
      </w:r>
      <w:r>
        <w:tab/>
        <w:t xml:space="preserve">Class teacher </w:t>
      </w:r>
    </w:p>
    <w:p w:rsidR="002B48EB" w:rsidRDefault="00EC6B0C">
      <w:pPr>
        <w:spacing w:after="0" w:line="259" w:lineRule="auto"/>
        <w:ind w:left="0" w:firstLine="0"/>
      </w:pPr>
      <w:r>
        <w:t xml:space="preserve"> </w:t>
      </w:r>
    </w:p>
    <w:p w:rsidR="002B48EB" w:rsidRDefault="00EC6B0C">
      <w:pPr>
        <w:tabs>
          <w:tab w:val="center" w:pos="1440"/>
          <w:tab w:val="center" w:pos="3187"/>
        </w:tabs>
        <w:spacing w:after="70"/>
        <w:ind w:left="0" w:firstLine="0"/>
      </w:pPr>
      <w:r>
        <w:t xml:space="preserve">Salary:  </w:t>
      </w:r>
      <w:r>
        <w:tab/>
        <w:t xml:space="preserve"> </w:t>
      </w:r>
      <w:r>
        <w:tab/>
        <w:t xml:space="preserve">Pay spine for Teachers </w:t>
      </w:r>
    </w:p>
    <w:p w:rsidR="002B48EB" w:rsidRDefault="00EC6B0C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:rsidR="002B48EB" w:rsidRDefault="00EC6B0C">
      <w:pPr>
        <w:spacing w:after="0" w:line="259" w:lineRule="auto"/>
        <w:ind w:left="-5"/>
      </w:pPr>
      <w:r>
        <w:rPr>
          <w:b/>
          <w:sz w:val="24"/>
          <w:u w:val="single" w:color="000000"/>
        </w:rPr>
        <w:t>Qualifications</w:t>
      </w:r>
      <w:r>
        <w:rPr>
          <w:u w:val="single" w:color="000000"/>
        </w:rPr>
        <w:t>:</w:t>
      </w:r>
      <w:r>
        <w:t xml:space="preserve"> </w:t>
      </w:r>
    </w:p>
    <w:p w:rsidR="002B48EB" w:rsidRDefault="00EC6B0C">
      <w:pPr>
        <w:tabs>
          <w:tab w:val="center" w:pos="1440"/>
          <w:tab w:val="center" w:pos="3259"/>
        </w:tabs>
        <w:spacing w:after="34"/>
        <w:ind w:left="0" w:firstLine="0"/>
      </w:pPr>
      <w:r>
        <w:rPr>
          <w:b/>
        </w:rPr>
        <w:t xml:space="preserve">Essential: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Qualified Teacher Status  </w:t>
      </w:r>
    </w:p>
    <w:p w:rsidR="002B48EB" w:rsidRDefault="00EC6B0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2B48EB" w:rsidRDefault="00EC6B0C">
      <w:pPr>
        <w:spacing w:after="0" w:line="259" w:lineRule="auto"/>
        <w:ind w:left="-5"/>
      </w:pPr>
      <w:r>
        <w:rPr>
          <w:b/>
          <w:sz w:val="24"/>
          <w:u w:val="single" w:color="000000"/>
        </w:rPr>
        <w:t>Knowledge, Skills and Aptitudes:</w:t>
      </w:r>
      <w:r>
        <w:rPr>
          <w:b/>
          <w:sz w:val="24"/>
        </w:rPr>
        <w:t xml:space="preserve"> </w:t>
      </w:r>
    </w:p>
    <w:p w:rsidR="002B48EB" w:rsidRDefault="00EC6B0C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tbl>
      <w:tblPr>
        <w:tblStyle w:val="TableGrid"/>
        <w:tblW w:w="966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502"/>
      </w:tblGrid>
      <w:tr w:rsidR="002B48EB">
        <w:trPr>
          <w:trHeight w:val="39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B48EB" w:rsidRDefault="00EC6B0C">
            <w:pPr>
              <w:spacing w:after="213" w:line="259" w:lineRule="auto"/>
              <w:ind w:left="0" w:firstLine="0"/>
            </w:pPr>
            <w:r>
              <w:rPr>
                <w:b/>
              </w:rPr>
              <w:t xml:space="preserve">Essential: </w:t>
            </w:r>
          </w:p>
          <w:p w:rsidR="002B48EB" w:rsidRDefault="00EC6B0C">
            <w:pPr>
              <w:spacing w:after="2513" w:line="259" w:lineRule="auto"/>
              <w:ind w:left="0" w:firstLine="0"/>
            </w:pPr>
            <w:r>
              <w:t xml:space="preserve">  </w:t>
            </w:r>
          </w:p>
          <w:p w:rsidR="002B48EB" w:rsidRDefault="00EC6B0C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:rsidR="002B48EB" w:rsidRDefault="00EC6B0C">
            <w:pPr>
              <w:spacing w:after="0" w:line="259" w:lineRule="auto"/>
              <w:ind w:left="0" w:firstLine="0"/>
            </w:pPr>
            <w:r>
              <w:rPr>
                <w:b/>
                <w:sz w:val="24"/>
                <w:u w:val="single" w:color="000000"/>
              </w:rPr>
              <w:t>Experience:</w:t>
            </w:r>
            <w:r>
              <w:rPr>
                <w:b/>
                <w:sz w:val="24"/>
              </w:rPr>
              <w:t xml:space="preserve"> </w:t>
            </w:r>
          </w:p>
          <w:p w:rsidR="002B48EB" w:rsidRDefault="00EC6B0C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2B48EB" w:rsidRDefault="00EC6B0C">
            <w:pPr>
              <w:spacing w:after="230" w:line="241" w:lineRule="auto"/>
              <w:ind w:left="0" w:firstLine="0"/>
            </w:pPr>
            <w:r>
              <w:t xml:space="preserve">Can demonstrate both in writing and orally a thorough knowledge of the National Curriculum. </w:t>
            </w:r>
          </w:p>
          <w:p w:rsidR="002B48EB" w:rsidRDefault="00EC6B0C">
            <w:pPr>
              <w:spacing w:after="0" w:line="241" w:lineRule="auto"/>
              <w:ind w:left="0" w:firstLine="0"/>
              <w:jc w:val="both"/>
            </w:pPr>
            <w:r>
              <w:t xml:space="preserve">Can demonstrate an understanding of the factors that contribute to effective teaching and learning. </w:t>
            </w:r>
          </w:p>
          <w:p w:rsidR="002B48EB" w:rsidRDefault="00EC6B0C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2B48EB" w:rsidRDefault="00EC6B0C">
            <w:pPr>
              <w:spacing w:after="2" w:line="240" w:lineRule="auto"/>
              <w:ind w:left="0" w:firstLine="0"/>
            </w:pPr>
            <w:r>
              <w:t>Can demonstrate good organisational skills and the ability t</w:t>
            </w:r>
            <w:r>
              <w:t xml:space="preserve">o set and prioritise tasks, set targets, monitor effectiveness and support colleagues. </w:t>
            </w:r>
          </w:p>
          <w:p w:rsidR="002B48EB" w:rsidRDefault="00EC6B0C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2B48EB" w:rsidRDefault="00EC6B0C">
            <w:pPr>
              <w:spacing w:after="0" w:line="259" w:lineRule="auto"/>
              <w:ind w:left="0" w:firstLine="0"/>
            </w:pPr>
            <w:r>
              <w:t xml:space="preserve">Can demonstrate good understanding of curriculum planning and assessment. </w:t>
            </w:r>
          </w:p>
          <w:p w:rsidR="002B48EB" w:rsidRDefault="00EC6B0C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2B48EB" w:rsidRDefault="00EC6B0C">
            <w:pPr>
              <w:spacing w:after="2" w:line="239" w:lineRule="auto"/>
              <w:ind w:left="0" w:firstLine="0"/>
              <w:jc w:val="both"/>
            </w:pPr>
            <w:r>
              <w:t>Willingness to reflect upon his/her performance in order to develop as a teacher and mana</w:t>
            </w:r>
            <w:r>
              <w:t xml:space="preserve">ger.   </w:t>
            </w:r>
          </w:p>
          <w:p w:rsidR="002B48EB" w:rsidRDefault="00EC6B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B48EB">
        <w:trPr>
          <w:trHeight w:val="164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B48EB" w:rsidRDefault="00EC6B0C">
            <w:pPr>
              <w:spacing w:after="5" w:line="259" w:lineRule="auto"/>
              <w:ind w:left="0" w:firstLine="0"/>
            </w:pPr>
            <w:r>
              <w:rPr>
                <w:b/>
              </w:rPr>
              <w:t>Essential:</w:t>
            </w:r>
            <w:r>
              <w:t xml:space="preserve"> </w:t>
            </w:r>
          </w:p>
          <w:p w:rsidR="002B48EB" w:rsidRDefault="00EC6B0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2B48EB" w:rsidRDefault="00EC6B0C">
            <w:pPr>
              <w:spacing w:after="250" w:line="259" w:lineRule="auto"/>
              <w:ind w:left="0" w:firstLine="0"/>
            </w:pPr>
            <w:r>
              <w:t xml:space="preserve">Experience of high quality teaching within the Foundation Stage, Key </w:t>
            </w:r>
            <w:bookmarkStart w:id="0" w:name="_GoBack"/>
            <w:bookmarkEnd w:id="0"/>
            <w:r>
              <w:t>Stage 1 or 2</w:t>
            </w:r>
            <w:r>
              <w:rPr>
                <w:sz w:val="22"/>
              </w:rPr>
              <w:t xml:space="preserve"> </w:t>
            </w:r>
          </w:p>
          <w:p w:rsidR="002B48EB" w:rsidRDefault="00EC6B0C">
            <w:pPr>
              <w:spacing w:after="0" w:line="259" w:lineRule="auto"/>
              <w:ind w:left="0" w:firstLine="0"/>
            </w:pPr>
            <w:r>
              <w:t xml:space="preserve">Experience of assessing children’s achievement and progress. </w:t>
            </w:r>
          </w:p>
          <w:p w:rsidR="002B48EB" w:rsidRDefault="00EC6B0C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2B48EB" w:rsidRDefault="00EC6B0C">
            <w:pPr>
              <w:spacing w:after="0" w:line="259" w:lineRule="auto"/>
              <w:ind w:left="0" w:firstLine="0"/>
            </w:pPr>
            <w:r>
              <w:t xml:space="preserve">Experience of using Technology to enhance pupil learning. </w:t>
            </w:r>
          </w:p>
          <w:p w:rsidR="002B48EB" w:rsidRDefault="00EC6B0C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2B48EB" w:rsidRDefault="00EC6B0C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2B48EB">
        <w:trPr>
          <w:trHeight w:val="4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B48EB" w:rsidRDefault="00EC6B0C">
            <w:pPr>
              <w:spacing w:after="5" w:line="259" w:lineRule="auto"/>
              <w:ind w:left="0" w:firstLine="0"/>
            </w:pPr>
            <w:r>
              <w:rPr>
                <w:b/>
              </w:rPr>
              <w:t>Desirable:</w:t>
            </w:r>
            <w:r>
              <w:t xml:space="preserve"> </w:t>
            </w:r>
          </w:p>
          <w:p w:rsidR="002B48EB" w:rsidRDefault="00EC6B0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2B48EB" w:rsidRDefault="00EC6B0C">
            <w:pPr>
              <w:spacing w:after="0" w:line="259" w:lineRule="auto"/>
              <w:ind w:left="0" w:firstLine="0"/>
            </w:pPr>
            <w:r>
              <w:t xml:space="preserve">Evidence of leading a curriculum subject at your previous school* </w:t>
            </w:r>
          </w:p>
        </w:tc>
      </w:tr>
      <w:tr w:rsidR="002B48EB">
        <w:trPr>
          <w:trHeight w:val="46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B48EB" w:rsidRDefault="00EC6B0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2B48EB" w:rsidRDefault="00EC6B0C">
            <w:pPr>
              <w:spacing w:after="0" w:line="259" w:lineRule="auto"/>
              <w:ind w:left="0" w:firstLine="0"/>
            </w:pPr>
            <w:r>
              <w:t xml:space="preserve">*Not relevant to NQT or recently qualified teachers </w:t>
            </w:r>
          </w:p>
          <w:p w:rsidR="002B48EB" w:rsidRDefault="00EC6B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B48EB">
        <w:trPr>
          <w:trHeight w:val="27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B48EB" w:rsidRDefault="00EC6B0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2B48EB" w:rsidRDefault="00EC6B0C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2B48EB" w:rsidRDefault="00EC6B0C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2B48EB" w:rsidRDefault="00EC6B0C">
      <w:pPr>
        <w:spacing w:after="0" w:line="259" w:lineRule="auto"/>
        <w:ind w:left="-5"/>
      </w:pPr>
      <w:r>
        <w:rPr>
          <w:b/>
          <w:sz w:val="24"/>
          <w:u w:val="single" w:color="000000"/>
        </w:rPr>
        <w:t>Other Requirements:</w:t>
      </w:r>
      <w:r>
        <w:rPr>
          <w:b/>
        </w:rPr>
        <w:t xml:space="preserve"> </w:t>
      </w:r>
    </w:p>
    <w:p w:rsidR="002B48EB" w:rsidRDefault="00EC6B0C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B48EB" w:rsidRDefault="00EC6B0C">
      <w:pPr>
        <w:tabs>
          <w:tab w:val="center" w:pos="1440"/>
          <w:tab w:val="center" w:pos="4216"/>
        </w:tabs>
        <w:ind w:left="0" w:firstLine="0"/>
      </w:pPr>
      <w:r>
        <w:rPr>
          <w:b/>
        </w:rPr>
        <w:t>Essential:</w:t>
      </w:r>
      <w:r>
        <w:t xml:space="preserve"> </w:t>
      </w:r>
      <w:r>
        <w:tab/>
        <w:t xml:space="preserve"> </w:t>
      </w:r>
      <w:r>
        <w:tab/>
        <w:t xml:space="preserve">Commitment to own professional development </w:t>
      </w:r>
    </w:p>
    <w:p w:rsidR="002B48EB" w:rsidRDefault="00EC6B0C">
      <w:pPr>
        <w:spacing w:after="0" w:line="259" w:lineRule="auto"/>
        <w:ind w:left="0" w:firstLine="0"/>
      </w:pPr>
      <w:r>
        <w:t xml:space="preserve"> </w:t>
      </w:r>
    </w:p>
    <w:p w:rsidR="002B48EB" w:rsidRDefault="00EC6B0C">
      <w:pPr>
        <w:ind w:left="2155"/>
      </w:pPr>
      <w:r>
        <w:t xml:space="preserve">Commitment to effective practice within an inclusive education environment (SEN and social inclusion). </w:t>
      </w:r>
    </w:p>
    <w:p w:rsidR="002B48EB" w:rsidRDefault="00EC6B0C">
      <w:pPr>
        <w:spacing w:after="0" w:line="259" w:lineRule="auto"/>
        <w:ind w:left="2160" w:firstLine="0"/>
      </w:pPr>
      <w:r>
        <w:t xml:space="preserve"> </w:t>
      </w:r>
    </w:p>
    <w:p w:rsidR="002B48EB" w:rsidRDefault="00EC6B0C">
      <w:pPr>
        <w:ind w:left="2155"/>
      </w:pPr>
      <w:r>
        <w:t xml:space="preserve">Prepared to undertake training relevant to the post </w:t>
      </w:r>
    </w:p>
    <w:p w:rsidR="002B48EB" w:rsidRDefault="00EC6B0C">
      <w:pPr>
        <w:spacing w:after="0" w:line="259" w:lineRule="auto"/>
        <w:ind w:left="2160" w:firstLine="0"/>
      </w:pPr>
      <w:r>
        <w:t xml:space="preserve"> </w:t>
      </w:r>
    </w:p>
    <w:p w:rsidR="002B48EB" w:rsidRDefault="00EC6B0C">
      <w:pPr>
        <w:ind w:left="2155"/>
      </w:pPr>
      <w:r>
        <w:t xml:space="preserve">Evidence of recent relevant inset training </w:t>
      </w:r>
    </w:p>
    <w:p w:rsidR="002B48EB" w:rsidRDefault="00EC6B0C">
      <w:pPr>
        <w:spacing w:after="0" w:line="259" w:lineRule="auto"/>
        <w:ind w:left="2160" w:firstLine="0"/>
      </w:pPr>
      <w:r>
        <w:t xml:space="preserve"> </w:t>
      </w:r>
    </w:p>
    <w:p w:rsidR="002B48EB" w:rsidRDefault="00EC6B0C">
      <w:pPr>
        <w:ind w:left="2155"/>
      </w:pPr>
      <w:r>
        <w:t xml:space="preserve">Commitment to all aspects of equal opportunities </w:t>
      </w:r>
      <w:r>
        <w:t xml:space="preserve">in principle and in practice. </w:t>
      </w:r>
    </w:p>
    <w:p w:rsidR="002B48EB" w:rsidRDefault="00EC6B0C">
      <w:pPr>
        <w:spacing w:after="0" w:line="259" w:lineRule="auto"/>
        <w:ind w:left="2160" w:firstLine="0"/>
      </w:pPr>
      <w:r>
        <w:t xml:space="preserve"> </w:t>
      </w:r>
    </w:p>
    <w:p w:rsidR="002B48EB" w:rsidRDefault="00EC6B0C">
      <w:pPr>
        <w:ind w:left="2155"/>
      </w:pPr>
      <w:r>
        <w:t xml:space="preserve">Ability to establish positive relationships with staff, parents and outside agencies. </w:t>
      </w:r>
    </w:p>
    <w:p w:rsidR="002B48EB" w:rsidRDefault="00EC6B0C">
      <w:pPr>
        <w:spacing w:after="0" w:line="259" w:lineRule="auto"/>
        <w:ind w:left="2160" w:firstLine="0"/>
      </w:pPr>
      <w:r>
        <w:lastRenderedPageBreak/>
        <w:t xml:space="preserve"> </w:t>
      </w:r>
    </w:p>
    <w:p w:rsidR="002B48EB" w:rsidRDefault="00EC6B0C">
      <w:pPr>
        <w:ind w:left="2155"/>
      </w:pPr>
      <w:r>
        <w:t xml:space="preserve">Ability to establish good working relationships with parents and the school community. </w:t>
      </w:r>
    </w:p>
    <w:p w:rsidR="002B48EB" w:rsidRDefault="00EC6B0C">
      <w:pPr>
        <w:spacing w:after="0" w:line="259" w:lineRule="auto"/>
        <w:ind w:left="2160" w:firstLine="0"/>
      </w:pPr>
      <w:r>
        <w:t xml:space="preserve"> </w:t>
      </w:r>
    </w:p>
    <w:p w:rsidR="002B48EB" w:rsidRDefault="00EC6B0C">
      <w:pPr>
        <w:ind w:left="2160" w:hanging="2160"/>
      </w:pPr>
      <w:r>
        <w:rPr>
          <w:b/>
        </w:rPr>
        <w:t xml:space="preserve"> </w:t>
      </w:r>
      <w:r>
        <w:t>Enthusiasm and experience of education beyo</w:t>
      </w:r>
      <w:r>
        <w:t xml:space="preserve">nd the classroom </w:t>
      </w:r>
      <w:proofErr w:type="spellStart"/>
      <w:r>
        <w:t>eg</w:t>
      </w:r>
      <w:proofErr w:type="spellEnd"/>
      <w:r>
        <w:t xml:space="preserve"> after-school activities, school trips etc. </w:t>
      </w:r>
    </w:p>
    <w:p w:rsidR="002B48EB" w:rsidRDefault="00EC6B0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2B48EB" w:rsidRDefault="00EC6B0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2B48EB">
      <w:pgSz w:w="11909" w:h="16834"/>
      <w:pgMar w:top="1440" w:right="1151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EB"/>
    <w:rsid w:val="002B48EB"/>
    <w:rsid w:val="00EC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A11F1"/>
  <w15:docId w15:val="{A3486C27-21CF-401F-918A-4CE386B4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Profile for Class Teacher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Profile for Class Teacher</dc:title>
  <dc:subject/>
  <dc:creator>lesley</dc:creator>
  <cp:keywords/>
  <cp:lastModifiedBy>Michelle Tindall</cp:lastModifiedBy>
  <cp:revision>2</cp:revision>
  <dcterms:created xsi:type="dcterms:W3CDTF">2022-01-12T10:36:00Z</dcterms:created>
  <dcterms:modified xsi:type="dcterms:W3CDTF">2022-01-12T10:36:00Z</dcterms:modified>
</cp:coreProperties>
</file>