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84B9" w14:textId="77777777" w:rsidR="000E2604" w:rsidRDefault="000E2604">
      <w:pPr>
        <w:spacing w:line="256" w:lineRule="auto"/>
        <w:rPr>
          <w:rFonts w:ascii="Calibri" w:eastAsia="Calibri" w:hAnsi="Calibri" w:cs="Arial"/>
          <w:b/>
          <w:kern w:val="0"/>
          <w:sz w:val="28"/>
          <w:szCs w:val="28"/>
          <w:u w:val="single"/>
        </w:rPr>
      </w:pPr>
    </w:p>
    <w:p w14:paraId="079784BA" w14:textId="77777777" w:rsidR="000E2604" w:rsidRDefault="00000000">
      <w:pPr>
        <w:spacing w:line="256" w:lineRule="auto"/>
        <w:jc w:val="center"/>
      </w:pPr>
      <w:r>
        <w:rPr>
          <w:noProof/>
        </w:rPr>
        <w:drawing>
          <wp:inline distT="0" distB="0" distL="0" distR="0" wp14:anchorId="079784B9" wp14:editId="079784BA">
            <wp:extent cx="872913" cy="1153213"/>
            <wp:effectExtent l="0" t="0" r="3387" b="8837"/>
            <wp:docPr id="204985224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2913" cy="11532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79784BB" wp14:editId="079784BC">
            <wp:extent cx="1126705" cy="1060813"/>
            <wp:effectExtent l="0" t="0" r="0" b="5987"/>
            <wp:docPr id="2038755328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705" cy="10608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79784BD" wp14:editId="079784BE">
            <wp:extent cx="870408" cy="1074319"/>
            <wp:effectExtent l="0" t="0" r="5892" b="0"/>
            <wp:docPr id="3661231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0408" cy="10743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79784BB" w14:textId="77777777" w:rsidR="000E2604" w:rsidRDefault="00000000">
      <w:pPr>
        <w:spacing w:line="256" w:lineRule="auto"/>
        <w:jc w:val="center"/>
        <w:rPr>
          <w:rFonts w:ascii="Calibri" w:eastAsia="Calibri" w:hAnsi="Calibri" w:cs="Arial"/>
          <w:b/>
          <w:kern w:val="0"/>
          <w:sz w:val="28"/>
          <w:szCs w:val="28"/>
          <w:u w:val="single"/>
        </w:rPr>
      </w:pPr>
      <w:r>
        <w:rPr>
          <w:rFonts w:ascii="Calibri" w:eastAsia="Calibri" w:hAnsi="Calibri" w:cs="Arial"/>
          <w:b/>
          <w:kern w:val="0"/>
          <w:sz w:val="28"/>
          <w:szCs w:val="28"/>
          <w:u w:val="single"/>
        </w:rPr>
        <w:t>PERSON SPECIFICATION</w:t>
      </w:r>
    </w:p>
    <w:tbl>
      <w:tblPr>
        <w:tblW w:w="9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3635"/>
        <w:gridCol w:w="3937"/>
      </w:tblGrid>
      <w:tr w:rsidR="000E2604" w14:paraId="079784BF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BC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BD" w14:textId="77777777" w:rsidR="000E2604" w:rsidRDefault="00000000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ESSENTIAL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BE" w14:textId="77777777" w:rsidR="000E2604" w:rsidRDefault="00000000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DESIRABLE</w:t>
            </w:r>
          </w:p>
        </w:tc>
      </w:tr>
      <w:tr w:rsidR="000E2604" w14:paraId="079784C8" w14:textId="77777777">
        <w:tblPrEx>
          <w:tblCellMar>
            <w:top w:w="0" w:type="dxa"/>
            <w:bottom w:w="0" w:type="dxa"/>
          </w:tblCellMar>
        </w:tblPrEx>
        <w:trPr>
          <w:trHeight w:val="1034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C0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  <w:p w14:paraId="079784C1" w14:textId="77777777" w:rsidR="000E2604" w:rsidRDefault="00000000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Qualifications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C2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C3" w14:textId="77777777" w:rsidR="000E2604" w:rsidRDefault="00000000">
            <w:pPr>
              <w:numPr>
                <w:ilvl w:val="0"/>
                <w:numId w:val="1"/>
              </w:numPr>
              <w:spacing w:after="0" w:line="240" w:lineRule="auto"/>
              <w:ind w:left="360" w:hanging="284"/>
              <w:jc w:val="both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Qualified primary teacher status</w:t>
            </w:r>
          </w:p>
          <w:p w14:paraId="079784C4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C5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C6" w14:textId="77777777" w:rsidR="000E2604" w:rsidRDefault="00000000">
            <w:pPr>
              <w:numPr>
                <w:ilvl w:val="0"/>
                <w:numId w:val="2"/>
              </w:numPr>
              <w:spacing w:after="0" w:line="240" w:lineRule="auto"/>
              <w:ind w:left="346" w:hanging="346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Further relevant professional studies</w:t>
            </w:r>
          </w:p>
          <w:p w14:paraId="079784C7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</w:tr>
      <w:tr w:rsidR="000E2604" w14:paraId="079784D0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C9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  <w:p w14:paraId="079784CA" w14:textId="77777777" w:rsidR="000E2604" w:rsidRDefault="00000000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Experience</w:t>
            </w:r>
          </w:p>
          <w:p w14:paraId="079784CB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CC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CD" w14:textId="77777777" w:rsidR="000E2604" w:rsidRDefault="00000000">
            <w:pPr>
              <w:numPr>
                <w:ilvl w:val="0"/>
                <w:numId w:val="2"/>
              </w:numPr>
              <w:spacing w:after="0" w:line="240" w:lineRule="auto"/>
              <w:ind w:left="296" w:hanging="296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Experience of teaching Key Stage 2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CE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CF" w14:textId="77777777" w:rsidR="000E2604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Experience of teaching in Key Stage 2</w:t>
            </w:r>
          </w:p>
        </w:tc>
      </w:tr>
      <w:tr w:rsidR="000E2604" w14:paraId="079784DB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D1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  <w:p w14:paraId="079784D2" w14:textId="77777777" w:rsidR="000E2604" w:rsidRDefault="00000000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Curriculum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D3" w14:textId="77777777" w:rsidR="000E2604" w:rsidRDefault="000E2604">
            <w:pPr>
              <w:spacing w:after="0" w:line="240" w:lineRule="auto"/>
              <w:ind w:left="360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D4" w14:textId="77777777" w:rsidR="000E2604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Knowledge of teaching children with special educational needs and vulnerable groups</w:t>
            </w:r>
          </w:p>
          <w:p w14:paraId="079784D5" w14:textId="77777777" w:rsidR="000E2604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Familiar with the current curriculum developments and the implementation of these</w:t>
            </w:r>
          </w:p>
          <w:p w14:paraId="079784D6" w14:textId="77777777" w:rsidR="000E2604" w:rsidRDefault="000E2604">
            <w:pPr>
              <w:spacing w:after="0" w:line="240" w:lineRule="auto"/>
              <w:ind w:left="360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D7" w14:textId="77777777" w:rsidR="000E2604" w:rsidRDefault="000E2604">
            <w:pPr>
              <w:spacing w:line="256" w:lineRule="auto"/>
              <w:ind w:left="360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D8" w14:textId="77777777" w:rsidR="000E2604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 xml:space="preserve">Experience of teaching children with additional needs </w:t>
            </w:r>
          </w:p>
          <w:p w14:paraId="079784D9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DA" w14:textId="77777777" w:rsidR="000E2604" w:rsidRDefault="00000000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.</w:t>
            </w:r>
          </w:p>
        </w:tc>
      </w:tr>
      <w:tr w:rsidR="000E2604" w14:paraId="079784E8" w14:textId="77777777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DC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  <w:p w14:paraId="079784DD" w14:textId="77777777" w:rsidR="000E2604" w:rsidRDefault="00000000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Teaching and Learning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DE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DF" w14:textId="77777777" w:rsidR="000E2604" w:rsidRDefault="00000000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 xml:space="preserve">Validation of </w:t>
            </w:r>
            <w:proofErr w:type="gramStart"/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outstanding  standards</w:t>
            </w:r>
            <w:proofErr w:type="gramEnd"/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 xml:space="preserve"> of learning and teaching from an external source.</w:t>
            </w:r>
          </w:p>
          <w:p w14:paraId="079784E0" w14:textId="77777777" w:rsidR="000E2604" w:rsidRDefault="00000000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A clear and up to date knowledge of the current curriculum requirements, Literacy, Numeracy Strategies.</w:t>
            </w:r>
          </w:p>
          <w:p w14:paraId="079784E1" w14:textId="77777777" w:rsidR="000E2604" w:rsidRDefault="00000000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A thorough understanding of assessment, recording and reporting requirements.</w:t>
            </w:r>
          </w:p>
          <w:p w14:paraId="079784E2" w14:textId="77777777" w:rsidR="000E2604" w:rsidRDefault="00000000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A strong understanding and experience of assessment for learning.</w:t>
            </w:r>
          </w:p>
          <w:p w14:paraId="079784E3" w14:textId="77777777" w:rsidR="000E2604" w:rsidRDefault="00000000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Excellent behaviour management skills/strategies, exercising appropriate classroom management of pupil behaviour.</w:t>
            </w:r>
          </w:p>
          <w:p w14:paraId="079784E4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High level of ICT skills</w:t>
            </w:r>
          </w:p>
          <w:p w14:paraId="079784E5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A commitment to Henbury View First School.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E6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E7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</w:tr>
    </w:tbl>
    <w:p w14:paraId="079784E9" w14:textId="77777777" w:rsidR="000E2604" w:rsidRDefault="000E2604">
      <w:pPr>
        <w:spacing w:line="256" w:lineRule="auto"/>
        <w:rPr>
          <w:rFonts w:ascii="Calibri" w:eastAsia="Calibri" w:hAnsi="Calibri" w:cs="Arial"/>
          <w:kern w:val="0"/>
          <w:sz w:val="22"/>
          <w:szCs w:val="22"/>
        </w:rPr>
      </w:pPr>
    </w:p>
    <w:tbl>
      <w:tblPr>
        <w:tblW w:w="9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4"/>
        <w:gridCol w:w="3654"/>
        <w:gridCol w:w="3960"/>
      </w:tblGrid>
      <w:tr w:rsidR="000E2604" w14:paraId="079784ED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EA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EB" w14:textId="77777777" w:rsidR="000E2604" w:rsidRDefault="00000000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ESSENTIAL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EC" w14:textId="77777777" w:rsidR="000E2604" w:rsidRDefault="00000000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DESIRABLE</w:t>
            </w:r>
          </w:p>
        </w:tc>
      </w:tr>
      <w:tr w:rsidR="000E2604" w14:paraId="079784FF" w14:textId="77777777">
        <w:tblPrEx>
          <w:tblCellMar>
            <w:top w:w="0" w:type="dxa"/>
            <w:bottom w:w="0" w:type="dxa"/>
          </w:tblCellMar>
        </w:tblPrEx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EE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  <w:p w14:paraId="079784EF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F0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  <w:p w14:paraId="079784F1" w14:textId="77777777" w:rsidR="000E2604" w:rsidRDefault="00000000">
            <w:pPr>
              <w:spacing w:line="256" w:lineRule="auto"/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Personal and Interpersonal Skills</w:t>
            </w:r>
          </w:p>
          <w:p w14:paraId="079784F2" w14:textId="77777777" w:rsidR="000E2604" w:rsidRDefault="00000000">
            <w:pPr>
              <w:numPr>
                <w:ilvl w:val="0"/>
                <w:numId w:val="8"/>
              </w:numPr>
              <w:spacing w:after="0" w:line="240" w:lineRule="auto"/>
              <w:ind w:left="338" w:hanging="338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Ability to communicate effectively with staff, parents, governors and the wider community</w:t>
            </w:r>
          </w:p>
          <w:p w14:paraId="079784F3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Excellent working relationships with all involved with the school</w:t>
            </w:r>
          </w:p>
          <w:p w14:paraId="079784F4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Positive attitude</w:t>
            </w:r>
          </w:p>
          <w:p w14:paraId="079784F5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Flexible and approachable and resilient under pressure</w:t>
            </w:r>
          </w:p>
          <w:p w14:paraId="079784F6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</w:p>
          <w:p w14:paraId="079784F7" w14:textId="77777777" w:rsidR="000E2604" w:rsidRDefault="00000000">
            <w:pPr>
              <w:spacing w:line="256" w:lineRule="auto"/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kern w:val="0"/>
                <w:sz w:val="22"/>
                <w:szCs w:val="22"/>
              </w:rPr>
              <w:t>Professional conduct</w:t>
            </w:r>
          </w:p>
          <w:p w14:paraId="079784F8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Excellent time management and the ability to set and meet deadlines</w:t>
            </w:r>
          </w:p>
          <w:p w14:paraId="079784F9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Excellent literacy skills</w:t>
            </w:r>
          </w:p>
          <w:p w14:paraId="079784FA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Willingness to take on an extra- curricular activity</w:t>
            </w:r>
          </w:p>
          <w:p w14:paraId="079784FB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 xml:space="preserve">An excellent professional approach </w:t>
            </w:r>
            <w:proofErr w:type="gramStart"/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at all times</w:t>
            </w:r>
            <w:proofErr w:type="gramEnd"/>
          </w:p>
          <w:p w14:paraId="079784FC" w14:textId="77777777" w:rsidR="000E2604" w:rsidRDefault="00000000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 xml:space="preserve">Fully supportive references covering the </w:t>
            </w:r>
            <w:proofErr w:type="gramStart"/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>candidate’s  professional</w:t>
            </w:r>
            <w:proofErr w:type="gramEnd"/>
            <w:r>
              <w:rPr>
                <w:rFonts w:ascii="Calibri" w:eastAsia="Calibri" w:hAnsi="Calibri" w:cs="Arial"/>
                <w:kern w:val="0"/>
                <w:sz w:val="22"/>
                <w:szCs w:val="22"/>
              </w:rPr>
              <w:t xml:space="preserve"> and personal capabilities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84FD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  <w:p w14:paraId="079784FE" w14:textId="77777777" w:rsidR="000E2604" w:rsidRDefault="000E2604">
            <w:pPr>
              <w:spacing w:line="256" w:lineRule="auto"/>
              <w:rPr>
                <w:rFonts w:ascii="Calibri" w:eastAsia="Calibri" w:hAnsi="Calibri" w:cs="Arial"/>
                <w:kern w:val="0"/>
                <w:sz w:val="22"/>
                <w:szCs w:val="22"/>
              </w:rPr>
            </w:pPr>
          </w:p>
        </w:tc>
      </w:tr>
    </w:tbl>
    <w:p w14:paraId="07978500" w14:textId="77777777" w:rsidR="000E2604" w:rsidRDefault="000E2604">
      <w:pPr>
        <w:shd w:val="clear" w:color="auto" w:fill="FFFFFF"/>
        <w:spacing w:before="135" w:after="135" w:line="270" w:lineRule="atLeast"/>
        <w:jc w:val="both"/>
        <w:rPr>
          <w:rFonts w:ascii="Calibri" w:eastAsia="Times New Roman" w:hAnsi="Calibri" w:cs="Arial"/>
          <w:color w:val="000000"/>
          <w:kern w:val="0"/>
          <w:sz w:val="22"/>
          <w:szCs w:val="22"/>
          <w:lang w:eastAsia="en-GB"/>
        </w:rPr>
      </w:pPr>
    </w:p>
    <w:p w14:paraId="07978501" w14:textId="77777777" w:rsidR="000E2604" w:rsidRDefault="000E2604"/>
    <w:sectPr w:rsidR="000E2604">
      <w:headerReference w:type="default" r:id="rId10"/>
      <w:pgSz w:w="11906" w:h="16838"/>
      <w:pgMar w:top="567" w:right="992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CE1B" w14:textId="77777777" w:rsidR="007D58D5" w:rsidRDefault="007D58D5">
      <w:pPr>
        <w:spacing w:after="0" w:line="240" w:lineRule="auto"/>
      </w:pPr>
      <w:r>
        <w:separator/>
      </w:r>
    </w:p>
  </w:endnote>
  <w:endnote w:type="continuationSeparator" w:id="0">
    <w:p w14:paraId="70741B3A" w14:textId="77777777" w:rsidR="007D58D5" w:rsidRDefault="007D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2D0E" w14:textId="77777777" w:rsidR="007D58D5" w:rsidRDefault="007D58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8DB2B8" w14:textId="77777777" w:rsidR="007D58D5" w:rsidRDefault="007D5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84C7" w14:textId="77777777" w:rsidR="00000000" w:rsidRDefault="0000000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3DEE"/>
    <w:multiLevelType w:val="multilevel"/>
    <w:tmpl w:val="2D1AC3D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28C41F20"/>
    <w:multiLevelType w:val="multilevel"/>
    <w:tmpl w:val="738AD5F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C720203"/>
    <w:multiLevelType w:val="multilevel"/>
    <w:tmpl w:val="990288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06000B6"/>
    <w:multiLevelType w:val="multilevel"/>
    <w:tmpl w:val="F59CEB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56D5D0A"/>
    <w:multiLevelType w:val="multilevel"/>
    <w:tmpl w:val="0E36AF6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71116C00"/>
    <w:multiLevelType w:val="multilevel"/>
    <w:tmpl w:val="1F7058F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771D58EC"/>
    <w:multiLevelType w:val="multilevel"/>
    <w:tmpl w:val="26B68B1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7FB755B0"/>
    <w:multiLevelType w:val="multilevel"/>
    <w:tmpl w:val="19A4F1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36850032">
    <w:abstractNumId w:val="2"/>
  </w:num>
  <w:num w:numId="2" w16cid:durableId="1674642353">
    <w:abstractNumId w:val="3"/>
  </w:num>
  <w:num w:numId="3" w16cid:durableId="1791314265">
    <w:abstractNumId w:val="4"/>
  </w:num>
  <w:num w:numId="4" w16cid:durableId="984120633">
    <w:abstractNumId w:val="0"/>
  </w:num>
  <w:num w:numId="5" w16cid:durableId="894589941">
    <w:abstractNumId w:val="5"/>
  </w:num>
  <w:num w:numId="6" w16cid:durableId="2000880927">
    <w:abstractNumId w:val="6"/>
  </w:num>
  <w:num w:numId="7" w16cid:durableId="1838571872">
    <w:abstractNumId w:val="1"/>
  </w:num>
  <w:num w:numId="8" w16cid:durableId="1397320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2604"/>
    <w:rsid w:val="000E2604"/>
    <w:rsid w:val="0074123B"/>
    <w:rsid w:val="007D58D5"/>
    <w:rsid w:val="007E1E9D"/>
    <w:rsid w:val="0099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84B9"/>
  <w15:docId w15:val="{464C9F35-2AB9-4CD3-A8D7-C574FD7D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1390</Characters>
  <Application>Microsoft Office Word</Application>
  <DocSecurity>0</DocSecurity>
  <Lines>95</Lines>
  <Paragraphs>35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dc:description/>
  <cp:lastModifiedBy>Karen Smith</cp:lastModifiedBy>
  <cp:revision>3</cp:revision>
  <dcterms:created xsi:type="dcterms:W3CDTF">2026-03-24T11:10:00Z</dcterms:created>
  <dcterms:modified xsi:type="dcterms:W3CDTF">2026-03-24T11:11:00Z</dcterms:modified>
</cp:coreProperties>
</file>