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3C36" w:rsidRPr="00D86170" w:rsidRDefault="00D86170">
      <w:pPr>
        <w:spacing w:after="0" w:line="259" w:lineRule="auto"/>
        <w:ind w:left="0" w:firstLine="0"/>
        <w:jc w:val="left"/>
        <w:rPr>
          <w:rFonts w:asciiTheme="minorHAnsi" w:hAnsiTheme="minorHAnsi" w:cstheme="minorHAnsi"/>
        </w:rPr>
      </w:pPr>
      <w:r w:rsidRPr="00D86170">
        <w:rPr>
          <w:rFonts w:ascii="Comic Sans MS" w:eastAsia="Comic Sans MS" w:hAnsi="Comic Sans MS" w:cs="Comic Sans MS"/>
          <w:b/>
          <w:noProof/>
          <w:color w:val="17365D"/>
          <w:sz w:val="32"/>
        </w:rPr>
        <mc:AlternateContent>
          <mc:Choice Requires="wps">
            <w:drawing>
              <wp:anchor distT="45720" distB="45720" distL="114300" distR="114300" simplePos="0" relativeHeight="251660288" behindDoc="0" locked="0" layoutInCell="1" allowOverlap="1">
                <wp:simplePos x="0" y="0"/>
                <wp:positionH relativeFrom="column">
                  <wp:posOffset>-15875</wp:posOffset>
                </wp:positionH>
                <wp:positionV relativeFrom="paragraph">
                  <wp:posOffset>267970</wp:posOffset>
                </wp:positionV>
                <wp:extent cx="6542405" cy="9348470"/>
                <wp:effectExtent l="0" t="0" r="1079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9348470"/>
                        </a:xfrm>
                        <a:prstGeom prst="rect">
                          <a:avLst/>
                        </a:prstGeom>
                        <a:solidFill>
                          <a:srgbClr val="FFFFFF"/>
                        </a:solidFill>
                        <a:ln w="9525">
                          <a:solidFill>
                            <a:srgbClr val="000000"/>
                          </a:solidFill>
                          <a:miter lim="800000"/>
                          <a:headEnd/>
                          <a:tailEnd/>
                        </a:ln>
                      </wps:spPr>
                      <wps:txbx>
                        <w:txbxContent>
                          <w:p w:rsidR="00D86170" w:rsidRPr="00D86170" w:rsidRDefault="00D86170" w:rsidP="00D86170">
                            <w:pPr>
                              <w:jc w:val="center"/>
                              <w:rPr>
                                <w:b/>
                                <w:color w:val="000080"/>
                                <w:sz w:val="72"/>
                              </w:rPr>
                            </w:pPr>
                            <w:r w:rsidRPr="00D86170">
                              <w:rPr>
                                <w:b/>
                                <w:color w:val="000080"/>
                                <w:sz w:val="72"/>
                              </w:rPr>
                              <w:t>Sutton in Craven</w:t>
                            </w:r>
                          </w:p>
                          <w:p w:rsidR="00D86170" w:rsidRPr="00D86170" w:rsidRDefault="00D86170" w:rsidP="00D86170">
                            <w:pPr>
                              <w:jc w:val="center"/>
                              <w:rPr>
                                <w:b/>
                                <w:color w:val="000080"/>
                                <w:sz w:val="72"/>
                              </w:rPr>
                            </w:pPr>
                            <w:r w:rsidRPr="00D86170">
                              <w:rPr>
                                <w:b/>
                                <w:color w:val="000080"/>
                                <w:sz w:val="72"/>
                              </w:rPr>
                              <w:t xml:space="preserve"> C.E (V.C) </w:t>
                            </w:r>
                          </w:p>
                          <w:p w:rsidR="00D86170" w:rsidRPr="00D86170" w:rsidRDefault="00D86170" w:rsidP="00D86170">
                            <w:pPr>
                              <w:jc w:val="center"/>
                              <w:rPr>
                                <w:b/>
                                <w:color w:val="000080"/>
                                <w:sz w:val="72"/>
                              </w:rPr>
                            </w:pPr>
                            <w:r w:rsidRPr="00D86170">
                              <w:rPr>
                                <w:b/>
                                <w:color w:val="000080"/>
                                <w:sz w:val="72"/>
                              </w:rPr>
                              <w:t>Primary School</w:t>
                            </w:r>
                          </w:p>
                          <w:p w:rsidR="00D86170" w:rsidRDefault="00D86170" w:rsidP="00D86170">
                            <w:pPr>
                              <w:jc w:val="center"/>
                              <w:rPr>
                                <w:b/>
                                <w:color w:val="000080"/>
                                <w:sz w:val="72"/>
                              </w:rPr>
                            </w:pPr>
                          </w:p>
                          <w:p w:rsidR="00D86170" w:rsidRPr="00D86170" w:rsidRDefault="00D86170" w:rsidP="00D86170">
                            <w:pPr>
                              <w:jc w:val="center"/>
                              <w:rPr>
                                <w:b/>
                                <w:color w:val="000080"/>
                                <w:sz w:val="56"/>
                              </w:rPr>
                            </w:pPr>
                            <w:r w:rsidRPr="00D86170">
                              <w:rPr>
                                <w:b/>
                                <w:color w:val="000080"/>
                                <w:sz w:val="56"/>
                              </w:rPr>
                              <w:t xml:space="preserve">Application Pack </w:t>
                            </w:r>
                          </w:p>
                          <w:p w:rsidR="00D86170" w:rsidRPr="00D86170" w:rsidRDefault="00D86170" w:rsidP="00D86170">
                            <w:pPr>
                              <w:jc w:val="center"/>
                              <w:rPr>
                                <w:b/>
                                <w:color w:val="000080"/>
                                <w:sz w:val="56"/>
                              </w:rPr>
                            </w:pPr>
                            <w:r w:rsidRPr="00D86170">
                              <w:rPr>
                                <w:b/>
                                <w:color w:val="000080"/>
                                <w:sz w:val="56"/>
                              </w:rPr>
                              <w:t xml:space="preserve">Class Teacher Year 4/5 </w:t>
                            </w:r>
                          </w:p>
                          <w:p w:rsidR="00D86170" w:rsidRDefault="00D86170" w:rsidP="00D86170">
                            <w:pPr>
                              <w:jc w:val="center"/>
                              <w:rPr>
                                <w:b/>
                                <w:color w:val="000080"/>
                                <w:sz w:val="72"/>
                              </w:rPr>
                            </w:pPr>
                          </w:p>
                          <w:p w:rsidR="00D86170" w:rsidRPr="00D86170" w:rsidRDefault="00D86170" w:rsidP="00D86170">
                            <w:pPr>
                              <w:jc w:val="center"/>
                              <w:rPr>
                                <w:b/>
                                <w:color w:val="000080"/>
                                <w:sz w:val="72"/>
                              </w:rPr>
                            </w:pPr>
                            <w:r>
                              <w:rPr>
                                <w:noProof/>
                              </w:rPr>
                              <w:drawing>
                                <wp:inline distT="0" distB="0" distL="0" distR="0" wp14:anchorId="030D294F" wp14:editId="4B6FDEE2">
                                  <wp:extent cx="3408219" cy="4572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34157" cy="4606795"/>
                                          </a:xfrm>
                                          <a:prstGeom prst="rect">
                                            <a:avLst/>
                                          </a:prstGeom>
                                        </pic:spPr>
                                      </pic:pic>
                                    </a:graphicData>
                                  </a:graphic>
                                </wp:inline>
                              </w:drawing>
                            </w:r>
                          </w:p>
                          <w:p w:rsidR="00D86170" w:rsidRDefault="00D86170" w:rsidP="00D86170">
                            <w:pPr>
                              <w:jc w:val="center"/>
                              <w:rPr>
                                <w:rFonts w:cstheme="minorHAnsi"/>
                                <w:b/>
                                <w:bCs/>
                                <w:i/>
                                <w:iCs/>
                                <w:color w:val="003399"/>
                                <w:sz w:val="36"/>
                              </w:rPr>
                            </w:pPr>
                          </w:p>
                          <w:p w:rsidR="00D86170" w:rsidRPr="00D86170" w:rsidRDefault="00D86170" w:rsidP="00D86170">
                            <w:pPr>
                              <w:jc w:val="center"/>
                              <w:rPr>
                                <w:rFonts w:cstheme="minorHAnsi"/>
                                <w:b/>
                                <w:bCs/>
                                <w:i/>
                                <w:iCs/>
                                <w:color w:val="003399"/>
                                <w:sz w:val="36"/>
                              </w:rPr>
                            </w:pPr>
                            <w:r w:rsidRPr="00D86170">
                              <w:rPr>
                                <w:rFonts w:cstheme="minorHAnsi"/>
                                <w:b/>
                                <w:bCs/>
                                <w:i/>
                                <w:iCs/>
                                <w:color w:val="003399"/>
                                <w:sz w:val="36"/>
                              </w:rPr>
                              <w:t>Flourish together, in the love of God, to live life in all its fullness.</w:t>
                            </w:r>
                          </w:p>
                          <w:p w:rsidR="00D86170" w:rsidRDefault="00D861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25pt;margin-top:21.1pt;width:515.15pt;height:736.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">
                <v:textbox>
                  <w:txbxContent>
                    <w:p w:rsidR="00D86170" w:rsidRPr="00D86170" w:rsidRDefault="00D86170" w:rsidP="00D86170">
                      <w:pPr>
                        <w:jc w:val="center"/>
                        <w:rPr>
                          <w:b/>
                          <w:color w:val="000080"/>
                          <w:sz w:val="72"/>
                        </w:rPr>
                      </w:pPr>
                      <w:r w:rsidRPr="00D86170">
                        <w:rPr>
                          <w:b/>
                          <w:color w:val="000080"/>
                          <w:sz w:val="72"/>
                        </w:rPr>
                        <w:t>Sutton in Craven</w:t>
                      </w:r>
                    </w:p>
                    <w:p w:rsidR="00D86170" w:rsidRPr="00D86170" w:rsidRDefault="00D86170" w:rsidP="00D86170">
                      <w:pPr>
                        <w:jc w:val="center"/>
                        <w:rPr>
                          <w:b/>
                          <w:color w:val="000080"/>
                          <w:sz w:val="72"/>
                        </w:rPr>
                      </w:pPr>
                      <w:r w:rsidRPr="00D86170">
                        <w:rPr>
                          <w:b/>
                          <w:color w:val="000080"/>
                          <w:sz w:val="72"/>
                        </w:rPr>
                        <w:t xml:space="preserve"> C.E (V.C) </w:t>
                      </w:r>
                    </w:p>
                    <w:p w:rsidR="00D86170" w:rsidRPr="00D86170" w:rsidRDefault="00D86170" w:rsidP="00D86170">
                      <w:pPr>
                        <w:jc w:val="center"/>
                        <w:rPr>
                          <w:b/>
                          <w:color w:val="000080"/>
                          <w:sz w:val="72"/>
                        </w:rPr>
                      </w:pPr>
                      <w:r w:rsidRPr="00D86170">
                        <w:rPr>
                          <w:b/>
                          <w:color w:val="000080"/>
                          <w:sz w:val="72"/>
                        </w:rPr>
                        <w:t>Primary School</w:t>
                      </w:r>
                    </w:p>
                    <w:p w:rsidR="00D86170" w:rsidRDefault="00D86170" w:rsidP="00D86170">
                      <w:pPr>
                        <w:jc w:val="center"/>
                        <w:rPr>
                          <w:b/>
                          <w:color w:val="000080"/>
                          <w:sz w:val="72"/>
                        </w:rPr>
                      </w:pPr>
                    </w:p>
                    <w:p w:rsidR="00D86170" w:rsidRPr="00D86170" w:rsidRDefault="00D86170" w:rsidP="00D86170">
                      <w:pPr>
                        <w:jc w:val="center"/>
                        <w:rPr>
                          <w:b/>
                          <w:color w:val="000080"/>
                          <w:sz w:val="56"/>
                        </w:rPr>
                      </w:pPr>
                      <w:r w:rsidRPr="00D86170">
                        <w:rPr>
                          <w:b/>
                          <w:color w:val="000080"/>
                          <w:sz w:val="56"/>
                        </w:rPr>
                        <w:t xml:space="preserve">Application Pack </w:t>
                      </w:r>
                    </w:p>
                    <w:p w:rsidR="00D86170" w:rsidRPr="00D86170" w:rsidRDefault="00D86170" w:rsidP="00D86170">
                      <w:pPr>
                        <w:jc w:val="center"/>
                        <w:rPr>
                          <w:b/>
                          <w:color w:val="000080"/>
                          <w:sz w:val="56"/>
                        </w:rPr>
                      </w:pPr>
                      <w:r w:rsidRPr="00D86170">
                        <w:rPr>
                          <w:b/>
                          <w:color w:val="000080"/>
                          <w:sz w:val="56"/>
                        </w:rPr>
                        <w:t xml:space="preserve">Class Teacher Year 4/5 </w:t>
                      </w:r>
                    </w:p>
                    <w:p w:rsidR="00D86170" w:rsidRDefault="00D86170" w:rsidP="00D86170">
                      <w:pPr>
                        <w:jc w:val="center"/>
                        <w:rPr>
                          <w:b/>
                          <w:color w:val="000080"/>
                          <w:sz w:val="72"/>
                        </w:rPr>
                      </w:pPr>
                    </w:p>
                    <w:p w:rsidR="00D86170" w:rsidRPr="00D86170" w:rsidRDefault="00D86170" w:rsidP="00D86170">
                      <w:pPr>
                        <w:jc w:val="center"/>
                        <w:rPr>
                          <w:b/>
                          <w:color w:val="000080"/>
                          <w:sz w:val="72"/>
                        </w:rPr>
                      </w:pPr>
                      <w:r>
                        <w:rPr>
                          <w:noProof/>
                        </w:rPr>
                        <w:drawing>
                          <wp:inline distT="0" distB="0" distL="0" distR="0" wp14:anchorId="030D294F" wp14:editId="4B6FDEE2">
                            <wp:extent cx="3408219" cy="4572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4157" cy="4606795"/>
                                    </a:xfrm>
                                    <a:prstGeom prst="rect">
                                      <a:avLst/>
                                    </a:prstGeom>
                                  </pic:spPr>
                                </pic:pic>
                              </a:graphicData>
                            </a:graphic>
                          </wp:inline>
                        </w:drawing>
                      </w:r>
                    </w:p>
                    <w:p w:rsidR="00D86170" w:rsidRDefault="00D86170" w:rsidP="00D86170">
                      <w:pPr>
                        <w:jc w:val="center"/>
                        <w:rPr>
                          <w:rFonts w:cstheme="minorHAnsi"/>
                          <w:b/>
                          <w:bCs/>
                          <w:i/>
                          <w:iCs/>
                          <w:color w:val="003399"/>
                          <w:sz w:val="36"/>
                        </w:rPr>
                      </w:pPr>
                    </w:p>
                    <w:p w:rsidR="00D86170" w:rsidRPr="00D86170" w:rsidRDefault="00D86170" w:rsidP="00D86170">
                      <w:pPr>
                        <w:jc w:val="center"/>
                        <w:rPr>
                          <w:rFonts w:cstheme="minorHAnsi"/>
                          <w:b/>
                          <w:bCs/>
                          <w:i/>
                          <w:iCs/>
                          <w:color w:val="003399"/>
                          <w:sz w:val="36"/>
                        </w:rPr>
                      </w:pPr>
                      <w:r w:rsidRPr="00D86170">
                        <w:rPr>
                          <w:rFonts w:cstheme="minorHAnsi"/>
                          <w:b/>
                          <w:bCs/>
                          <w:i/>
                          <w:iCs/>
                          <w:color w:val="003399"/>
                          <w:sz w:val="36"/>
                        </w:rPr>
                        <w:t>Flourish together, in the love of God, to live life in all its fullness.</w:t>
                      </w:r>
                    </w:p>
                    <w:p w:rsidR="00D86170" w:rsidRDefault="00D86170"/>
                  </w:txbxContent>
                </v:textbox>
                <w10:wrap type="square"/>
              </v:shape>
            </w:pict>
          </mc:Fallback>
        </mc:AlternateContent>
      </w:r>
      <w:r w:rsidR="009A5745">
        <w:rPr>
          <w:rFonts w:ascii="Comic Sans MS" w:eastAsia="Comic Sans MS" w:hAnsi="Comic Sans MS" w:cs="Comic Sans MS"/>
        </w:rPr>
        <w:t xml:space="preserve"> </w:t>
      </w:r>
    </w:p>
    <w:p w:rsidR="00D86170" w:rsidRPr="00D86170" w:rsidRDefault="00D86170" w:rsidP="00144635">
      <w:pPr>
        <w:spacing w:after="160" w:line="259" w:lineRule="auto"/>
        <w:ind w:left="0" w:firstLine="0"/>
        <w:jc w:val="left"/>
        <w:rPr>
          <w:rFonts w:asciiTheme="minorHAnsi" w:eastAsia="Comic Sans MS" w:hAnsiTheme="minorHAnsi" w:cstheme="minorHAnsi"/>
          <w:b/>
          <w:color w:val="17365D"/>
          <w:sz w:val="32"/>
        </w:rPr>
      </w:pPr>
    </w:p>
    <w:p w:rsidR="00843C36" w:rsidRPr="00D86170" w:rsidRDefault="00144635" w:rsidP="00144635">
      <w:pPr>
        <w:spacing w:after="160" w:line="259" w:lineRule="auto"/>
        <w:ind w:left="0" w:firstLine="0"/>
        <w:jc w:val="left"/>
        <w:rPr>
          <w:rFonts w:asciiTheme="minorHAnsi" w:hAnsiTheme="minorHAnsi" w:cstheme="minorHAnsi"/>
        </w:rPr>
      </w:pPr>
      <w:r w:rsidRPr="00D86170">
        <w:rPr>
          <w:rFonts w:asciiTheme="minorHAnsi" w:eastAsia="Comic Sans MS" w:hAnsiTheme="minorHAnsi" w:cstheme="minorHAnsi"/>
          <w:b/>
          <w:color w:val="17365D"/>
          <w:sz w:val="32"/>
        </w:rPr>
        <w:t xml:space="preserve">Contents </w:t>
      </w:r>
    </w:p>
    <w:p w:rsidR="00843C36" w:rsidRDefault="009A5745">
      <w:pPr>
        <w:spacing w:after="73" w:line="259" w:lineRule="auto"/>
        <w:ind w:left="0" w:firstLine="0"/>
        <w:jc w:val="left"/>
      </w:pPr>
      <w:r>
        <w:rPr>
          <w:b/>
        </w:rPr>
        <w:t xml:space="preserve"> </w:t>
      </w:r>
    </w:p>
    <w:p w:rsidR="00843C36" w:rsidRPr="00144635" w:rsidRDefault="009A5745">
      <w:pPr>
        <w:numPr>
          <w:ilvl w:val="0"/>
          <w:numId w:val="1"/>
        </w:numPr>
        <w:spacing w:after="0" w:line="259" w:lineRule="auto"/>
        <w:ind w:hanging="360"/>
        <w:jc w:val="left"/>
        <w:rPr>
          <w:rFonts w:asciiTheme="minorHAnsi" w:hAnsiTheme="minorHAnsi" w:cstheme="minorHAnsi"/>
        </w:rPr>
      </w:pPr>
      <w:r w:rsidRPr="00144635">
        <w:rPr>
          <w:rFonts w:asciiTheme="minorHAnsi" w:hAnsiTheme="minorHAnsi" w:cstheme="minorHAnsi"/>
          <w:sz w:val="28"/>
        </w:rPr>
        <w:t xml:space="preserve">The Recruitment Process at </w:t>
      </w:r>
      <w:r w:rsidR="00144635" w:rsidRPr="00144635">
        <w:rPr>
          <w:rFonts w:asciiTheme="minorHAnsi" w:hAnsiTheme="minorHAnsi" w:cstheme="minorHAnsi"/>
          <w:sz w:val="28"/>
        </w:rPr>
        <w:t xml:space="preserve">Sutton in Craven C of E VC Primary School </w:t>
      </w:r>
    </w:p>
    <w:p w:rsidR="00843C36" w:rsidRPr="00144635" w:rsidRDefault="009A5745">
      <w:pPr>
        <w:spacing w:after="30" w:line="259" w:lineRule="auto"/>
        <w:ind w:left="0" w:firstLine="0"/>
        <w:jc w:val="left"/>
        <w:rPr>
          <w:rFonts w:asciiTheme="minorHAnsi" w:hAnsiTheme="minorHAnsi" w:cstheme="minorHAnsi"/>
        </w:rPr>
      </w:pPr>
      <w:r w:rsidRPr="00144635">
        <w:rPr>
          <w:rFonts w:asciiTheme="minorHAnsi" w:hAnsiTheme="minorHAnsi" w:cstheme="minorHAnsi"/>
          <w:sz w:val="28"/>
        </w:rPr>
        <w:t xml:space="preserve"> </w:t>
      </w:r>
    </w:p>
    <w:p w:rsidR="00843C36" w:rsidRPr="00144635" w:rsidRDefault="009A5745">
      <w:pPr>
        <w:numPr>
          <w:ilvl w:val="0"/>
          <w:numId w:val="1"/>
        </w:numPr>
        <w:spacing w:after="0" w:line="259" w:lineRule="auto"/>
        <w:ind w:hanging="360"/>
        <w:jc w:val="left"/>
        <w:rPr>
          <w:rFonts w:asciiTheme="minorHAnsi" w:hAnsiTheme="minorHAnsi" w:cstheme="minorHAnsi"/>
        </w:rPr>
      </w:pPr>
      <w:r w:rsidRPr="00144635">
        <w:rPr>
          <w:rFonts w:asciiTheme="minorHAnsi" w:hAnsiTheme="minorHAnsi" w:cstheme="minorHAnsi"/>
          <w:sz w:val="28"/>
        </w:rPr>
        <w:t xml:space="preserve">School Information </w:t>
      </w:r>
    </w:p>
    <w:p w:rsidR="00843C36" w:rsidRPr="00144635" w:rsidRDefault="009A5745">
      <w:pPr>
        <w:spacing w:after="33" w:line="259" w:lineRule="auto"/>
        <w:ind w:left="0" w:firstLine="0"/>
        <w:jc w:val="left"/>
        <w:rPr>
          <w:rFonts w:asciiTheme="minorHAnsi" w:hAnsiTheme="minorHAnsi" w:cstheme="minorHAnsi"/>
        </w:rPr>
      </w:pPr>
      <w:r w:rsidRPr="00144635">
        <w:rPr>
          <w:rFonts w:asciiTheme="minorHAnsi" w:hAnsiTheme="minorHAnsi" w:cstheme="minorHAnsi"/>
          <w:sz w:val="28"/>
        </w:rPr>
        <w:t xml:space="preserve"> </w:t>
      </w:r>
    </w:p>
    <w:p w:rsidR="00843C36" w:rsidRPr="00144635" w:rsidRDefault="009A5745">
      <w:pPr>
        <w:numPr>
          <w:ilvl w:val="0"/>
          <w:numId w:val="1"/>
        </w:numPr>
        <w:spacing w:after="339" w:line="259" w:lineRule="auto"/>
        <w:ind w:hanging="360"/>
        <w:jc w:val="left"/>
        <w:rPr>
          <w:rFonts w:asciiTheme="minorHAnsi" w:hAnsiTheme="minorHAnsi" w:cstheme="minorHAnsi"/>
        </w:rPr>
      </w:pPr>
      <w:r w:rsidRPr="00144635">
        <w:rPr>
          <w:rFonts w:asciiTheme="minorHAnsi" w:hAnsiTheme="minorHAnsi" w:cstheme="minorHAnsi"/>
          <w:sz w:val="28"/>
        </w:rPr>
        <w:t xml:space="preserve">Child Protection Statement </w:t>
      </w:r>
    </w:p>
    <w:p w:rsidR="00843C36" w:rsidRPr="00144635" w:rsidRDefault="009A5745">
      <w:pPr>
        <w:numPr>
          <w:ilvl w:val="0"/>
          <w:numId w:val="1"/>
        </w:numPr>
        <w:spacing w:after="339" w:line="259" w:lineRule="auto"/>
        <w:ind w:hanging="360"/>
        <w:jc w:val="left"/>
        <w:rPr>
          <w:rFonts w:asciiTheme="minorHAnsi" w:hAnsiTheme="minorHAnsi" w:cstheme="minorHAnsi"/>
        </w:rPr>
      </w:pPr>
      <w:r w:rsidRPr="00144635">
        <w:rPr>
          <w:rFonts w:asciiTheme="minorHAnsi" w:hAnsiTheme="minorHAnsi" w:cstheme="minorHAnsi"/>
          <w:sz w:val="28"/>
        </w:rPr>
        <w:t xml:space="preserve">Job Description </w:t>
      </w:r>
    </w:p>
    <w:p w:rsidR="00843C36" w:rsidRPr="00144635" w:rsidRDefault="009A5745">
      <w:pPr>
        <w:numPr>
          <w:ilvl w:val="0"/>
          <w:numId w:val="1"/>
        </w:numPr>
        <w:spacing w:after="339" w:line="259" w:lineRule="auto"/>
        <w:ind w:hanging="360"/>
        <w:jc w:val="left"/>
        <w:rPr>
          <w:rFonts w:asciiTheme="minorHAnsi" w:hAnsiTheme="minorHAnsi" w:cstheme="minorHAnsi"/>
        </w:rPr>
      </w:pPr>
      <w:r w:rsidRPr="00144635">
        <w:rPr>
          <w:rFonts w:asciiTheme="minorHAnsi" w:hAnsiTheme="minorHAnsi" w:cstheme="minorHAnsi"/>
          <w:sz w:val="28"/>
        </w:rPr>
        <w:t xml:space="preserve">Person Specification </w:t>
      </w:r>
    </w:p>
    <w:p w:rsidR="00843C36" w:rsidRPr="00144635" w:rsidRDefault="009A5745">
      <w:pPr>
        <w:numPr>
          <w:ilvl w:val="0"/>
          <w:numId w:val="1"/>
        </w:numPr>
        <w:spacing w:after="339" w:line="259" w:lineRule="auto"/>
        <w:ind w:hanging="360"/>
        <w:jc w:val="left"/>
        <w:rPr>
          <w:rFonts w:asciiTheme="minorHAnsi" w:hAnsiTheme="minorHAnsi" w:cstheme="minorHAnsi"/>
        </w:rPr>
      </w:pPr>
      <w:r w:rsidRPr="00144635">
        <w:rPr>
          <w:rFonts w:asciiTheme="minorHAnsi" w:hAnsiTheme="minorHAnsi" w:cstheme="minorHAnsi"/>
          <w:sz w:val="28"/>
        </w:rPr>
        <w:t xml:space="preserve">The Recruitment Process </w:t>
      </w:r>
    </w:p>
    <w:p w:rsidR="00843C36" w:rsidRPr="00144635" w:rsidRDefault="009A5745">
      <w:pPr>
        <w:numPr>
          <w:ilvl w:val="0"/>
          <w:numId w:val="1"/>
        </w:numPr>
        <w:spacing w:after="339" w:line="259" w:lineRule="auto"/>
        <w:ind w:hanging="360"/>
        <w:jc w:val="left"/>
        <w:rPr>
          <w:rFonts w:asciiTheme="minorHAnsi" w:hAnsiTheme="minorHAnsi" w:cstheme="minorHAnsi"/>
        </w:rPr>
      </w:pPr>
      <w:r w:rsidRPr="00144635">
        <w:rPr>
          <w:rFonts w:asciiTheme="minorHAnsi" w:hAnsiTheme="minorHAnsi" w:cstheme="minorHAnsi"/>
          <w:sz w:val="28"/>
        </w:rPr>
        <w:t xml:space="preserve">How to find us </w:t>
      </w:r>
    </w:p>
    <w:p w:rsidR="00843C36" w:rsidRPr="00144635" w:rsidRDefault="009A5745">
      <w:pPr>
        <w:numPr>
          <w:ilvl w:val="0"/>
          <w:numId w:val="1"/>
        </w:numPr>
        <w:spacing w:after="0" w:line="259" w:lineRule="auto"/>
        <w:ind w:hanging="360"/>
        <w:jc w:val="left"/>
        <w:rPr>
          <w:rFonts w:asciiTheme="minorHAnsi" w:hAnsiTheme="minorHAnsi" w:cstheme="minorHAnsi"/>
        </w:rPr>
      </w:pPr>
      <w:r w:rsidRPr="00144635">
        <w:rPr>
          <w:rFonts w:asciiTheme="minorHAnsi" w:hAnsiTheme="minorHAnsi" w:cstheme="minorHAnsi"/>
          <w:sz w:val="28"/>
        </w:rPr>
        <w:t xml:space="preserve">Application Form </w:t>
      </w:r>
    </w:p>
    <w:p w:rsidR="00144635" w:rsidRDefault="00144635" w:rsidP="00144635">
      <w:pPr>
        <w:spacing w:after="0" w:line="259" w:lineRule="auto"/>
        <w:jc w:val="left"/>
        <w:rPr>
          <w:rFonts w:asciiTheme="minorHAnsi" w:hAnsiTheme="minorHAnsi" w:cstheme="minorHAnsi"/>
          <w:sz w:val="28"/>
        </w:rPr>
      </w:pPr>
    </w:p>
    <w:p w:rsidR="00144635" w:rsidRDefault="00144635" w:rsidP="00144635">
      <w:pPr>
        <w:spacing w:after="0" w:line="259" w:lineRule="auto"/>
        <w:jc w:val="left"/>
        <w:rPr>
          <w:rFonts w:asciiTheme="minorHAnsi" w:hAnsiTheme="minorHAnsi" w:cstheme="minorHAnsi"/>
          <w:sz w:val="28"/>
        </w:rPr>
      </w:pPr>
    </w:p>
    <w:tbl>
      <w:tblPr>
        <w:tblStyle w:val="TableGrid0"/>
        <w:tblW w:w="0" w:type="auto"/>
        <w:tblInd w:w="10" w:type="dxa"/>
        <w:tblLook w:val="04A0" w:firstRow="1" w:lastRow="0" w:firstColumn="1" w:lastColumn="0" w:noHBand="0" w:noVBand="1"/>
      </w:tblPr>
      <w:tblGrid>
        <w:gridCol w:w="3813"/>
        <w:gridCol w:w="6633"/>
      </w:tblGrid>
      <w:tr w:rsidR="00144635" w:rsidTr="00144635">
        <w:tc>
          <w:tcPr>
            <w:tcW w:w="3813" w:type="dxa"/>
          </w:tcPr>
          <w:p w:rsidR="00144635" w:rsidRPr="009C42E2" w:rsidRDefault="00144635" w:rsidP="00144635">
            <w:pPr>
              <w:spacing w:after="0" w:line="259" w:lineRule="auto"/>
              <w:ind w:left="0" w:firstLine="0"/>
              <w:jc w:val="left"/>
              <w:rPr>
                <w:rFonts w:asciiTheme="minorHAnsi" w:hAnsiTheme="minorHAnsi" w:cstheme="minorHAnsi"/>
                <w:szCs w:val="24"/>
              </w:rPr>
            </w:pPr>
            <w:r w:rsidRPr="009C42E2">
              <w:rPr>
                <w:rFonts w:asciiTheme="minorHAnsi" w:hAnsiTheme="minorHAnsi" w:cstheme="minorHAnsi"/>
                <w:szCs w:val="24"/>
              </w:rPr>
              <w:t>Email</w:t>
            </w:r>
          </w:p>
        </w:tc>
        <w:tc>
          <w:tcPr>
            <w:tcW w:w="6633" w:type="dxa"/>
          </w:tcPr>
          <w:p w:rsidR="00144635" w:rsidRPr="009C42E2" w:rsidRDefault="00144635" w:rsidP="00144635">
            <w:pPr>
              <w:spacing w:after="0" w:line="259" w:lineRule="auto"/>
              <w:ind w:left="0" w:firstLine="0"/>
              <w:jc w:val="left"/>
              <w:rPr>
                <w:rFonts w:asciiTheme="minorHAnsi" w:hAnsiTheme="minorHAnsi" w:cstheme="minorHAnsi"/>
                <w:szCs w:val="24"/>
              </w:rPr>
            </w:pPr>
            <w:r w:rsidRPr="009C42E2">
              <w:rPr>
                <w:rFonts w:asciiTheme="minorHAnsi" w:hAnsiTheme="minorHAnsi" w:cstheme="minorHAnsi"/>
                <w:color w:val="0000FF"/>
                <w:szCs w:val="24"/>
                <w:u w:val="single" w:color="0000FF"/>
              </w:rPr>
              <w:t>admin@sutton-in-cravencofe.n-yorks.sch.uk</w:t>
            </w:r>
          </w:p>
        </w:tc>
      </w:tr>
      <w:tr w:rsidR="00144635" w:rsidTr="00144635">
        <w:tc>
          <w:tcPr>
            <w:tcW w:w="3813" w:type="dxa"/>
          </w:tcPr>
          <w:p w:rsidR="00144635" w:rsidRPr="009C42E2" w:rsidRDefault="00144635" w:rsidP="00144635">
            <w:pPr>
              <w:spacing w:after="0" w:line="259" w:lineRule="auto"/>
              <w:ind w:left="0" w:firstLine="0"/>
              <w:jc w:val="left"/>
              <w:rPr>
                <w:rFonts w:asciiTheme="minorHAnsi" w:hAnsiTheme="minorHAnsi" w:cstheme="minorHAnsi"/>
                <w:szCs w:val="24"/>
              </w:rPr>
            </w:pPr>
            <w:r w:rsidRPr="009C42E2">
              <w:rPr>
                <w:rFonts w:asciiTheme="minorHAnsi" w:hAnsiTheme="minorHAnsi" w:cstheme="minorHAnsi"/>
                <w:szCs w:val="24"/>
              </w:rPr>
              <w:t>Website</w:t>
            </w:r>
          </w:p>
        </w:tc>
        <w:tc>
          <w:tcPr>
            <w:tcW w:w="6633" w:type="dxa"/>
          </w:tcPr>
          <w:p w:rsidR="00144635" w:rsidRPr="009C42E2" w:rsidRDefault="001942E0" w:rsidP="00144635">
            <w:pPr>
              <w:spacing w:after="0" w:line="259" w:lineRule="auto"/>
              <w:ind w:left="0" w:firstLine="0"/>
              <w:jc w:val="left"/>
              <w:rPr>
                <w:rFonts w:asciiTheme="minorHAnsi" w:hAnsiTheme="minorHAnsi" w:cstheme="minorHAnsi"/>
                <w:szCs w:val="24"/>
              </w:rPr>
            </w:pPr>
            <w:hyperlink r:id="rId9" w:history="1">
              <w:r w:rsidR="00144635" w:rsidRPr="009C42E2">
                <w:rPr>
                  <w:rStyle w:val="Hyperlink"/>
                  <w:rFonts w:asciiTheme="minorHAnsi" w:hAnsiTheme="minorHAnsi" w:cstheme="minorHAnsi"/>
                  <w:szCs w:val="24"/>
                </w:rPr>
                <w:t>http://sutton-in-cravencofe.n-yorks.sch.uk/</w:t>
              </w:r>
            </w:hyperlink>
            <w:r w:rsidR="00144635" w:rsidRPr="009C42E2">
              <w:rPr>
                <w:rFonts w:asciiTheme="minorHAnsi" w:hAnsiTheme="minorHAnsi" w:cstheme="minorHAnsi"/>
                <w:szCs w:val="24"/>
              </w:rPr>
              <w:t xml:space="preserve"> </w:t>
            </w:r>
          </w:p>
        </w:tc>
      </w:tr>
      <w:tr w:rsidR="00144635" w:rsidTr="00144635">
        <w:tc>
          <w:tcPr>
            <w:tcW w:w="3813" w:type="dxa"/>
          </w:tcPr>
          <w:p w:rsidR="00144635" w:rsidRPr="009C42E2" w:rsidRDefault="00144635" w:rsidP="00144635">
            <w:pPr>
              <w:spacing w:after="0" w:line="259" w:lineRule="auto"/>
              <w:ind w:left="0" w:firstLine="0"/>
              <w:jc w:val="left"/>
              <w:rPr>
                <w:rFonts w:asciiTheme="minorHAnsi" w:hAnsiTheme="minorHAnsi" w:cstheme="minorHAnsi"/>
                <w:szCs w:val="24"/>
              </w:rPr>
            </w:pPr>
            <w:r w:rsidRPr="009C42E2">
              <w:rPr>
                <w:rFonts w:asciiTheme="minorHAnsi" w:hAnsiTheme="minorHAnsi" w:cstheme="minorHAnsi"/>
                <w:szCs w:val="24"/>
              </w:rPr>
              <w:t xml:space="preserve">Tel </w:t>
            </w:r>
          </w:p>
        </w:tc>
        <w:tc>
          <w:tcPr>
            <w:tcW w:w="6633" w:type="dxa"/>
          </w:tcPr>
          <w:p w:rsidR="00144635" w:rsidRPr="009C42E2" w:rsidRDefault="00144635" w:rsidP="00144635">
            <w:pPr>
              <w:spacing w:after="0" w:line="259" w:lineRule="auto"/>
              <w:ind w:left="0" w:firstLine="0"/>
              <w:jc w:val="left"/>
              <w:rPr>
                <w:rFonts w:asciiTheme="minorHAnsi" w:hAnsiTheme="minorHAnsi" w:cstheme="minorHAnsi"/>
                <w:szCs w:val="24"/>
              </w:rPr>
            </w:pPr>
            <w:r w:rsidRPr="009C42E2">
              <w:rPr>
                <w:rFonts w:asciiTheme="minorHAnsi" w:hAnsiTheme="minorHAnsi" w:cstheme="minorHAnsi"/>
                <w:szCs w:val="24"/>
              </w:rPr>
              <w:t>01535 632181</w:t>
            </w:r>
          </w:p>
        </w:tc>
      </w:tr>
      <w:tr w:rsidR="00144635" w:rsidTr="00144635">
        <w:tc>
          <w:tcPr>
            <w:tcW w:w="3813" w:type="dxa"/>
          </w:tcPr>
          <w:p w:rsidR="00144635" w:rsidRPr="009C42E2" w:rsidRDefault="00144635" w:rsidP="00144635">
            <w:pPr>
              <w:spacing w:after="0" w:line="259" w:lineRule="auto"/>
              <w:ind w:left="0" w:firstLine="0"/>
              <w:jc w:val="left"/>
              <w:rPr>
                <w:rFonts w:asciiTheme="minorHAnsi" w:hAnsiTheme="minorHAnsi" w:cstheme="minorHAnsi"/>
                <w:szCs w:val="24"/>
              </w:rPr>
            </w:pPr>
            <w:r w:rsidRPr="009C42E2">
              <w:rPr>
                <w:rFonts w:asciiTheme="minorHAnsi" w:hAnsiTheme="minorHAnsi" w:cstheme="minorHAnsi"/>
                <w:szCs w:val="24"/>
              </w:rPr>
              <w:t>Headteacher</w:t>
            </w:r>
          </w:p>
        </w:tc>
        <w:tc>
          <w:tcPr>
            <w:tcW w:w="6633" w:type="dxa"/>
          </w:tcPr>
          <w:p w:rsidR="00144635" w:rsidRPr="009C42E2" w:rsidRDefault="00144635" w:rsidP="00144635">
            <w:pPr>
              <w:spacing w:after="0" w:line="259" w:lineRule="auto"/>
              <w:ind w:left="0" w:firstLine="0"/>
              <w:jc w:val="left"/>
              <w:rPr>
                <w:rFonts w:asciiTheme="minorHAnsi" w:hAnsiTheme="minorHAnsi" w:cstheme="minorHAnsi"/>
                <w:szCs w:val="24"/>
              </w:rPr>
            </w:pPr>
            <w:r w:rsidRPr="009C42E2">
              <w:rPr>
                <w:rFonts w:asciiTheme="minorHAnsi" w:hAnsiTheme="minorHAnsi" w:cstheme="minorHAnsi"/>
                <w:szCs w:val="24"/>
              </w:rPr>
              <w:t xml:space="preserve">Mrs Orla Gibbons </w:t>
            </w:r>
          </w:p>
        </w:tc>
      </w:tr>
      <w:tr w:rsidR="00144635" w:rsidTr="00144635">
        <w:tc>
          <w:tcPr>
            <w:tcW w:w="3813" w:type="dxa"/>
          </w:tcPr>
          <w:p w:rsidR="00144635" w:rsidRPr="009C42E2" w:rsidRDefault="009C42E2" w:rsidP="00144635">
            <w:pPr>
              <w:spacing w:after="0" w:line="259" w:lineRule="auto"/>
              <w:ind w:left="0" w:firstLine="0"/>
              <w:jc w:val="left"/>
              <w:rPr>
                <w:rFonts w:asciiTheme="minorHAnsi" w:hAnsiTheme="minorHAnsi" w:cstheme="minorHAnsi"/>
                <w:szCs w:val="24"/>
              </w:rPr>
            </w:pPr>
            <w:r w:rsidRPr="009C42E2">
              <w:rPr>
                <w:rFonts w:asciiTheme="minorHAnsi" w:hAnsiTheme="minorHAnsi" w:cstheme="minorHAnsi"/>
                <w:szCs w:val="24"/>
              </w:rPr>
              <w:t>Chair of Governors</w:t>
            </w:r>
          </w:p>
        </w:tc>
        <w:tc>
          <w:tcPr>
            <w:tcW w:w="6633" w:type="dxa"/>
          </w:tcPr>
          <w:p w:rsidR="00144635" w:rsidRPr="009C42E2" w:rsidRDefault="00144635" w:rsidP="00144635">
            <w:pPr>
              <w:spacing w:after="0" w:line="259" w:lineRule="auto"/>
              <w:ind w:left="0" w:firstLine="0"/>
              <w:jc w:val="left"/>
              <w:rPr>
                <w:rFonts w:asciiTheme="minorHAnsi" w:hAnsiTheme="minorHAnsi" w:cstheme="minorHAnsi"/>
                <w:szCs w:val="24"/>
              </w:rPr>
            </w:pPr>
            <w:r w:rsidRPr="009C42E2">
              <w:rPr>
                <w:rFonts w:asciiTheme="minorHAnsi" w:hAnsiTheme="minorHAnsi" w:cstheme="minorHAnsi"/>
                <w:szCs w:val="24"/>
              </w:rPr>
              <w:t xml:space="preserve">Mrs Deborah Bacon </w:t>
            </w:r>
          </w:p>
        </w:tc>
      </w:tr>
      <w:tr w:rsidR="00144635" w:rsidTr="00144635">
        <w:tc>
          <w:tcPr>
            <w:tcW w:w="3813" w:type="dxa"/>
          </w:tcPr>
          <w:p w:rsidR="00144635" w:rsidRPr="009C42E2" w:rsidRDefault="00D86170" w:rsidP="00144635">
            <w:pPr>
              <w:spacing w:after="0" w:line="259" w:lineRule="auto"/>
              <w:ind w:left="0" w:firstLine="0"/>
              <w:jc w:val="left"/>
              <w:rPr>
                <w:rFonts w:asciiTheme="minorHAnsi" w:hAnsiTheme="minorHAnsi" w:cstheme="minorHAnsi"/>
                <w:szCs w:val="24"/>
              </w:rPr>
            </w:pPr>
            <w:r>
              <w:rPr>
                <w:rFonts w:asciiTheme="minorHAnsi" w:hAnsiTheme="minorHAnsi" w:cstheme="minorHAnsi"/>
                <w:szCs w:val="24"/>
              </w:rPr>
              <w:t>Administrator</w:t>
            </w:r>
          </w:p>
        </w:tc>
        <w:tc>
          <w:tcPr>
            <w:tcW w:w="6633" w:type="dxa"/>
          </w:tcPr>
          <w:p w:rsidR="00144635" w:rsidRPr="009C42E2" w:rsidRDefault="00D86170" w:rsidP="00144635">
            <w:pPr>
              <w:spacing w:after="0" w:line="259" w:lineRule="auto"/>
              <w:ind w:left="0" w:firstLine="0"/>
              <w:jc w:val="left"/>
              <w:rPr>
                <w:rFonts w:asciiTheme="minorHAnsi" w:hAnsiTheme="minorHAnsi" w:cstheme="minorHAnsi"/>
                <w:szCs w:val="24"/>
              </w:rPr>
            </w:pPr>
            <w:r>
              <w:rPr>
                <w:rFonts w:asciiTheme="minorHAnsi" w:hAnsiTheme="minorHAnsi" w:cstheme="minorHAnsi"/>
                <w:szCs w:val="24"/>
              </w:rPr>
              <w:t>Mrs Amy Chacksfield</w:t>
            </w:r>
          </w:p>
        </w:tc>
      </w:tr>
    </w:tbl>
    <w:p w:rsidR="00144635" w:rsidRPr="00144635" w:rsidRDefault="00144635" w:rsidP="00144635">
      <w:pPr>
        <w:spacing w:after="0" w:line="259" w:lineRule="auto"/>
        <w:jc w:val="left"/>
        <w:rPr>
          <w:rFonts w:asciiTheme="minorHAnsi" w:hAnsiTheme="minorHAnsi" w:cstheme="minorHAnsi"/>
        </w:rPr>
      </w:pPr>
    </w:p>
    <w:p w:rsidR="00843C36" w:rsidRPr="00144635" w:rsidRDefault="009A5745">
      <w:pPr>
        <w:spacing w:after="0" w:line="259" w:lineRule="auto"/>
        <w:ind w:left="0" w:firstLine="0"/>
        <w:jc w:val="left"/>
        <w:rPr>
          <w:rFonts w:asciiTheme="minorHAnsi" w:hAnsiTheme="minorHAnsi" w:cstheme="minorHAnsi"/>
        </w:rPr>
      </w:pPr>
      <w:r w:rsidRPr="00144635">
        <w:rPr>
          <w:rFonts w:asciiTheme="minorHAnsi" w:hAnsiTheme="minorHAnsi" w:cstheme="minorHAnsi"/>
          <w:sz w:val="28"/>
        </w:rPr>
        <w:t xml:space="preserve"> </w:t>
      </w:r>
    </w:p>
    <w:p w:rsidR="00843C36" w:rsidRDefault="00843C36">
      <w:pPr>
        <w:spacing w:after="0" w:line="259" w:lineRule="auto"/>
        <w:ind w:left="0" w:right="3636" w:firstLine="0"/>
        <w:jc w:val="left"/>
      </w:pPr>
    </w:p>
    <w:p w:rsidR="00843C36" w:rsidRDefault="00843C36">
      <w:pPr>
        <w:spacing w:after="0" w:line="259" w:lineRule="auto"/>
        <w:ind w:left="4233" w:firstLine="0"/>
        <w:jc w:val="left"/>
      </w:pPr>
    </w:p>
    <w:p w:rsidR="00843C36" w:rsidRDefault="00843C36">
      <w:pPr>
        <w:spacing w:after="1" w:line="259" w:lineRule="auto"/>
        <w:ind w:left="18" w:right="-84" w:firstLine="0"/>
        <w:jc w:val="left"/>
      </w:pPr>
    </w:p>
    <w:p w:rsidR="009C42E2" w:rsidRDefault="009C42E2">
      <w:pPr>
        <w:spacing w:after="1" w:line="259" w:lineRule="auto"/>
        <w:ind w:left="18" w:right="-84" w:firstLine="0"/>
        <w:jc w:val="left"/>
      </w:pPr>
    </w:p>
    <w:p w:rsidR="009C42E2" w:rsidRDefault="009C42E2">
      <w:pPr>
        <w:spacing w:after="1" w:line="259" w:lineRule="auto"/>
        <w:ind w:left="18" w:right="-84" w:firstLine="0"/>
        <w:jc w:val="left"/>
      </w:pPr>
    </w:p>
    <w:p w:rsidR="009C42E2" w:rsidRDefault="009C42E2">
      <w:pPr>
        <w:spacing w:after="1" w:line="259" w:lineRule="auto"/>
        <w:ind w:left="18" w:right="-84" w:firstLine="0"/>
        <w:jc w:val="left"/>
      </w:pPr>
    </w:p>
    <w:p w:rsidR="009C42E2" w:rsidRDefault="009C42E2">
      <w:pPr>
        <w:spacing w:after="1" w:line="259" w:lineRule="auto"/>
        <w:ind w:left="18" w:right="-84" w:firstLine="0"/>
        <w:jc w:val="left"/>
      </w:pPr>
    </w:p>
    <w:p w:rsidR="009C42E2" w:rsidRDefault="009C42E2">
      <w:pPr>
        <w:spacing w:after="1" w:line="259" w:lineRule="auto"/>
        <w:ind w:left="18" w:right="-84" w:firstLine="0"/>
        <w:jc w:val="left"/>
      </w:pPr>
    </w:p>
    <w:p w:rsidR="009C42E2" w:rsidRDefault="009C42E2">
      <w:pPr>
        <w:spacing w:after="1" w:line="259" w:lineRule="auto"/>
        <w:ind w:left="18" w:right="-84" w:firstLine="0"/>
        <w:jc w:val="left"/>
      </w:pPr>
    </w:p>
    <w:p w:rsidR="009C42E2" w:rsidRDefault="009C42E2">
      <w:pPr>
        <w:spacing w:after="1" w:line="259" w:lineRule="auto"/>
        <w:ind w:left="18" w:right="-84" w:firstLine="0"/>
        <w:jc w:val="left"/>
      </w:pPr>
    </w:p>
    <w:p w:rsidR="009C42E2" w:rsidRDefault="009C42E2">
      <w:pPr>
        <w:spacing w:after="1" w:line="259" w:lineRule="auto"/>
        <w:ind w:left="18" w:right="-84" w:firstLine="0"/>
        <w:jc w:val="left"/>
      </w:pPr>
    </w:p>
    <w:p w:rsidR="00144635" w:rsidRDefault="00144635">
      <w:pPr>
        <w:spacing w:after="1" w:line="259" w:lineRule="auto"/>
        <w:ind w:left="18" w:right="-84" w:firstLine="0"/>
        <w:jc w:val="left"/>
      </w:pPr>
    </w:p>
    <w:p w:rsidR="00144635" w:rsidRDefault="00144635">
      <w:pPr>
        <w:spacing w:after="1" w:line="259" w:lineRule="auto"/>
        <w:ind w:left="18" w:right="-84" w:firstLine="0"/>
        <w:jc w:val="left"/>
      </w:pPr>
    </w:p>
    <w:p w:rsidR="00144635" w:rsidRDefault="00144635">
      <w:pPr>
        <w:spacing w:after="1" w:line="259" w:lineRule="auto"/>
        <w:ind w:left="18" w:right="-84" w:firstLine="0"/>
        <w:jc w:val="left"/>
      </w:pPr>
    </w:p>
    <w:p w:rsidR="00843C36" w:rsidRPr="00D86170" w:rsidRDefault="009A5745" w:rsidP="00D86170">
      <w:pPr>
        <w:spacing w:after="160" w:line="259" w:lineRule="auto"/>
        <w:ind w:left="0" w:firstLine="0"/>
        <w:jc w:val="left"/>
        <w:rPr>
          <w:rFonts w:asciiTheme="minorHAnsi" w:hAnsiTheme="minorHAnsi" w:cstheme="minorHAnsi"/>
          <w:sz w:val="28"/>
        </w:rPr>
      </w:pPr>
      <w:r>
        <w:rPr>
          <w:b/>
        </w:rPr>
        <w:t xml:space="preserve"> </w:t>
      </w:r>
      <w:r w:rsidR="009C42E2">
        <w:rPr>
          <w:rFonts w:asciiTheme="minorHAnsi" w:eastAsia="Comic Sans MS" w:hAnsiTheme="minorHAnsi" w:cstheme="minorHAnsi"/>
          <w:b/>
          <w:color w:val="17365D"/>
          <w:sz w:val="36"/>
        </w:rPr>
        <w:t xml:space="preserve">The Recruitment Process at Sutton in Craven C of E VC Primary School </w:t>
      </w:r>
    </w:p>
    <w:p w:rsidR="000D4916" w:rsidRDefault="000D4916" w:rsidP="000D4916">
      <w:r>
        <w:t>Dear Applicant,</w:t>
      </w:r>
    </w:p>
    <w:p w:rsidR="000D4916" w:rsidRPr="00C81EE5" w:rsidRDefault="000D4916" w:rsidP="000D4916">
      <w:pPr>
        <w:jc w:val="center"/>
        <w:rPr>
          <w:b/>
        </w:rPr>
      </w:pPr>
      <w:r w:rsidRPr="00C81EE5">
        <w:rPr>
          <w:b/>
        </w:rPr>
        <w:t xml:space="preserve">Year 4/5 Part time Class Teacher </w:t>
      </w:r>
    </w:p>
    <w:p w:rsidR="000D4916" w:rsidRDefault="000D4916" w:rsidP="000D4916"/>
    <w:p w:rsidR="000D4916" w:rsidRDefault="000D4916" w:rsidP="000D4916">
      <w:r>
        <w:t>Thank you for your interest in the role of part time Key Stage 2 Teacher at Sutton in Craven C of E VC Primary School. This role is a fixed term position starting 1</w:t>
      </w:r>
      <w:r w:rsidRPr="00916E64">
        <w:rPr>
          <w:vertAlign w:val="superscript"/>
        </w:rPr>
        <w:t>st</w:t>
      </w:r>
      <w:r>
        <w:t xml:space="preserve"> January 2022 until August 2022 initially. The role is being offered on a part time basis. </w:t>
      </w:r>
    </w:p>
    <w:p w:rsidR="00C81EE5" w:rsidRDefault="00C81EE5" w:rsidP="000D4916"/>
    <w:p w:rsidR="000D4916" w:rsidRDefault="00C81EE5" w:rsidP="000D4916">
      <w:r>
        <w:t xml:space="preserve">This Job Application Pack will provide you with additional information about the school and the position. </w:t>
      </w:r>
      <w:r w:rsidR="000D4916">
        <w:t xml:space="preserve">Please read through the job description and person specification enclosed. </w:t>
      </w:r>
    </w:p>
    <w:p w:rsidR="00C42139" w:rsidRDefault="00C42139" w:rsidP="000D4916"/>
    <w:p w:rsidR="00C42139" w:rsidRDefault="00C42139" w:rsidP="00C611A4">
      <w:pPr>
        <w:ind w:left="-5"/>
      </w:pPr>
      <w:r>
        <w:t xml:space="preserve">We are still encouraging possible candidates to visit our fantastic school so please make an appointment with the school office.  </w:t>
      </w:r>
    </w:p>
    <w:p w:rsidR="00C611A4" w:rsidRDefault="00C611A4" w:rsidP="00C611A4">
      <w:pPr>
        <w:ind w:left="360" w:firstLine="0"/>
        <w:jc w:val="left"/>
      </w:pPr>
    </w:p>
    <w:p w:rsidR="00C42139" w:rsidRDefault="00C611A4" w:rsidP="00D86170">
      <w:pPr>
        <w:ind w:left="-5"/>
      </w:pPr>
      <w:r>
        <w:t>If you are interested in the position, please complete the job application form, equal opportunities monitoring form and return to myself, together with an accompanying letter. Your letter must be no longer than two sides of A4, font size 12 with moderate margins. R</w:t>
      </w:r>
      <w:r w:rsidR="00C42139">
        <w:t xml:space="preserve">eturn as follows. </w:t>
      </w:r>
    </w:p>
    <w:p w:rsidR="00C611A4" w:rsidRDefault="00C611A4" w:rsidP="00D86170">
      <w:pPr>
        <w:ind w:left="-5"/>
      </w:pPr>
    </w:p>
    <w:p w:rsidR="00C42139" w:rsidRDefault="00C42139" w:rsidP="00C42139">
      <w:pPr>
        <w:tabs>
          <w:tab w:val="center" w:pos="3022"/>
        </w:tabs>
        <w:spacing w:after="0" w:line="259" w:lineRule="auto"/>
        <w:ind w:left="0" w:firstLine="0"/>
        <w:jc w:val="left"/>
      </w:pPr>
      <w:r>
        <w:rPr>
          <w:u w:val="single" w:color="000000"/>
        </w:rPr>
        <w:t>By Email</w:t>
      </w:r>
      <w:r>
        <w:t xml:space="preserve">: </w:t>
      </w:r>
      <w:r>
        <w:tab/>
      </w:r>
      <w:hyperlink r:id="rId10" w:history="1">
        <w:r w:rsidRPr="00C41451">
          <w:rPr>
            <w:rStyle w:val="Hyperlink"/>
            <w:u w:color="0000FF"/>
          </w:rPr>
          <w:t>admin@sutton-in-cravencofe.n-yorks.sch.uk</w:t>
        </w:r>
      </w:hyperlink>
      <w:r>
        <w:rPr>
          <w:color w:val="0000FF"/>
          <w:u w:val="single" w:color="0000FF"/>
        </w:rPr>
        <w:t xml:space="preserve"> </w:t>
      </w:r>
      <w:r>
        <w:t xml:space="preserve">  </w:t>
      </w:r>
    </w:p>
    <w:p w:rsidR="00C42139" w:rsidRDefault="00C42139" w:rsidP="00C42139">
      <w:pPr>
        <w:tabs>
          <w:tab w:val="center" w:pos="4511"/>
        </w:tabs>
        <w:ind w:left="-15" w:firstLine="0"/>
        <w:jc w:val="left"/>
      </w:pPr>
      <w:r>
        <w:rPr>
          <w:u w:val="single" w:color="000000"/>
        </w:rPr>
        <w:t>By Post</w:t>
      </w:r>
      <w:r>
        <w:t xml:space="preserve">: </w:t>
      </w:r>
      <w:r>
        <w:tab/>
        <w:t>Sutton in Craven C of E VC Primary School, Main Street, Sutton</w:t>
      </w:r>
      <w:r w:rsidR="0082331E">
        <w:t xml:space="preserve"> in Craven, </w:t>
      </w:r>
      <w:r>
        <w:t xml:space="preserve">BD20 7JS.  </w:t>
      </w:r>
    </w:p>
    <w:p w:rsidR="00C42139" w:rsidRDefault="00C42139" w:rsidP="00C42139">
      <w:pPr>
        <w:spacing w:after="0" w:line="259" w:lineRule="auto"/>
        <w:ind w:left="0" w:firstLine="0"/>
        <w:jc w:val="left"/>
      </w:pPr>
      <w:r>
        <w:t xml:space="preserve"> </w:t>
      </w:r>
    </w:p>
    <w:p w:rsidR="00C42139" w:rsidRDefault="00C42139" w:rsidP="00C42139">
      <w:pPr>
        <w:ind w:left="-5"/>
      </w:pPr>
      <w:r>
        <w:t xml:space="preserve">We would also request that you provide daytime and evening contact numbers or an email address for use, should you be called for an interview.  </w:t>
      </w:r>
      <w:r>
        <w:rPr>
          <w:u w:val="single" w:color="000000"/>
        </w:rPr>
        <w:t>Please also ensure that email addresses are available</w:t>
      </w:r>
      <w:r>
        <w:t xml:space="preserve"> </w:t>
      </w:r>
      <w:r>
        <w:rPr>
          <w:u w:val="single" w:color="000000"/>
        </w:rPr>
        <w:t>for your nominated referees</w:t>
      </w:r>
      <w:r>
        <w:t xml:space="preserve">. </w:t>
      </w:r>
    </w:p>
    <w:p w:rsidR="00C42139" w:rsidRDefault="00C42139" w:rsidP="00C42139">
      <w:pPr>
        <w:spacing w:after="0" w:line="259" w:lineRule="auto"/>
        <w:ind w:left="0" w:firstLine="0"/>
        <w:jc w:val="left"/>
      </w:pPr>
      <w:r>
        <w:t xml:space="preserve"> </w:t>
      </w:r>
      <w:r>
        <w:tab/>
        <w:t xml:space="preserve"> </w:t>
      </w:r>
    </w:p>
    <w:tbl>
      <w:tblPr>
        <w:tblStyle w:val="TableGrid0"/>
        <w:tblW w:w="0" w:type="auto"/>
        <w:tblLook w:val="04A0" w:firstRow="1" w:lastRow="0" w:firstColumn="1" w:lastColumn="0" w:noHBand="0" w:noVBand="1"/>
      </w:tblPr>
      <w:tblGrid>
        <w:gridCol w:w="4799"/>
        <w:gridCol w:w="4799"/>
      </w:tblGrid>
      <w:tr w:rsidR="0082331E" w:rsidTr="0082331E">
        <w:tc>
          <w:tcPr>
            <w:tcW w:w="4799" w:type="dxa"/>
          </w:tcPr>
          <w:p w:rsidR="0082331E" w:rsidRDefault="0082331E" w:rsidP="00C42139">
            <w:pPr>
              <w:spacing w:after="0" w:line="259" w:lineRule="auto"/>
              <w:ind w:left="0" w:firstLine="0"/>
              <w:jc w:val="left"/>
            </w:pPr>
            <w:r>
              <w:rPr>
                <w:b/>
              </w:rPr>
              <w:t>Closing Date</w:t>
            </w:r>
          </w:p>
        </w:tc>
        <w:tc>
          <w:tcPr>
            <w:tcW w:w="4799" w:type="dxa"/>
          </w:tcPr>
          <w:p w:rsidR="0082331E" w:rsidRDefault="0082331E" w:rsidP="00C42139">
            <w:pPr>
              <w:spacing w:after="0" w:line="259" w:lineRule="auto"/>
              <w:ind w:left="0" w:firstLine="0"/>
              <w:jc w:val="left"/>
            </w:pPr>
            <w:r>
              <w:t>3pm Friday 26</w:t>
            </w:r>
            <w:r w:rsidRPr="0082331E">
              <w:rPr>
                <w:vertAlign w:val="superscript"/>
              </w:rPr>
              <w:t>th</w:t>
            </w:r>
            <w:r>
              <w:t xml:space="preserve"> November 2021</w:t>
            </w:r>
          </w:p>
        </w:tc>
      </w:tr>
      <w:tr w:rsidR="0082331E" w:rsidTr="0082331E">
        <w:tc>
          <w:tcPr>
            <w:tcW w:w="4799" w:type="dxa"/>
          </w:tcPr>
          <w:p w:rsidR="0082331E" w:rsidRDefault="0082331E" w:rsidP="00C42139">
            <w:pPr>
              <w:spacing w:after="0" w:line="259" w:lineRule="auto"/>
              <w:ind w:left="0" w:firstLine="0"/>
              <w:jc w:val="left"/>
            </w:pPr>
            <w:r>
              <w:rPr>
                <w:b/>
              </w:rPr>
              <w:t>Shortlisting</w:t>
            </w:r>
          </w:p>
        </w:tc>
        <w:tc>
          <w:tcPr>
            <w:tcW w:w="4799" w:type="dxa"/>
          </w:tcPr>
          <w:p w:rsidR="0082331E" w:rsidRDefault="0082331E" w:rsidP="00C42139">
            <w:pPr>
              <w:spacing w:after="0" w:line="259" w:lineRule="auto"/>
              <w:ind w:left="0" w:firstLine="0"/>
              <w:jc w:val="left"/>
            </w:pPr>
            <w:r>
              <w:t>Monday 29</w:t>
            </w:r>
            <w:r w:rsidRPr="0082331E">
              <w:rPr>
                <w:vertAlign w:val="superscript"/>
              </w:rPr>
              <w:t>th</w:t>
            </w:r>
            <w:r>
              <w:t xml:space="preserve"> November 2021</w:t>
            </w:r>
          </w:p>
        </w:tc>
      </w:tr>
      <w:tr w:rsidR="0082331E" w:rsidTr="0082331E">
        <w:tc>
          <w:tcPr>
            <w:tcW w:w="4799" w:type="dxa"/>
          </w:tcPr>
          <w:p w:rsidR="0082331E" w:rsidRDefault="0082331E" w:rsidP="00C42139">
            <w:pPr>
              <w:spacing w:after="0" w:line="259" w:lineRule="auto"/>
              <w:ind w:left="0" w:firstLine="0"/>
              <w:jc w:val="left"/>
            </w:pPr>
            <w:r>
              <w:rPr>
                <w:b/>
              </w:rPr>
              <w:t>Interview</w:t>
            </w:r>
          </w:p>
        </w:tc>
        <w:tc>
          <w:tcPr>
            <w:tcW w:w="4799" w:type="dxa"/>
          </w:tcPr>
          <w:p w:rsidR="0082331E" w:rsidRDefault="0082331E" w:rsidP="00C42139">
            <w:pPr>
              <w:spacing w:after="0" w:line="259" w:lineRule="auto"/>
              <w:ind w:left="0" w:firstLine="0"/>
              <w:jc w:val="left"/>
            </w:pPr>
            <w:r>
              <w:t>Monday 6</w:t>
            </w:r>
            <w:r w:rsidRPr="0082331E">
              <w:rPr>
                <w:vertAlign w:val="superscript"/>
              </w:rPr>
              <w:t>th</w:t>
            </w:r>
            <w:r>
              <w:t xml:space="preserve"> December 2021 </w:t>
            </w:r>
          </w:p>
        </w:tc>
      </w:tr>
    </w:tbl>
    <w:p w:rsidR="00C42139" w:rsidRDefault="00C42139" w:rsidP="00C42139">
      <w:pPr>
        <w:spacing w:after="0" w:line="259" w:lineRule="auto"/>
        <w:ind w:left="0" w:firstLine="0"/>
        <w:jc w:val="left"/>
      </w:pPr>
    </w:p>
    <w:p w:rsidR="00C42139" w:rsidRDefault="00C42139" w:rsidP="00C42139">
      <w:pPr>
        <w:ind w:left="-5"/>
      </w:pPr>
      <w:r>
        <w:t>If you have not been contacted by th</w:t>
      </w:r>
      <w:r w:rsidR="0082331E">
        <w:t>e close of business on Tuesday 30</w:t>
      </w:r>
      <w:r>
        <w:rPr>
          <w:vertAlign w:val="superscript"/>
        </w:rPr>
        <w:t>th</w:t>
      </w:r>
      <w:r>
        <w:t xml:space="preserve"> November, you should assume that your application has been unsuccessful at this time; however we thank you for your interest in this post. </w:t>
      </w:r>
    </w:p>
    <w:p w:rsidR="00C42139" w:rsidRDefault="00C42139" w:rsidP="00C42139">
      <w:pPr>
        <w:spacing w:after="0" w:line="259" w:lineRule="auto"/>
        <w:ind w:left="0" w:firstLine="0"/>
        <w:jc w:val="left"/>
      </w:pPr>
      <w:r>
        <w:t xml:space="preserve"> </w:t>
      </w:r>
    </w:p>
    <w:p w:rsidR="000D4916" w:rsidRDefault="000D4916" w:rsidP="0082331E">
      <w:pPr>
        <w:ind w:left="0" w:firstLine="0"/>
      </w:pPr>
      <w:r>
        <w:t>If you have any questions about the position, please do not hesitate to get in touch. We look forward to receiving your application</w:t>
      </w:r>
      <w:r w:rsidR="0082331E">
        <w:t xml:space="preserve"> and meeting you when you visit</w:t>
      </w:r>
      <w:r>
        <w:t xml:space="preserve">. </w:t>
      </w:r>
    </w:p>
    <w:p w:rsidR="00C81EE5" w:rsidRDefault="00C81EE5" w:rsidP="000D4916"/>
    <w:p w:rsidR="000D4916" w:rsidRDefault="000D4916" w:rsidP="000D4916">
      <w:r>
        <w:t xml:space="preserve">With very best wishes, </w:t>
      </w:r>
    </w:p>
    <w:p w:rsidR="00C611A4" w:rsidRDefault="00C611A4" w:rsidP="000D4916">
      <w:pPr>
        <w:rPr>
          <w:rFonts w:ascii="Brush Script MT" w:hAnsi="Brush Script MT"/>
          <w:sz w:val="36"/>
        </w:rPr>
      </w:pPr>
    </w:p>
    <w:p w:rsidR="00D86170" w:rsidRDefault="000D4916" w:rsidP="000D4916">
      <w:pPr>
        <w:rPr>
          <w:rFonts w:ascii="Brush Script MT" w:hAnsi="Brush Script MT"/>
          <w:sz w:val="36"/>
        </w:rPr>
      </w:pPr>
      <w:r w:rsidRPr="00BA31C6">
        <w:rPr>
          <w:rFonts w:ascii="Brush Script MT" w:hAnsi="Brush Script MT"/>
          <w:sz w:val="36"/>
        </w:rPr>
        <w:t xml:space="preserve">Orla Gibbons </w:t>
      </w:r>
    </w:p>
    <w:p w:rsidR="00C611A4" w:rsidRDefault="00C611A4" w:rsidP="00C611A4">
      <w:pPr>
        <w:ind w:left="0" w:firstLine="0"/>
        <w:rPr>
          <w:rFonts w:ascii="Brush Script MT" w:hAnsi="Brush Script MT"/>
          <w:sz w:val="36"/>
        </w:rPr>
      </w:pPr>
    </w:p>
    <w:p w:rsidR="000D4916" w:rsidRDefault="000D4916" w:rsidP="000D4916">
      <w:r>
        <w:t xml:space="preserve">Mrs Orla Gibbons </w:t>
      </w:r>
      <w:r w:rsidR="009C42E2">
        <w:t>(Headteacher)</w:t>
      </w:r>
    </w:p>
    <w:p w:rsidR="00C611A4" w:rsidRDefault="00C611A4" w:rsidP="000D4916"/>
    <w:p w:rsidR="00843C36" w:rsidRDefault="0082331E">
      <w:pPr>
        <w:spacing w:after="0" w:line="259" w:lineRule="auto"/>
        <w:ind w:left="0" w:firstLine="0"/>
        <w:jc w:val="left"/>
      </w:pPr>
      <w:r>
        <w:rPr>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381000</wp:posOffset>
                </wp:positionH>
                <wp:positionV relativeFrom="paragraph">
                  <wp:posOffset>364</wp:posOffset>
                </wp:positionV>
                <wp:extent cx="5960745" cy="611776"/>
                <wp:effectExtent l="0" t="0" r="1905" b="0"/>
                <wp:wrapSquare wrapText="bothSides"/>
                <wp:docPr id="12928" name="Group 12928"/>
                <wp:cNvGraphicFramePr/>
                <a:graphic xmlns:a="http://schemas.openxmlformats.org/drawingml/2006/main">
                  <a:graphicData uri="http://schemas.microsoft.com/office/word/2010/wordprocessingGroup">
                    <wpg:wgp>
                      <wpg:cNvGrpSpPr/>
                      <wpg:grpSpPr>
                        <a:xfrm>
                          <a:off x="0" y="0"/>
                          <a:ext cx="5960745" cy="611776"/>
                          <a:chOff x="77038" y="-33295"/>
                          <a:chExt cx="5961126" cy="611858"/>
                        </a:xfrm>
                      </wpg:grpSpPr>
                      <wps:wsp>
                        <wps:cNvPr id="352" name="Rectangle 352"/>
                        <wps:cNvSpPr/>
                        <wps:spPr>
                          <a:xfrm>
                            <a:off x="3048889" y="0"/>
                            <a:ext cx="45808" cy="206453"/>
                          </a:xfrm>
                          <a:prstGeom prst="rect">
                            <a:avLst/>
                          </a:prstGeom>
                          <a:ln>
                            <a:noFill/>
                          </a:ln>
                        </wps:spPr>
                        <wps:txbx>
                          <w:txbxContent>
                            <w:p w:rsidR="0082331E" w:rsidRDefault="0082331E" w:rsidP="0082331E">
                              <w:pPr>
                                <w:spacing w:after="160" w:line="259" w:lineRule="auto"/>
                                <w:ind w:left="0" w:firstLine="0"/>
                                <w:jc w:val="left"/>
                              </w:pPr>
                              <w:r>
                                <w:t xml:space="preserve"> </w:t>
                              </w:r>
                            </w:p>
                          </w:txbxContent>
                        </wps:txbx>
                        <wps:bodyPr horzOverflow="overflow" vert="horz" lIns="0" tIns="0" rIns="0" bIns="0" rtlCol="0">
                          <a:noAutofit/>
                        </wps:bodyPr>
                      </wps:wsp>
                      <wps:wsp>
                        <wps:cNvPr id="353" name="Rectangle 353"/>
                        <wps:cNvSpPr/>
                        <wps:spPr>
                          <a:xfrm>
                            <a:off x="3048889" y="185928"/>
                            <a:ext cx="45808" cy="206453"/>
                          </a:xfrm>
                          <a:prstGeom prst="rect">
                            <a:avLst/>
                          </a:prstGeom>
                          <a:ln>
                            <a:noFill/>
                          </a:ln>
                        </wps:spPr>
                        <wps:txbx>
                          <w:txbxContent>
                            <w:p w:rsidR="0082331E" w:rsidRDefault="0082331E" w:rsidP="0082331E">
                              <w:pPr>
                                <w:spacing w:after="160" w:line="259" w:lineRule="auto"/>
                                <w:ind w:left="0" w:firstLine="0"/>
                                <w:jc w:val="left"/>
                              </w:pPr>
                              <w:r>
                                <w:t xml:space="preserve"> </w:t>
                              </w:r>
                            </w:p>
                          </w:txbxContent>
                        </wps:txbx>
                        <wps:bodyPr horzOverflow="overflow" vert="horz" lIns="0" tIns="0" rIns="0" bIns="0" rtlCol="0">
                          <a:noAutofit/>
                        </wps:bodyPr>
                      </wps:wsp>
                      <wps:wsp>
                        <wps:cNvPr id="354" name="Rectangle 354"/>
                        <wps:cNvSpPr/>
                        <wps:spPr>
                          <a:xfrm>
                            <a:off x="3048889" y="372110"/>
                            <a:ext cx="45808" cy="206453"/>
                          </a:xfrm>
                          <a:prstGeom prst="rect">
                            <a:avLst/>
                          </a:prstGeom>
                          <a:ln>
                            <a:noFill/>
                          </a:ln>
                        </wps:spPr>
                        <wps:txbx>
                          <w:txbxContent>
                            <w:p w:rsidR="0082331E" w:rsidRDefault="0082331E" w:rsidP="0082331E">
                              <w:pPr>
                                <w:spacing w:after="160" w:line="259" w:lineRule="auto"/>
                                <w:ind w:left="0" w:firstLine="0"/>
                                <w:jc w:val="left"/>
                              </w:pPr>
                              <w:r>
                                <w:t xml:space="preserve"> </w:t>
                              </w:r>
                            </w:p>
                          </w:txbxContent>
                        </wps:txbx>
                        <wps:bodyPr horzOverflow="overflow" vert="horz" lIns="0" tIns="0" rIns="0" bIns="0" rtlCol="0">
                          <a:noAutofit/>
                        </wps:bodyPr>
                      </wps:wsp>
                      <wps:wsp>
                        <wps:cNvPr id="15785" name="Shape 15785"/>
                        <wps:cNvSpPr/>
                        <wps:spPr>
                          <a:xfrm>
                            <a:off x="77038" y="54305"/>
                            <a:ext cx="5961126" cy="441122"/>
                          </a:xfrm>
                          <a:custGeom>
                            <a:avLst/>
                            <a:gdLst/>
                            <a:ahLst/>
                            <a:cxnLst/>
                            <a:rect l="0" t="0" r="0" b="0"/>
                            <a:pathLst>
                              <a:path w="5961126" h="441122">
                                <a:moveTo>
                                  <a:pt x="0" y="0"/>
                                </a:moveTo>
                                <a:lnTo>
                                  <a:pt x="5961126" y="0"/>
                                </a:lnTo>
                                <a:lnTo>
                                  <a:pt x="5961126" y="441122"/>
                                </a:lnTo>
                                <a:lnTo>
                                  <a:pt x="0" y="44112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553" name="Picture 553"/>
                          <pic:cNvPicPr/>
                        </pic:nvPicPr>
                        <pic:blipFill>
                          <a:blip r:embed="rId11"/>
                          <a:stretch>
                            <a:fillRect/>
                          </a:stretch>
                        </pic:blipFill>
                        <pic:spPr>
                          <a:xfrm>
                            <a:off x="89916" y="112776"/>
                            <a:ext cx="5935981" cy="324612"/>
                          </a:xfrm>
                          <a:prstGeom prst="rect">
                            <a:avLst/>
                          </a:prstGeom>
                        </pic:spPr>
                      </pic:pic>
                      <wps:wsp>
                        <wps:cNvPr id="554" name="Rectangle 554"/>
                        <wps:cNvSpPr/>
                        <wps:spPr>
                          <a:xfrm>
                            <a:off x="2022214" y="-33295"/>
                            <a:ext cx="2501418" cy="294638"/>
                          </a:xfrm>
                          <a:prstGeom prst="rect">
                            <a:avLst/>
                          </a:prstGeom>
                          <a:ln>
                            <a:noFill/>
                          </a:ln>
                        </wps:spPr>
                        <wps:txbx>
                          <w:txbxContent>
                            <w:p w:rsidR="0082331E" w:rsidRPr="00144635" w:rsidRDefault="0082331E" w:rsidP="0082331E">
                              <w:pPr>
                                <w:spacing w:after="160" w:line="259" w:lineRule="auto"/>
                                <w:ind w:left="0" w:firstLine="0"/>
                                <w:jc w:val="left"/>
                                <w:rPr>
                                  <w:rFonts w:asciiTheme="minorHAnsi" w:hAnsiTheme="minorHAnsi" w:cstheme="minorHAnsi"/>
                                  <w:sz w:val="28"/>
                                </w:rPr>
                              </w:pPr>
                              <w:r w:rsidRPr="00144635">
                                <w:rPr>
                                  <w:rFonts w:asciiTheme="minorHAnsi" w:eastAsia="Comic Sans MS" w:hAnsiTheme="minorHAnsi" w:cstheme="minorHAnsi"/>
                                  <w:b/>
                                  <w:color w:val="17365D"/>
                                  <w:sz w:val="36"/>
                                </w:rPr>
                                <w:t>School Information</w:t>
                              </w:r>
                            </w:p>
                          </w:txbxContent>
                        </wps:txbx>
                        <wps:bodyPr horzOverflow="overflow" vert="horz" lIns="0" tIns="0" rIns="0" bIns="0" rtlCol="0">
                          <a:noAutofit/>
                        </wps:bodyPr>
                      </wps:wsp>
                      <wps:wsp>
                        <wps:cNvPr id="555" name="Rectangle 555"/>
                        <wps:cNvSpPr/>
                        <wps:spPr>
                          <a:xfrm>
                            <a:off x="3999865" y="174447"/>
                            <a:ext cx="117174" cy="294638"/>
                          </a:xfrm>
                          <a:prstGeom prst="rect">
                            <a:avLst/>
                          </a:prstGeom>
                          <a:ln>
                            <a:noFill/>
                          </a:ln>
                        </wps:spPr>
                        <wps:txbx>
                          <w:txbxContent>
                            <w:p w:rsidR="0082331E" w:rsidRDefault="0082331E" w:rsidP="0082331E">
                              <w:pPr>
                                <w:spacing w:after="160" w:line="259" w:lineRule="auto"/>
                                <w:ind w:left="0" w:firstLine="0"/>
                                <w:jc w:val="left"/>
                              </w:pPr>
                              <w:r>
                                <w:rPr>
                                  <w:rFonts w:ascii="Comic Sans MS" w:eastAsia="Comic Sans MS" w:hAnsi="Comic Sans MS" w:cs="Comic Sans MS"/>
                                  <w:b/>
                                  <w:color w:val="17365D"/>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928" o:spid="_x0000_s1026" style="position:absolute;margin-left:30pt;margin-top:.05pt;width:469.35pt;height:48.15pt;z-index:251658240;mso-width-relative:margin;mso-height-relative:margin" coordorigin="770,-332" coordsize="596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">
                <v:rect id="Rectangle 352" o:spid="_x0000_s1027" style="position:absolute;left:3048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82331E" w:rsidRDefault="0082331E" w:rsidP="0082331E">
                        <w:pPr>
                          <w:spacing w:after="160" w:line="259" w:lineRule="auto"/>
                          <w:ind w:left="0" w:firstLine="0"/>
                          <w:jc w:val="left"/>
                        </w:pPr>
                        <w:r>
                          <w:t xml:space="preserve"> </w:t>
                        </w:r>
                      </w:p>
                    </w:txbxContent>
                  </v:textbox>
                </v:rect>
                <v:rect id="Rectangle 353" o:spid="_x0000_s1028" style="position:absolute;left:30488;top:18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82331E" w:rsidRDefault="0082331E" w:rsidP="0082331E">
                        <w:pPr>
                          <w:spacing w:after="160" w:line="259" w:lineRule="auto"/>
                          <w:ind w:left="0" w:firstLine="0"/>
                          <w:jc w:val="left"/>
                        </w:pPr>
                        <w:r>
                          <w:t xml:space="preserve"> </w:t>
                        </w:r>
                      </w:p>
                    </w:txbxContent>
                  </v:textbox>
                </v:rect>
                <v:rect id="Rectangle 354" o:spid="_x0000_s1029" style="position:absolute;left:30488;top:37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82331E" w:rsidRDefault="0082331E" w:rsidP="0082331E">
                        <w:pPr>
                          <w:spacing w:after="160" w:line="259" w:lineRule="auto"/>
                          <w:ind w:left="0" w:firstLine="0"/>
                          <w:jc w:val="left"/>
                        </w:pPr>
                        <w:r>
                          <w:t xml:space="preserve"> </w:t>
                        </w:r>
                      </w:p>
                    </w:txbxContent>
                  </v:textbox>
                </v:rect>
                <v:shape id="Shape 15785" o:spid="_x0000_s1030" style="position:absolute;left:770;top:543;width:59611;height:4411;visibility:visible;mso-wrap-style:square;v-text-anchor:top" coordsize="5961126,44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" path="m,l5961126,r,441122l,441122,,e" stroked="f" strokeweight="0">
                  <v:path arrowok="t" textboxrect="0,0,5961126,44112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31" type="#_x0000_t75" style="position:absolute;left:899;top:1127;width:59359;height:3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">
                  <v:imagedata r:id="rId12" o:title=""/>
                </v:shape>
                <v:rect id="Rectangle 554" o:spid="_x0000_s1032" style="position:absolute;left:20222;top:-332;width:25014;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rsidR="0082331E" w:rsidRPr="00144635" w:rsidRDefault="0082331E" w:rsidP="0082331E">
                        <w:pPr>
                          <w:spacing w:after="160" w:line="259" w:lineRule="auto"/>
                          <w:ind w:left="0" w:firstLine="0"/>
                          <w:jc w:val="left"/>
                          <w:rPr>
                            <w:rFonts w:asciiTheme="minorHAnsi" w:hAnsiTheme="minorHAnsi" w:cstheme="minorHAnsi"/>
                            <w:sz w:val="28"/>
                          </w:rPr>
                        </w:pPr>
                        <w:r w:rsidRPr="00144635">
                          <w:rPr>
                            <w:rFonts w:asciiTheme="minorHAnsi" w:eastAsia="Comic Sans MS" w:hAnsiTheme="minorHAnsi" w:cstheme="minorHAnsi"/>
                            <w:b/>
                            <w:color w:val="17365D"/>
                            <w:sz w:val="36"/>
                          </w:rPr>
                          <w:t>School Information</w:t>
                        </w:r>
                      </w:p>
                    </w:txbxContent>
                  </v:textbox>
                </v:rect>
                <v:rect id="Rectangle 555" o:spid="_x0000_s1033" style="position:absolute;left:39998;top:1744;width:1172;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rsidR="0082331E" w:rsidRDefault="0082331E" w:rsidP="0082331E">
                        <w:pPr>
                          <w:spacing w:after="160" w:line="259" w:lineRule="auto"/>
                          <w:ind w:left="0" w:firstLine="0"/>
                          <w:jc w:val="left"/>
                        </w:pPr>
                        <w:r>
                          <w:rPr>
                            <w:rFonts w:ascii="Comic Sans MS" w:eastAsia="Comic Sans MS" w:hAnsi="Comic Sans MS" w:cs="Comic Sans MS"/>
                            <w:b/>
                            <w:color w:val="17365D"/>
                            <w:sz w:val="32"/>
                          </w:rPr>
                          <w:t xml:space="preserve"> </w:t>
                        </w:r>
                      </w:p>
                    </w:txbxContent>
                  </v:textbox>
                </v:rect>
                <w10:wrap type="square"/>
              </v:group>
            </w:pict>
          </mc:Fallback>
        </mc:AlternateContent>
      </w:r>
    </w:p>
    <w:p w:rsidR="00843C36" w:rsidRDefault="00843C36">
      <w:pPr>
        <w:spacing w:after="0" w:line="259" w:lineRule="auto"/>
        <w:ind w:left="0" w:firstLine="0"/>
        <w:jc w:val="left"/>
      </w:pPr>
    </w:p>
    <w:p w:rsidR="00843C36" w:rsidRDefault="009A5745">
      <w:pPr>
        <w:spacing w:after="0" w:line="259" w:lineRule="auto"/>
        <w:ind w:left="0" w:firstLine="0"/>
        <w:jc w:val="left"/>
      </w:pPr>
      <w:r>
        <w:rPr>
          <w:sz w:val="28"/>
        </w:rPr>
        <w:t xml:space="preserve"> </w:t>
      </w:r>
    </w:p>
    <w:p w:rsidR="00843C36" w:rsidRDefault="0082331E">
      <w:pPr>
        <w:ind w:left="-5"/>
      </w:pPr>
      <w:r>
        <w:t xml:space="preserve">Sutton in Craven C of E VC Primary School is situated in the small rural village of Sutton in Craven nestled between Keighley and Skipton. The school opened in 1858 and since then we have added further extensions, a new kitchen and currently just completing a fully equipped hygiene room. </w:t>
      </w:r>
      <w:r w:rsidR="009A5745">
        <w:t xml:space="preserve">We would recommend that you visit our website </w:t>
      </w:r>
      <w:hyperlink r:id="rId13" w:history="1">
        <w:r w:rsidRPr="00C41451">
          <w:rPr>
            <w:rStyle w:val="Hyperlink"/>
          </w:rPr>
          <w:t>http://sutton-in-cravencofe.n-yorks.sch.uk/</w:t>
        </w:r>
      </w:hyperlink>
      <w:r>
        <w:t xml:space="preserve"> </w:t>
      </w:r>
      <w:hyperlink r:id="rId14">
        <w:r w:rsidR="009A5745">
          <w:t xml:space="preserve"> </w:t>
        </w:r>
      </w:hyperlink>
      <w:r w:rsidR="009A5745">
        <w:t xml:space="preserve">for further information.  If you would like to visit the school prior to applying, please contact the school office to arrange an appointment. </w:t>
      </w:r>
    </w:p>
    <w:p w:rsidR="003B1044" w:rsidRDefault="003B1044" w:rsidP="003B1044">
      <w:pPr>
        <w:spacing w:after="0" w:line="259" w:lineRule="auto"/>
        <w:ind w:left="0" w:firstLine="0"/>
        <w:jc w:val="left"/>
      </w:pPr>
    </w:p>
    <w:p w:rsidR="003B1044" w:rsidRDefault="003B1044" w:rsidP="003B1044">
      <w:pPr>
        <w:spacing w:after="0" w:line="259" w:lineRule="auto"/>
        <w:ind w:left="0" w:firstLine="0"/>
        <w:jc w:val="left"/>
      </w:pPr>
      <w:r>
        <w:t xml:space="preserve">Our vision is clear and underpins everything we do in school. </w:t>
      </w:r>
    </w:p>
    <w:p w:rsidR="003B1044" w:rsidRDefault="003B1044" w:rsidP="003B1044">
      <w:pPr>
        <w:spacing w:after="0" w:line="259" w:lineRule="auto"/>
        <w:ind w:left="0" w:firstLine="0"/>
        <w:jc w:val="center"/>
        <w:rPr>
          <w:b/>
        </w:rPr>
      </w:pPr>
      <w:r w:rsidRPr="003B1044">
        <w:rPr>
          <w:b/>
        </w:rPr>
        <w:t>‘Flourishing together in the love of God to live life in all it’s fullness.’ (John 10.10)</w:t>
      </w:r>
    </w:p>
    <w:p w:rsidR="003B1044" w:rsidRPr="003B1044" w:rsidRDefault="003B1044" w:rsidP="003B1044">
      <w:pPr>
        <w:spacing w:after="0" w:line="259" w:lineRule="auto"/>
        <w:ind w:left="0" w:firstLine="0"/>
        <w:jc w:val="center"/>
        <w:rPr>
          <w:b/>
        </w:rPr>
      </w:pPr>
    </w:p>
    <w:p w:rsidR="00843C36" w:rsidRDefault="003B1044">
      <w:pPr>
        <w:spacing w:after="0" w:line="259" w:lineRule="auto"/>
        <w:ind w:left="0" w:firstLine="0"/>
        <w:jc w:val="left"/>
      </w:pPr>
      <w:r>
        <w:rPr>
          <w:color w:val="auto"/>
        </w:rPr>
        <w:t xml:space="preserve">Our Vision is to support every child to flourish into compassionate, confident and resilient young people who have a delight in learning and do so in the love of God. </w:t>
      </w:r>
      <w:r>
        <w:t xml:space="preserve">Our working relationships </w:t>
      </w:r>
      <w:r w:rsidR="000E0BC1">
        <w:t xml:space="preserve">within our school community </w:t>
      </w:r>
      <w:r>
        <w:t>are built on professional integrity and honesty with all staff continually striving to improve their teaching to achieve the best for all children. There are high expectations for all staff to challenge and support each other in the continuous improvement of teaching and learning.</w:t>
      </w:r>
    </w:p>
    <w:p w:rsidR="00843C36" w:rsidRDefault="00843C36">
      <w:pPr>
        <w:spacing w:after="0" w:line="259" w:lineRule="auto"/>
        <w:ind w:left="0" w:firstLine="0"/>
        <w:jc w:val="left"/>
      </w:pPr>
    </w:p>
    <w:p w:rsidR="00843C36" w:rsidRDefault="009A5745">
      <w:pPr>
        <w:spacing w:after="0" w:line="259" w:lineRule="auto"/>
        <w:ind w:left="0" w:right="11" w:firstLine="0"/>
        <w:jc w:val="center"/>
      </w:pPr>
      <w:r>
        <w:t xml:space="preserve">“By working and learning together we will make a difference to children’s lives.” </w:t>
      </w:r>
    </w:p>
    <w:p w:rsidR="00843C36" w:rsidRDefault="009A5745">
      <w:pPr>
        <w:spacing w:after="0" w:line="259" w:lineRule="auto"/>
        <w:ind w:left="0" w:firstLine="0"/>
        <w:jc w:val="left"/>
      </w:pPr>
      <w:r>
        <w:t xml:space="preserve"> </w:t>
      </w:r>
    </w:p>
    <w:p w:rsidR="00843C36" w:rsidRDefault="009A5745">
      <w:pPr>
        <w:ind w:left="-5"/>
      </w:pPr>
      <w:r>
        <w:t xml:space="preserve">At present there are </w:t>
      </w:r>
      <w:r w:rsidR="003B1044">
        <w:t xml:space="preserve">106  </w:t>
      </w:r>
      <w:r>
        <w:t>children on roll with</w:t>
      </w:r>
      <w:r w:rsidR="003B1044">
        <w:t xml:space="preserve"> four</w:t>
      </w:r>
      <w:r>
        <w:t xml:space="preserve"> </w:t>
      </w:r>
      <w:r w:rsidR="003B1044">
        <w:t xml:space="preserve">mixed age </w:t>
      </w:r>
      <w:r>
        <w:t xml:space="preserve">classes in school, including </w:t>
      </w:r>
      <w:r w:rsidR="003B1044">
        <w:t xml:space="preserve">EYFS/Year one, Year 2/Year 3, Year 4/Year 5 and Year 5/Year 6. We </w:t>
      </w:r>
      <w:r>
        <w:t xml:space="preserve">are a </w:t>
      </w:r>
      <w:r w:rsidR="003B1044">
        <w:t>school on a very exciting journey a</w:t>
      </w:r>
      <w:r w:rsidR="00FD131A">
        <w:t>nd</w:t>
      </w:r>
      <w:r w:rsidR="003B1044">
        <w:t xml:space="preserve"> in flourishing together we can develop</w:t>
      </w:r>
      <w:r>
        <w:t xml:space="preserve"> lifelong learners who can think creatively and work well both independently and collaboratively.  We are an experienced staff with a wide range of expertise.  Your professional development is very important to us; we believe in the continual development of our practice to ensure our pupils are provided with the best education possible.  We are a very caring school and this extends to the well-being of our staff.   </w:t>
      </w:r>
    </w:p>
    <w:p w:rsidR="00843C36" w:rsidRDefault="009A5745">
      <w:pPr>
        <w:spacing w:after="0" w:line="259" w:lineRule="auto"/>
        <w:ind w:left="0" w:firstLine="0"/>
        <w:jc w:val="left"/>
      </w:pPr>
      <w:r>
        <w:t xml:space="preserve">  </w:t>
      </w:r>
    </w:p>
    <w:p w:rsidR="00843C36" w:rsidRDefault="009A5745">
      <w:pPr>
        <w:ind w:left="-5"/>
      </w:pPr>
      <w:r>
        <w:rPr>
          <w:b/>
        </w:rPr>
        <w:t>This post commences on 1st January 2022.</w:t>
      </w:r>
      <w:r>
        <w:t xml:space="preserve"> The successful candid</w:t>
      </w:r>
      <w:r w:rsidR="003B1044">
        <w:t>ate will be teaching in Year 4/5</w:t>
      </w:r>
      <w:r>
        <w:t xml:space="preserve"> for the spring and summer term.   You will be a key member of our </w:t>
      </w:r>
      <w:r w:rsidR="003B1044">
        <w:t>Staff</w:t>
      </w:r>
      <w:r>
        <w:t xml:space="preserve"> Team involved in making important decisions that impact on all children.  As a part-time class teacher, you will be working closely with your job share and the wider </w:t>
      </w:r>
      <w:r w:rsidR="003B1044">
        <w:t>staff</w:t>
      </w:r>
      <w:r>
        <w:t xml:space="preserve"> team, providing outstanding provision for all</w:t>
      </w:r>
      <w:r w:rsidR="003B1044">
        <w:t xml:space="preserve"> children in Year 4/5</w:t>
      </w:r>
      <w:r w:rsidR="006D0AEF">
        <w:t xml:space="preserve">. </w:t>
      </w:r>
      <w:r>
        <w:t xml:space="preserve">You will demonstrate outstanding planning, assessment, classroom organisation and record keeping. We are looking for an enthusiastic, effective and able candidate who can plan for and teach an exciting and engaging curriculum.  The successful candidate will be expected to undertake a full and active role as a member of our dedicated staff team.  </w:t>
      </w:r>
    </w:p>
    <w:p w:rsidR="00843C36" w:rsidRDefault="009A5745">
      <w:pPr>
        <w:spacing w:after="0" w:line="259" w:lineRule="auto"/>
        <w:ind w:left="0" w:firstLine="0"/>
        <w:jc w:val="left"/>
      </w:pPr>
      <w:r>
        <w:t xml:space="preserve"> </w:t>
      </w:r>
    </w:p>
    <w:p w:rsidR="00843C36" w:rsidRDefault="009A5745">
      <w:pPr>
        <w:ind w:left="-5"/>
      </w:pPr>
      <w:r>
        <w:t>At</w:t>
      </w:r>
      <w:r w:rsidR="006D0AEF">
        <w:t xml:space="preserve"> Sutton CE </w:t>
      </w:r>
      <w:r>
        <w:t xml:space="preserve">School we have a </w:t>
      </w:r>
      <w:r w:rsidR="006D0AEF">
        <w:t xml:space="preserve">caring, </w:t>
      </w:r>
      <w:r>
        <w:t xml:space="preserve">relaxed atmosphere, in an environment in which high </w:t>
      </w:r>
      <w:r w:rsidR="006D0AEF">
        <w:t>expectations</w:t>
      </w:r>
      <w:r>
        <w:t xml:space="preserve"> of behaviour are positively reinforced.  The school has very supportive parents and enjoys a good relationship with the local community</w:t>
      </w:r>
      <w:r w:rsidR="006D0AEF">
        <w:t>.</w:t>
      </w:r>
      <w:r>
        <w:t xml:space="preserve"> </w:t>
      </w:r>
    </w:p>
    <w:p w:rsidR="00843C36" w:rsidRDefault="009A5745">
      <w:pPr>
        <w:spacing w:after="18" w:line="259" w:lineRule="auto"/>
        <w:ind w:left="0" w:firstLine="0"/>
        <w:jc w:val="left"/>
      </w:pPr>
      <w:r>
        <w:t xml:space="preserve"> </w:t>
      </w:r>
    </w:p>
    <w:p w:rsidR="00843C36" w:rsidRDefault="009A5745">
      <w:pPr>
        <w:spacing w:after="0" w:line="259" w:lineRule="auto"/>
        <w:ind w:left="0" w:firstLine="0"/>
        <w:jc w:val="left"/>
      </w:pPr>
      <w:r>
        <w:rPr>
          <w:sz w:val="28"/>
        </w:rPr>
        <w:t xml:space="preserve"> </w:t>
      </w:r>
    </w:p>
    <w:p w:rsidR="00843C36" w:rsidRDefault="009A5745">
      <w:pPr>
        <w:spacing w:after="0" w:line="259" w:lineRule="auto"/>
        <w:ind w:left="0" w:firstLine="0"/>
        <w:jc w:val="left"/>
        <w:rPr>
          <w:sz w:val="28"/>
        </w:rPr>
      </w:pPr>
      <w:r>
        <w:rPr>
          <w:sz w:val="28"/>
        </w:rPr>
        <w:t xml:space="preserve"> </w:t>
      </w:r>
    </w:p>
    <w:p w:rsidR="009C42E2" w:rsidRDefault="009C42E2">
      <w:pPr>
        <w:spacing w:after="0" w:line="259" w:lineRule="auto"/>
        <w:ind w:left="0" w:firstLine="0"/>
        <w:jc w:val="left"/>
      </w:pPr>
    </w:p>
    <w:p w:rsidR="00843C36" w:rsidRDefault="009A5745">
      <w:pPr>
        <w:spacing w:after="0" w:line="259" w:lineRule="auto"/>
        <w:ind w:left="0" w:firstLine="0"/>
        <w:jc w:val="left"/>
      </w:pPr>
      <w:r>
        <w:rPr>
          <w:sz w:val="28"/>
        </w:rPr>
        <w:t xml:space="preserve"> </w:t>
      </w:r>
    </w:p>
    <w:p w:rsidR="00843C36" w:rsidRDefault="00843C36">
      <w:pPr>
        <w:spacing w:after="0" w:line="259" w:lineRule="auto"/>
        <w:ind w:left="-27" w:right="-39" w:firstLine="0"/>
        <w:jc w:val="left"/>
      </w:pPr>
    </w:p>
    <w:p w:rsidR="00843C36" w:rsidRPr="00144635" w:rsidRDefault="00144635" w:rsidP="00144635">
      <w:pPr>
        <w:spacing w:after="160" w:line="259" w:lineRule="auto"/>
        <w:ind w:left="0" w:firstLine="0"/>
        <w:jc w:val="center"/>
        <w:rPr>
          <w:rFonts w:asciiTheme="minorHAnsi" w:hAnsiTheme="minorHAnsi" w:cstheme="minorHAnsi"/>
          <w:sz w:val="28"/>
        </w:rPr>
      </w:pPr>
      <w:r>
        <w:rPr>
          <w:rFonts w:asciiTheme="minorHAnsi" w:eastAsia="Comic Sans MS" w:hAnsiTheme="minorHAnsi" w:cstheme="minorHAnsi"/>
          <w:b/>
          <w:color w:val="17365D"/>
          <w:sz w:val="36"/>
        </w:rPr>
        <w:t xml:space="preserve">Child Protection </w:t>
      </w:r>
    </w:p>
    <w:p w:rsidR="00843C36" w:rsidRDefault="009A5745">
      <w:pPr>
        <w:spacing w:after="0" w:line="259" w:lineRule="auto"/>
        <w:ind w:left="48" w:firstLine="0"/>
        <w:jc w:val="center"/>
      </w:pPr>
      <w:r>
        <w:t xml:space="preserve"> </w:t>
      </w:r>
    </w:p>
    <w:p w:rsidR="00843C36" w:rsidRDefault="00FD131A">
      <w:pPr>
        <w:ind w:left="-5"/>
      </w:pPr>
      <w:r>
        <w:t>Our</w:t>
      </w:r>
      <w:r w:rsidR="009A5745">
        <w:t xml:space="preserve"> school is committed to safeguarding and promoting the welfare of our</w:t>
      </w:r>
      <w:r>
        <w:t xml:space="preserve"> all our children and youn</w:t>
      </w:r>
      <w:r w:rsidR="009A5745">
        <w:t xml:space="preserve">g people.  </w:t>
      </w:r>
    </w:p>
    <w:p w:rsidR="00843C36" w:rsidRDefault="009A5745">
      <w:pPr>
        <w:spacing w:after="0" w:line="259" w:lineRule="auto"/>
        <w:ind w:left="0" w:firstLine="0"/>
        <w:jc w:val="left"/>
      </w:pPr>
      <w:r>
        <w:t xml:space="preserve"> </w:t>
      </w:r>
    </w:p>
    <w:p w:rsidR="00843C36" w:rsidRDefault="009A5745">
      <w:pPr>
        <w:ind w:left="-5"/>
      </w:pPr>
      <w:r>
        <w:t>We have a</w:t>
      </w:r>
      <w:r w:rsidR="00FD131A">
        <w:t xml:space="preserve"> robust Child Protection Manual and all staff </w:t>
      </w:r>
      <w:r>
        <w:t xml:space="preserve">receive training relevant to their role at induction </w:t>
      </w:r>
      <w:r w:rsidR="00FD131A">
        <w:t>and throughout employment at s</w:t>
      </w:r>
      <w:r>
        <w:t xml:space="preserve">chool. </w:t>
      </w:r>
    </w:p>
    <w:p w:rsidR="00843C36" w:rsidRDefault="009A5745">
      <w:pPr>
        <w:spacing w:after="0" w:line="259" w:lineRule="auto"/>
        <w:ind w:left="0" w:firstLine="0"/>
        <w:jc w:val="left"/>
      </w:pPr>
      <w:r>
        <w:t xml:space="preserve"> </w:t>
      </w:r>
    </w:p>
    <w:p w:rsidR="00843C36" w:rsidRDefault="009A5745">
      <w:pPr>
        <w:ind w:left="-5"/>
      </w:pPr>
      <w:r>
        <w:t>In relation to this appointment process</w:t>
      </w:r>
      <w:r w:rsidR="00FD131A">
        <w:t>,</w:t>
      </w:r>
      <w:r>
        <w:t xml:space="preserve"> you should be aware that your referees will be asked the following question:   </w:t>
      </w:r>
    </w:p>
    <w:p w:rsidR="00843C36" w:rsidRDefault="009A5745">
      <w:pPr>
        <w:spacing w:after="0" w:line="259" w:lineRule="auto"/>
        <w:ind w:left="0" w:firstLine="0"/>
        <w:jc w:val="left"/>
      </w:pPr>
      <w:r>
        <w:t xml:space="preserve"> </w:t>
      </w:r>
    </w:p>
    <w:p w:rsidR="00843C36" w:rsidRDefault="009A5745">
      <w:pPr>
        <w:ind w:left="-5"/>
      </w:pPr>
      <w:r>
        <w:t xml:space="preserve">“Are you aware of any Child Protection allegations or issues of a similar nature in relation to this person?  If so, please provide details.” </w:t>
      </w:r>
    </w:p>
    <w:p w:rsidR="00843C36" w:rsidRDefault="009A5745">
      <w:pPr>
        <w:spacing w:after="0" w:line="259" w:lineRule="auto"/>
        <w:ind w:left="0" w:firstLine="0"/>
        <w:jc w:val="left"/>
      </w:pPr>
      <w:r>
        <w:t xml:space="preserve"> </w:t>
      </w:r>
    </w:p>
    <w:p w:rsidR="00843C36" w:rsidRDefault="009A5745">
      <w:pPr>
        <w:ind w:left="-5"/>
      </w:pPr>
      <w:r>
        <w:t xml:space="preserve">At interview all candidates will be asked if there have been any allegations, or issues, raised against them by pupils or young people and if so, the outcome of them. </w:t>
      </w:r>
    </w:p>
    <w:p w:rsidR="00843C36" w:rsidRDefault="009A5745">
      <w:pPr>
        <w:spacing w:after="0" w:line="259" w:lineRule="auto"/>
        <w:ind w:left="0" w:firstLine="0"/>
        <w:jc w:val="left"/>
      </w:pPr>
      <w:r>
        <w:t xml:space="preserve"> </w:t>
      </w:r>
    </w:p>
    <w:p w:rsidR="00843C36" w:rsidRDefault="009A5745">
      <w:pPr>
        <w:spacing w:after="29"/>
        <w:ind w:left="-5"/>
      </w:pPr>
      <w:r>
        <w:t xml:space="preserve">If you would like to discuss any of the above before making an application, please contact the Chair of Governors. </w:t>
      </w:r>
    </w:p>
    <w:p w:rsidR="00843C36" w:rsidRDefault="009A5745">
      <w:pPr>
        <w:spacing w:after="120" w:line="259" w:lineRule="auto"/>
        <w:ind w:left="57" w:firstLine="0"/>
        <w:jc w:val="center"/>
      </w:pPr>
      <w:r>
        <w:rPr>
          <w:sz w:val="28"/>
        </w:rPr>
        <w:t xml:space="preserve"> </w:t>
      </w:r>
    </w:p>
    <w:p w:rsidR="00843C36" w:rsidRDefault="009A5745">
      <w:pPr>
        <w:spacing w:after="0" w:line="259" w:lineRule="auto"/>
        <w:ind w:left="0" w:firstLine="0"/>
        <w:jc w:val="left"/>
      </w:pPr>
      <w:r>
        <w:rPr>
          <w:sz w:val="28"/>
        </w:rPr>
        <w:t xml:space="preserve"> </w:t>
      </w:r>
      <w:r>
        <w:rPr>
          <w:sz w:val="28"/>
        </w:rPr>
        <w:tab/>
      </w:r>
      <w:r>
        <w:rPr>
          <w:sz w:val="40"/>
        </w:rPr>
        <w:t xml:space="preserve"> </w:t>
      </w:r>
      <w:r>
        <w:br w:type="page"/>
      </w:r>
    </w:p>
    <w:p w:rsidR="00144635" w:rsidRPr="00144635" w:rsidRDefault="00144635" w:rsidP="00144635">
      <w:pPr>
        <w:spacing w:after="160" w:line="259" w:lineRule="auto"/>
        <w:ind w:left="0" w:firstLine="0"/>
        <w:jc w:val="center"/>
        <w:rPr>
          <w:rFonts w:asciiTheme="minorHAnsi" w:hAnsiTheme="minorHAnsi" w:cstheme="minorHAnsi"/>
          <w:sz w:val="28"/>
        </w:rPr>
      </w:pPr>
      <w:r w:rsidRPr="00144635">
        <w:rPr>
          <w:rFonts w:asciiTheme="minorHAnsi" w:eastAsia="Comic Sans MS" w:hAnsiTheme="minorHAnsi" w:cstheme="minorHAnsi"/>
          <w:b/>
          <w:color w:val="17365D"/>
          <w:sz w:val="36"/>
        </w:rPr>
        <w:lastRenderedPageBreak/>
        <w:t>Job Description</w:t>
      </w:r>
    </w:p>
    <w:p w:rsidR="00843C36" w:rsidRDefault="009A5745">
      <w:pPr>
        <w:spacing w:after="0" w:line="259" w:lineRule="auto"/>
        <w:ind w:left="0" w:firstLine="0"/>
        <w:jc w:val="left"/>
      </w:pPr>
      <w:r>
        <w:rPr>
          <w:sz w:val="22"/>
        </w:rPr>
        <w:t xml:space="preserve"> </w:t>
      </w:r>
    </w:p>
    <w:tbl>
      <w:tblPr>
        <w:tblStyle w:val="TableGrid"/>
        <w:tblW w:w="9310" w:type="dxa"/>
        <w:tblInd w:w="0" w:type="dxa"/>
        <w:tblLook w:val="04A0" w:firstRow="1" w:lastRow="0" w:firstColumn="1" w:lastColumn="0" w:noHBand="0" w:noVBand="1"/>
      </w:tblPr>
      <w:tblGrid>
        <w:gridCol w:w="2031"/>
        <w:gridCol w:w="648"/>
        <w:gridCol w:w="752"/>
        <w:gridCol w:w="5879"/>
      </w:tblGrid>
      <w:tr w:rsidR="00843C36" w:rsidTr="005D1D5B">
        <w:trPr>
          <w:trHeight w:val="428"/>
        </w:trPr>
        <w:tc>
          <w:tcPr>
            <w:tcW w:w="2031" w:type="dxa"/>
            <w:tcBorders>
              <w:top w:val="nil"/>
              <w:left w:val="nil"/>
              <w:bottom w:val="nil"/>
              <w:right w:val="nil"/>
            </w:tcBorders>
          </w:tcPr>
          <w:p w:rsidR="00843C36" w:rsidRDefault="009A5745">
            <w:pPr>
              <w:spacing w:after="0" w:line="259" w:lineRule="auto"/>
              <w:ind w:left="0" w:firstLine="0"/>
              <w:jc w:val="left"/>
            </w:pPr>
            <w:r>
              <w:rPr>
                <w:b/>
              </w:rPr>
              <w:t>RESPONSIBLE TO:</w:t>
            </w:r>
            <w:r>
              <w:t xml:space="preserve">  </w:t>
            </w:r>
          </w:p>
          <w:p w:rsidR="00843C36" w:rsidRDefault="009A5745">
            <w:pPr>
              <w:spacing w:after="0" w:line="259" w:lineRule="auto"/>
              <w:ind w:left="0" w:firstLine="0"/>
              <w:jc w:val="left"/>
            </w:pPr>
            <w:r>
              <w:rPr>
                <w:b/>
              </w:rPr>
              <w:t xml:space="preserve"> </w:t>
            </w:r>
          </w:p>
        </w:tc>
        <w:tc>
          <w:tcPr>
            <w:tcW w:w="648" w:type="dxa"/>
            <w:tcBorders>
              <w:top w:val="nil"/>
              <w:left w:val="nil"/>
              <w:bottom w:val="nil"/>
              <w:right w:val="nil"/>
            </w:tcBorders>
          </w:tcPr>
          <w:p w:rsidR="00843C36" w:rsidRDefault="00843C36">
            <w:pPr>
              <w:spacing w:after="160" w:line="259" w:lineRule="auto"/>
              <w:ind w:left="0" w:firstLine="0"/>
              <w:jc w:val="left"/>
            </w:pPr>
          </w:p>
        </w:tc>
        <w:tc>
          <w:tcPr>
            <w:tcW w:w="6631" w:type="dxa"/>
            <w:gridSpan w:val="2"/>
            <w:tcBorders>
              <w:top w:val="nil"/>
              <w:left w:val="nil"/>
              <w:bottom w:val="nil"/>
              <w:right w:val="nil"/>
            </w:tcBorders>
          </w:tcPr>
          <w:p w:rsidR="00843C36" w:rsidRDefault="009A5745" w:rsidP="009C42E2">
            <w:pPr>
              <w:spacing w:after="0" w:line="259" w:lineRule="auto"/>
              <w:ind w:left="0" w:firstLine="0"/>
              <w:jc w:val="left"/>
            </w:pPr>
            <w:r>
              <w:t xml:space="preserve">The </w:t>
            </w:r>
            <w:r w:rsidR="009C42E2">
              <w:t>Headteache</w:t>
            </w:r>
            <w:r w:rsidR="005D1D5B">
              <w:t>r</w:t>
            </w:r>
          </w:p>
        </w:tc>
      </w:tr>
      <w:tr w:rsidR="005D1D5B" w:rsidTr="005D1D5B">
        <w:trPr>
          <w:trHeight w:val="214"/>
        </w:trPr>
        <w:tc>
          <w:tcPr>
            <w:tcW w:w="2031" w:type="dxa"/>
            <w:tcBorders>
              <w:top w:val="nil"/>
              <w:left w:val="nil"/>
              <w:bottom w:val="nil"/>
              <w:right w:val="nil"/>
            </w:tcBorders>
          </w:tcPr>
          <w:p w:rsidR="005D1D5B" w:rsidRDefault="005D1D5B" w:rsidP="005D1D5B">
            <w:pPr>
              <w:spacing w:after="0" w:line="259" w:lineRule="auto"/>
              <w:ind w:left="0" w:firstLine="0"/>
              <w:jc w:val="left"/>
            </w:pPr>
            <w:r>
              <w:rPr>
                <w:b/>
              </w:rPr>
              <w:t xml:space="preserve">RESPONSIBLE FOR: </w:t>
            </w:r>
          </w:p>
        </w:tc>
        <w:tc>
          <w:tcPr>
            <w:tcW w:w="648" w:type="dxa"/>
            <w:tcBorders>
              <w:top w:val="nil"/>
              <w:left w:val="nil"/>
              <w:bottom w:val="nil"/>
              <w:right w:val="nil"/>
            </w:tcBorders>
          </w:tcPr>
          <w:p w:rsidR="005D1D5B" w:rsidRDefault="005D1D5B" w:rsidP="005D1D5B">
            <w:pPr>
              <w:spacing w:after="0" w:line="259" w:lineRule="auto"/>
              <w:ind w:left="0" w:firstLine="0"/>
              <w:jc w:val="left"/>
            </w:pPr>
            <w:r>
              <w:rPr>
                <w:b/>
              </w:rPr>
              <w:t xml:space="preserve"> </w:t>
            </w:r>
          </w:p>
        </w:tc>
        <w:tc>
          <w:tcPr>
            <w:tcW w:w="752" w:type="dxa"/>
            <w:tcBorders>
              <w:top w:val="nil"/>
              <w:left w:val="nil"/>
              <w:bottom w:val="nil"/>
              <w:right w:val="nil"/>
            </w:tcBorders>
          </w:tcPr>
          <w:p w:rsidR="005D1D5B" w:rsidRPr="005D1D5B" w:rsidRDefault="005D1D5B" w:rsidP="005D1D5B">
            <w:pPr>
              <w:spacing w:after="0" w:line="259" w:lineRule="auto"/>
              <w:ind w:left="420" w:firstLine="0"/>
              <w:jc w:val="left"/>
              <w:rPr>
                <w:b/>
              </w:rPr>
            </w:pPr>
          </w:p>
          <w:p w:rsidR="005D1D5B" w:rsidRDefault="005D1D5B" w:rsidP="005D1D5B">
            <w:pPr>
              <w:spacing w:after="0" w:line="259" w:lineRule="auto"/>
              <w:ind w:left="0" w:firstLine="0"/>
              <w:jc w:val="left"/>
              <w:rPr>
                <w:b/>
              </w:rPr>
            </w:pPr>
          </w:p>
          <w:p w:rsidR="005D1D5B" w:rsidRDefault="005D1D5B" w:rsidP="005D1D5B">
            <w:pPr>
              <w:spacing w:after="0" w:line="259" w:lineRule="auto"/>
              <w:ind w:left="0" w:firstLine="0"/>
              <w:jc w:val="left"/>
              <w:rPr>
                <w:b/>
              </w:rPr>
            </w:pPr>
          </w:p>
          <w:p w:rsidR="005D1D5B" w:rsidRDefault="005D1D5B" w:rsidP="005D1D5B">
            <w:pPr>
              <w:spacing w:after="0" w:line="259" w:lineRule="auto"/>
              <w:ind w:left="0" w:firstLine="0"/>
              <w:jc w:val="left"/>
            </w:pPr>
          </w:p>
        </w:tc>
        <w:tc>
          <w:tcPr>
            <w:tcW w:w="5879" w:type="dxa"/>
            <w:tcBorders>
              <w:top w:val="nil"/>
              <w:left w:val="nil"/>
              <w:bottom w:val="nil"/>
              <w:right w:val="nil"/>
            </w:tcBorders>
          </w:tcPr>
          <w:p w:rsidR="005D1D5B" w:rsidRDefault="005D1D5B" w:rsidP="005D1D5B">
            <w:pPr>
              <w:pStyle w:val="ListParagraph"/>
              <w:numPr>
                <w:ilvl w:val="0"/>
                <w:numId w:val="13"/>
              </w:numPr>
              <w:spacing w:after="0" w:line="259" w:lineRule="auto"/>
            </w:pPr>
            <w:r>
              <w:t>Promoting the safeguarding and welfare of children and young people within the school.</w:t>
            </w:r>
          </w:p>
          <w:p w:rsidR="005D1D5B" w:rsidRDefault="005D1D5B" w:rsidP="005D1D5B">
            <w:pPr>
              <w:pStyle w:val="ListParagraph"/>
              <w:numPr>
                <w:ilvl w:val="0"/>
                <w:numId w:val="13"/>
              </w:numPr>
              <w:spacing w:after="0" w:line="259" w:lineRule="auto"/>
            </w:pPr>
            <w:r>
              <w:t>Act within the statutory frameworks, which set out their professional duties and responsibilities, and in line with the duties found in the current School Teachers Pay and Conditions Document and Teacher Standards.</w:t>
            </w:r>
          </w:p>
          <w:p w:rsidR="005D1D5B" w:rsidRDefault="005D1D5B" w:rsidP="005D1D5B">
            <w:pPr>
              <w:pStyle w:val="ListParagraph"/>
              <w:numPr>
                <w:ilvl w:val="0"/>
                <w:numId w:val="13"/>
              </w:numPr>
              <w:spacing w:after="0" w:line="259" w:lineRule="auto"/>
            </w:pPr>
            <w:r>
              <w:t>Responsible for the learning and achievement of all pupils in the class.</w:t>
            </w:r>
          </w:p>
          <w:p w:rsidR="005D1D5B" w:rsidRDefault="005D1D5B" w:rsidP="005D1D5B">
            <w:pPr>
              <w:pStyle w:val="ListParagraph"/>
              <w:numPr>
                <w:ilvl w:val="0"/>
                <w:numId w:val="13"/>
              </w:numPr>
              <w:spacing w:after="0" w:line="259" w:lineRule="auto"/>
            </w:pPr>
            <w:r>
              <w:t>Ensure equality of opportunity for all pupils, meeting individual needs.</w:t>
            </w:r>
          </w:p>
          <w:p w:rsidR="005D1D5B" w:rsidRDefault="005D1D5B" w:rsidP="005D1D5B">
            <w:pPr>
              <w:pStyle w:val="ListParagraph"/>
              <w:numPr>
                <w:ilvl w:val="0"/>
                <w:numId w:val="13"/>
              </w:numPr>
              <w:spacing w:after="0" w:line="259" w:lineRule="auto"/>
            </w:pPr>
            <w:r>
              <w:t>Responsible and accountable for achieving the highest standards in both work and conduct.</w:t>
            </w:r>
          </w:p>
          <w:p w:rsidR="005D1D5B" w:rsidRDefault="005D1D5B" w:rsidP="005D1D5B">
            <w:pPr>
              <w:pStyle w:val="ListParagraph"/>
              <w:numPr>
                <w:ilvl w:val="0"/>
                <w:numId w:val="13"/>
              </w:numPr>
              <w:spacing w:after="0" w:line="259" w:lineRule="auto"/>
            </w:pPr>
            <w:r>
              <w:t>Proactive in working with pupils, staff, parents, governors and the wider community.</w:t>
            </w:r>
          </w:p>
          <w:p w:rsidR="005D1D5B" w:rsidRDefault="005D1D5B" w:rsidP="005D1D5B">
            <w:pPr>
              <w:pStyle w:val="ListParagraph"/>
              <w:numPr>
                <w:ilvl w:val="0"/>
                <w:numId w:val="13"/>
              </w:numPr>
              <w:spacing w:after="0" w:line="259" w:lineRule="auto"/>
            </w:pPr>
            <w:r>
              <w:t xml:space="preserve">Treat pupils with dignity, building relationships rooted in mutual respect, and always observing proper boundaries appropriate to a teacher’s professional position. </w:t>
            </w:r>
          </w:p>
          <w:p w:rsidR="005D1D5B" w:rsidRDefault="005D1D5B" w:rsidP="005D1D5B">
            <w:pPr>
              <w:pStyle w:val="ListParagraph"/>
              <w:numPr>
                <w:ilvl w:val="0"/>
                <w:numId w:val="13"/>
              </w:numPr>
              <w:spacing w:after="0" w:line="259" w:lineRule="auto"/>
            </w:pPr>
            <w:r>
              <w:t>Organising and implementing the curriculum.</w:t>
            </w:r>
          </w:p>
          <w:p w:rsidR="005D1D5B" w:rsidRDefault="005D1D5B" w:rsidP="005D1D5B">
            <w:pPr>
              <w:pStyle w:val="ListParagraph"/>
              <w:numPr>
                <w:ilvl w:val="0"/>
                <w:numId w:val="13"/>
              </w:numPr>
              <w:spacing w:after="0" w:line="259" w:lineRule="auto"/>
            </w:pPr>
            <w:r>
              <w:t>Liaison with the local community, the home and other agencies.</w:t>
            </w:r>
          </w:p>
          <w:p w:rsidR="005D1D5B" w:rsidRDefault="005D1D5B" w:rsidP="005D1D5B">
            <w:pPr>
              <w:spacing w:after="0" w:line="259" w:lineRule="auto"/>
              <w:ind w:left="0" w:firstLine="0"/>
            </w:pPr>
          </w:p>
        </w:tc>
      </w:tr>
      <w:tr w:rsidR="005D1D5B" w:rsidTr="005D1D5B">
        <w:trPr>
          <w:trHeight w:val="876"/>
        </w:trPr>
        <w:tc>
          <w:tcPr>
            <w:tcW w:w="2031" w:type="dxa"/>
            <w:tcBorders>
              <w:top w:val="nil"/>
              <w:left w:val="nil"/>
              <w:bottom w:val="nil"/>
              <w:right w:val="nil"/>
            </w:tcBorders>
          </w:tcPr>
          <w:p w:rsidR="005D1D5B" w:rsidRDefault="005D1D5B" w:rsidP="005D1D5B">
            <w:pPr>
              <w:spacing w:after="0" w:line="259" w:lineRule="auto"/>
              <w:ind w:left="0" w:firstLine="0"/>
              <w:jc w:val="left"/>
            </w:pPr>
            <w:r>
              <w:rPr>
                <w:b/>
              </w:rPr>
              <w:t>JOB PURPOSE</w:t>
            </w:r>
            <w:r>
              <w:t xml:space="preserve">: </w:t>
            </w:r>
          </w:p>
        </w:tc>
        <w:tc>
          <w:tcPr>
            <w:tcW w:w="648" w:type="dxa"/>
            <w:tcBorders>
              <w:top w:val="nil"/>
              <w:left w:val="nil"/>
              <w:bottom w:val="nil"/>
              <w:right w:val="nil"/>
            </w:tcBorders>
          </w:tcPr>
          <w:p w:rsidR="005D1D5B" w:rsidRDefault="005D1D5B" w:rsidP="005D1D5B">
            <w:pPr>
              <w:spacing w:after="160" w:line="259" w:lineRule="auto"/>
              <w:ind w:left="0" w:firstLine="0"/>
              <w:jc w:val="left"/>
            </w:pPr>
          </w:p>
        </w:tc>
        <w:tc>
          <w:tcPr>
            <w:tcW w:w="6631" w:type="dxa"/>
            <w:gridSpan w:val="2"/>
            <w:tcBorders>
              <w:top w:val="nil"/>
              <w:left w:val="nil"/>
              <w:bottom w:val="nil"/>
              <w:right w:val="nil"/>
            </w:tcBorders>
          </w:tcPr>
          <w:p w:rsidR="005D1D5B" w:rsidRDefault="005D1D5B" w:rsidP="005D1D5B">
            <w:pPr>
              <w:spacing w:after="0" w:line="259" w:lineRule="auto"/>
              <w:ind w:left="0" w:right="51" w:firstLine="0"/>
            </w:pPr>
            <w:r>
              <w:t xml:space="preserve">To teach an effective curriculum and leading learning, appropriate achievement and educational, social and personal progress of all pupils in your class, consistent with the aims of the school and the unique needs of each individual.   </w:t>
            </w:r>
          </w:p>
        </w:tc>
      </w:tr>
    </w:tbl>
    <w:p w:rsidR="00843C36" w:rsidRDefault="009A5745">
      <w:pPr>
        <w:spacing w:after="0" w:line="259" w:lineRule="auto"/>
        <w:ind w:left="0" w:firstLine="0"/>
        <w:jc w:val="left"/>
      </w:pPr>
      <w:r>
        <w:t xml:space="preserve"> </w:t>
      </w:r>
    </w:p>
    <w:p w:rsidR="00843C36" w:rsidRDefault="009A5745">
      <w:pPr>
        <w:spacing w:after="0" w:line="259" w:lineRule="auto"/>
        <w:ind w:left="-5"/>
        <w:jc w:val="left"/>
      </w:pPr>
      <w:r>
        <w:rPr>
          <w:b/>
        </w:rPr>
        <w:t xml:space="preserve">KEY RESPONSIBILITIES: </w:t>
      </w:r>
    </w:p>
    <w:p w:rsidR="00843C36" w:rsidRDefault="009A5745">
      <w:pPr>
        <w:spacing w:after="133" w:line="259" w:lineRule="auto"/>
        <w:ind w:left="0" w:firstLine="0"/>
        <w:jc w:val="left"/>
      </w:pPr>
      <w:r>
        <w:t xml:space="preserve"> </w:t>
      </w:r>
    </w:p>
    <w:p w:rsidR="00843C36" w:rsidRDefault="009A5745">
      <w:pPr>
        <w:numPr>
          <w:ilvl w:val="0"/>
          <w:numId w:val="2"/>
        </w:numPr>
        <w:spacing w:after="27"/>
        <w:ind w:hanging="360"/>
      </w:pPr>
      <w:r>
        <w:t>Lead by example as a teacher, achieving high standards of pupil attainment, behaviour and motivation through effective teaching</w:t>
      </w:r>
      <w:r w:rsidR="00CD7F4E">
        <w:t xml:space="preserve"> and learning</w:t>
      </w:r>
      <w:r>
        <w:t xml:space="preserve">. </w:t>
      </w:r>
    </w:p>
    <w:p w:rsidR="00843C36" w:rsidRDefault="009A5745">
      <w:pPr>
        <w:numPr>
          <w:ilvl w:val="0"/>
          <w:numId w:val="2"/>
        </w:numPr>
        <w:spacing w:after="27"/>
        <w:ind w:hanging="360"/>
      </w:pPr>
      <w:r>
        <w:t xml:space="preserve">Deliver the curriculum as relevant to the Key Stage, age, ability group, or subjects that you teach. </w:t>
      </w:r>
    </w:p>
    <w:p w:rsidR="00843C36" w:rsidRDefault="009A5745" w:rsidP="005D1D5B">
      <w:pPr>
        <w:numPr>
          <w:ilvl w:val="0"/>
          <w:numId w:val="2"/>
        </w:numPr>
        <w:ind w:hanging="360"/>
      </w:pPr>
      <w:r>
        <w:t>Responsible for the preparation and development of teaching materials</w:t>
      </w:r>
      <w:r w:rsidR="00CD7F4E">
        <w:t>/resources</w:t>
      </w:r>
      <w:r>
        <w:t xml:space="preserve"> and teaching programmes. </w:t>
      </w:r>
    </w:p>
    <w:p w:rsidR="00843C36" w:rsidRDefault="009A5745">
      <w:pPr>
        <w:numPr>
          <w:ilvl w:val="0"/>
          <w:numId w:val="2"/>
        </w:numPr>
        <w:ind w:hanging="360"/>
      </w:pPr>
      <w:r>
        <w:t xml:space="preserve">Accountable for the attainment, progress and outcomes of pupils in your class. </w:t>
      </w:r>
    </w:p>
    <w:p w:rsidR="00843C36" w:rsidRDefault="009A5745">
      <w:pPr>
        <w:numPr>
          <w:ilvl w:val="0"/>
          <w:numId w:val="2"/>
        </w:numPr>
        <w:ind w:hanging="360"/>
      </w:pPr>
      <w:r>
        <w:t>Plan lessons appropriate</w:t>
      </w:r>
      <w:r w:rsidR="00CD7F4E">
        <w:t xml:space="preserve">ly based on the capabilities, prior knowledge of the children and any gaps/misconceptions they may have. </w:t>
      </w:r>
    </w:p>
    <w:p w:rsidR="00843C36" w:rsidRDefault="009A5745">
      <w:pPr>
        <w:numPr>
          <w:ilvl w:val="0"/>
          <w:numId w:val="2"/>
        </w:numPr>
        <w:spacing w:after="27"/>
        <w:ind w:hanging="360"/>
      </w:pPr>
      <w:r>
        <w:lastRenderedPageBreak/>
        <w:t>Have a clear understa</w:t>
      </w:r>
      <w:r w:rsidR="00CD7F4E">
        <w:t>nding of the needs of all children</w:t>
      </w:r>
      <w:r>
        <w:t xml:space="preserve"> including those with special educational needs and disabilities as well as English as an additional language. </w:t>
      </w:r>
    </w:p>
    <w:p w:rsidR="005D1D5B" w:rsidRDefault="00CD7F4E" w:rsidP="005D1D5B">
      <w:pPr>
        <w:numPr>
          <w:ilvl w:val="0"/>
          <w:numId w:val="2"/>
        </w:numPr>
        <w:ind w:hanging="360"/>
      </w:pPr>
      <w:r>
        <w:t xml:space="preserve">Be able to use, evaluate and reflect on </w:t>
      </w:r>
      <w:r w:rsidR="009A5745">
        <w:t>distinctive teaching</w:t>
      </w:r>
      <w:r>
        <w:t>/learning</w:t>
      </w:r>
      <w:r w:rsidR="009A5745">
        <w:t xml:space="preserve"> techniques</w:t>
      </w:r>
      <w:r>
        <w:t xml:space="preserve"> and pedagogy</w:t>
      </w:r>
      <w:r w:rsidR="009A5745">
        <w:t xml:space="preserve"> to engage and support all children. </w:t>
      </w:r>
    </w:p>
    <w:p w:rsidR="005D1D5B" w:rsidRDefault="009A5745" w:rsidP="005D1D5B">
      <w:pPr>
        <w:numPr>
          <w:ilvl w:val="0"/>
          <w:numId w:val="2"/>
        </w:numPr>
        <w:ind w:hanging="360"/>
      </w:pPr>
      <w:r>
        <w:t>Make accurate and productive use of assessment data to ensure f</w:t>
      </w:r>
      <w:r w:rsidR="00CD7F4E">
        <w:t xml:space="preserve">uture teaching impacts on children’s </w:t>
      </w:r>
      <w:r>
        <w:t xml:space="preserve">progress. </w:t>
      </w:r>
    </w:p>
    <w:p w:rsidR="00843C36" w:rsidRDefault="00CD7F4E" w:rsidP="005D1D5B">
      <w:pPr>
        <w:numPr>
          <w:ilvl w:val="0"/>
          <w:numId w:val="2"/>
        </w:numPr>
        <w:ind w:hanging="360"/>
      </w:pPr>
      <w:r>
        <w:t>Provide feedback to children</w:t>
      </w:r>
      <w:r w:rsidR="009A5745">
        <w:t>, writte</w:t>
      </w:r>
      <w:r>
        <w:t>n and verbal, encouraging children</w:t>
      </w:r>
      <w:r w:rsidR="009A5745">
        <w:t xml:space="preserve"> to respond to this and therefore take responsibility for their own learning. </w:t>
      </w:r>
    </w:p>
    <w:p w:rsidR="00843C36" w:rsidRDefault="009A5745">
      <w:pPr>
        <w:numPr>
          <w:ilvl w:val="0"/>
          <w:numId w:val="3"/>
        </w:numPr>
        <w:spacing w:after="28"/>
        <w:ind w:hanging="360"/>
      </w:pPr>
      <w:r>
        <w:t xml:space="preserve">Set homework and plan other out of class activities to consolidate and extend the knowledge and understanding pupils have acquired. </w:t>
      </w:r>
    </w:p>
    <w:p w:rsidR="00843C36" w:rsidRDefault="009A5745">
      <w:pPr>
        <w:numPr>
          <w:ilvl w:val="0"/>
          <w:numId w:val="3"/>
        </w:numPr>
        <w:ind w:hanging="360"/>
      </w:pPr>
      <w:r>
        <w:t xml:space="preserve">Develop a safe, purposeful and stimulating environment for all pupils. </w:t>
      </w:r>
    </w:p>
    <w:p w:rsidR="00843C36" w:rsidRDefault="009A5745">
      <w:pPr>
        <w:numPr>
          <w:ilvl w:val="0"/>
          <w:numId w:val="3"/>
        </w:numPr>
        <w:ind w:hanging="360"/>
      </w:pPr>
      <w:r>
        <w:t xml:space="preserve">Use praise, </w:t>
      </w:r>
      <w:r w:rsidR="005D1D5B">
        <w:t xml:space="preserve">alongside appropriate sanctions and rewards to support a framework for positive behaviour within school. </w:t>
      </w:r>
    </w:p>
    <w:p w:rsidR="00843C36" w:rsidRDefault="009A5745">
      <w:pPr>
        <w:numPr>
          <w:ilvl w:val="0"/>
          <w:numId w:val="3"/>
        </w:numPr>
        <w:spacing w:after="27"/>
        <w:ind w:hanging="360"/>
      </w:pPr>
      <w:r>
        <w:t>Maintai</w:t>
      </w:r>
      <w:r w:rsidR="00CD7F4E">
        <w:t>n good relationships with children</w:t>
      </w:r>
      <w:r w:rsidR="00D86170">
        <w:t xml:space="preserve"> </w:t>
      </w:r>
      <w:r>
        <w:t xml:space="preserve">and act decisively when necessary. </w:t>
      </w:r>
    </w:p>
    <w:p w:rsidR="00843C36" w:rsidRDefault="009A5745">
      <w:pPr>
        <w:numPr>
          <w:ilvl w:val="0"/>
          <w:numId w:val="3"/>
        </w:numPr>
        <w:spacing w:after="30"/>
        <w:ind w:hanging="360"/>
      </w:pPr>
      <w:r>
        <w:t>Be responsible for promoting and safegu</w:t>
      </w:r>
      <w:r w:rsidR="00CD7F4E">
        <w:t>arding the welfare of every child</w:t>
      </w:r>
      <w:r>
        <w:t xml:space="preserve"> and young person within the school, raising any concerns and following the correct procedures. </w:t>
      </w:r>
    </w:p>
    <w:p w:rsidR="00843C36" w:rsidRDefault="009A5745">
      <w:pPr>
        <w:numPr>
          <w:ilvl w:val="0"/>
          <w:numId w:val="3"/>
        </w:numPr>
        <w:spacing w:after="27"/>
        <w:ind w:hanging="360"/>
      </w:pPr>
      <w:r>
        <w:t xml:space="preserve">Be a strong role model and demonstrate positive attitudes, values and behaviours, which reflect </w:t>
      </w:r>
      <w:r w:rsidR="005D1D5B">
        <w:t>our School Vision</w:t>
      </w:r>
    </w:p>
    <w:p w:rsidR="00843C36" w:rsidRDefault="009A5745">
      <w:pPr>
        <w:numPr>
          <w:ilvl w:val="0"/>
          <w:numId w:val="3"/>
        </w:numPr>
        <w:spacing w:after="27"/>
        <w:ind w:hanging="360"/>
      </w:pPr>
      <w:r>
        <w:t xml:space="preserve">Motivate, challenge and support pupils, using effective approaches which are appropriate to individual children’s needs. </w:t>
      </w:r>
    </w:p>
    <w:p w:rsidR="00843C36" w:rsidRDefault="009A5745">
      <w:pPr>
        <w:numPr>
          <w:ilvl w:val="0"/>
          <w:numId w:val="3"/>
        </w:numPr>
        <w:spacing w:after="27"/>
        <w:ind w:hanging="360"/>
      </w:pPr>
      <w:r>
        <w:t xml:space="preserve">Develop and maintain an up-to-date knowledge and understanding of the areas of teaching and pupil support for which post-holder is responsible. </w:t>
      </w:r>
    </w:p>
    <w:p w:rsidR="00843C36" w:rsidRDefault="009A5745">
      <w:pPr>
        <w:numPr>
          <w:ilvl w:val="0"/>
          <w:numId w:val="3"/>
        </w:numPr>
        <w:spacing w:after="27"/>
        <w:ind w:hanging="360"/>
      </w:pPr>
      <w:r>
        <w:t xml:space="preserve">Use appropriate teaching and classroom management strategies to motivate pupils and enable each to progress. </w:t>
      </w:r>
    </w:p>
    <w:p w:rsidR="00843C36" w:rsidRDefault="009A5745">
      <w:pPr>
        <w:numPr>
          <w:ilvl w:val="0"/>
          <w:numId w:val="3"/>
        </w:numPr>
        <w:spacing w:after="27"/>
        <w:ind w:hanging="360"/>
      </w:pPr>
      <w:r>
        <w:t xml:space="preserve">Participate fully in professional development activities to develop practice further, sharing the learning from these as appropriate. </w:t>
      </w:r>
    </w:p>
    <w:p w:rsidR="00843C36" w:rsidRDefault="009A5745">
      <w:pPr>
        <w:numPr>
          <w:ilvl w:val="0"/>
          <w:numId w:val="3"/>
        </w:numPr>
        <w:ind w:hanging="360"/>
      </w:pPr>
      <w:r>
        <w:t xml:space="preserve">Make an active contribution to the </w:t>
      </w:r>
      <w:r w:rsidR="00915AB3">
        <w:t xml:space="preserve">vision, </w:t>
      </w:r>
      <w:r>
        <w:t xml:space="preserve">policies and aspirations of the school. </w:t>
      </w:r>
    </w:p>
    <w:p w:rsidR="00843C36" w:rsidRDefault="009A5745">
      <w:pPr>
        <w:numPr>
          <w:ilvl w:val="0"/>
          <w:numId w:val="3"/>
        </w:numPr>
        <w:spacing w:after="27"/>
        <w:ind w:hanging="360"/>
      </w:pPr>
      <w:r>
        <w:t xml:space="preserve">To fulfil all of the requirements and duties set out in the current Pay and Conditions Documents relating to the conditions of employment of teachers. </w:t>
      </w:r>
    </w:p>
    <w:p w:rsidR="00843C36" w:rsidRDefault="009A5745">
      <w:pPr>
        <w:numPr>
          <w:ilvl w:val="0"/>
          <w:numId w:val="3"/>
        </w:numPr>
        <w:spacing w:after="27"/>
        <w:ind w:hanging="360"/>
      </w:pPr>
      <w:r>
        <w:t>To fulfil all of the responsibilities and duties required by the School’s pol</w:t>
      </w:r>
      <w:r w:rsidR="00915AB3">
        <w:t>icies on teaching and learning and curriculum</w:t>
      </w:r>
    </w:p>
    <w:p w:rsidR="00843C36" w:rsidRDefault="009A5745">
      <w:pPr>
        <w:numPr>
          <w:ilvl w:val="0"/>
          <w:numId w:val="3"/>
        </w:numPr>
        <w:spacing w:after="27"/>
        <w:ind w:hanging="360"/>
      </w:pPr>
      <w:r>
        <w:t xml:space="preserve">To achieve any performance criteria or targets arising from the School’s Performance Management arrangements. </w:t>
      </w:r>
    </w:p>
    <w:p w:rsidR="00843C36" w:rsidRDefault="009A5745">
      <w:pPr>
        <w:numPr>
          <w:ilvl w:val="0"/>
          <w:numId w:val="3"/>
        </w:numPr>
        <w:spacing w:after="27"/>
        <w:ind w:hanging="360"/>
      </w:pPr>
      <w:r>
        <w:t xml:space="preserve">Establish good working relationships with all staff and be a strong advocate for change and drive school improvement targets. </w:t>
      </w:r>
    </w:p>
    <w:p w:rsidR="00843C36" w:rsidRDefault="009A5745">
      <w:pPr>
        <w:numPr>
          <w:ilvl w:val="0"/>
          <w:numId w:val="3"/>
        </w:numPr>
        <w:spacing w:after="346"/>
        <w:ind w:hanging="360"/>
      </w:pPr>
      <w:r>
        <w:t xml:space="preserve">To fulfil all of the requirements and duties of safeguarding and child protection.  </w:t>
      </w:r>
    </w:p>
    <w:p w:rsidR="00843C36" w:rsidRDefault="009A5745">
      <w:pPr>
        <w:spacing w:after="0" w:line="259" w:lineRule="auto"/>
        <w:ind w:left="0" w:firstLine="0"/>
        <w:jc w:val="left"/>
      </w:pPr>
      <w:r>
        <w:t xml:space="preserve"> </w:t>
      </w:r>
    </w:p>
    <w:p w:rsidR="00843C36" w:rsidRDefault="009A5745">
      <w:pPr>
        <w:ind w:left="-5"/>
        <w:rPr>
          <w:sz w:val="20"/>
        </w:rPr>
      </w:pPr>
      <w:r>
        <w:t>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Head teacher.</w:t>
      </w:r>
      <w:r>
        <w:rPr>
          <w:sz w:val="20"/>
        </w:rPr>
        <w:t xml:space="preserve"> </w:t>
      </w:r>
      <w:r>
        <w:rPr>
          <w:sz w:val="20"/>
        </w:rPr>
        <w:tab/>
        <w:t xml:space="preserve"> </w:t>
      </w:r>
    </w:p>
    <w:p w:rsidR="00915AB3" w:rsidRDefault="00915AB3">
      <w:pPr>
        <w:ind w:left="-5"/>
        <w:rPr>
          <w:sz w:val="20"/>
        </w:rPr>
      </w:pPr>
    </w:p>
    <w:p w:rsidR="00915AB3" w:rsidRDefault="00915AB3">
      <w:pPr>
        <w:ind w:left="-5"/>
      </w:pPr>
    </w:p>
    <w:p w:rsidR="00843C36" w:rsidRDefault="00843C36">
      <w:pPr>
        <w:spacing w:after="0" w:line="259" w:lineRule="auto"/>
        <w:ind w:left="-1152" w:right="23" w:firstLine="0"/>
        <w:jc w:val="left"/>
      </w:pPr>
    </w:p>
    <w:p w:rsidR="00D86170" w:rsidRDefault="00D86170">
      <w:pPr>
        <w:spacing w:after="0" w:line="259" w:lineRule="auto"/>
        <w:ind w:left="-1152" w:right="23" w:firstLine="0"/>
        <w:jc w:val="left"/>
      </w:pPr>
    </w:p>
    <w:tbl>
      <w:tblPr>
        <w:tblStyle w:val="TableGrid"/>
        <w:tblW w:w="10172" w:type="dxa"/>
        <w:tblInd w:w="19" w:type="dxa"/>
        <w:tblCellMar>
          <w:top w:w="73" w:type="dxa"/>
          <w:right w:w="183" w:type="dxa"/>
        </w:tblCellMar>
        <w:tblLook w:val="04A0" w:firstRow="1" w:lastRow="0" w:firstColumn="1" w:lastColumn="0" w:noHBand="0" w:noVBand="1"/>
      </w:tblPr>
      <w:tblGrid>
        <w:gridCol w:w="463"/>
        <w:gridCol w:w="4854"/>
        <w:gridCol w:w="4855"/>
      </w:tblGrid>
      <w:tr w:rsidR="00843C36" w:rsidTr="00C611A4">
        <w:trPr>
          <w:trHeight w:val="484"/>
        </w:trPr>
        <w:tc>
          <w:tcPr>
            <w:tcW w:w="463" w:type="dxa"/>
            <w:tcBorders>
              <w:top w:val="single" w:sz="12" w:space="0" w:color="000000"/>
              <w:left w:val="single" w:sz="12" w:space="0" w:color="000000"/>
              <w:bottom w:val="single" w:sz="12" w:space="0" w:color="000000"/>
              <w:right w:val="nil"/>
            </w:tcBorders>
            <w:shd w:val="clear" w:color="auto" w:fill="DBE5F1"/>
          </w:tcPr>
          <w:p w:rsidR="00843C36" w:rsidRDefault="00843C36">
            <w:pPr>
              <w:spacing w:after="160" w:line="259" w:lineRule="auto"/>
              <w:ind w:left="0" w:firstLine="0"/>
              <w:jc w:val="left"/>
            </w:pPr>
          </w:p>
        </w:tc>
        <w:tc>
          <w:tcPr>
            <w:tcW w:w="9709" w:type="dxa"/>
            <w:gridSpan w:val="2"/>
            <w:tcBorders>
              <w:top w:val="single" w:sz="12" w:space="0" w:color="000000"/>
              <w:left w:val="nil"/>
              <w:bottom w:val="single" w:sz="12" w:space="0" w:color="000000"/>
              <w:right w:val="single" w:sz="12" w:space="0" w:color="000000"/>
            </w:tcBorders>
            <w:shd w:val="clear" w:color="auto" w:fill="DBE5F1"/>
          </w:tcPr>
          <w:p w:rsidR="00843C36" w:rsidRDefault="009A5745">
            <w:pPr>
              <w:spacing w:after="0" w:line="259" w:lineRule="auto"/>
              <w:ind w:left="0" w:right="285" w:firstLine="0"/>
              <w:jc w:val="center"/>
            </w:pPr>
            <w:r>
              <w:rPr>
                <w:b/>
                <w:sz w:val="28"/>
              </w:rPr>
              <w:t xml:space="preserve">Teaching Duties </w:t>
            </w:r>
          </w:p>
        </w:tc>
      </w:tr>
      <w:tr w:rsidR="00843C36" w:rsidTr="00C611A4">
        <w:trPr>
          <w:trHeight w:val="17"/>
        </w:trPr>
        <w:tc>
          <w:tcPr>
            <w:tcW w:w="463" w:type="dxa"/>
            <w:tcBorders>
              <w:top w:val="single" w:sz="12" w:space="0" w:color="000000"/>
              <w:left w:val="single" w:sz="12" w:space="0" w:color="000000"/>
              <w:bottom w:val="single" w:sz="12" w:space="0" w:color="000000"/>
              <w:right w:val="nil"/>
            </w:tcBorders>
          </w:tcPr>
          <w:p w:rsidR="00843C36" w:rsidRDefault="009A5745" w:rsidP="00D86170">
            <w:pPr>
              <w:spacing w:after="288" w:line="259" w:lineRule="auto"/>
              <w:jc w:val="left"/>
            </w:pPr>
            <w:r>
              <w:rPr>
                <w:rFonts w:ascii="Arial" w:eastAsia="Arial" w:hAnsi="Arial" w:cs="Arial"/>
              </w:rPr>
              <w:t xml:space="preserve"> </w:t>
            </w:r>
          </w:p>
          <w:p w:rsidR="00843C36" w:rsidRDefault="00843C36" w:rsidP="00D86170">
            <w:pPr>
              <w:spacing w:after="578" w:line="259" w:lineRule="auto"/>
              <w:ind w:left="103" w:firstLine="0"/>
              <w:jc w:val="left"/>
            </w:pPr>
          </w:p>
          <w:p w:rsidR="00843C36" w:rsidRDefault="009A5745" w:rsidP="00D86170">
            <w:pPr>
              <w:spacing w:after="581" w:line="259" w:lineRule="auto"/>
              <w:jc w:val="left"/>
            </w:pPr>
            <w:r>
              <w:rPr>
                <w:rFonts w:ascii="Arial" w:eastAsia="Arial" w:hAnsi="Arial" w:cs="Arial"/>
              </w:rPr>
              <w:t xml:space="preserve"> </w:t>
            </w:r>
          </w:p>
          <w:p w:rsidR="00843C36" w:rsidRDefault="00843C36" w:rsidP="00D86170">
            <w:pPr>
              <w:spacing w:after="1167" w:line="259" w:lineRule="auto"/>
              <w:ind w:left="103" w:firstLine="0"/>
              <w:jc w:val="left"/>
            </w:pPr>
          </w:p>
          <w:p w:rsidR="00843C36" w:rsidRDefault="00843C36" w:rsidP="00D86170">
            <w:pPr>
              <w:spacing w:after="0" w:line="259" w:lineRule="auto"/>
              <w:ind w:left="103" w:firstLine="0"/>
              <w:jc w:val="left"/>
            </w:pPr>
          </w:p>
        </w:tc>
        <w:tc>
          <w:tcPr>
            <w:tcW w:w="4854" w:type="dxa"/>
            <w:tcBorders>
              <w:top w:val="single" w:sz="12" w:space="0" w:color="000000"/>
              <w:left w:val="nil"/>
              <w:bottom w:val="single" w:sz="12" w:space="0" w:color="000000"/>
              <w:right w:val="single" w:sz="6" w:space="0" w:color="000000"/>
            </w:tcBorders>
          </w:tcPr>
          <w:p w:rsidR="00843C36" w:rsidRDefault="00D86170" w:rsidP="00D86170">
            <w:pPr>
              <w:spacing w:after="0" w:line="259" w:lineRule="auto"/>
              <w:ind w:left="0" w:firstLine="0"/>
              <w:jc w:val="left"/>
            </w:pPr>
            <w:r>
              <w:t>To teach pupils in YEAR 4/5</w:t>
            </w:r>
            <w:r w:rsidR="009A5745">
              <w:t xml:space="preserve">. </w:t>
            </w:r>
          </w:p>
          <w:p w:rsidR="00843C36" w:rsidRDefault="00843C36" w:rsidP="00D86170">
            <w:pPr>
              <w:spacing w:after="4" w:line="259" w:lineRule="auto"/>
              <w:ind w:left="360" w:firstLine="60"/>
              <w:jc w:val="left"/>
            </w:pPr>
          </w:p>
          <w:p w:rsidR="00843C36" w:rsidRDefault="00D86170" w:rsidP="00D86170">
            <w:pPr>
              <w:spacing w:after="0" w:line="240" w:lineRule="auto"/>
              <w:ind w:left="0" w:firstLine="0"/>
              <w:jc w:val="left"/>
            </w:pPr>
            <w:r>
              <w:t xml:space="preserve">To demonstrate high </w:t>
            </w:r>
            <w:r w:rsidR="009A5745">
              <w:t xml:space="preserve">expectations, respect and commitment to children. </w:t>
            </w:r>
          </w:p>
          <w:p w:rsidR="00843C36" w:rsidRDefault="00843C36" w:rsidP="00D86170">
            <w:pPr>
              <w:spacing w:after="4" w:line="259" w:lineRule="auto"/>
              <w:ind w:left="360" w:firstLine="60"/>
              <w:jc w:val="left"/>
            </w:pPr>
          </w:p>
          <w:p w:rsidR="00843C36" w:rsidRDefault="00D86170" w:rsidP="00D86170">
            <w:pPr>
              <w:spacing w:after="0" w:line="242" w:lineRule="auto"/>
              <w:ind w:left="0" w:firstLine="0"/>
              <w:jc w:val="left"/>
            </w:pPr>
            <w:r>
              <w:t xml:space="preserve">To communicate sensitively </w:t>
            </w:r>
            <w:r w:rsidR="009A5745">
              <w:t>a</w:t>
            </w:r>
            <w:r>
              <w:t xml:space="preserve">nd effectively with parents </w:t>
            </w:r>
            <w:r w:rsidR="00915AB3">
              <w:t>an</w:t>
            </w:r>
            <w:r>
              <w:t xml:space="preserve">d </w:t>
            </w:r>
            <w:r w:rsidR="009A5745">
              <w:t xml:space="preserve">carers. </w:t>
            </w:r>
          </w:p>
          <w:p w:rsidR="00843C36" w:rsidRDefault="00843C36" w:rsidP="00D86170">
            <w:pPr>
              <w:spacing w:after="0" w:line="259" w:lineRule="auto"/>
              <w:ind w:left="360" w:firstLine="60"/>
              <w:jc w:val="left"/>
            </w:pPr>
          </w:p>
          <w:p w:rsidR="00843C36" w:rsidRDefault="009A5745" w:rsidP="00D86170">
            <w:pPr>
              <w:spacing w:after="2" w:line="240" w:lineRule="auto"/>
              <w:ind w:left="0" w:right="120" w:firstLine="0"/>
              <w:jc w:val="left"/>
            </w:pPr>
            <w:r>
              <w:t xml:space="preserve">To contribute to, and share responsibility in the corporate life of the school beyond the classroom including whole school development. </w:t>
            </w:r>
          </w:p>
          <w:p w:rsidR="00843C36" w:rsidRDefault="00843C36" w:rsidP="00D86170">
            <w:pPr>
              <w:spacing w:after="0" w:line="259" w:lineRule="auto"/>
              <w:ind w:left="360" w:firstLine="60"/>
              <w:jc w:val="left"/>
            </w:pPr>
          </w:p>
          <w:p w:rsidR="00843C36" w:rsidRDefault="009A5745" w:rsidP="00D86170">
            <w:pPr>
              <w:spacing w:after="0" w:line="240" w:lineRule="auto"/>
              <w:ind w:left="0" w:right="118" w:firstLine="0"/>
              <w:jc w:val="left"/>
            </w:pPr>
            <w:r>
              <w:t xml:space="preserve">To have a secure knowledge of the National Curriculum and work within the curriculum policies of the school. </w:t>
            </w:r>
          </w:p>
          <w:p w:rsidR="00D86170" w:rsidRDefault="00D86170" w:rsidP="00D86170">
            <w:pPr>
              <w:spacing w:after="0" w:line="240" w:lineRule="auto"/>
              <w:ind w:left="0" w:right="117" w:firstLine="0"/>
              <w:jc w:val="left"/>
            </w:pPr>
          </w:p>
          <w:p w:rsidR="00843C36" w:rsidRDefault="009A5745" w:rsidP="00D86170">
            <w:pPr>
              <w:spacing w:after="0" w:line="240" w:lineRule="auto"/>
              <w:ind w:left="0" w:right="117" w:firstLine="0"/>
              <w:jc w:val="left"/>
            </w:pPr>
            <w:r>
              <w:t>To wo</w:t>
            </w:r>
            <w:r w:rsidR="00D86170">
              <w:t>rk with</w:t>
            </w:r>
            <w:r>
              <w:t xml:space="preserve"> other staff on the development of school policies and be subject to monitoring and internal reviews of how these policies are carried out. </w:t>
            </w:r>
          </w:p>
          <w:p w:rsidR="00843C36" w:rsidRDefault="00843C36" w:rsidP="00D86170">
            <w:pPr>
              <w:spacing w:after="0" w:line="259" w:lineRule="auto"/>
              <w:ind w:left="360" w:firstLine="60"/>
              <w:jc w:val="left"/>
            </w:pPr>
          </w:p>
          <w:p w:rsidR="00843C36" w:rsidRDefault="009A5745" w:rsidP="00D86170">
            <w:pPr>
              <w:spacing w:after="2" w:line="240" w:lineRule="auto"/>
              <w:ind w:left="0" w:right="117" w:firstLine="0"/>
              <w:jc w:val="left"/>
            </w:pPr>
            <w:r>
              <w:t xml:space="preserve">To be aware of statutory frameworks i.e. a class teacher’s responsibilities under the SEN Code of Practice, Safeguarding and Child Protection. </w:t>
            </w:r>
          </w:p>
          <w:p w:rsidR="00843C36" w:rsidRDefault="00843C36" w:rsidP="00D86170">
            <w:pPr>
              <w:spacing w:after="0" w:line="259" w:lineRule="auto"/>
              <w:ind w:left="360" w:firstLine="60"/>
              <w:jc w:val="left"/>
            </w:pPr>
          </w:p>
          <w:p w:rsidR="00843C36" w:rsidRDefault="009A5745" w:rsidP="00D86170">
            <w:pPr>
              <w:spacing w:after="0" w:line="240" w:lineRule="auto"/>
              <w:ind w:left="0" w:right="117" w:firstLine="0"/>
              <w:jc w:val="left"/>
            </w:pPr>
            <w:r>
              <w:t>T</w:t>
            </w:r>
            <w:r w:rsidR="00D86170">
              <w:t>o be responsible to the SLT/headteacher</w:t>
            </w:r>
            <w:r>
              <w:t xml:space="preserve"> through the management structure of the school. </w:t>
            </w:r>
          </w:p>
          <w:p w:rsidR="00843C36" w:rsidRDefault="00843C36" w:rsidP="00D86170">
            <w:pPr>
              <w:spacing w:after="0" w:line="259" w:lineRule="auto"/>
              <w:ind w:left="0" w:firstLine="60"/>
              <w:jc w:val="left"/>
            </w:pPr>
          </w:p>
          <w:p w:rsidR="00843C36" w:rsidRDefault="009A5745" w:rsidP="00D86170">
            <w:pPr>
              <w:spacing w:after="304" w:line="241" w:lineRule="auto"/>
              <w:ind w:left="0" w:right="119" w:firstLine="0"/>
              <w:jc w:val="left"/>
            </w:pPr>
            <w:r>
              <w:t xml:space="preserve">To demonstrate an understanding of the work of support staff in and beyond the school and to work collaboratively with these agencies. </w:t>
            </w:r>
          </w:p>
          <w:p w:rsidR="00843C36" w:rsidRDefault="009A5745" w:rsidP="00D86170">
            <w:pPr>
              <w:spacing w:after="0" w:line="249" w:lineRule="auto"/>
              <w:ind w:left="0" w:firstLine="0"/>
              <w:jc w:val="left"/>
            </w:pPr>
            <w:r>
              <w:t xml:space="preserve">To demonstrate high motivation and responsibility </w:t>
            </w:r>
            <w:r>
              <w:tab/>
              <w:t xml:space="preserve">for </w:t>
            </w:r>
            <w:r w:rsidR="00D86170">
              <w:t xml:space="preserve">professional development </w:t>
            </w:r>
            <w:r w:rsidR="00D86170">
              <w:tab/>
              <w:t xml:space="preserve">and attend </w:t>
            </w:r>
            <w:r>
              <w:t xml:space="preserve">all </w:t>
            </w:r>
            <w:r>
              <w:tab/>
              <w:t xml:space="preserve">staff meetings and INSET days. </w:t>
            </w:r>
          </w:p>
          <w:p w:rsidR="00843C36" w:rsidRDefault="00843C36" w:rsidP="00D86170">
            <w:pPr>
              <w:spacing w:after="0" w:line="259" w:lineRule="auto"/>
              <w:ind w:left="0" w:firstLine="60"/>
              <w:jc w:val="left"/>
            </w:pPr>
          </w:p>
          <w:p w:rsidR="00843C36" w:rsidRDefault="009A5745" w:rsidP="00D86170">
            <w:pPr>
              <w:spacing w:after="0" w:line="259" w:lineRule="auto"/>
              <w:ind w:right="120"/>
              <w:jc w:val="left"/>
            </w:pPr>
            <w:r>
              <w:lastRenderedPageBreak/>
              <w:t xml:space="preserve">To treat as confidential all that is discussed in staff meetings, INSET sessions or personal interviews with the Head teacher. </w:t>
            </w:r>
          </w:p>
        </w:tc>
        <w:tc>
          <w:tcPr>
            <w:tcW w:w="4855" w:type="dxa"/>
            <w:tcBorders>
              <w:top w:val="single" w:sz="12" w:space="0" w:color="000000"/>
              <w:left w:val="single" w:sz="6" w:space="0" w:color="000000"/>
              <w:bottom w:val="single" w:sz="12" w:space="0" w:color="000000"/>
              <w:right w:val="single" w:sz="12" w:space="0" w:color="000000"/>
            </w:tcBorders>
          </w:tcPr>
          <w:p w:rsidR="00843C36" w:rsidRDefault="009A5745" w:rsidP="00D86170">
            <w:pPr>
              <w:numPr>
                <w:ilvl w:val="0"/>
                <w:numId w:val="4"/>
              </w:numPr>
              <w:spacing w:after="0" w:line="241" w:lineRule="auto"/>
              <w:ind w:right="112" w:hanging="360"/>
              <w:jc w:val="left"/>
            </w:pPr>
            <w:r>
              <w:lastRenderedPageBreak/>
              <w:t xml:space="preserve">To be responsible for and to supervise the work of support staff and parent volunteers. </w:t>
            </w:r>
          </w:p>
          <w:p w:rsidR="00843C36" w:rsidRDefault="009A5745" w:rsidP="00D86170">
            <w:pPr>
              <w:spacing w:after="25" w:line="259" w:lineRule="auto"/>
              <w:ind w:left="468" w:firstLine="0"/>
              <w:jc w:val="left"/>
            </w:pPr>
            <w:r>
              <w:t xml:space="preserve"> </w:t>
            </w:r>
          </w:p>
          <w:p w:rsidR="00843C36" w:rsidRDefault="009A5745" w:rsidP="00D86170">
            <w:pPr>
              <w:numPr>
                <w:ilvl w:val="0"/>
                <w:numId w:val="4"/>
              </w:numPr>
              <w:spacing w:after="2" w:line="240" w:lineRule="auto"/>
              <w:ind w:right="112" w:hanging="360"/>
              <w:jc w:val="left"/>
            </w:pPr>
            <w:r>
              <w:t xml:space="preserve">To provide a well-managed, stimulating and effective learning environment for pupils. </w:t>
            </w:r>
          </w:p>
          <w:p w:rsidR="00843C36" w:rsidRDefault="009A5745" w:rsidP="00D86170">
            <w:pPr>
              <w:spacing w:after="25" w:line="259" w:lineRule="auto"/>
              <w:ind w:left="468" w:firstLine="0"/>
              <w:jc w:val="left"/>
            </w:pPr>
            <w:r>
              <w:t xml:space="preserve"> </w:t>
            </w:r>
          </w:p>
          <w:p w:rsidR="00843C36" w:rsidRDefault="009A5745" w:rsidP="00D86170">
            <w:pPr>
              <w:numPr>
                <w:ilvl w:val="0"/>
                <w:numId w:val="4"/>
              </w:numPr>
              <w:spacing w:after="0" w:line="240" w:lineRule="auto"/>
              <w:ind w:right="112" w:hanging="360"/>
              <w:jc w:val="left"/>
            </w:pPr>
            <w:r>
              <w:t xml:space="preserve">To demonstrate effective use of ICT both as a subject and to support their professional role. </w:t>
            </w:r>
          </w:p>
          <w:p w:rsidR="00843C36" w:rsidRDefault="009A5745" w:rsidP="00D86170">
            <w:pPr>
              <w:spacing w:after="25" w:line="259" w:lineRule="auto"/>
              <w:ind w:left="468" w:firstLine="0"/>
              <w:jc w:val="left"/>
            </w:pPr>
            <w:r>
              <w:t xml:space="preserve"> </w:t>
            </w:r>
          </w:p>
          <w:p w:rsidR="00843C36" w:rsidRDefault="009A5745" w:rsidP="00D86170">
            <w:pPr>
              <w:numPr>
                <w:ilvl w:val="0"/>
                <w:numId w:val="4"/>
              </w:numPr>
              <w:spacing w:after="0" w:line="241" w:lineRule="auto"/>
              <w:ind w:right="112" w:hanging="360"/>
              <w:jc w:val="left"/>
            </w:pPr>
            <w:r>
              <w:t xml:space="preserve">To demonstrate an understanding of and ability to implement a range of strategies to promote good behaviour and establish a purposeful learning environment. </w:t>
            </w:r>
          </w:p>
          <w:p w:rsidR="00843C36" w:rsidRDefault="009A5745" w:rsidP="00D86170">
            <w:pPr>
              <w:spacing w:after="25" w:line="259" w:lineRule="auto"/>
              <w:ind w:left="468" w:firstLine="0"/>
              <w:jc w:val="left"/>
            </w:pPr>
            <w:r>
              <w:t xml:space="preserve"> </w:t>
            </w:r>
          </w:p>
          <w:p w:rsidR="00843C36" w:rsidRDefault="009A5745" w:rsidP="00D86170">
            <w:pPr>
              <w:numPr>
                <w:ilvl w:val="0"/>
                <w:numId w:val="4"/>
              </w:numPr>
              <w:spacing w:after="0" w:line="240" w:lineRule="auto"/>
              <w:ind w:right="112" w:hanging="360"/>
              <w:jc w:val="left"/>
            </w:pPr>
            <w:r>
              <w:t xml:space="preserve">To differentiate teaching to meet the needs of all pupils and be able to set challenging teaching and learning objectives for them. To plan, deliver and assess clearly structured lessons to ensure progress for all. </w:t>
            </w:r>
          </w:p>
          <w:p w:rsidR="00843C36" w:rsidRDefault="009A5745" w:rsidP="00D86170">
            <w:pPr>
              <w:spacing w:after="25" w:line="259" w:lineRule="auto"/>
              <w:ind w:left="108" w:firstLine="0"/>
              <w:jc w:val="left"/>
            </w:pPr>
            <w:r>
              <w:t xml:space="preserve"> </w:t>
            </w:r>
          </w:p>
          <w:p w:rsidR="00843C36" w:rsidRDefault="009A5745" w:rsidP="00D86170">
            <w:pPr>
              <w:numPr>
                <w:ilvl w:val="0"/>
                <w:numId w:val="4"/>
              </w:numPr>
              <w:spacing w:after="0" w:line="240" w:lineRule="auto"/>
              <w:ind w:right="112" w:hanging="360"/>
              <w:jc w:val="left"/>
            </w:pPr>
            <w:r>
              <w:t xml:space="preserve">To assess and record the progress of each pupil’s development and report to colleagues and parents. </w:t>
            </w:r>
          </w:p>
          <w:p w:rsidR="00843C36" w:rsidRDefault="009A5745" w:rsidP="00D86170">
            <w:pPr>
              <w:spacing w:after="25" w:line="259" w:lineRule="auto"/>
              <w:ind w:left="468" w:firstLine="0"/>
              <w:jc w:val="left"/>
            </w:pPr>
            <w:r>
              <w:t xml:space="preserve"> </w:t>
            </w:r>
          </w:p>
          <w:p w:rsidR="00843C36" w:rsidRDefault="009A5745" w:rsidP="00D86170">
            <w:pPr>
              <w:numPr>
                <w:ilvl w:val="0"/>
                <w:numId w:val="4"/>
              </w:numPr>
              <w:spacing w:after="0" w:line="241" w:lineRule="auto"/>
              <w:ind w:right="112" w:hanging="360"/>
              <w:jc w:val="left"/>
            </w:pPr>
            <w:r>
              <w:t xml:space="preserve">To take account of the varying interests, experiences and achievements of boys and girls and pupils from different cultural and ethnic groups. </w:t>
            </w:r>
          </w:p>
          <w:p w:rsidR="00843C36" w:rsidRDefault="009A5745" w:rsidP="00D86170">
            <w:pPr>
              <w:spacing w:after="26" w:line="259" w:lineRule="auto"/>
              <w:ind w:left="468" w:firstLine="0"/>
              <w:jc w:val="left"/>
            </w:pPr>
            <w:r>
              <w:t xml:space="preserve"> </w:t>
            </w:r>
          </w:p>
          <w:p w:rsidR="00843C36" w:rsidRDefault="009A5745" w:rsidP="00D86170">
            <w:pPr>
              <w:numPr>
                <w:ilvl w:val="0"/>
                <w:numId w:val="4"/>
              </w:numPr>
              <w:spacing w:after="0" w:line="240" w:lineRule="auto"/>
              <w:ind w:right="112" w:hanging="360"/>
              <w:jc w:val="left"/>
            </w:pPr>
            <w:r>
              <w:t xml:space="preserve">To demonstrate the effective use of teaching and learning time. </w:t>
            </w:r>
          </w:p>
          <w:p w:rsidR="00843C36" w:rsidRDefault="009A5745" w:rsidP="00D86170">
            <w:pPr>
              <w:spacing w:after="28" w:line="259" w:lineRule="auto"/>
              <w:ind w:left="468" w:firstLine="0"/>
              <w:jc w:val="left"/>
            </w:pPr>
            <w:r>
              <w:t xml:space="preserve"> </w:t>
            </w:r>
          </w:p>
          <w:p w:rsidR="00843C36" w:rsidRDefault="009A5745" w:rsidP="00D86170">
            <w:pPr>
              <w:numPr>
                <w:ilvl w:val="0"/>
                <w:numId w:val="4"/>
              </w:numPr>
              <w:spacing w:after="0" w:line="240" w:lineRule="auto"/>
              <w:ind w:right="112" w:hanging="360"/>
              <w:jc w:val="left"/>
            </w:pPr>
            <w:r>
              <w:t xml:space="preserve">To ensure good quality resources are used effectively and safely. </w:t>
            </w:r>
          </w:p>
          <w:p w:rsidR="00843C36" w:rsidRDefault="009A5745" w:rsidP="00D86170">
            <w:pPr>
              <w:spacing w:after="25" w:line="259" w:lineRule="auto"/>
              <w:ind w:left="468" w:firstLine="0"/>
              <w:jc w:val="left"/>
            </w:pPr>
            <w:r>
              <w:t xml:space="preserve"> </w:t>
            </w:r>
          </w:p>
          <w:p w:rsidR="00843C36" w:rsidRDefault="00D86170" w:rsidP="00D86170">
            <w:pPr>
              <w:numPr>
                <w:ilvl w:val="0"/>
                <w:numId w:val="4"/>
              </w:numPr>
              <w:spacing w:after="2" w:line="240" w:lineRule="auto"/>
              <w:ind w:right="112" w:hanging="360"/>
              <w:jc w:val="left"/>
            </w:pPr>
            <w:r>
              <w:t xml:space="preserve">Participate </w:t>
            </w:r>
            <w:r w:rsidR="009A5745">
              <w:t xml:space="preserve">in arrangements for Performance management. </w:t>
            </w:r>
          </w:p>
          <w:p w:rsidR="00843C36" w:rsidRDefault="009A5745" w:rsidP="00D86170">
            <w:pPr>
              <w:spacing w:after="25" w:line="259" w:lineRule="auto"/>
              <w:ind w:left="828" w:firstLine="0"/>
              <w:jc w:val="left"/>
            </w:pPr>
            <w:r>
              <w:t xml:space="preserve"> </w:t>
            </w:r>
          </w:p>
          <w:p w:rsidR="00843C36" w:rsidRDefault="009A5745" w:rsidP="00D86170">
            <w:pPr>
              <w:numPr>
                <w:ilvl w:val="0"/>
                <w:numId w:val="4"/>
              </w:numPr>
              <w:spacing w:after="0" w:line="241" w:lineRule="auto"/>
              <w:ind w:right="112" w:hanging="360"/>
              <w:jc w:val="left"/>
            </w:pPr>
            <w:r>
              <w:lastRenderedPageBreak/>
              <w:t xml:space="preserve">To follow the school’s safeguarding and child protection procedures. </w:t>
            </w:r>
          </w:p>
        </w:tc>
      </w:tr>
    </w:tbl>
    <w:p w:rsidR="00843C36" w:rsidRDefault="00843C36">
      <w:pPr>
        <w:sectPr w:rsidR="00843C36" w:rsidSect="0082331E">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20" w:footer="261" w:gutter="0"/>
          <w:cols w:space="720"/>
          <w:titlePg/>
          <w:docGrid w:linePitch="326"/>
        </w:sectPr>
      </w:pPr>
    </w:p>
    <w:p w:rsidR="00843C36" w:rsidRPr="00D86170" w:rsidRDefault="009A5745">
      <w:pPr>
        <w:pStyle w:val="Heading1"/>
        <w:tabs>
          <w:tab w:val="right" w:pos="9056"/>
        </w:tabs>
        <w:rPr>
          <w:rFonts w:asciiTheme="minorHAnsi" w:hAnsiTheme="minorHAnsi" w:cstheme="minorHAnsi"/>
        </w:rPr>
      </w:pPr>
      <w:r>
        <w:rPr>
          <w:b w:val="0"/>
          <w:color w:val="000000"/>
          <w:sz w:val="24"/>
        </w:rPr>
        <w:lastRenderedPageBreak/>
        <w:t xml:space="preserve"> </w:t>
      </w:r>
      <w:r>
        <w:rPr>
          <w:b w:val="0"/>
          <w:color w:val="000000"/>
          <w:sz w:val="24"/>
        </w:rPr>
        <w:tab/>
      </w:r>
      <w:r w:rsidRPr="00D86170">
        <w:rPr>
          <w:rFonts w:asciiTheme="minorHAnsi" w:hAnsiTheme="minorHAnsi" w:cstheme="minorHAnsi"/>
        </w:rPr>
        <w:t xml:space="preserve">Person Specification </w:t>
      </w:r>
    </w:p>
    <w:p w:rsidR="00843C36" w:rsidRDefault="009A5745">
      <w:pPr>
        <w:spacing w:after="0" w:line="259" w:lineRule="auto"/>
        <w:ind w:left="0" w:firstLine="0"/>
        <w:jc w:val="left"/>
      </w:pPr>
      <w:r>
        <w:t xml:space="preserve"> </w:t>
      </w:r>
    </w:p>
    <w:p w:rsidR="00843C36" w:rsidRDefault="009A5745">
      <w:pPr>
        <w:spacing w:after="0" w:line="259" w:lineRule="auto"/>
        <w:ind w:left="0" w:firstLine="0"/>
        <w:jc w:val="left"/>
      </w:pPr>
      <w:r>
        <w:rPr>
          <w:sz w:val="16"/>
        </w:rPr>
        <w:t xml:space="preserve"> </w:t>
      </w:r>
    </w:p>
    <w:tbl>
      <w:tblPr>
        <w:tblStyle w:val="TableGrid"/>
        <w:tblW w:w="14975" w:type="dxa"/>
        <w:tblInd w:w="19" w:type="dxa"/>
        <w:tblCellMar>
          <w:top w:w="53" w:type="dxa"/>
          <w:left w:w="106" w:type="dxa"/>
          <w:right w:w="95" w:type="dxa"/>
        </w:tblCellMar>
        <w:tblLook w:val="04A0" w:firstRow="1" w:lastRow="0" w:firstColumn="1" w:lastColumn="0" w:noHBand="0" w:noVBand="1"/>
      </w:tblPr>
      <w:tblGrid>
        <w:gridCol w:w="3101"/>
        <w:gridCol w:w="8223"/>
        <w:gridCol w:w="3651"/>
      </w:tblGrid>
      <w:tr w:rsidR="00843C36">
        <w:trPr>
          <w:trHeight w:val="484"/>
        </w:trPr>
        <w:tc>
          <w:tcPr>
            <w:tcW w:w="3101" w:type="dxa"/>
            <w:tcBorders>
              <w:top w:val="single" w:sz="12" w:space="0" w:color="000000"/>
              <w:left w:val="single" w:sz="12" w:space="0" w:color="000000"/>
              <w:bottom w:val="single" w:sz="12" w:space="0" w:color="000000"/>
              <w:right w:val="single" w:sz="12" w:space="0" w:color="000000"/>
            </w:tcBorders>
            <w:shd w:val="clear" w:color="auto" w:fill="DBE5F1"/>
          </w:tcPr>
          <w:p w:rsidR="00843C36" w:rsidRDefault="009A5745">
            <w:pPr>
              <w:spacing w:after="0" w:line="259" w:lineRule="auto"/>
              <w:ind w:left="0" w:right="12" w:firstLine="0"/>
              <w:jc w:val="center"/>
            </w:pPr>
            <w:r>
              <w:rPr>
                <w:b/>
                <w:sz w:val="28"/>
              </w:rPr>
              <w:t xml:space="preserve">Attributes </w:t>
            </w:r>
          </w:p>
        </w:tc>
        <w:tc>
          <w:tcPr>
            <w:tcW w:w="8223" w:type="dxa"/>
            <w:tcBorders>
              <w:top w:val="single" w:sz="12" w:space="0" w:color="000000"/>
              <w:left w:val="single" w:sz="12" w:space="0" w:color="000000"/>
              <w:bottom w:val="single" w:sz="12" w:space="0" w:color="000000"/>
              <w:right w:val="single" w:sz="12" w:space="0" w:color="000000"/>
            </w:tcBorders>
            <w:shd w:val="clear" w:color="auto" w:fill="DBE5F1"/>
          </w:tcPr>
          <w:p w:rsidR="00843C36" w:rsidRDefault="009A5745">
            <w:pPr>
              <w:spacing w:after="0" w:line="259" w:lineRule="auto"/>
              <w:ind w:left="0" w:right="10" w:firstLine="0"/>
              <w:jc w:val="center"/>
            </w:pPr>
            <w:r>
              <w:rPr>
                <w:b/>
                <w:sz w:val="28"/>
              </w:rPr>
              <w:t xml:space="preserve">Essential </w:t>
            </w:r>
          </w:p>
        </w:tc>
        <w:tc>
          <w:tcPr>
            <w:tcW w:w="3651" w:type="dxa"/>
            <w:tcBorders>
              <w:top w:val="single" w:sz="12" w:space="0" w:color="000000"/>
              <w:left w:val="single" w:sz="12" w:space="0" w:color="000000"/>
              <w:bottom w:val="single" w:sz="12" w:space="0" w:color="000000"/>
              <w:right w:val="single" w:sz="12" w:space="0" w:color="000000"/>
            </w:tcBorders>
            <w:shd w:val="clear" w:color="auto" w:fill="DBE5F1"/>
          </w:tcPr>
          <w:p w:rsidR="00843C36" w:rsidRDefault="009A5745">
            <w:pPr>
              <w:spacing w:after="0" w:line="259" w:lineRule="auto"/>
              <w:ind w:left="0" w:right="12" w:firstLine="0"/>
              <w:jc w:val="center"/>
            </w:pPr>
            <w:r>
              <w:rPr>
                <w:b/>
                <w:sz w:val="28"/>
              </w:rPr>
              <w:t xml:space="preserve">Desirable </w:t>
            </w:r>
          </w:p>
        </w:tc>
      </w:tr>
      <w:tr w:rsidR="00843C36">
        <w:trPr>
          <w:trHeight w:val="995"/>
        </w:trPr>
        <w:tc>
          <w:tcPr>
            <w:tcW w:w="3101" w:type="dxa"/>
            <w:tcBorders>
              <w:top w:val="single" w:sz="12" w:space="0" w:color="000000"/>
              <w:left w:val="single" w:sz="12" w:space="0" w:color="000000"/>
              <w:bottom w:val="single" w:sz="4" w:space="0" w:color="000000"/>
              <w:right w:val="single" w:sz="12" w:space="0" w:color="000000"/>
            </w:tcBorders>
          </w:tcPr>
          <w:p w:rsidR="00843C36" w:rsidRDefault="009A5745">
            <w:pPr>
              <w:spacing w:after="0" w:line="259" w:lineRule="auto"/>
              <w:ind w:left="0" w:firstLine="0"/>
              <w:jc w:val="left"/>
            </w:pPr>
            <w:r>
              <w:rPr>
                <w:b/>
                <w:sz w:val="23"/>
              </w:rPr>
              <w:t xml:space="preserve">QUALIFICATIONS </w:t>
            </w:r>
          </w:p>
        </w:tc>
        <w:tc>
          <w:tcPr>
            <w:tcW w:w="8223" w:type="dxa"/>
            <w:tcBorders>
              <w:top w:val="single" w:sz="12" w:space="0" w:color="000000"/>
              <w:left w:val="single" w:sz="12" w:space="0" w:color="000000"/>
              <w:bottom w:val="single" w:sz="4" w:space="0" w:color="000000"/>
              <w:right w:val="single" w:sz="12" w:space="0" w:color="000000"/>
            </w:tcBorders>
          </w:tcPr>
          <w:p w:rsidR="00843C36" w:rsidRDefault="009A5745">
            <w:pPr>
              <w:numPr>
                <w:ilvl w:val="0"/>
                <w:numId w:val="5"/>
              </w:numPr>
              <w:spacing w:after="13" w:line="259" w:lineRule="auto"/>
              <w:ind w:hanging="238"/>
              <w:jc w:val="left"/>
            </w:pPr>
            <w:r>
              <w:t xml:space="preserve">Qualified teacher status (covering Key Stage 2) </w:t>
            </w:r>
          </w:p>
          <w:p w:rsidR="00843C36" w:rsidRDefault="009A5745">
            <w:pPr>
              <w:numPr>
                <w:ilvl w:val="0"/>
                <w:numId w:val="5"/>
              </w:numPr>
              <w:spacing w:after="16" w:line="259" w:lineRule="auto"/>
              <w:ind w:hanging="238"/>
              <w:jc w:val="left"/>
            </w:pPr>
            <w:r>
              <w:t xml:space="preserve">Certificate or degree in education </w:t>
            </w:r>
          </w:p>
          <w:p w:rsidR="00843C36" w:rsidRDefault="009A5745">
            <w:pPr>
              <w:numPr>
                <w:ilvl w:val="0"/>
                <w:numId w:val="5"/>
              </w:numPr>
              <w:spacing w:after="0" w:line="259" w:lineRule="auto"/>
              <w:ind w:hanging="238"/>
              <w:jc w:val="left"/>
            </w:pPr>
            <w:r>
              <w:t xml:space="preserve">Enhanced DBS and relevant disclosures </w:t>
            </w:r>
          </w:p>
        </w:tc>
        <w:tc>
          <w:tcPr>
            <w:tcW w:w="3651" w:type="dxa"/>
            <w:tcBorders>
              <w:top w:val="single" w:sz="12" w:space="0" w:color="000000"/>
              <w:left w:val="single" w:sz="12" w:space="0" w:color="000000"/>
              <w:bottom w:val="single" w:sz="4" w:space="0" w:color="000000"/>
              <w:right w:val="single" w:sz="12" w:space="0" w:color="000000"/>
            </w:tcBorders>
          </w:tcPr>
          <w:p w:rsidR="00843C36" w:rsidRDefault="009A5745">
            <w:pPr>
              <w:spacing w:after="0" w:line="259" w:lineRule="auto"/>
              <w:ind w:left="205" w:hanging="204"/>
              <w:jc w:val="left"/>
            </w:pPr>
            <w:r>
              <w:rPr>
                <w:rFonts w:ascii="Wingdings" w:eastAsia="Wingdings" w:hAnsi="Wingdings" w:cs="Wingdings"/>
              </w:rPr>
              <w:t></w:t>
            </w:r>
            <w:r>
              <w:rPr>
                <w:rFonts w:ascii="Arial" w:eastAsia="Arial" w:hAnsi="Arial" w:cs="Arial"/>
              </w:rPr>
              <w:t xml:space="preserve"> </w:t>
            </w:r>
            <w:r>
              <w:t xml:space="preserve">Further qualifications/study/ courses/INSET </w:t>
            </w:r>
          </w:p>
        </w:tc>
      </w:tr>
      <w:tr w:rsidR="00843C36">
        <w:trPr>
          <w:trHeight w:val="2943"/>
        </w:trPr>
        <w:tc>
          <w:tcPr>
            <w:tcW w:w="3101" w:type="dxa"/>
            <w:tcBorders>
              <w:top w:val="single" w:sz="4" w:space="0" w:color="000000"/>
              <w:left w:val="single" w:sz="12" w:space="0" w:color="000000"/>
              <w:bottom w:val="single" w:sz="4" w:space="0" w:color="000000"/>
              <w:right w:val="single" w:sz="12" w:space="0" w:color="000000"/>
            </w:tcBorders>
          </w:tcPr>
          <w:p w:rsidR="00843C36" w:rsidRDefault="009A5745">
            <w:pPr>
              <w:spacing w:after="0" w:line="259" w:lineRule="auto"/>
              <w:ind w:left="0" w:firstLine="0"/>
              <w:jc w:val="left"/>
            </w:pPr>
            <w:r>
              <w:rPr>
                <w:b/>
                <w:sz w:val="23"/>
              </w:rPr>
              <w:t xml:space="preserve">EXPERIENCE </w:t>
            </w:r>
          </w:p>
        </w:tc>
        <w:tc>
          <w:tcPr>
            <w:tcW w:w="8223" w:type="dxa"/>
            <w:tcBorders>
              <w:top w:val="single" w:sz="4" w:space="0" w:color="000000"/>
              <w:left w:val="single" w:sz="12" w:space="0" w:color="000000"/>
              <w:bottom w:val="single" w:sz="6" w:space="0" w:color="000000"/>
              <w:right w:val="single" w:sz="12" w:space="0" w:color="000000"/>
            </w:tcBorders>
          </w:tcPr>
          <w:p w:rsidR="00843C36" w:rsidRDefault="009A5745">
            <w:pPr>
              <w:numPr>
                <w:ilvl w:val="0"/>
                <w:numId w:val="6"/>
              </w:numPr>
              <w:spacing w:after="14" w:line="259" w:lineRule="auto"/>
              <w:ind w:hanging="360"/>
              <w:jc w:val="left"/>
            </w:pPr>
            <w:r>
              <w:t xml:space="preserve">Candidates should show evidence of: </w:t>
            </w:r>
          </w:p>
          <w:p w:rsidR="00843C36" w:rsidRDefault="009A5745">
            <w:pPr>
              <w:numPr>
                <w:ilvl w:val="0"/>
                <w:numId w:val="6"/>
              </w:numPr>
              <w:spacing w:after="13" w:line="259" w:lineRule="auto"/>
              <w:ind w:hanging="360"/>
              <w:jc w:val="left"/>
            </w:pPr>
            <w:r>
              <w:t xml:space="preserve">Setting high expectations which inspire, motivate and challenge  </w:t>
            </w:r>
          </w:p>
          <w:p w:rsidR="00843C36" w:rsidRDefault="009A5745">
            <w:pPr>
              <w:numPr>
                <w:ilvl w:val="0"/>
                <w:numId w:val="6"/>
              </w:numPr>
              <w:spacing w:after="14" w:line="259" w:lineRule="auto"/>
              <w:ind w:hanging="360"/>
              <w:jc w:val="left"/>
            </w:pPr>
            <w:r>
              <w:t xml:space="preserve">Ensuring good progress and outcomes by pupils  </w:t>
            </w:r>
          </w:p>
          <w:p w:rsidR="00843C36" w:rsidRDefault="009A5745">
            <w:pPr>
              <w:numPr>
                <w:ilvl w:val="0"/>
                <w:numId w:val="6"/>
              </w:numPr>
              <w:spacing w:after="14" w:line="259" w:lineRule="auto"/>
              <w:ind w:hanging="360"/>
              <w:jc w:val="left"/>
            </w:pPr>
            <w:r>
              <w:t xml:space="preserve">Planning and teaching well-structured, exciting and stimulating lessons  </w:t>
            </w:r>
          </w:p>
          <w:p w:rsidR="00843C36" w:rsidRDefault="009A5745">
            <w:pPr>
              <w:numPr>
                <w:ilvl w:val="0"/>
                <w:numId w:val="6"/>
              </w:numPr>
              <w:spacing w:after="13" w:line="259" w:lineRule="auto"/>
              <w:ind w:hanging="360"/>
              <w:jc w:val="left"/>
            </w:pPr>
            <w:r>
              <w:t xml:space="preserve">Adapting teaching to respond to the strengths and needs of all pupils  </w:t>
            </w:r>
          </w:p>
          <w:p w:rsidR="00843C36" w:rsidRDefault="009A5745">
            <w:pPr>
              <w:numPr>
                <w:ilvl w:val="0"/>
                <w:numId w:val="6"/>
              </w:numPr>
              <w:spacing w:after="13" w:line="259" w:lineRule="auto"/>
              <w:ind w:hanging="360"/>
              <w:jc w:val="left"/>
            </w:pPr>
            <w:r>
              <w:t>Managing behavio</w:t>
            </w:r>
            <w:r w:rsidR="009C42E2">
              <w:t>u</w:t>
            </w:r>
            <w:r>
              <w:t xml:space="preserve">r effectively </w:t>
            </w:r>
          </w:p>
          <w:p w:rsidR="00843C36" w:rsidRDefault="009A5745">
            <w:pPr>
              <w:numPr>
                <w:ilvl w:val="0"/>
                <w:numId w:val="6"/>
              </w:numPr>
              <w:spacing w:after="0" w:line="259" w:lineRule="auto"/>
              <w:ind w:hanging="360"/>
              <w:jc w:val="left"/>
            </w:pPr>
            <w:r>
              <w:t xml:space="preserve">Use of Assessment for Learning  </w:t>
            </w:r>
          </w:p>
        </w:tc>
        <w:tc>
          <w:tcPr>
            <w:tcW w:w="3651" w:type="dxa"/>
            <w:tcBorders>
              <w:top w:val="single" w:sz="4" w:space="0" w:color="000000"/>
              <w:left w:val="single" w:sz="12" w:space="0" w:color="000000"/>
              <w:bottom w:val="single" w:sz="6" w:space="0" w:color="000000"/>
              <w:right w:val="single" w:sz="12" w:space="0" w:color="000000"/>
            </w:tcBorders>
          </w:tcPr>
          <w:p w:rsidR="00843C36" w:rsidRDefault="009A5745">
            <w:pPr>
              <w:numPr>
                <w:ilvl w:val="0"/>
                <w:numId w:val="7"/>
              </w:numPr>
              <w:spacing w:after="329" w:line="240" w:lineRule="auto"/>
              <w:ind w:hanging="360"/>
              <w:jc w:val="left"/>
            </w:pPr>
            <w:r>
              <w:t xml:space="preserve">Having a positive impact on a group of professionals including support staff </w:t>
            </w:r>
          </w:p>
          <w:p w:rsidR="00843C36" w:rsidRDefault="009A5745">
            <w:pPr>
              <w:numPr>
                <w:ilvl w:val="0"/>
                <w:numId w:val="7"/>
              </w:numPr>
              <w:spacing w:after="0" w:line="240" w:lineRule="auto"/>
              <w:ind w:hanging="360"/>
              <w:jc w:val="left"/>
            </w:pPr>
            <w:r>
              <w:t xml:space="preserve">Having an impact on improving teaching and learning and raising academic standards in terms of attainment and </w:t>
            </w:r>
          </w:p>
          <w:p w:rsidR="00843C36" w:rsidRDefault="00D86170">
            <w:pPr>
              <w:spacing w:after="0" w:line="259" w:lineRule="auto"/>
              <w:ind w:left="361" w:firstLine="0"/>
              <w:jc w:val="left"/>
            </w:pPr>
            <w:r>
              <w:t>Progress.</w:t>
            </w:r>
            <w:r w:rsidR="009A5745">
              <w:t xml:space="preserve"> </w:t>
            </w:r>
          </w:p>
          <w:p w:rsidR="00843C36" w:rsidRDefault="009A5745">
            <w:pPr>
              <w:spacing w:after="0" w:line="259" w:lineRule="auto"/>
              <w:ind w:left="361" w:firstLine="0"/>
              <w:jc w:val="left"/>
            </w:pPr>
            <w:r>
              <w:t xml:space="preserve"> </w:t>
            </w:r>
          </w:p>
        </w:tc>
      </w:tr>
      <w:tr w:rsidR="00843C36" w:rsidTr="00D86170">
        <w:trPr>
          <w:trHeight w:val="369"/>
        </w:trPr>
        <w:tc>
          <w:tcPr>
            <w:tcW w:w="3101" w:type="dxa"/>
            <w:tcBorders>
              <w:top w:val="single" w:sz="4" w:space="0" w:color="000000"/>
              <w:left w:val="single" w:sz="12" w:space="0" w:color="000000"/>
              <w:bottom w:val="single" w:sz="4" w:space="0" w:color="000000"/>
              <w:right w:val="single" w:sz="12" w:space="0" w:color="000000"/>
            </w:tcBorders>
          </w:tcPr>
          <w:p w:rsidR="00843C36" w:rsidRDefault="009A5745">
            <w:pPr>
              <w:spacing w:after="0" w:line="259" w:lineRule="auto"/>
              <w:ind w:left="0" w:firstLine="0"/>
              <w:jc w:val="left"/>
            </w:pPr>
            <w:r>
              <w:rPr>
                <w:b/>
                <w:sz w:val="23"/>
              </w:rPr>
              <w:t xml:space="preserve">SKILLS AND KNOWLEDGE </w:t>
            </w:r>
          </w:p>
        </w:tc>
        <w:tc>
          <w:tcPr>
            <w:tcW w:w="8223" w:type="dxa"/>
            <w:tcBorders>
              <w:top w:val="single" w:sz="6" w:space="0" w:color="000000"/>
              <w:left w:val="single" w:sz="12" w:space="0" w:color="000000"/>
              <w:bottom w:val="single" w:sz="6" w:space="0" w:color="000000"/>
              <w:right w:val="single" w:sz="6" w:space="0" w:color="000000"/>
            </w:tcBorders>
          </w:tcPr>
          <w:p w:rsidR="00843C36" w:rsidRDefault="009A5745">
            <w:pPr>
              <w:numPr>
                <w:ilvl w:val="0"/>
                <w:numId w:val="8"/>
              </w:numPr>
              <w:spacing w:after="34" w:line="242" w:lineRule="auto"/>
              <w:ind w:hanging="360"/>
              <w:jc w:val="left"/>
            </w:pPr>
            <w:r>
              <w:t xml:space="preserve">A clear understanding of the essential qualities necessary for outstanding teaching and learning </w:t>
            </w:r>
          </w:p>
          <w:p w:rsidR="00843C36" w:rsidRDefault="009A5745">
            <w:pPr>
              <w:numPr>
                <w:ilvl w:val="0"/>
                <w:numId w:val="8"/>
              </w:numPr>
              <w:spacing w:after="36" w:line="240" w:lineRule="auto"/>
              <w:ind w:hanging="360"/>
              <w:jc w:val="left"/>
            </w:pPr>
            <w:r>
              <w:t>An understanding of the primary curriculum, including the Foundation Stage</w:t>
            </w:r>
            <w:r w:rsidR="00D86170">
              <w:t xml:space="preserve"> (EYFS)</w:t>
            </w:r>
            <w:r>
              <w:t xml:space="preserve">, and issues of continuity and progression. </w:t>
            </w:r>
          </w:p>
          <w:p w:rsidR="00843C36" w:rsidRDefault="009A5745">
            <w:pPr>
              <w:numPr>
                <w:ilvl w:val="0"/>
                <w:numId w:val="8"/>
              </w:numPr>
              <w:spacing w:after="14" w:line="259" w:lineRule="auto"/>
              <w:ind w:hanging="360"/>
              <w:jc w:val="left"/>
            </w:pPr>
            <w:r>
              <w:t xml:space="preserve">An understanding of curriculum approaches in Key Stage 2 </w:t>
            </w:r>
          </w:p>
          <w:p w:rsidR="00843C36" w:rsidRDefault="009A5745">
            <w:pPr>
              <w:numPr>
                <w:ilvl w:val="0"/>
                <w:numId w:val="8"/>
              </w:numPr>
              <w:spacing w:after="36" w:line="240" w:lineRule="auto"/>
              <w:ind w:hanging="360"/>
              <w:jc w:val="left"/>
            </w:pPr>
            <w:r>
              <w:t xml:space="preserve">An understanding of ways to enrich the curriculum for enjoyment and motivation </w:t>
            </w:r>
          </w:p>
          <w:p w:rsidR="00843C36" w:rsidRDefault="009A5745">
            <w:pPr>
              <w:numPr>
                <w:ilvl w:val="0"/>
                <w:numId w:val="8"/>
              </w:numPr>
              <w:spacing w:after="14" w:line="259" w:lineRule="auto"/>
              <w:ind w:hanging="360"/>
              <w:jc w:val="left"/>
            </w:pPr>
            <w:r>
              <w:t xml:space="preserve">Ability to support and offer expert advice to colleagues </w:t>
            </w:r>
          </w:p>
          <w:p w:rsidR="00843C36" w:rsidRDefault="009A5745">
            <w:pPr>
              <w:numPr>
                <w:ilvl w:val="0"/>
                <w:numId w:val="8"/>
              </w:numPr>
              <w:spacing w:after="14" w:line="259" w:lineRule="auto"/>
              <w:ind w:hanging="360"/>
              <w:jc w:val="left"/>
            </w:pPr>
            <w:r>
              <w:t xml:space="preserve">An awareness of national trends in pedagogy and practice  </w:t>
            </w:r>
          </w:p>
          <w:p w:rsidR="00843C36" w:rsidRDefault="009A5745">
            <w:pPr>
              <w:numPr>
                <w:ilvl w:val="0"/>
                <w:numId w:val="8"/>
              </w:numPr>
              <w:spacing w:after="13" w:line="259" w:lineRule="auto"/>
              <w:ind w:hanging="360"/>
              <w:jc w:val="left"/>
            </w:pPr>
            <w:r>
              <w:t xml:space="preserve">A commitment to personal welfare and safeguarding of children </w:t>
            </w:r>
          </w:p>
          <w:p w:rsidR="00843C36" w:rsidRDefault="009A5745">
            <w:pPr>
              <w:numPr>
                <w:ilvl w:val="0"/>
                <w:numId w:val="8"/>
              </w:numPr>
              <w:spacing w:after="13" w:line="259" w:lineRule="auto"/>
              <w:ind w:hanging="360"/>
              <w:jc w:val="left"/>
            </w:pPr>
            <w:r>
              <w:t xml:space="preserve">Excellent personal organisational skills </w:t>
            </w:r>
          </w:p>
          <w:p w:rsidR="00843C36" w:rsidRDefault="009A5745">
            <w:pPr>
              <w:numPr>
                <w:ilvl w:val="0"/>
                <w:numId w:val="8"/>
              </w:numPr>
              <w:spacing w:after="14" w:line="259" w:lineRule="auto"/>
              <w:ind w:hanging="360"/>
              <w:jc w:val="left"/>
            </w:pPr>
            <w:r>
              <w:lastRenderedPageBreak/>
              <w:t xml:space="preserve">Excellent interpersonal skills </w:t>
            </w:r>
          </w:p>
          <w:p w:rsidR="00D86170" w:rsidRDefault="009A5745" w:rsidP="00D86170">
            <w:pPr>
              <w:numPr>
                <w:ilvl w:val="0"/>
                <w:numId w:val="9"/>
              </w:numPr>
              <w:spacing w:after="14" w:line="259" w:lineRule="auto"/>
              <w:ind w:hanging="360"/>
              <w:jc w:val="left"/>
            </w:pPr>
            <w:r>
              <w:t xml:space="preserve">Committed to equal opportunities for all </w:t>
            </w:r>
          </w:p>
          <w:p w:rsidR="00D86170" w:rsidRDefault="00D86170" w:rsidP="00D86170">
            <w:pPr>
              <w:numPr>
                <w:ilvl w:val="0"/>
                <w:numId w:val="9"/>
              </w:numPr>
              <w:spacing w:after="14" w:line="259" w:lineRule="auto"/>
              <w:ind w:hanging="360"/>
              <w:jc w:val="left"/>
            </w:pPr>
            <w:r>
              <w:t xml:space="preserve">Commitment to positive code of behaviour </w:t>
            </w:r>
          </w:p>
          <w:p w:rsidR="00843C36" w:rsidRDefault="00D86170" w:rsidP="00D86170">
            <w:pPr>
              <w:numPr>
                <w:ilvl w:val="0"/>
                <w:numId w:val="8"/>
              </w:numPr>
              <w:spacing w:after="0" w:line="259" w:lineRule="auto"/>
              <w:ind w:hanging="360"/>
              <w:jc w:val="left"/>
            </w:pPr>
            <w:r>
              <w:t>Commitment to safeguarding and child protection procedures</w:t>
            </w:r>
          </w:p>
        </w:tc>
        <w:tc>
          <w:tcPr>
            <w:tcW w:w="3651" w:type="dxa"/>
            <w:tcBorders>
              <w:top w:val="single" w:sz="6" w:space="0" w:color="000000"/>
              <w:left w:val="single" w:sz="6" w:space="0" w:color="000000"/>
              <w:bottom w:val="single" w:sz="6" w:space="0" w:color="000000"/>
              <w:right w:val="single" w:sz="12" w:space="0" w:color="000000"/>
            </w:tcBorders>
          </w:tcPr>
          <w:p w:rsidR="00843C36" w:rsidRDefault="009A5745">
            <w:pPr>
              <w:spacing w:after="0" w:line="241" w:lineRule="auto"/>
              <w:ind w:left="364" w:hanging="360"/>
              <w:jc w:val="left"/>
            </w:pPr>
            <w:r>
              <w:rPr>
                <w:rFonts w:ascii="Wingdings" w:eastAsia="Wingdings" w:hAnsi="Wingdings" w:cs="Wingdings"/>
              </w:rPr>
              <w:lastRenderedPageBreak/>
              <w:t></w:t>
            </w:r>
            <w:r>
              <w:rPr>
                <w:rFonts w:ascii="Arial" w:eastAsia="Arial" w:hAnsi="Arial" w:cs="Arial"/>
              </w:rPr>
              <w:t xml:space="preserve"> </w:t>
            </w:r>
            <w:r>
              <w:t xml:space="preserve">Ability to analyse data to evaluate the performance of pupil groups, pupil progress and plan appropriate course of action </w:t>
            </w:r>
          </w:p>
          <w:p w:rsidR="00843C36" w:rsidRDefault="009A5745">
            <w:pPr>
              <w:spacing w:after="0" w:line="259" w:lineRule="auto"/>
              <w:ind w:left="4" w:firstLine="0"/>
              <w:jc w:val="left"/>
            </w:pPr>
            <w:r>
              <w:t xml:space="preserve"> </w:t>
            </w:r>
          </w:p>
        </w:tc>
      </w:tr>
      <w:tr w:rsidR="00D86170" w:rsidTr="00D86170">
        <w:trPr>
          <w:trHeight w:val="369"/>
        </w:trPr>
        <w:tc>
          <w:tcPr>
            <w:tcW w:w="3101" w:type="dxa"/>
            <w:tcBorders>
              <w:top w:val="single" w:sz="4" w:space="0" w:color="000000"/>
              <w:left w:val="single" w:sz="12" w:space="0" w:color="000000"/>
              <w:bottom w:val="single" w:sz="4" w:space="0" w:color="000000"/>
              <w:right w:val="single" w:sz="12" w:space="0" w:color="000000"/>
            </w:tcBorders>
          </w:tcPr>
          <w:p w:rsidR="00D86170" w:rsidRDefault="00D86170" w:rsidP="00D86170">
            <w:pPr>
              <w:spacing w:after="0" w:line="259" w:lineRule="auto"/>
              <w:ind w:left="2" w:firstLine="0"/>
              <w:jc w:val="left"/>
            </w:pPr>
            <w:r>
              <w:rPr>
                <w:b/>
                <w:sz w:val="23"/>
              </w:rPr>
              <w:t xml:space="preserve">TRAINING </w:t>
            </w:r>
          </w:p>
        </w:tc>
        <w:tc>
          <w:tcPr>
            <w:tcW w:w="8223" w:type="dxa"/>
            <w:tcBorders>
              <w:top w:val="single" w:sz="6" w:space="0" w:color="000000"/>
              <w:left w:val="single" w:sz="12" w:space="0" w:color="000000"/>
              <w:bottom w:val="single" w:sz="6" w:space="0" w:color="000000"/>
              <w:right w:val="single" w:sz="6" w:space="0" w:color="000000"/>
            </w:tcBorders>
          </w:tcPr>
          <w:p w:rsidR="00D86170" w:rsidRDefault="00D86170" w:rsidP="00D86170">
            <w:pPr>
              <w:numPr>
                <w:ilvl w:val="0"/>
                <w:numId w:val="10"/>
              </w:numPr>
              <w:spacing w:after="39" w:line="240" w:lineRule="auto"/>
              <w:ind w:hanging="360"/>
              <w:jc w:val="left"/>
            </w:pPr>
            <w:r>
              <w:t xml:space="preserve">Recent experience of professional or INSET training in current educational developments </w:t>
            </w:r>
          </w:p>
          <w:p w:rsidR="00D86170" w:rsidRDefault="00D86170" w:rsidP="00D86170">
            <w:pPr>
              <w:numPr>
                <w:ilvl w:val="0"/>
                <w:numId w:val="10"/>
              </w:numPr>
              <w:spacing w:after="14" w:line="259" w:lineRule="auto"/>
              <w:ind w:hanging="360"/>
              <w:jc w:val="left"/>
            </w:pPr>
            <w:r>
              <w:t xml:space="preserve">Commitment to attend appropriate INSET </w:t>
            </w:r>
          </w:p>
          <w:p w:rsidR="00D86170" w:rsidRDefault="00D86170" w:rsidP="00D86170">
            <w:pPr>
              <w:numPr>
                <w:ilvl w:val="0"/>
                <w:numId w:val="10"/>
              </w:numPr>
              <w:spacing w:after="0" w:line="259" w:lineRule="auto"/>
              <w:ind w:hanging="360"/>
              <w:jc w:val="left"/>
            </w:pPr>
            <w:r>
              <w:t xml:space="preserve">Recent Child Protection/safeguarding training </w:t>
            </w:r>
          </w:p>
        </w:tc>
        <w:tc>
          <w:tcPr>
            <w:tcW w:w="3651" w:type="dxa"/>
            <w:tcBorders>
              <w:top w:val="single" w:sz="6" w:space="0" w:color="000000"/>
              <w:left w:val="single" w:sz="6" w:space="0" w:color="000000"/>
              <w:bottom w:val="single" w:sz="6" w:space="0" w:color="000000"/>
              <w:right w:val="single" w:sz="12" w:space="0" w:color="000000"/>
            </w:tcBorders>
          </w:tcPr>
          <w:p w:rsidR="00D86170" w:rsidRDefault="00D86170" w:rsidP="00D86170">
            <w:pPr>
              <w:spacing w:after="0" w:line="259" w:lineRule="auto"/>
              <w:ind w:left="360" w:hanging="360"/>
              <w:jc w:val="left"/>
            </w:pPr>
            <w:r>
              <w:rPr>
                <w:rFonts w:ascii="Wingdings" w:eastAsia="Wingdings" w:hAnsi="Wingdings" w:cs="Wingdings"/>
              </w:rPr>
              <w:t></w:t>
            </w:r>
            <w:r>
              <w:rPr>
                <w:rFonts w:ascii="Arial" w:eastAsia="Arial" w:hAnsi="Arial" w:cs="Arial"/>
              </w:rPr>
              <w:t xml:space="preserve"> </w:t>
            </w:r>
            <w:r>
              <w:t xml:space="preserve">Any additional training suitable to the role </w:t>
            </w:r>
          </w:p>
        </w:tc>
      </w:tr>
      <w:tr w:rsidR="00D86170" w:rsidTr="00D86170">
        <w:trPr>
          <w:trHeight w:val="369"/>
        </w:trPr>
        <w:tc>
          <w:tcPr>
            <w:tcW w:w="3101" w:type="dxa"/>
            <w:tcBorders>
              <w:top w:val="single" w:sz="4" w:space="0" w:color="000000"/>
              <w:left w:val="single" w:sz="12" w:space="0" w:color="000000"/>
              <w:bottom w:val="single" w:sz="4" w:space="0" w:color="000000"/>
              <w:right w:val="single" w:sz="12" w:space="0" w:color="000000"/>
            </w:tcBorders>
          </w:tcPr>
          <w:p w:rsidR="00D86170" w:rsidRDefault="00D86170" w:rsidP="00D86170">
            <w:pPr>
              <w:spacing w:after="0" w:line="259" w:lineRule="auto"/>
              <w:ind w:left="2" w:firstLine="0"/>
            </w:pPr>
            <w:r>
              <w:rPr>
                <w:b/>
                <w:sz w:val="23"/>
              </w:rPr>
              <w:t xml:space="preserve">CIRCUMSTANCES - PERSONAL </w:t>
            </w:r>
          </w:p>
        </w:tc>
        <w:tc>
          <w:tcPr>
            <w:tcW w:w="8223" w:type="dxa"/>
            <w:tcBorders>
              <w:top w:val="single" w:sz="6" w:space="0" w:color="000000"/>
              <w:left w:val="single" w:sz="12" w:space="0" w:color="000000"/>
              <w:bottom w:val="single" w:sz="6" w:space="0" w:color="000000"/>
              <w:right w:val="single" w:sz="6" w:space="0" w:color="000000"/>
            </w:tcBorders>
          </w:tcPr>
          <w:p w:rsidR="00D86170" w:rsidRDefault="00D86170" w:rsidP="00D86170">
            <w:pPr>
              <w:spacing w:after="0" w:line="259" w:lineRule="auto"/>
              <w:ind w:left="238" w:right="177" w:hanging="238"/>
            </w:pPr>
            <w:r>
              <w:rPr>
                <w:rFonts w:ascii="Wingdings" w:eastAsia="Wingdings" w:hAnsi="Wingdings" w:cs="Wingdings"/>
              </w:rPr>
              <w:t></w:t>
            </w:r>
            <w:r>
              <w:rPr>
                <w:rFonts w:ascii="Arial" w:eastAsia="Arial" w:hAnsi="Arial" w:cs="Arial"/>
              </w:rPr>
              <w:t xml:space="preserve"> </w:t>
            </w:r>
            <w:r>
              <w:t xml:space="preserve">Flexibility of circumstances should allow weekly staff meetings, planning meetings and some out-of-school-hours working including parent evenings and INSET days </w:t>
            </w:r>
          </w:p>
        </w:tc>
        <w:tc>
          <w:tcPr>
            <w:tcW w:w="3651" w:type="dxa"/>
            <w:tcBorders>
              <w:top w:val="single" w:sz="6" w:space="0" w:color="000000"/>
              <w:left w:val="single" w:sz="6" w:space="0" w:color="000000"/>
              <w:bottom w:val="single" w:sz="6" w:space="0" w:color="000000"/>
              <w:right w:val="single" w:sz="12" w:space="0" w:color="000000"/>
            </w:tcBorders>
          </w:tcPr>
          <w:p w:rsidR="00D86170" w:rsidRDefault="00D86170" w:rsidP="00D86170">
            <w:pPr>
              <w:spacing w:after="0" w:line="259" w:lineRule="auto"/>
              <w:ind w:left="0" w:firstLine="0"/>
              <w:jc w:val="left"/>
            </w:pPr>
            <w:r>
              <w:t xml:space="preserve"> </w:t>
            </w:r>
          </w:p>
        </w:tc>
      </w:tr>
      <w:tr w:rsidR="00D86170" w:rsidTr="00D86170">
        <w:trPr>
          <w:trHeight w:val="369"/>
        </w:trPr>
        <w:tc>
          <w:tcPr>
            <w:tcW w:w="3101" w:type="dxa"/>
            <w:tcBorders>
              <w:top w:val="single" w:sz="4" w:space="0" w:color="000000"/>
              <w:left w:val="single" w:sz="12" w:space="0" w:color="000000"/>
              <w:bottom w:val="single" w:sz="4" w:space="0" w:color="000000"/>
              <w:right w:val="single" w:sz="12" w:space="0" w:color="000000"/>
            </w:tcBorders>
          </w:tcPr>
          <w:p w:rsidR="00D86170" w:rsidRDefault="00D86170" w:rsidP="00D86170">
            <w:pPr>
              <w:spacing w:after="0" w:line="259" w:lineRule="auto"/>
              <w:ind w:left="2" w:firstLine="0"/>
              <w:jc w:val="left"/>
            </w:pPr>
            <w:r>
              <w:rPr>
                <w:b/>
                <w:sz w:val="23"/>
              </w:rPr>
              <w:t xml:space="preserve">DISPOSITION AND ATTITUDE </w:t>
            </w:r>
          </w:p>
        </w:tc>
        <w:tc>
          <w:tcPr>
            <w:tcW w:w="8223" w:type="dxa"/>
            <w:tcBorders>
              <w:top w:val="single" w:sz="6" w:space="0" w:color="000000"/>
              <w:left w:val="single" w:sz="12" w:space="0" w:color="000000"/>
              <w:bottom w:val="single" w:sz="6" w:space="0" w:color="000000"/>
              <w:right w:val="single" w:sz="6" w:space="0" w:color="000000"/>
            </w:tcBorders>
          </w:tcPr>
          <w:p w:rsidR="00D86170" w:rsidRDefault="00D86170" w:rsidP="00D86170">
            <w:pPr>
              <w:numPr>
                <w:ilvl w:val="0"/>
                <w:numId w:val="11"/>
              </w:numPr>
              <w:spacing w:after="36" w:line="240" w:lineRule="auto"/>
              <w:ind w:hanging="238"/>
              <w:jc w:val="left"/>
            </w:pPr>
            <w:r>
              <w:t xml:space="preserve">Dependable and committed to high quality teaching, learning and improvement </w:t>
            </w:r>
          </w:p>
          <w:p w:rsidR="00D86170" w:rsidRDefault="00D86170" w:rsidP="00D86170">
            <w:pPr>
              <w:numPr>
                <w:ilvl w:val="0"/>
                <w:numId w:val="11"/>
              </w:numPr>
              <w:spacing w:after="14" w:line="259" w:lineRule="auto"/>
              <w:ind w:hanging="238"/>
              <w:jc w:val="left"/>
            </w:pPr>
            <w:r>
              <w:t xml:space="preserve">Flexible and creative            </w:t>
            </w:r>
          </w:p>
          <w:p w:rsidR="00D86170" w:rsidRDefault="00D86170" w:rsidP="00D86170">
            <w:pPr>
              <w:numPr>
                <w:ilvl w:val="0"/>
                <w:numId w:val="11"/>
              </w:numPr>
              <w:spacing w:after="16" w:line="259" w:lineRule="auto"/>
              <w:ind w:hanging="238"/>
              <w:jc w:val="left"/>
            </w:pPr>
            <w:r>
              <w:t xml:space="preserve">Open-minded, energetic, enthusiastic and ability to inspire confidence </w:t>
            </w:r>
          </w:p>
          <w:p w:rsidR="00D86170" w:rsidRDefault="00D86170" w:rsidP="00D86170">
            <w:pPr>
              <w:numPr>
                <w:ilvl w:val="0"/>
                <w:numId w:val="11"/>
              </w:numPr>
              <w:spacing w:after="14" w:line="259" w:lineRule="auto"/>
              <w:ind w:hanging="238"/>
              <w:jc w:val="left"/>
            </w:pPr>
            <w:r>
              <w:t xml:space="preserve">Team player and good sense of humour </w:t>
            </w:r>
          </w:p>
          <w:p w:rsidR="00D86170" w:rsidRDefault="00D86170" w:rsidP="00D86170">
            <w:pPr>
              <w:numPr>
                <w:ilvl w:val="0"/>
                <w:numId w:val="11"/>
              </w:numPr>
              <w:spacing w:after="14" w:line="259" w:lineRule="auto"/>
              <w:ind w:hanging="238"/>
              <w:jc w:val="left"/>
            </w:pPr>
            <w:r>
              <w:t xml:space="preserve">Positive attitude towards pupils and parents </w:t>
            </w:r>
          </w:p>
          <w:p w:rsidR="00D86170" w:rsidRDefault="00D86170" w:rsidP="00D86170">
            <w:pPr>
              <w:numPr>
                <w:ilvl w:val="0"/>
                <w:numId w:val="11"/>
              </w:numPr>
              <w:spacing w:after="14" w:line="259" w:lineRule="auto"/>
              <w:ind w:hanging="238"/>
              <w:jc w:val="left"/>
            </w:pPr>
            <w:r>
              <w:t xml:space="preserve">Commitment to education beyond the classroom </w:t>
            </w:r>
          </w:p>
          <w:p w:rsidR="00D86170" w:rsidRDefault="00D86170" w:rsidP="00D86170">
            <w:pPr>
              <w:numPr>
                <w:ilvl w:val="0"/>
                <w:numId w:val="11"/>
              </w:numPr>
              <w:spacing w:after="0" w:line="259" w:lineRule="auto"/>
              <w:ind w:hanging="238"/>
              <w:jc w:val="left"/>
            </w:pPr>
            <w:r>
              <w:t xml:space="preserve">Commitment to safeguarding the welfare of all pupils </w:t>
            </w:r>
          </w:p>
        </w:tc>
        <w:tc>
          <w:tcPr>
            <w:tcW w:w="3651" w:type="dxa"/>
            <w:tcBorders>
              <w:top w:val="single" w:sz="6" w:space="0" w:color="000000"/>
              <w:left w:val="single" w:sz="6" w:space="0" w:color="000000"/>
              <w:bottom w:val="single" w:sz="6" w:space="0" w:color="000000"/>
              <w:right w:val="single" w:sz="12" w:space="0" w:color="000000"/>
            </w:tcBorders>
          </w:tcPr>
          <w:p w:rsidR="00D86170" w:rsidRDefault="00D86170" w:rsidP="00D86170">
            <w:pPr>
              <w:spacing w:after="0" w:line="259" w:lineRule="auto"/>
              <w:ind w:left="0" w:firstLine="0"/>
              <w:jc w:val="left"/>
            </w:pPr>
            <w:r>
              <w:rPr>
                <w:rFonts w:ascii="Wingdings" w:eastAsia="Wingdings" w:hAnsi="Wingdings" w:cs="Wingdings"/>
              </w:rPr>
              <w:t></w:t>
            </w:r>
            <w:r>
              <w:rPr>
                <w:rFonts w:ascii="Arial" w:eastAsia="Arial" w:hAnsi="Arial" w:cs="Arial"/>
              </w:rPr>
              <w:t xml:space="preserve"> </w:t>
            </w:r>
            <w:r>
              <w:t xml:space="preserve">Evidence of outside interests </w:t>
            </w:r>
          </w:p>
          <w:p w:rsidR="00D86170" w:rsidRDefault="00D86170" w:rsidP="00D86170">
            <w:pPr>
              <w:spacing w:after="0" w:line="259" w:lineRule="auto"/>
              <w:ind w:left="0" w:firstLine="0"/>
              <w:jc w:val="left"/>
            </w:pPr>
            <w:r>
              <w:t xml:space="preserve"> </w:t>
            </w:r>
          </w:p>
        </w:tc>
      </w:tr>
      <w:tr w:rsidR="00D86170" w:rsidTr="00D86170">
        <w:trPr>
          <w:trHeight w:val="369"/>
        </w:trPr>
        <w:tc>
          <w:tcPr>
            <w:tcW w:w="3101" w:type="dxa"/>
            <w:tcBorders>
              <w:top w:val="single" w:sz="4" w:space="0" w:color="000000"/>
              <w:left w:val="single" w:sz="12" w:space="0" w:color="000000"/>
              <w:bottom w:val="single" w:sz="4" w:space="0" w:color="000000"/>
              <w:right w:val="single" w:sz="12" w:space="0" w:color="000000"/>
            </w:tcBorders>
          </w:tcPr>
          <w:p w:rsidR="00D86170" w:rsidRDefault="00D86170" w:rsidP="00D86170">
            <w:pPr>
              <w:spacing w:after="0" w:line="259" w:lineRule="auto"/>
              <w:ind w:left="2" w:firstLine="0"/>
              <w:jc w:val="left"/>
            </w:pPr>
            <w:r>
              <w:rPr>
                <w:b/>
                <w:sz w:val="23"/>
              </w:rPr>
              <w:t xml:space="preserve">PRACTICAL /INTELLECTUAL </w:t>
            </w:r>
          </w:p>
          <w:p w:rsidR="00D86170" w:rsidRDefault="00D86170" w:rsidP="00D86170">
            <w:pPr>
              <w:spacing w:after="0" w:line="259" w:lineRule="auto"/>
              <w:ind w:left="2" w:firstLine="0"/>
              <w:jc w:val="left"/>
            </w:pPr>
            <w:r>
              <w:rPr>
                <w:b/>
                <w:sz w:val="23"/>
              </w:rPr>
              <w:t xml:space="preserve">SKILLS </w:t>
            </w:r>
          </w:p>
        </w:tc>
        <w:tc>
          <w:tcPr>
            <w:tcW w:w="8223" w:type="dxa"/>
            <w:tcBorders>
              <w:top w:val="single" w:sz="6" w:space="0" w:color="000000"/>
              <w:left w:val="single" w:sz="12" w:space="0" w:color="000000"/>
              <w:bottom w:val="single" w:sz="12" w:space="0" w:color="000000"/>
              <w:right w:val="single" w:sz="6" w:space="0" w:color="000000"/>
            </w:tcBorders>
          </w:tcPr>
          <w:p w:rsidR="00D86170" w:rsidRDefault="00D86170" w:rsidP="00D86170">
            <w:pPr>
              <w:numPr>
                <w:ilvl w:val="0"/>
                <w:numId w:val="12"/>
              </w:numPr>
              <w:spacing w:after="14" w:line="259" w:lineRule="auto"/>
              <w:ind w:hanging="238"/>
              <w:jc w:val="left"/>
            </w:pPr>
            <w:r>
              <w:t xml:space="preserve">Excellent Year 4/5 practitioner  </w:t>
            </w:r>
          </w:p>
          <w:p w:rsidR="00D86170" w:rsidRDefault="00D86170" w:rsidP="00D86170">
            <w:pPr>
              <w:numPr>
                <w:ilvl w:val="0"/>
                <w:numId w:val="12"/>
              </w:numPr>
              <w:spacing w:after="13" w:line="259" w:lineRule="auto"/>
              <w:ind w:hanging="238"/>
              <w:jc w:val="left"/>
            </w:pPr>
            <w:r>
              <w:t xml:space="preserve">Excellent personal organisational skills </w:t>
            </w:r>
          </w:p>
          <w:p w:rsidR="00D86170" w:rsidRDefault="00D86170" w:rsidP="00D86170">
            <w:pPr>
              <w:numPr>
                <w:ilvl w:val="0"/>
                <w:numId w:val="12"/>
              </w:numPr>
              <w:spacing w:after="14" w:line="259" w:lineRule="auto"/>
              <w:ind w:hanging="238"/>
              <w:jc w:val="left"/>
            </w:pPr>
            <w:r>
              <w:t xml:space="preserve">Excellent interpersonal skills </w:t>
            </w:r>
          </w:p>
          <w:p w:rsidR="00D86170" w:rsidRDefault="00D86170" w:rsidP="00D86170">
            <w:pPr>
              <w:numPr>
                <w:ilvl w:val="0"/>
                <w:numId w:val="12"/>
              </w:numPr>
              <w:spacing w:after="14" w:line="259" w:lineRule="auto"/>
              <w:ind w:hanging="238"/>
              <w:jc w:val="left"/>
            </w:pPr>
            <w:r>
              <w:t xml:space="preserve">Committed to equal opportunities for all </w:t>
            </w:r>
          </w:p>
          <w:p w:rsidR="00D86170" w:rsidRDefault="00D86170" w:rsidP="00D86170">
            <w:pPr>
              <w:numPr>
                <w:ilvl w:val="0"/>
                <w:numId w:val="12"/>
              </w:numPr>
              <w:spacing w:after="13" w:line="259" w:lineRule="auto"/>
              <w:ind w:hanging="238"/>
              <w:jc w:val="left"/>
            </w:pPr>
            <w:r>
              <w:t xml:space="preserve">Commitment to positive code of behaviour </w:t>
            </w:r>
          </w:p>
          <w:p w:rsidR="00D86170" w:rsidRDefault="00D86170" w:rsidP="00D86170">
            <w:pPr>
              <w:numPr>
                <w:ilvl w:val="0"/>
                <w:numId w:val="12"/>
              </w:numPr>
              <w:spacing w:after="13" w:line="259" w:lineRule="auto"/>
              <w:ind w:hanging="238"/>
              <w:jc w:val="left"/>
            </w:pPr>
            <w:r>
              <w:t xml:space="preserve">Self-reliant and motivated </w:t>
            </w:r>
          </w:p>
          <w:p w:rsidR="00D86170" w:rsidRDefault="00D86170" w:rsidP="00D86170">
            <w:pPr>
              <w:numPr>
                <w:ilvl w:val="0"/>
                <w:numId w:val="12"/>
              </w:numPr>
              <w:spacing w:after="14" w:line="259" w:lineRule="auto"/>
              <w:ind w:hanging="238"/>
              <w:jc w:val="left"/>
            </w:pPr>
            <w:r>
              <w:t xml:space="preserve">Computer literate </w:t>
            </w:r>
          </w:p>
          <w:p w:rsidR="00D86170" w:rsidRDefault="00D86170" w:rsidP="00D86170">
            <w:pPr>
              <w:numPr>
                <w:ilvl w:val="0"/>
                <w:numId w:val="12"/>
              </w:numPr>
              <w:spacing w:after="0" w:line="259" w:lineRule="auto"/>
              <w:ind w:hanging="238"/>
              <w:jc w:val="left"/>
            </w:pPr>
            <w:r>
              <w:t xml:space="preserve">Knowledge and understanding of how children learn to fulfil their full potential </w:t>
            </w:r>
          </w:p>
          <w:p w:rsidR="00D86170" w:rsidRDefault="00D86170" w:rsidP="00D86170">
            <w:pPr>
              <w:spacing w:after="0" w:line="259" w:lineRule="auto"/>
              <w:ind w:left="238" w:firstLine="0"/>
              <w:jc w:val="left"/>
            </w:pPr>
            <w:r>
              <w:t xml:space="preserve"> </w:t>
            </w:r>
          </w:p>
        </w:tc>
        <w:tc>
          <w:tcPr>
            <w:tcW w:w="3651" w:type="dxa"/>
            <w:tcBorders>
              <w:top w:val="single" w:sz="6" w:space="0" w:color="000000"/>
              <w:left w:val="single" w:sz="6" w:space="0" w:color="000000"/>
              <w:bottom w:val="single" w:sz="12" w:space="0" w:color="000000"/>
              <w:right w:val="single" w:sz="12" w:space="0" w:color="000000"/>
            </w:tcBorders>
          </w:tcPr>
          <w:p w:rsidR="00D86170" w:rsidRDefault="00D86170" w:rsidP="00D86170">
            <w:pPr>
              <w:spacing w:after="0" w:line="259" w:lineRule="auto"/>
              <w:ind w:left="360" w:hanging="360"/>
              <w:jc w:val="left"/>
            </w:pPr>
            <w:r>
              <w:rPr>
                <w:rFonts w:ascii="Wingdings" w:eastAsia="Wingdings" w:hAnsi="Wingdings" w:cs="Wingdings"/>
              </w:rPr>
              <w:t></w:t>
            </w:r>
            <w:r>
              <w:rPr>
                <w:rFonts w:ascii="Arial" w:eastAsia="Arial" w:hAnsi="Arial" w:cs="Arial"/>
              </w:rPr>
              <w:t xml:space="preserve"> </w:t>
            </w:r>
            <w:r>
              <w:t>Knowledge and understanding of how to secure and sustain effective teaching and learning within Year 4/5</w:t>
            </w:r>
          </w:p>
        </w:tc>
      </w:tr>
    </w:tbl>
    <w:p w:rsidR="00843C36" w:rsidRDefault="00843C36" w:rsidP="00D86170">
      <w:pPr>
        <w:spacing w:after="0" w:line="259" w:lineRule="auto"/>
        <w:ind w:left="0" w:firstLine="0"/>
      </w:pPr>
    </w:p>
    <w:p w:rsidR="00843C36" w:rsidRDefault="009A5745">
      <w:pPr>
        <w:spacing w:after="0" w:line="259" w:lineRule="auto"/>
        <w:ind w:left="0" w:firstLine="0"/>
        <w:jc w:val="left"/>
      </w:pPr>
      <w:r>
        <w:rPr>
          <w:sz w:val="28"/>
        </w:rPr>
        <w:t xml:space="preserve"> </w:t>
      </w:r>
    </w:p>
    <w:p w:rsidR="00843C36" w:rsidRDefault="009A5745">
      <w:pPr>
        <w:spacing w:after="184" w:line="259" w:lineRule="auto"/>
        <w:ind w:left="0" w:firstLine="0"/>
        <w:jc w:val="left"/>
      </w:pPr>
      <w:r>
        <w:rPr>
          <w:sz w:val="28"/>
        </w:rPr>
        <w:t xml:space="preserve"> </w:t>
      </w:r>
    </w:p>
    <w:p w:rsidR="00843C36" w:rsidRDefault="009A5745">
      <w:pPr>
        <w:spacing w:after="0" w:line="259" w:lineRule="auto"/>
        <w:ind w:left="0" w:right="1699" w:firstLine="0"/>
        <w:jc w:val="right"/>
      </w:pPr>
      <w:r>
        <w:rPr>
          <w:rFonts w:ascii="Comic Sans MS" w:eastAsia="Comic Sans MS" w:hAnsi="Comic Sans MS" w:cs="Comic Sans MS"/>
        </w:rPr>
        <w:t xml:space="preserve"> </w:t>
      </w:r>
    </w:p>
    <w:p w:rsidR="00843C36" w:rsidRDefault="009A5745">
      <w:pPr>
        <w:spacing w:after="0" w:line="259" w:lineRule="auto"/>
        <w:ind w:left="0" w:right="1411" w:firstLine="0"/>
        <w:jc w:val="right"/>
      </w:pPr>
      <w:r>
        <w:rPr>
          <w:color w:val="FF0000"/>
          <w:sz w:val="20"/>
        </w:rPr>
        <w:t xml:space="preserve"> </w:t>
      </w:r>
    </w:p>
    <w:sectPr w:rsidR="00843C36">
      <w:footerReference w:type="even" r:id="rId21"/>
      <w:footerReference w:type="default" r:id="rId22"/>
      <w:footerReference w:type="first" r:id="rId23"/>
      <w:pgSz w:w="16838" w:h="11906" w:orient="landscape"/>
      <w:pgMar w:top="744" w:right="6650" w:bottom="261"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0B0" w:rsidRDefault="009A5745">
      <w:pPr>
        <w:spacing w:after="0" w:line="240" w:lineRule="auto"/>
      </w:pPr>
      <w:r>
        <w:separator/>
      </w:r>
    </w:p>
  </w:endnote>
  <w:endnote w:type="continuationSeparator" w:id="0">
    <w:p w:rsidR="00CD40B0" w:rsidRDefault="009A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36" w:rsidRDefault="009A5745">
    <w:pPr>
      <w:spacing w:after="0" w:line="259" w:lineRule="auto"/>
      <w:ind w:left="65" w:firstLine="0"/>
      <w:jc w:val="center"/>
    </w:pPr>
    <w:r>
      <w:rPr>
        <w:rFonts w:ascii="Comic Sans MS" w:eastAsia="Comic Sans MS" w:hAnsi="Comic Sans MS" w:cs="Comic Sans MS"/>
      </w:rPr>
      <w:t xml:space="preserve"> </w:t>
    </w:r>
  </w:p>
  <w:p w:rsidR="00843C36" w:rsidRDefault="009A5745">
    <w:pPr>
      <w:spacing w:after="0" w:line="259" w:lineRule="auto"/>
      <w:ind w:left="65" w:firstLine="0"/>
      <w:jc w:val="center"/>
    </w:pPr>
    <w:r>
      <w:rPr>
        <w:rFonts w:ascii="Comic Sans MS" w:eastAsia="Comic Sans MS" w:hAnsi="Comic Sans MS" w:cs="Comic Sans MS"/>
      </w:rPr>
      <w:t xml:space="preserve"> </w:t>
    </w:r>
  </w:p>
  <w:p w:rsidR="00843C36" w:rsidRDefault="009A5745">
    <w:pPr>
      <w:spacing w:after="0" w:line="259" w:lineRule="auto"/>
      <w:ind w:left="65" w:firstLine="0"/>
      <w:jc w:val="center"/>
    </w:pPr>
    <w:r>
      <w:rPr>
        <w:rFonts w:ascii="Comic Sans MS" w:eastAsia="Comic Sans MS" w:hAnsi="Comic Sans MS" w:cs="Comic Sans MS"/>
      </w:rPr>
      <w:t xml:space="preserve"> </w:t>
    </w:r>
  </w:p>
  <w:p w:rsidR="00843C36" w:rsidRDefault="009A5745">
    <w:pPr>
      <w:spacing w:after="0" w:line="259" w:lineRule="auto"/>
      <w:ind w:left="0" w:right="7" w:firstLine="0"/>
      <w:jc w:val="center"/>
    </w:pPr>
    <w:r>
      <w:rPr>
        <w:color w:val="FF0000"/>
        <w:sz w:val="20"/>
      </w:rPr>
      <w:t xml:space="preserve">OFFICIAL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36" w:rsidRDefault="001942E0">
    <w:pPr>
      <w:spacing w:after="0" w:line="259" w:lineRule="auto"/>
      <w:ind w:left="65" w:firstLine="0"/>
      <w:jc w:val="center"/>
    </w:pPr>
    <w:r>
      <w:rPr>
        <w:rFonts w:ascii="Comic Sans MS" w:eastAsia="Comic Sans MS" w:hAnsi="Comic Sans MS" w:cs="Comic Sans MS"/>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772400" cy="463550"/>
              <wp:effectExtent l="0" t="0" r="0" b="12700"/>
              <wp:wrapNone/>
              <wp:docPr id="2" name="MSIPCM56a54489ae6ad3adb0ab44ef" descr="{&quot;HashCode&quot;:45532141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942E0" w:rsidRPr="001942E0" w:rsidRDefault="001942E0" w:rsidP="001942E0">
                          <w:pPr>
                            <w:spacing w:after="0"/>
                            <w:ind w:left="0"/>
                            <w:jc w:val="center"/>
                            <w:rPr>
                              <w:color w:val="FF0000"/>
                              <w:sz w:val="20"/>
                            </w:rPr>
                          </w:pPr>
                          <w:r w:rsidRPr="001942E0">
                            <w:rPr>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6a54489ae6ad3adb0ab44ef" o:spid="_x0000_s1035" type="#_x0000_t202" alt="{&quot;HashCode&quot;:455321412,&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" o:allowincell="f" filled="f" stroked="f" strokeweight=".5pt">
              <v:fill o:detectmouseclick="t"/>
              <v:textbox inset=",0,,0">
                <w:txbxContent>
                  <w:p w:rsidR="001942E0" w:rsidRPr="001942E0" w:rsidRDefault="001942E0" w:rsidP="001942E0">
                    <w:pPr>
                      <w:spacing w:after="0"/>
                      <w:ind w:left="0"/>
                      <w:jc w:val="center"/>
                      <w:rPr>
                        <w:color w:val="FF0000"/>
                        <w:sz w:val="20"/>
                      </w:rPr>
                    </w:pPr>
                    <w:r w:rsidRPr="001942E0">
                      <w:rPr>
                        <w:color w:val="FF0000"/>
                        <w:sz w:val="20"/>
                      </w:rPr>
                      <w:t>OFFICIAL</w:t>
                    </w:r>
                  </w:p>
                </w:txbxContent>
              </v:textbox>
              <w10:wrap anchorx="page" anchory="page"/>
            </v:shape>
          </w:pict>
        </mc:Fallback>
      </mc:AlternateContent>
    </w:r>
    <w:r w:rsidR="009A5745">
      <w:rPr>
        <w:rFonts w:ascii="Comic Sans MS" w:eastAsia="Comic Sans MS" w:hAnsi="Comic Sans MS" w:cs="Comic Sans MS"/>
      </w:rPr>
      <w:t xml:space="preserve"> </w:t>
    </w:r>
  </w:p>
  <w:p w:rsidR="00843C36" w:rsidRDefault="009A5745">
    <w:pPr>
      <w:spacing w:after="0" w:line="259" w:lineRule="auto"/>
      <w:ind w:left="65" w:firstLine="0"/>
      <w:jc w:val="center"/>
    </w:pPr>
    <w:r>
      <w:rPr>
        <w:rFonts w:ascii="Comic Sans MS" w:eastAsia="Comic Sans MS" w:hAnsi="Comic Sans MS" w:cs="Comic Sans MS"/>
      </w:rPr>
      <w:t xml:space="preserve"> </w:t>
    </w:r>
  </w:p>
  <w:p w:rsidR="00843C36" w:rsidRDefault="009A5745">
    <w:pPr>
      <w:spacing w:after="0" w:line="259" w:lineRule="auto"/>
      <w:ind w:left="65" w:firstLine="0"/>
      <w:jc w:val="center"/>
    </w:pPr>
    <w:r>
      <w:rPr>
        <w:rFonts w:ascii="Comic Sans MS" w:eastAsia="Comic Sans MS" w:hAnsi="Comic Sans MS" w:cs="Comic Sans MS"/>
      </w:rPr>
      <w:t xml:space="preserve"> </w:t>
    </w:r>
  </w:p>
  <w:p w:rsidR="00843C36" w:rsidRDefault="00843C36">
    <w:pPr>
      <w:spacing w:after="0" w:line="259" w:lineRule="auto"/>
      <w:ind w:left="0" w:right="7"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2E0" w:rsidRDefault="001942E0">
    <w:pPr>
      <w:pStyle w:val="Footer"/>
    </w:pPr>
    <w:r>
      <w:rPr>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772400" cy="463550"/>
              <wp:effectExtent l="0" t="0" r="0" b="12700"/>
              <wp:wrapNone/>
              <wp:docPr id="3" name="MSIPCMb6c84cb7baaff491a5e20739" descr="{&quot;HashCode&quot;:45532141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942E0" w:rsidRPr="001942E0" w:rsidRDefault="001942E0" w:rsidP="001942E0">
                          <w:pPr>
                            <w:spacing w:after="0"/>
                            <w:ind w:left="0"/>
                            <w:jc w:val="center"/>
                            <w:rPr>
                              <w:color w:val="FF0000"/>
                              <w:sz w:val="20"/>
                            </w:rPr>
                          </w:pPr>
                          <w:r w:rsidRPr="001942E0">
                            <w:rPr>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6c84cb7baaff491a5e20739" o:spid="_x0000_s1036" type="#_x0000_t202" alt="{&quot;HashCode&quot;:455321412,&quot;Height&quot;:9999999.0,&quot;Width&quot;:9999999.0,&quot;Placement&quot;:&quot;Footer&quot;,&quot;Index&quot;:&quot;FirstPage&quot;,&quot;Section&quot;:1,&quot;Top&quot;:0.0,&quot;Left&quot;:0.0}" style="position:absolute;left:0;text-align:left;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" o:allowincell="f" filled="f" stroked="f" strokeweight=".5pt">
              <v:fill o:detectmouseclick="t"/>
              <v:textbox inset=",0,,0">
                <w:txbxContent>
                  <w:p w:rsidR="001942E0" w:rsidRPr="001942E0" w:rsidRDefault="001942E0" w:rsidP="001942E0">
                    <w:pPr>
                      <w:spacing w:after="0"/>
                      <w:ind w:left="0"/>
                      <w:jc w:val="center"/>
                      <w:rPr>
                        <w:color w:val="FF0000"/>
                        <w:sz w:val="20"/>
                      </w:rPr>
                    </w:pPr>
                    <w:r w:rsidRPr="001942E0">
                      <w:rPr>
                        <w:color w:val="FF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36" w:rsidRDefault="00843C3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36" w:rsidRDefault="001942E0">
    <w:pPr>
      <w:spacing w:after="160" w:line="259" w:lineRule="auto"/>
      <w:ind w:left="0" w:firstLine="0"/>
      <w:jc w:val="left"/>
    </w:pPr>
    <w:r>
      <w:rPr>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align>bottom</wp:align>
              </wp:positionV>
              <wp:extent cx="7772400" cy="463550"/>
              <wp:effectExtent l="0" t="0" r="0" b="12700"/>
              <wp:wrapNone/>
              <wp:docPr id="4" name="MSIPCM227c400cb19d19e3113d3d95" descr="{&quot;HashCode&quot;:45532141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942E0" w:rsidRPr="001942E0" w:rsidRDefault="001942E0" w:rsidP="001942E0">
                          <w:pPr>
                            <w:spacing w:after="0"/>
                            <w:ind w:left="0"/>
                            <w:jc w:val="center"/>
                            <w:rPr>
                              <w:color w:val="FF0000"/>
                              <w:sz w:val="20"/>
                            </w:rPr>
                          </w:pPr>
                          <w:r w:rsidRPr="001942E0">
                            <w:rPr>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27c400cb19d19e3113d3d95" o:spid="_x0000_s1037" type="#_x0000_t202" alt="{&quot;HashCode&quot;:455321412,&quot;Height&quot;:9999999.0,&quot;Width&quot;:9999999.0,&quot;Placement&quot;:&quot;Footer&quot;,&quot;Index&quot;:&quot;Primary&quot;,&quot;Section&quot;:2,&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" o:allowincell="f" filled="f" stroked="f" strokeweight=".5pt">
              <v:fill o:detectmouseclick="t"/>
              <v:textbox inset=",0,,0">
                <w:txbxContent>
                  <w:p w:rsidR="001942E0" w:rsidRPr="001942E0" w:rsidRDefault="001942E0" w:rsidP="001942E0">
                    <w:pPr>
                      <w:spacing w:after="0"/>
                      <w:ind w:left="0"/>
                      <w:jc w:val="center"/>
                      <w:rPr>
                        <w:color w:val="FF0000"/>
                        <w:sz w:val="20"/>
                      </w:rPr>
                    </w:pPr>
                    <w:r w:rsidRPr="001942E0">
                      <w:rPr>
                        <w:color w:val="FF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36" w:rsidRDefault="001942E0">
    <w:pPr>
      <w:spacing w:after="160" w:line="259" w:lineRule="auto"/>
      <w:ind w:left="0" w:firstLine="0"/>
      <w:jc w:val="left"/>
    </w:pPr>
    <w:r>
      <w:rPr>
        <w:noProof/>
      </w:rPr>
      <mc:AlternateContent>
        <mc:Choice Requires="wps">
          <w:drawing>
            <wp:anchor distT="0" distB="0" distL="114300" distR="114300" simplePos="0" relativeHeight="251662336" behindDoc="0" locked="0" layoutInCell="0" allowOverlap="1">
              <wp:simplePos x="0" y="9403953"/>
              <wp:positionH relativeFrom="page">
                <wp:align>center</wp:align>
              </wp:positionH>
              <wp:positionV relativeFrom="page">
                <wp:align>bottom</wp:align>
              </wp:positionV>
              <wp:extent cx="7772400" cy="463550"/>
              <wp:effectExtent l="0" t="0" r="0" b="12700"/>
              <wp:wrapNone/>
              <wp:docPr id="5" name="MSIPCMad7b404eab01333b8e5ba65d" descr="{&quot;HashCode&quot;:45532141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942E0" w:rsidRPr="001942E0" w:rsidRDefault="001942E0" w:rsidP="001942E0">
                          <w:pPr>
                            <w:spacing w:after="0"/>
                            <w:ind w:left="0"/>
                            <w:jc w:val="center"/>
                            <w:rPr>
                              <w:color w:val="FF0000"/>
                              <w:sz w:val="20"/>
                            </w:rPr>
                          </w:pPr>
                          <w:r w:rsidRPr="001942E0">
                            <w:rPr>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d7b404eab01333b8e5ba65d" o:spid="_x0000_s1038" type="#_x0000_t202" alt="{&quot;HashCode&quot;:455321412,&quot;Height&quot;:9999999.0,&quot;Width&quot;:9999999.0,&quot;Placement&quot;:&quot;Footer&quot;,&quot;Index&quot;:&quot;FirstPage&quot;,&quot;Section&quot;:2,&quot;Top&quot;:0.0,&quot;Left&quot;:0.0}" style="position:absolute;margin-left:0;margin-top:0;width:612pt;height:36.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CYsGw8GQMAAEgGAAAOAAAAAAAAAAAAAAAAAC4C&#10;AABkcnMvZTJvRG9jLnhtbFBLAQItABQABgAIAAAAIQC+Hwq32gAAAAUBAAAPAAAAAAAAAAAAAAAA&#10;AHMFAABkcnMvZG93bnJldi54bWxQSwUGAAAAAAQABADzAAAAegYAAAAA&#10;" o:allowincell="f" filled="f" stroked="f" strokeweight=".5pt">
              <v:fill o:detectmouseclick="t"/>
              <v:textbox inset=",0,,0">
                <w:txbxContent>
                  <w:p w:rsidR="001942E0" w:rsidRPr="001942E0" w:rsidRDefault="001942E0" w:rsidP="001942E0">
                    <w:pPr>
                      <w:spacing w:after="0"/>
                      <w:ind w:left="0"/>
                      <w:jc w:val="center"/>
                      <w:rPr>
                        <w:color w:val="FF0000"/>
                        <w:sz w:val="20"/>
                      </w:rPr>
                    </w:pPr>
                    <w:r w:rsidRPr="001942E0">
                      <w:rPr>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0B0" w:rsidRDefault="009A5745">
      <w:pPr>
        <w:spacing w:after="0" w:line="240" w:lineRule="auto"/>
      </w:pPr>
      <w:r>
        <w:separator/>
      </w:r>
    </w:p>
  </w:footnote>
  <w:footnote w:type="continuationSeparator" w:id="0">
    <w:p w:rsidR="00CD40B0" w:rsidRDefault="009A5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2E0" w:rsidRDefault="00194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2E0" w:rsidRDefault="00194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2E0" w:rsidRDefault="00194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7A29"/>
    <w:multiLevelType w:val="hybridMultilevel"/>
    <w:tmpl w:val="AB3EDE8E"/>
    <w:lvl w:ilvl="0" w:tplc="CF048ADE">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C7D48"/>
    <w:multiLevelType w:val="hybridMultilevel"/>
    <w:tmpl w:val="29C855F0"/>
    <w:lvl w:ilvl="0" w:tplc="6D58510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FA4A9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F8773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2CEE89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0AB19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26A7F3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2E6E5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CA62E0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12E73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242F99"/>
    <w:multiLevelType w:val="hybridMultilevel"/>
    <w:tmpl w:val="606EE452"/>
    <w:lvl w:ilvl="0" w:tplc="C66CD26C">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BA1734">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6CEBCE">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06E1FE">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C22A24">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CA962E">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E8FAAA">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260D194">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3677D6">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210EFD"/>
    <w:multiLevelType w:val="hybridMultilevel"/>
    <w:tmpl w:val="8B246BA0"/>
    <w:lvl w:ilvl="0" w:tplc="5BD8E7B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6CEF1E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505A5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001B9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52EE5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FE237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7C20D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08CFD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E6B36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957071"/>
    <w:multiLevelType w:val="hybridMultilevel"/>
    <w:tmpl w:val="007AABBE"/>
    <w:lvl w:ilvl="0" w:tplc="18C4950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A26C3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4ED6A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54959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FC6FE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50105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826A0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0E405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201B6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7318F8"/>
    <w:multiLevelType w:val="hybridMultilevel"/>
    <w:tmpl w:val="2A5699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7D30372"/>
    <w:multiLevelType w:val="hybridMultilevel"/>
    <w:tmpl w:val="D1703B14"/>
    <w:lvl w:ilvl="0" w:tplc="CF048ADE">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CCA50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96C2C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24957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9EE64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9AC49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C45F9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CCCBF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2E870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2E79AB"/>
    <w:multiLevelType w:val="hybridMultilevel"/>
    <w:tmpl w:val="AD38D2E2"/>
    <w:lvl w:ilvl="0" w:tplc="C1BE21A6">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08FD5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A884D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1ED26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6A392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886BE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82B75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F0811D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04D9C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647B63"/>
    <w:multiLevelType w:val="hybridMultilevel"/>
    <w:tmpl w:val="95067590"/>
    <w:lvl w:ilvl="0" w:tplc="8E18DB26">
      <w:start w:val="1"/>
      <w:numFmt w:val="bullet"/>
      <w:lvlText w:val=""/>
      <w:lvlJc w:val="left"/>
      <w:pPr>
        <w:ind w:left="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9C6A34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7EB3C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783D9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E6121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B65E2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1E8F5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84AED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4E5D0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55462"/>
    <w:multiLevelType w:val="hybridMultilevel"/>
    <w:tmpl w:val="DFC089DE"/>
    <w:lvl w:ilvl="0" w:tplc="979E16C4">
      <w:start w:val="1"/>
      <w:numFmt w:val="bullet"/>
      <w:lvlText w:val=""/>
      <w:lvlJc w:val="left"/>
      <w:pPr>
        <w:ind w:left="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C2E43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20ED1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A3C6A6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B6C2D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229A1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68EE2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C87CB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109AB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C549F6"/>
    <w:multiLevelType w:val="hybridMultilevel"/>
    <w:tmpl w:val="5EA20122"/>
    <w:lvl w:ilvl="0" w:tplc="B56CA426">
      <w:start w:val="10"/>
      <w:numFmt w:val="decimal"/>
      <w:lvlText w:val="%1."/>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BCE216">
      <w:start w:val="1"/>
      <w:numFmt w:val="lowerLetter"/>
      <w:lvlText w:val="%2"/>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86DEA4">
      <w:start w:val="1"/>
      <w:numFmt w:val="lowerRoman"/>
      <w:lvlText w:val="%3"/>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22B886">
      <w:start w:val="1"/>
      <w:numFmt w:val="decimal"/>
      <w:lvlText w:val="%4"/>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9ADFA8">
      <w:start w:val="1"/>
      <w:numFmt w:val="lowerLetter"/>
      <w:lvlText w:val="%5"/>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F4648E">
      <w:start w:val="1"/>
      <w:numFmt w:val="lowerRoman"/>
      <w:lvlText w:val="%6"/>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A67FD4">
      <w:start w:val="1"/>
      <w:numFmt w:val="decimal"/>
      <w:lvlText w:val="%7"/>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B86D92">
      <w:start w:val="1"/>
      <w:numFmt w:val="lowerLetter"/>
      <w:lvlText w:val="%8"/>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0C7FB2">
      <w:start w:val="1"/>
      <w:numFmt w:val="lowerRoman"/>
      <w:lvlText w:val="%9"/>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162E45"/>
    <w:multiLevelType w:val="hybridMultilevel"/>
    <w:tmpl w:val="77B00D32"/>
    <w:lvl w:ilvl="0" w:tplc="92565C1C">
      <w:start w:val="1"/>
      <w:numFmt w:val="bullet"/>
      <w:lvlText w:val=""/>
      <w:lvlJc w:val="left"/>
      <w:pPr>
        <w:ind w:left="3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E613C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EEF1E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24F52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F6780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FD0367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EC8001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F2729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A0E6E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751AB1"/>
    <w:multiLevelType w:val="hybridMultilevel"/>
    <w:tmpl w:val="47D079BC"/>
    <w:lvl w:ilvl="0" w:tplc="BFCC86E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440D84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02E2B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6EB99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70336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78732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58F35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AE43C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C72691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AD7F84"/>
    <w:multiLevelType w:val="hybridMultilevel"/>
    <w:tmpl w:val="61A221AC"/>
    <w:lvl w:ilvl="0" w:tplc="3C6C6E5C">
      <w:start w:val="1"/>
      <w:numFmt w:val="bullet"/>
      <w:lvlText w:val=""/>
      <w:lvlJc w:val="left"/>
      <w:pPr>
        <w:ind w:left="3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54540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C0CB3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16844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FCA0B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7EA16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5C090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92144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3908E8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10"/>
  </w:num>
  <w:num w:numId="4">
    <w:abstractNumId w:val="6"/>
  </w:num>
  <w:num w:numId="5">
    <w:abstractNumId w:val="7"/>
  </w:num>
  <w:num w:numId="6">
    <w:abstractNumId w:val="13"/>
  </w:num>
  <w:num w:numId="7">
    <w:abstractNumId w:val="2"/>
  </w:num>
  <w:num w:numId="8">
    <w:abstractNumId w:val="11"/>
  </w:num>
  <w:num w:numId="9">
    <w:abstractNumId w:val="3"/>
  </w:num>
  <w:num w:numId="10">
    <w:abstractNumId w:val="12"/>
  </w:num>
  <w:num w:numId="11">
    <w:abstractNumId w:val="8"/>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36"/>
    <w:rsid w:val="000D4916"/>
    <w:rsid w:val="000E0BC1"/>
    <w:rsid w:val="00101BB6"/>
    <w:rsid w:val="00144635"/>
    <w:rsid w:val="001942E0"/>
    <w:rsid w:val="003B1044"/>
    <w:rsid w:val="005D1D5B"/>
    <w:rsid w:val="006D0AEF"/>
    <w:rsid w:val="008113C1"/>
    <w:rsid w:val="0082331E"/>
    <w:rsid w:val="00843C36"/>
    <w:rsid w:val="00915AB3"/>
    <w:rsid w:val="009A5745"/>
    <w:rsid w:val="009C42E2"/>
    <w:rsid w:val="00C42139"/>
    <w:rsid w:val="00C611A4"/>
    <w:rsid w:val="00C81EE5"/>
    <w:rsid w:val="00CD40B0"/>
    <w:rsid w:val="00CD7F4E"/>
    <w:rsid w:val="00D86170"/>
    <w:rsid w:val="00FD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03193-B9EE-4FD5-A7AE-196BBB8B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outlineLvl w:val="0"/>
    </w:pPr>
    <w:rPr>
      <w:rFonts w:ascii="Comic Sans MS" w:eastAsia="Comic Sans MS" w:hAnsi="Comic Sans MS" w:cs="Comic Sans MS"/>
      <w:b/>
      <w:color w:val="17365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17365D"/>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42139"/>
    <w:rPr>
      <w:color w:val="0563C1" w:themeColor="hyperlink"/>
      <w:u w:val="single"/>
    </w:rPr>
  </w:style>
  <w:style w:type="table" w:styleId="TableGrid0">
    <w:name w:val="Table Grid"/>
    <w:basedOn w:val="TableNormal"/>
    <w:uiPriority w:val="39"/>
    <w:rsid w:val="00823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2E2"/>
    <w:pPr>
      <w:ind w:left="720"/>
      <w:contextualSpacing/>
    </w:pPr>
  </w:style>
  <w:style w:type="paragraph" w:styleId="Header">
    <w:name w:val="header"/>
    <w:basedOn w:val="Normal"/>
    <w:link w:val="HeaderChar"/>
    <w:uiPriority w:val="99"/>
    <w:unhideWhenUsed/>
    <w:rsid w:val="00D86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170"/>
    <w:rPr>
      <w:rFonts w:ascii="Calibri" w:eastAsia="Calibri" w:hAnsi="Calibri" w:cs="Calibri"/>
      <w:color w:val="000000"/>
      <w:sz w:val="24"/>
    </w:rPr>
  </w:style>
  <w:style w:type="paragraph" w:styleId="Footer">
    <w:name w:val="footer"/>
    <w:basedOn w:val="Normal"/>
    <w:link w:val="FooterChar"/>
    <w:uiPriority w:val="99"/>
    <w:unhideWhenUsed/>
    <w:rsid w:val="00D86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17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utton-in-cravencofe.n-yorks.sch.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hyperlink" Target="mailto:admin@sutton-in-cravencofe.n-yorks.sch.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utton-in-cravencofe.n-yorks.sch.uk/" TargetMode="External"/><Relationship Id="rId14" Type="http://schemas.openxmlformats.org/officeDocument/2006/relationships/hyperlink" Target="http://www.biltongrangeharrogate.co.uk/"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2bcc02d683044c5493e5bb6e5aeedc28-Application Pack</vt:lpstr>
    </vt:vector>
  </TitlesOfParts>
  <Company>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2bcc02d683044c5493e5bb6e5aeedc28-Application Pack</dc:title>
  <dc:subject/>
  <dc:creator>Stephanie Ellison</dc:creator>
  <cp:keywords/>
  <cp:lastModifiedBy>Joanne Wild</cp:lastModifiedBy>
  <cp:revision>2</cp:revision>
  <dcterms:created xsi:type="dcterms:W3CDTF">2021-11-17T12:07:00Z</dcterms:created>
  <dcterms:modified xsi:type="dcterms:W3CDTF">2021-11-17T12:07:00Z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2021-11-17T12:07:03Z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52cdcd8f-30e4-494c-8ff4-38fac99c5a65</vt:lpwstr>
  </property>
  <property fmtid="{D5CDD505-2E9C-101B-9397-08002B2CF9AE}" pid="8" name="MSIP_Label_3ecdfc32-7be5-4b17-9f97-00453388bdd7_ContentBits">
    <vt:lpwstr>2</vt:lpwstr>
  </property>
</Properties>
</file>