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B114" w14:textId="031FF053" w:rsidR="005469D7" w:rsidRPr="00B3322D" w:rsidRDefault="008538A4" w:rsidP="008538A4">
      <w:pPr>
        <w:ind w:left="1440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535905" wp14:editId="02705EC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247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0780" y="21173"/>
                <wp:lineTo x="207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6" cy="7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Burton-on-the-Wolds </w:t>
      </w:r>
      <w:r w:rsidR="005469D7" w:rsidRPr="00B3322D">
        <w:rPr>
          <w:b/>
          <w:sz w:val="56"/>
          <w:szCs w:val="56"/>
        </w:rPr>
        <w:t>Primary School</w:t>
      </w:r>
    </w:p>
    <w:p w14:paraId="7B81B116" w14:textId="1C7068EB" w:rsidR="005469D7" w:rsidRPr="0007680C" w:rsidRDefault="005469D7" w:rsidP="00D019CF">
      <w:pPr>
        <w:jc w:val="center"/>
        <w:rPr>
          <w:b/>
          <w:sz w:val="28"/>
          <w:szCs w:val="28"/>
        </w:rPr>
      </w:pPr>
      <w:r w:rsidRPr="0007680C">
        <w:rPr>
          <w:b/>
          <w:sz w:val="28"/>
          <w:szCs w:val="28"/>
        </w:rPr>
        <w:t xml:space="preserve">           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992"/>
        <w:gridCol w:w="2381"/>
      </w:tblGrid>
      <w:tr w:rsidR="005469D7" w14:paraId="7B81B11A" w14:textId="77777777" w:rsidTr="00CE52F9">
        <w:tc>
          <w:tcPr>
            <w:tcW w:w="2547" w:type="dxa"/>
            <w:shd w:val="clear" w:color="auto" w:fill="0070C0"/>
          </w:tcPr>
          <w:p w14:paraId="7B81B117" w14:textId="77777777" w:rsidR="005469D7" w:rsidRPr="00DF20D9" w:rsidRDefault="005469D7" w:rsidP="006F163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F20D9">
              <w:rPr>
                <w:b/>
                <w:color w:val="FFFFFF" w:themeColor="background1"/>
                <w:sz w:val="28"/>
                <w:szCs w:val="28"/>
              </w:rPr>
              <w:t xml:space="preserve">Job Title:  </w:t>
            </w:r>
          </w:p>
        </w:tc>
        <w:tc>
          <w:tcPr>
            <w:tcW w:w="7909" w:type="dxa"/>
            <w:gridSpan w:val="3"/>
            <w:shd w:val="clear" w:color="auto" w:fill="0070C0"/>
          </w:tcPr>
          <w:p w14:paraId="7B81B119" w14:textId="3486732F" w:rsidR="00AD40A3" w:rsidRPr="00BE5283" w:rsidRDefault="00CE52F9" w:rsidP="006F1637">
            <w:pPr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Class Teacher</w:t>
            </w:r>
            <w:r w:rsidR="006A3F61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5469D7" w14:paraId="7B81B11E" w14:textId="77777777" w:rsidTr="006F1637">
        <w:tc>
          <w:tcPr>
            <w:tcW w:w="2547" w:type="dxa"/>
          </w:tcPr>
          <w:p w14:paraId="7B81B11B" w14:textId="77777777" w:rsidR="005469D7" w:rsidRPr="003C4255" w:rsidRDefault="005469D7" w:rsidP="006F1637">
            <w:pPr>
              <w:rPr>
                <w:b/>
              </w:rPr>
            </w:pPr>
            <w:r w:rsidRPr="003C4255">
              <w:rPr>
                <w:b/>
              </w:rPr>
              <w:t>School:</w:t>
            </w:r>
          </w:p>
        </w:tc>
        <w:tc>
          <w:tcPr>
            <w:tcW w:w="7909" w:type="dxa"/>
            <w:gridSpan w:val="3"/>
          </w:tcPr>
          <w:p w14:paraId="7B81B11D" w14:textId="3C2BA943" w:rsidR="00AD40A3" w:rsidRPr="003C4255" w:rsidRDefault="008538A4" w:rsidP="006F1637">
            <w:r>
              <w:t xml:space="preserve">Burton-on-the-Wolds </w:t>
            </w:r>
            <w:r w:rsidRPr="003C4255">
              <w:t>Primary</w:t>
            </w:r>
            <w:r w:rsidR="005469D7" w:rsidRPr="003C4255">
              <w:t xml:space="preserve"> School</w:t>
            </w:r>
          </w:p>
        </w:tc>
      </w:tr>
      <w:tr w:rsidR="005469D7" w14:paraId="7B81B123" w14:textId="77777777" w:rsidTr="00616732">
        <w:tc>
          <w:tcPr>
            <w:tcW w:w="2547" w:type="dxa"/>
          </w:tcPr>
          <w:p w14:paraId="7B81B11F" w14:textId="77777777" w:rsidR="005469D7" w:rsidRPr="003C4255" w:rsidRDefault="005469D7" w:rsidP="006F1637">
            <w:pPr>
              <w:rPr>
                <w:b/>
              </w:rPr>
            </w:pPr>
            <w:r w:rsidRPr="003C4255">
              <w:rPr>
                <w:b/>
              </w:rPr>
              <w:t>Reports to:</w:t>
            </w:r>
          </w:p>
        </w:tc>
        <w:tc>
          <w:tcPr>
            <w:tcW w:w="4536" w:type="dxa"/>
          </w:tcPr>
          <w:p w14:paraId="7B81B120" w14:textId="3834C21B" w:rsidR="005469D7" w:rsidRPr="003C4255" w:rsidRDefault="008538A4" w:rsidP="00CE52F9">
            <w:r>
              <w:t xml:space="preserve">Headteacher &amp; </w:t>
            </w:r>
            <w:r w:rsidR="006A3F61">
              <w:t>Leadership Team</w:t>
            </w:r>
          </w:p>
        </w:tc>
        <w:tc>
          <w:tcPr>
            <w:tcW w:w="992" w:type="dxa"/>
          </w:tcPr>
          <w:p w14:paraId="7B81B121" w14:textId="77777777" w:rsidR="005469D7" w:rsidRPr="003C4255" w:rsidRDefault="005469D7" w:rsidP="006F1637">
            <w:pPr>
              <w:rPr>
                <w:b/>
              </w:rPr>
            </w:pPr>
            <w:r w:rsidRPr="003C4255">
              <w:rPr>
                <w:b/>
              </w:rPr>
              <w:t>Grade:</w:t>
            </w:r>
          </w:p>
        </w:tc>
        <w:tc>
          <w:tcPr>
            <w:tcW w:w="2381" w:type="dxa"/>
          </w:tcPr>
          <w:p w14:paraId="7B81B122" w14:textId="307A01C1" w:rsidR="005469D7" w:rsidRPr="003C4255" w:rsidRDefault="00145D83" w:rsidP="00145D83">
            <w:r>
              <w:t xml:space="preserve">MPS </w:t>
            </w:r>
            <w:r w:rsidR="006A3F61">
              <w:t>-UPS3 &amp; TLR2</w:t>
            </w:r>
          </w:p>
        </w:tc>
      </w:tr>
      <w:tr w:rsidR="00415AEE" w14:paraId="7E8957DF" w14:textId="77777777" w:rsidTr="00616732">
        <w:tc>
          <w:tcPr>
            <w:tcW w:w="2547" w:type="dxa"/>
          </w:tcPr>
          <w:p w14:paraId="0B58C8F5" w14:textId="77777777" w:rsidR="00415AEE" w:rsidRPr="003C4255" w:rsidRDefault="00415AEE" w:rsidP="006F1637">
            <w:pPr>
              <w:rPr>
                <w:b/>
              </w:rPr>
            </w:pPr>
          </w:p>
        </w:tc>
        <w:tc>
          <w:tcPr>
            <w:tcW w:w="4536" w:type="dxa"/>
          </w:tcPr>
          <w:p w14:paraId="68221B3E" w14:textId="77777777" w:rsidR="00415AEE" w:rsidRDefault="00415AEE" w:rsidP="00CE52F9"/>
        </w:tc>
        <w:tc>
          <w:tcPr>
            <w:tcW w:w="992" w:type="dxa"/>
          </w:tcPr>
          <w:p w14:paraId="7F7C1B39" w14:textId="77777777" w:rsidR="00415AEE" w:rsidRPr="003C4255" w:rsidRDefault="00415AEE" w:rsidP="006F1637">
            <w:pPr>
              <w:rPr>
                <w:b/>
              </w:rPr>
            </w:pPr>
          </w:p>
        </w:tc>
        <w:tc>
          <w:tcPr>
            <w:tcW w:w="2381" w:type="dxa"/>
          </w:tcPr>
          <w:p w14:paraId="572D43A8" w14:textId="77777777" w:rsidR="00415AEE" w:rsidRDefault="00415AEE" w:rsidP="00145D83"/>
        </w:tc>
      </w:tr>
      <w:tr w:rsidR="005469D7" w14:paraId="7B81B131" w14:textId="77777777" w:rsidTr="00CE52F9">
        <w:tc>
          <w:tcPr>
            <w:tcW w:w="10456" w:type="dxa"/>
            <w:gridSpan w:val="4"/>
            <w:shd w:val="clear" w:color="auto" w:fill="0070C0"/>
          </w:tcPr>
          <w:p w14:paraId="7B81B130" w14:textId="77777777" w:rsidR="005469D7" w:rsidRPr="0007680C" w:rsidRDefault="005469D7" w:rsidP="006F1637">
            <w:pPr>
              <w:jc w:val="center"/>
              <w:rPr>
                <w:b/>
                <w:sz w:val="28"/>
                <w:szCs w:val="28"/>
              </w:rPr>
            </w:pPr>
            <w:r w:rsidRPr="0007680C">
              <w:rPr>
                <w:b/>
                <w:color w:val="FFFFFF" w:themeColor="background1"/>
                <w:sz w:val="28"/>
                <w:szCs w:val="28"/>
              </w:rPr>
              <w:t>JOB PURPOSE SUMMARY</w:t>
            </w:r>
          </w:p>
        </w:tc>
      </w:tr>
    </w:tbl>
    <w:p w14:paraId="7B81B132" w14:textId="77777777" w:rsidR="005469D7" w:rsidRPr="002D5942" w:rsidRDefault="005469D7" w:rsidP="005469D7">
      <w:pPr>
        <w:spacing w:after="0"/>
        <w:rPr>
          <w:sz w:val="12"/>
          <w:szCs w:val="12"/>
        </w:rPr>
      </w:pPr>
    </w:p>
    <w:p w14:paraId="072AA09A" w14:textId="7DF56560" w:rsidR="00CE52F9" w:rsidRPr="00CE52F9" w:rsidRDefault="00CE52F9" w:rsidP="002A6AB6">
      <w:pPr>
        <w:pStyle w:val="Text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Fulfil the professional responsibilities of a teacher, as set out in the School Teachers’ Pay and Conditions Document</w:t>
      </w:r>
    </w:p>
    <w:p w14:paraId="76C52402" w14:textId="008B08BB" w:rsidR="00CE52F9" w:rsidRDefault="00CE52F9" w:rsidP="002A6AB6">
      <w:pPr>
        <w:pStyle w:val="Text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Meet the expectations set out in the Teachers’ Standards</w:t>
      </w:r>
    </w:p>
    <w:p w14:paraId="70DAA275" w14:textId="77777777" w:rsidR="002A6AB6" w:rsidRPr="00854A3A" w:rsidRDefault="002A6AB6" w:rsidP="002A6AB6">
      <w:pPr>
        <w:pStyle w:val="Text"/>
        <w:spacing w:after="0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69D7" w14:paraId="7B81B137" w14:textId="77777777" w:rsidTr="00CE52F9">
        <w:tc>
          <w:tcPr>
            <w:tcW w:w="10456" w:type="dxa"/>
            <w:shd w:val="clear" w:color="auto" w:fill="0070C0"/>
          </w:tcPr>
          <w:p w14:paraId="7B81B136" w14:textId="77777777" w:rsidR="005469D7" w:rsidRPr="005667D8" w:rsidRDefault="005469D7" w:rsidP="006F1637">
            <w:pPr>
              <w:jc w:val="center"/>
              <w:rPr>
                <w:b/>
                <w:sz w:val="28"/>
                <w:szCs w:val="28"/>
              </w:rPr>
            </w:pPr>
            <w:r w:rsidRPr="005667D8">
              <w:rPr>
                <w:b/>
                <w:color w:val="FFFFFF" w:themeColor="background1"/>
                <w:sz w:val="28"/>
                <w:szCs w:val="28"/>
              </w:rPr>
              <w:t xml:space="preserve">KEY RESPONSIBILITIES </w:t>
            </w:r>
          </w:p>
        </w:tc>
      </w:tr>
    </w:tbl>
    <w:p w14:paraId="7B81B138" w14:textId="77777777" w:rsidR="005469D7" w:rsidRPr="002D5942" w:rsidRDefault="005469D7" w:rsidP="005469D7">
      <w:pPr>
        <w:spacing w:after="0"/>
        <w:rPr>
          <w:sz w:val="12"/>
          <w:szCs w:val="12"/>
        </w:rPr>
      </w:pPr>
    </w:p>
    <w:p w14:paraId="02FC082B" w14:textId="77777777" w:rsidR="00CE52F9" w:rsidRPr="00CE52F9" w:rsidRDefault="00CE52F9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b/>
          <w:sz w:val="22"/>
          <w:szCs w:val="22"/>
          <w:lang w:val="en-GB"/>
        </w:rPr>
        <w:t>Teaching</w:t>
      </w:r>
    </w:p>
    <w:p w14:paraId="19D20ED3" w14:textId="77777777" w:rsidR="00CE52F9" w:rsidRPr="00CE52F9" w:rsidRDefault="00CE52F9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Plan and teach well-structured lessons to assigned classes, following the school’s plans, curriculum and schemes of work</w:t>
      </w:r>
    </w:p>
    <w:p w14:paraId="16B5C96A" w14:textId="0555607B" w:rsidR="002A6AB6" w:rsidRDefault="00CE52F9" w:rsidP="002A6AB6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</w:p>
    <w:p w14:paraId="37630C0D" w14:textId="280BDC0C" w:rsidR="002A6AB6" w:rsidRPr="002A6AB6" w:rsidRDefault="002A6AB6" w:rsidP="002A6AB6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Mark children’s work and provide regular feedback opportunities to move learning on</w:t>
      </w:r>
    </w:p>
    <w:p w14:paraId="5A66E4FD" w14:textId="77777777" w:rsidR="00CE52F9" w:rsidRPr="00CE52F9" w:rsidRDefault="00CE52F9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Adapt teaching to respond to the strengths and needs of pupils</w:t>
      </w:r>
    </w:p>
    <w:p w14:paraId="386BB20D" w14:textId="77777777" w:rsidR="00CE52F9" w:rsidRPr="00CE52F9" w:rsidRDefault="00CE52F9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Set high expectations which inspire, motivate and challenge pupils</w:t>
      </w:r>
    </w:p>
    <w:p w14:paraId="169A6508" w14:textId="77777777" w:rsidR="00CE52F9" w:rsidRPr="00CE52F9" w:rsidRDefault="00CE52F9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Promote good progress and outcomes by pupils</w:t>
      </w:r>
    </w:p>
    <w:p w14:paraId="3C22A23F" w14:textId="0BBB549E" w:rsidR="00CE52F9" w:rsidRDefault="00CE52F9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Demonstrate good subject and curriculum knowledge</w:t>
      </w:r>
    </w:p>
    <w:p w14:paraId="2CA9D5F7" w14:textId="7E8F9885" w:rsidR="00F93277" w:rsidRPr="00CE52F9" w:rsidRDefault="00F93277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Present the curriculum in a stimulating and interesting manner, being positive and encouraging to pupils, valuing each child’s contribution</w:t>
      </w:r>
    </w:p>
    <w:p w14:paraId="17B72986" w14:textId="6867299C" w:rsidR="00CE52F9" w:rsidRDefault="00CE52F9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 xml:space="preserve">Participate in arrangements for preparing pupils for </w:t>
      </w:r>
      <w:r>
        <w:rPr>
          <w:rFonts w:asciiTheme="minorHAnsi" w:hAnsiTheme="minorHAnsi" w:cstheme="minorHAnsi"/>
          <w:sz w:val="22"/>
          <w:szCs w:val="22"/>
          <w:lang w:val="en-GB"/>
        </w:rPr>
        <w:t>statutory assessments</w:t>
      </w:r>
      <w:r w:rsidR="002A6AB6">
        <w:rPr>
          <w:rFonts w:asciiTheme="minorHAnsi" w:hAnsiTheme="minorHAnsi" w:cstheme="minorHAnsi"/>
          <w:sz w:val="22"/>
          <w:szCs w:val="22"/>
          <w:lang w:val="en-GB"/>
        </w:rPr>
        <w:t xml:space="preserve"> as appropriate</w:t>
      </w:r>
    </w:p>
    <w:p w14:paraId="58B433AA" w14:textId="07DA2A11" w:rsidR="00D019CF" w:rsidRDefault="00D019CF" w:rsidP="00CE52F9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Provide high quality remote learning in line with the school’s policy should this be required</w:t>
      </w:r>
    </w:p>
    <w:p w14:paraId="44167161" w14:textId="77777777" w:rsidR="00CE52F9" w:rsidRDefault="00CE52F9" w:rsidP="002A6AB6">
      <w:pPr>
        <w:pStyle w:val="Text"/>
        <w:spacing w:after="0"/>
        <w:rPr>
          <w:b/>
          <w:lang w:val="en-GB"/>
        </w:rPr>
      </w:pPr>
    </w:p>
    <w:p w14:paraId="437A55A1" w14:textId="239C73E2" w:rsidR="00CE52F9" w:rsidRPr="00CE52F9" w:rsidRDefault="00CE52F9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b/>
          <w:sz w:val="22"/>
          <w:szCs w:val="22"/>
          <w:lang w:val="en-GB"/>
        </w:rPr>
        <w:t>Whole-school organisation, strategy and development</w:t>
      </w:r>
    </w:p>
    <w:p w14:paraId="4733E2BF" w14:textId="77777777" w:rsidR="00CE52F9" w:rsidRPr="00CE52F9" w:rsidRDefault="00CE52F9" w:rsidP="00CE52F9">
      <w:pPr>
        <w:pStyle w:val="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2C8E8A63" w14:textId="77777777" w:rsidR="00CE52F9" w:rsidRPr="00CE52F9" w:rsidRDefault="00CE52F9" w:rsidP="00CE52F9">
      <w:pPr>
        <w:pStyle w:val="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Make a positive contribution to the wider life and ethos of the school</w:t>
      </w:r>
    </w:p>
    <w:p w14:paraId="735FB900" w14:textId="53A210AB" w:rsidR="00CE52F9" w:rsidRDefault="00CE52F9" w:rsidP="00CE52F9">
      <w:pPr>
        <w:pStyle w:val="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CE52F9">
        <w:rPr>
          <w:rFonts w:asciiTheme="minorHAnsi" w:hAnsiTheme="minorHAnsi" w:cstheme="minorHAnsi"/>
          <w:sz w:val="22"/>
          <w:szCs w:val="22"/>
          <w:lang w:val="en-GB"/>
        </w:rPr>
        <w:t>Work with others on curriculum and pupil development to secure co-ordinated outcomes</w:t>
      </w:r>
    </w:p>
    <w:p w14:paraId="0B665BDF" w14:textId="5871027D" w:rsidR="006A3F61" w:rsidRPr="00CE52F9" w:rsidRDefault="006A3F61" w:rsidP="00CE52F9">
      <w:pPr>
        <w:pStyle w:val="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Lead Mathematics across the school</w:t>
      </w:r>
    </w:p>
    <w:p w14:paraId="073CCA53" w14:textId="77777777" w:rsidR="00F93277" w:rsidRDefault="00F93277" w:rsidP="002A6AB6">
      <w:pPr>
        <w:pStyle w:val="Text"/>
        <w:spacing w:after="0"/>
        <w:rPr>
          <w:b/>
          <w:lang w:val="en-GB"/>
        </w:rPr>
      </w:pPr>
    </w:p>
    <w:p w14:paraId="3154A152" w14:textId="4F7644DE" w:rsidR="00F93277" w:rsidRPr="00F93277" w:rsidRDefault="00F93277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93277">
        <w:rPr>
          <w:rFonts w:asciiTheme="minorHAnsi" w:hAnsiTheme="minorHAnsi" w:cstheme="minorHAnsi"/>
          <w:b/>
          <w:sz w:val="22"/>
          <w:szCs w:val="22"/>
          <w:lang w:val="en-GB"/>
        </w:rPr>
        <w:t>Health, safety and discipline</w:t>
      </w:r>
    </w:p>
    <w:p w14:paraId="37B78E95" w14:textId="54221A9C" w:rsidR="00F93277" w:rsidRPr="00854A3A" w:rsidRDefault="00854A3A" w:rsidP="00854A3A">
      <w:pPr>
        <w:pStyle w:val="ListParagraph"/>
        <w:numPr>
          <w:ilvl w:val="0"/>
          <w:numId w:val="18"/>
        </w:numPr>
        <w:spacing w:after="0"/>
      </w:pPr>
      <w:r>
        <w:t>S</w:t>
      </w:r>
      <w:r w:rsidR="00F93277" w:rsidRPr="002B0159">
        <w:t>afeguard and promote the welf</w:t>
      </w:r>
      <w:r>
        <w:t>are of children</w:t>
      </w:r>
      <w:r w:rsidR="00F93277" w:rsidRPr="002B0159">
        <w:t xml:space="preserve">, and follow </w:t>
      </w:r>
      <w:r>
        <w:t xml:space="preserve">the related </w:t>
      </w:r>
      <w:r w:rsidR="00F93277" w:rsidRPr="002B0159">
        <w:t>school policies and the staff code of conduct.</w:t>
      </w:r>
      <w:r w:rsidR="00F93277">
        <w:t xml:space="preserve"> </w:t>
      </w:r>
    </w:p>
    <w:p w14:paraId="006F78B4" w14:textId="69475B2F" w:rsidR="00F93277" w:rsidRDefault="00F93277" w:rsidP="00854A3A">
      <w:pPr>
        <w:pStyle w:val="Text"/>
        <w:numPr>
          <w:ilvl w:val="0"/>
          <w:numId w:val="18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F93277">
        <w:rPr>
          <w:rFonts w:asciiTheme="minorHAnsi" w:hAnsiTheme="minorHAnsi" w:cstheme="minorHAnsi"/>
          <w:sz w:val="22"/>
          <w:szCs w:val="22"/>
          <w:lang w:val="en-GB"/>
        </w:rPr>
        <w:t>Maintain good order and discipline among pupils, managing behaviour effectively to ensure a good and safe learning environment</w:t>
      </w:r>
    </w:p>
    <w:p w14:paraId="71820DD6" w14:textId="2559BCEF" w:rsidR="00F93277" w:rsidRDefault="00F93277" w:rsidP="00F93277">
      <w:pPr>
        <w:pStyle w:val="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0B483555" w14:textId="77777777" w:rsidR="00F93277" w:rsidRPr="00F93277" w:rsidRDefault="00F93277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93277">
        <w:rPr>
          <w:rFonts w:asciiTheme="minorHAnsi" w:hAnsiTheme="minorHAnsi" w:cstheme="minorHAnsi"/>
          <w:b/>
          <w:sz w:val="22"/>
          <w:szCs w:val="22"/>
          <w:lang w:val="en-GB"/>
        </w:rPr>
        <w:t>Professional development</w:t>
      </w:r>
    </w:p>
    <w:p w14:paraId="6C32AC8F" w14:textId="77777777" w:rsidR="00F93277" w:rsidRPr="00F93277" w:rsidRDefault="00F93277" w:rsidP="00F93277">
      <w:pPr>
        <w:pStyle w:val="Text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F93277">
        <w:rPr>
          <w:rFonts w:asciiTheme="minorHAnsi" w:hAnsiTheme="minorHAnsi" w:cstheme="minorHAnsi"/>
          <w:sz w:val="22"/>
          <w:szCs w:val="22"/>
          <w:lang w:val="en-GB"/>
        </w:rPr>
        <w:t>Take part in the school’s appraisal procedures</w:t>
      </w:r>
    </w:p>
    <w:p w14:paraId="6F12CA01" w14:textId="77777777" w:rsidR="00F93277" w:rsidRPr="00F93277" w:rsidRDefault="00F93277" w:rsidP="00F93277">
      <w:pPr>
        <w:pStyle w:val="Text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F93277">
        <w:rPr>
          <w:rFonts w:asciiTheme="minorHAnsi" w:hAnsiTheme="minorHAnsi" w:cstheme="minorHAnsi"/>
          <w:sz w:val="22"/>
          <w:szCs w:val="22"/>
          <w:lang w:val="en-GB"/>
        </w:rPr>
        <w:t>Take part in further training and development in order to improve own teaching</w:t>
      </w:r>
    </w:p>
    <w:p w14:paraId="3EDC8379" w14:textId="77777777" w:rsidR="00F93277" w:rsidRPr="00F93277" w:rsidRDefault="00F93277" w:rsidP="00F93277">
      <w:pPr>
        <w:pStyle w:val="Text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F93277">
        <w:rPr>
          <w:rFonts w:asciiTheme="minorHAnsi" w:hAnsiTheme="minorHAnsi" w:cstheme="minorHAnsi"/>
          <w:sz w:val="22"/>
          <w:szCs w:val="22"/>
          <w:lang w:val="en-GB"/>
        </w:rPr>
        <w:t>Where appropriate, take part in the appraisal and professional development of others</w:t>
      </w:r>
    </w:p>
    <w:p w14:paraId="11661657" w14:textId="1473BA8F" w:rsidR="002A6AB6" w:rsidRDefault="002A6AB6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35D3BE6" w14:textId="1718589F" w:rsidR="00854A3A" w:rsidRPr="00854A3A" w:rsidRDefault="00854A3A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b/>
          <w:sz w:val="22"/>
          <w:szCs w:val="22"/>
          <w:lang w:val="en-GB"/>
        </w:rPr>
        <w:t>Communication</w:t>
      </w:r>
    </w:p>
    <w:p w14:paraId="5ACFDEE3" w14:textId="7C643B92" w:rsidR="00854A3A" w:rsidRDefault="00854A3A" w:rsidP="00854A3A">
      <w:pPr>
        <w:pStyle w:val="Text"/>
        <w:numPr>
          <w:ilvl w:val="0"/>
          <w:numId w:val="2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Communicate effectively with pupils, parents and carers</w:t>
      </w:r>
    </w:p>
    <w:p w14:paraId="2C4E4F0B" w14:textId="1A68CC01" w:rsidR="00854A3A" w:rsidRDefault="00854A3A" w:rsidP="00854A3A">
      <w:pPr>
        <w:pStyle w:val="Text"/>
        <w:numPr>
          <w:ilvl w:val="0"/>
          <w:numId w:val="2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Report to parents on the development, progress and attainment of pupils</w:t>
      </w:r>
    </w:p>
    <w:p w14:paraId="2A76BB0F" w14:textId="578C84DF" w:rsidR="00854A3A" w:rsidRDefault="00854A3A" w:rsidP="00854A3A">
      <w:pPr>
        <w:pStyle w:val="Text"/>
        <w:numPr>
          <w:ilvl w:val="0"/>
          <w:numId w:val="2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Actively nurture home/school relationships</w:t>
      </w:r>
    </w:p>
    <w:p w14:paraId="44D24FC7" w14:textId="77777777" w:rsidR="00D019CF" w:rsidRPr="00854A3A" w:rsidRDefault="00D019CF" w:rsidP="00D019CF">
      <w:pPr>
        <w:pStyle w:val="Text"/>
        <w:spacing w:after="0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43791C37" w14:textId="77777777" w:rsidR="00D019CF" w:rsidRDefault="00D019CF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4AA3C07" w14:textId="4C5DBF1A" w:rsidR="00854A3A" w:rsidRPr="00854A3A" w:rsidRDefault="00854A3A" w:rsidP="002A6AB6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b/>
          <w:sz w:val="22"/>
          <w:szCs w:val="22"/>
          <w:lang w:val="en-GB"/>
        </w:rPr>
        <w:t>Working with colleagues and other relevant professionals</w:t>
      </w:r>
    </w:p>
    <w:p w14:paraId="21CDCB7C" w14:textId="77777777" w:rsidR="00854A3A" w:rsidRPr="00854A3A" w:rsidRDefault="00854A3A" w:rsidP="00854A3A">
      <w:pPr>
        <w:pStyle w:val="Text"/>
        <w:numPr>
          <w:ilvl w:val="0"/>
          <w:numId w:val="2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Collaborate and work with colleagues and other relevant professionals within and beyond the school</w:t>
      </w:r>
    </w:p>
    <w:p w14:paraId="6F041FF2" w14:textId="4167148F" w:rsidR="00854A3A" w:rsidRDefault="00854A3A" w:rsidP="00854A3A">
      <w:pPr>
        <w:pStyle w:val="Text"/>
        <w:numPr>
          <w:ilvl w:val="0"/>
          <w:numId w:val="2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Develop effective professional relationships with colleagues</w:t>
      </w:r>
    </w:p>
    <w:p w14:paraId="2A8C95C1" w14:textId="45E7D5ED" w:rsidR="00854A3A" w:rsidRDefault="00854A3A" w:rsidP="00854A3A">
      <w:pPr>
        <w:pStyle w:val="Text"/>
        <w:numPr>
          <w:ilvl w:val="0"/>
          <w:numId w:val="2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Participate in meetings which relate to the school’s management, curriculum, administration or organisation</w:t>
      </w:r>
    </w:p>
    <w:p w14:paraId="6A06ADB3" w14:textId="01391969" w:rsidR="00854A3A" w:rsidRPr="00854A3A" w:rsidRDefault="00854A3A" w:rsidP="00854A3A">
      <w:pPr>
        <w:pStyle w:val="Text"/>
        <w:numPr>
          <w:ilvl w:val="0"/>
          <w:numId w:val="22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Support initiatives decided by the Headteacher, Deputy Head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/>
        </w:rPr>
        <w:t xml:space="preserve"> and staff</w:t>
      </w:r>
    </w:p>
    <w:p w14:paraId="22313B71" w14:textId="77777777" w:rsidR="00854A3A" w:rsidRPr="00854A3A" w:rsidRDefault="00854A3A" w:rsidP="00D019CF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5C23351" w14:textId="77777777" w:rsidR="00854A3A" w:rsidRPr="00854A3A" w:rsidRDefault="00854A3A" w:rsidP="00D019CF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b/>
          <w:sz w:val="22"/>
          <w:szCs w:val="22"/>
          <w:lang w:val="en-GB"/>
        </w:rPr>
        <w:t>Personal and professional conduct</w:t>
      </w:r>
    </w:p>
    <w:p w14:paraId="16379F64" w14:textId="77777777" w:rsidR="00854A3A" w:rsidRPr="00854A3A" w:rsidRDefault="00854A3A" w:rsidP="00854A3A">
      <w:pPr>
        <w:pStyle w:val="Text"/>
        <w:numPr>
          <w:ilvl w:val="0"/>
          <w:numId w:val="24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Uphold public trust in the profession and maintain high standards of ethics and behaviour, within and outside school</w:t>
      </w:r>
    </w:p>
    <w:p w14:paraId="6EEA878E" w14:textId="77777777" w:rsidR="00854A3A" w:rsidRPr="00854A3A" w:rsidRDefault="00854A3A" w:rsidP="00854A3A">
      <w:pPr>
        <w:pStyle w:val="Text"/>
        <w:numPr>
          <w:ilvl w:val="0"/>
          <w:numId w:val="24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</w:p>
    <w:p w14:paraId="365F56AF" w14:textId="77777777" w:rsidR="00854A3A" w:rsidRPr="00854A3A" w:rsidRDefault="00854A3A" w:rsidP="00854A3A">
      <w:pPr>
        <w:pStyle w:val="Text"/>
        <w:numPr>
          <w:ilvl w:val="0"/>
          <w:numId w:val="2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Understand and act within the statutory frameworks setting out their professional duties and responsibilities</w:t>
      </w:r>
    </w:p>
    <w:p w14:paraId="03D211AA" w14:textId="77777777" w:rsidR="00854A3A" w:rsidRPr="00854A3A" w:rsidRDefault="00854A3A" w:rsidP="00854A3A">
      <w:pPr>
        <w:pStyle w:val="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ACB5F05" w14:textId="77777777" w:rsidR="00854A3A" w:rsidRDefault="00854A3A" w:rsidP="00D019CF">
      <w:pPr>
        <w:pStyle w:val="Text"/>
        <w:spacing w:after="0"/>
        <w:rPr>
          <w:rFonts w:asciiTheme="minorHAnsi" w:hAnsiTheme="minorHAnsi" w:cstheme="minorHAnsi"/>
          <w:i/>
          <w:color w:val="F15F22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Management of staff and resources </w:t>
      </w:r>
    </w:p>
    <w:p w14:paraId="68AE51FE" w14:textId="0103D33C" w:rsidR="00854A3A" w:rsidRPr="00854A3A" w:rsidRDefault="00854A3A" w:rsidP="00854A3A">
      <w:pPr>
        <w:pStyle w:val="Text"/>
        <w:numPr>
          <w:ilvl w:val="0"/>
          <w:numId w:val="23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Direct and supervise support staff assigned to them, and where appropriate, other teachers</w:t>
      </w:r>
    </w:p>
    <w:p w14:paraId="028C7CD8" w14:textId="269395CF" w:rsidR="00854A3A" w:rsidRPr="00854A3A" w:rsidRDefault="00854A3A" w:rsidP="00854A3A">
      <w:pPr>
        <w:pStyle w:val="Text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54A3A">
        <w:rPr>
          <w:rFonts w:asciiTheme="minorHAnsi" w:hAnsiTheme="minorHAnsi" w:cstheme="minorHAnsi"/>
          <w:sz w:val="22"/>
          <w:szCs w:val="22"/>
          <w:lang w:val="en-GB"/>
        </w:rPr>
        <w:t>C</w:t>
      </w:r>
      <w:r>
        <w:rPr>
          <w:rFonts w:asciiTheme="minorHAnsi" w:hAnsiTheme="minorHAnsi" w:cstheme="minorHAnsi"/>
          <w:sz w:val="22"/>
          <w:szCs w:val="22"/>
          <w:lang w:val="en-GB"/>
        </w:rPr>
        <w:t>ontribute to the</w:t>
      </w:r>
      <w:r w:rsidRPr="00854A3A">
        <w:rPr>
          <w:rFonts w:asciiTheme="minorHAnsi" w:hAnsiTheme="minorHAnsi" w:cstheme="minorHAnsi"/>
          <w:sz w:val="22"/>
          <w:szCs w:val="22"/>
          <w:lang w:val="en-GB"/>
        </w:rPr>
        <w:t xml:space="preserve"> professional development of other teachers and support staff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where appropriate</w:t>
      </w:r>
    </w:p>
    <w:p w14:paraId="629E1421" w14:textId="6A057E44" w:rsidR="00854A3A" w:rsidRDefault="00854A3A" w:rsidP="00854A3A">
      <w:pPr>
        <w:pStyle w:val="Text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Monitor classroom resources and keep them in a good state of repair; the classroom should be organised and uncluttered, it should be an environment that stimulates children and reflects the work they do.</w:t>
      </w:r>
    </w:p>
    <w:p w14:paraId="6FC9E299" w14:textId="2F06F700" w:rsidR="002A6AB6" w:rsidRDefault="002A6AB6" w:rsidP="002A6AB6">
      <w:pPr>
        <w:pStyle w:val="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2190A700" w14:textId="740DA9C2" w:rsidR="002A6AB6" w:rsidRDefault="002A6AB6" w:rsidP="00D019CF">
      <w:pPr>
        <w:pStyle w:val="Sub-heading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2A6AB6">
        <w:rPr>
          <w:rFonts w:asciiTheme="minorHAnsi" w:hAnsiTheme="minorHAnsi" w:cstheme="minorHAnsi"/>
          <w:sz w:val="22"/>
          <w:szCs w:val="22"/>
          <w:lang w:val="en-GB"/>
        </w:rPr>
        <w:t>Other areas of responsibility</w:t>
      </w:r>
    </w:p>
    <w:p w14:paraId="4B365E21" w14:textId="00908AAE" w:rsidR="002A6AB6" w:rsidRPr="002A6AB6" w:rsidRDefault="002A6AB6" w:rsidP="002A6AB6">
      <w:pPr>
        <w:pStyle w:val="Sub-heading"/>
        <w:numPr>
          <w:ilvl w:val="0"/>
          <w:numId w:val="25"/>
        </w:numPr>
        <w:spacing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Lead and participate in asse</w:t>
      </w:r>
      <w:r w:rsidRPr="002A6AB6">
        <w:rPr>
          <w:rFonts w:asciiTheme="minorHAnsi" w:hAnsiTheme="minorHAnsi" w:cstheme="minorHAnsi"/>
          <w:b w:val="0"/>
          <w:sz w:val="22"/>
          <w:szCs w:val="22"/>
          <w:lang w:val="en-GB"/>
        </w:rPr>
        <w:t>mblies</w:t>
      </w:r>
    </w:p>
    <w:p w14:paraId="435EACB1" w14:textId="590E4AB7" w:rsidR="00D019CF" w:rsidRPr="00D019CF" w:rsidRDefault="002A6AB6" w:rsidP="00D019CF">
      <w:pPr>
        <w:pStyle w:val="Sub-heading"/>
        <w:numPr>
          <w:ilvl w:val="0"/>
          <w:numId w:val="25"/>
        </w:numPr>
        <w:spacing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2A6AB6">
        <w:rPr>
          <w:rFonts w:asciiTheme="minorHAnsi" w:hAnsiTheme="minorHAnsi" w:cstheme="minorHAnsi"/>
          <w:b w:val="0"/>
          <w:sz w:val="22"/>
          <w:szCs w:val="22"/>
          <w:lang w:val="en-GB"/>
        </w:rPr>
        <w:t>Undertake playground duties</w:t>
      </w:r>
      <w:r w:rsidR="006A3F61">
        <w:rPr>
          <w:rFonts w:asciiTheme="minorHAnsi" w:hAnsiTheme="minorHAnsi" w:cstheme="minorHAnsi"/>
          <w:b w:val="0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as appropriate</w:t>
      </w:r>
    </w:p>
    <w:p w14:paraId="239BA136" w14:textId="23B8720D" w:rsidR="00854A3A" w:rsidRPr="00854A3A" w:rsidRDefault="00854A3A" w:rsidP="00D019CF">
      <w:pPr>
        <w:pStyle w:val="Sub-heading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7B81B17D" w14:textId="6B2BF88C" w:rsidR="00CB34D1" w:rsidRPr="00F93277" w:rsidRDefault="00CB34D1" w:rsidP="00CB34D1">
      <w:pPr>
        <w:rPr>
          <w:b/>
          <w:i/>
        </w:rPr>
      </w:pPr>
      <w:r w:rsidRPr="00402558">
        <w:rPr>
          <w:rFonts w:cstheme="minorHAnsi"/>
          <w:b/>
          <w:i/>
          <w:iCs/>
        </w:rPr>
        <w:t xml:space="preserve">This job description </w:t>
      </w:r>
      <w:r>
        <w:rPr>
          <w:rFonts w:cstheme="minorHAnsi"/>
          <w:b/>
          <w:i/>
          <w:iCs/>
        </w:rPr>
        <w:t xml:space="preserve">forms part of the contract of employment of the person appointed to this post.  It </w:t>
      </w:r>
      <w:r w:rsidR="00F93277" w:rsidRPr="00F93277">
        <w:rPr>
          <w:b/>
          <w:i/>
        </w:rPr>
        <w:t xml:space="preserve">is illustrative of the general nature and level of responsibility of the role. It is not a comprehensive list of all tasks that the teacher will carry out. The </w:t>
      </w:r>
      <w:r w:rsidR="00415AEE" w:rsidRPr="00F93277">
        <w:rPr>
          <w:b/>
          <w:i/>
        </w:rPr>
        <w:t>post holder</w:t>
      </w:r>
      <w:r w:rsidR="00F93277" w:rsidRPr="00F93277">
        <w:rPr>
          <w:b/>
          <w:i/>
        </w:rPr>
        <w:t xml:space="preserve"> may be required to do other duties appropriate to the level of the role, as directed by the headteacher or line manager.</w:t>
      </w:r>
      <w:r w:rsidR="00F93277">
        <w:rPr>
          <w:b/>
          <w:i/>
        </w:rPr>
        <w:t xml:space="preserve">  </w:t>
      </w:r>
      <w:r w:rsidR="00F93277">
        <w:rPr>
          <w:rFonts w:cstheme="minorHAnsi"/>
          <w:b/>
          <w:i/>
          <w:iCs/>
        </w:rPr>
        <w:t>It may be reviewed and</w:t>
      </w:r>
      <w:r w:rsidR="00F93277" w:rsidRPr="00402558">
        <w:rPr>
          <w:rFonts w:cstheme="minorHAnsi"/>
          <w:b/>
          <w:i/>
          <w:iCs/>
        </w:rPr>
        <w:t xml:space="preserve"> amended </w:t>
      </w:r>
      <w:r w:rsidR="00F93277">
        <w:rPr>
          <w:rFonts w:cstheme="minorHAnsi"/>
          <w:b/>
          <w:i/>
          <w:iCs/>
        </w:rPr>
        <w:t xml:space="preserve">in negotiation with employee in the future. </w:t>
      </w:r>
    </w:p>
    <w:p w14:paraId="7B81B17E" w14:textId="27857998" w:rsidR="00121930" w:rsidRDefault="006A3F61" w:rsidP="00121930">
      <w:pPr>
        <w:rPr>
          <w:rFonts w:cstheme="minorHAnsi"/>
          <w:i/>
        </w:rPr>
      </w:pPr>
      <w:r>
        <w:rPr>
          <w:rFonts w:cstheme="minorHAnsi"/>
          <w:i/>
        </w:rPr>
        <w:t>Burton-on-the-Wolds</w:t>
      </w:r>
      <w:r w:rsidR="00121930">
        <w:rPr>
          <w:rFonts w:cstheme="minorHAnsi"/>
          <w:i/>
        </w:rPr>
        <w:t xml:space="preserve"> </w:t>
      </w:r>
      <w:r w:rsidR="00121930" w:rsidRPr="00A41C57">
        <w:rPr>
          <w:rFonts w:cstheme="minorHAnsi"/>
          <w:i/>
        </w:rPr>
        <w:t>Primary School is committed to safeguarding children and expects all staff and volunteers to share this commitment. We follow safe recruitment practices to protect children and vulnerable adults. Staff ar</w:t>
      </w:r>
      <w:r w:rsidR="00F93277">
        <w:rPr>
          <w:rFonts w:cstheme="minorHAnsi"/>
          <w:i/>
        </w:rPr>
        <w:t>e subject to enhanced DBS</w:t>
      </w:r>
      <w:r w:rsidR="00121930" w:rsidRPr="00A41C57">
        <w:rPr>
          <w:rFonts w:cstheme="minorHAnsi"/>
          <w:i/>
        </w:rPr>
        <w:t xml:space="preserve"> checks.</w:t>
      </w:r>
    </w:p>
    <w:p w14:paraId="7B81B17F" w14:textId="77777777" w:rsidR="00121930" w:rsidRDefault="00121930" w:rsidP="00121930">
      <w:pPr>
        <w:rPr>
          <w:rFonts w:cstheme="minorHAnsi"/>
          <w:i/>
        </w:rPr>
      </w:pPr>
    </w:p>
    <w:p w14:paraId="7B81B183" w14:textId="77777777" w:rsidR="00121930" w:rsidRDefault="00121930" w:rsidP="00121930">
      <w:pPr>
        <w:rPr>
          <w:rFonts w:cstheme="minorHAnsi"/>
          <w:b/>
        </w:rPr>
      </w:pPr>
    </w:p>
    <w:p w14:paraId="7B81B184" w14:textId="77777777" w:rsidR="00B70712" w:rsidRDefault="00B70712"/>
    <w:sectPr w:rsidR="00B70712" w:rsidSect="00307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432"/>
    <w:multiLevelType w:val="multilevel"/>
    <w:tmpl w:val="172A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647"/>
    <w:multiLevelType w:val="hybridMultilevel"/>
    <w:tmpl w:val="227A1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C67C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3E9"/>
    <w:multiLevelType w:val="multilevel"/>
    <w:tmpl w:val="172A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7375B3"/>
    <w:multiLevelType w:val="hybridMultilevel"/>
    <w:tmpl w:val="5BE84FFA"/>
    <w:lvl w:ilvl="0" w:tplc="3A040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63E8"/>
    <w:multiLevelType w:val="multilevel"/>
    <w:tmpl w:val="172A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4BEA"/>
    <w:multiLevelType w:val="hybridMultilevel"/>
    <w:tmpl w:val="299A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627FD"/>
    <w:multiLevelType w:val="hybridMultilevel"/>
    <w:tmpl w:val="A6C2E3B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55A54AF"/>
    <w:multiLevelType w:val="multilevel"/>
    <w:tmpl w:val="172A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57CAE"/>
    <w:multiLevelType w:val="hybridMultilevel"/>
    <w:tmpl w:val="FF64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76E81"/>
    <w:multiLevelType w:val="multilevel"/>
    <w:tmpl w:val="172A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A72EDD"/>
    <w:multiLevelType w:val="hybridMultilevel"/>
    <w:tmpl w:val="BC1AC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401B5"/>
    <w:multiLevelType w:val="hybridMultilevel"/>
    <w:tmpl w:val="4FC2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132"/>
    <w:multiLevelType w:val="hybridMultilevel"/>
    <w:tmpl w:val="6E10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A10EA"/>
    <w:multiLevelType w:val="multilevel"/>
    <w:tmpl w:val="172A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83C71"/>
    <w:multiLevelType w:val="hybridMultilevel"/>
    <w:tmpl w:val="16C4A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466FF"/>
    <w:multiLevelType w:val="hybridMultilevel"/>
    <w:tmpl w:val="401A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1"/>
  </w:num>
  <w:num w:numId="7">
    <w:abstractNumId w:val="19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17"/>
  </w:num>
  <w:num w:numId="13">
    <w:abstractNumId w:val="21"/>
  </w:num>
  <w:num w:numId="14">
    <w:abstractNumId w:val="2"/>
  </w:num>
  <w:num w:numId="15">
    <w:abstractNumId w:val="3"/>
  </w:num>
  <w:num w:numId="16">
    <w:abstractNumId w:val="7"/>
  </w:num>
  <w:num w:numId="17">
    <w:abstractNumId w:val="12"/>
  </w:num>
  <w:num w:numId="18">
    <w:abstractNumId w:val="1"/>
  </w:num>
  <w:num w:numId="19">
    <w:abstractNumId w:val="20"/>
  </w:num>
  <w:num w:numId="20">
    <w:abstractNumId w:val="22"/>
  </w:num>
  <w:num w:numId="21">
    <w:abstractNumId w:val="23"/>
  </w:num>
  <w:num w:numId="22">
    <w:abstractNumId w:val="8"/>
  </w:num>
  <w:num w:numId="23">
    <w:abstractNumId w:val="18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D7"/>
    <w:rsid w:val="00121930"/>
    <w:rsid w:val="00145D83"/>
    <w:rsid w:val="00151D46"/>
    <w:rsid w:val="002A6AB6"/>
    <w:rsid w:val="002F5584"/>
    <w:rsid w:val="00415AEE"/>
    <w:rsid w:val="005469D7"/>
    <w:rsid w:val="00616732"/>
    <w:rsid w:val="00663AFB"/>
    <w:rsid w:val="006A3F61"/>
    <w:rsid w:val="00795F36"/>
    <w:rsid w:val="008538A4"/>
    <w:rsid w:val="00854A3A"/>
    <w:rsid w:val="008A7CBF"/>
    <w:rsid w:val="009C57F5"/>
    <w:rsid w:val="00A407A9"/>
    <w:rsid w:val="00A94B8B"/>
    <w:rsid w:val="00AD40A3"/>
    <w:rsid w:val="00B57A22"/>
    <w:rsid w:val="00B70712"/>
    <w:rsid w:val="00B85412"/>
    <w:rsid w:val="00BE5283"/>
    <w:rsid w:val="00C14FBB"/>
    <w:rsid w:val="00CB34D1"/>
    <w:rsid w:val="00CE52F9"/>
    <w:rsid w:val="00D019CF"/>
    <w:rsid w:val="00D57961"/>
    <w:rsid w:val="00DD7DC0"/>
    <w:rsid w:val="00DF20D9"/>
    <w:rsid w:val="00E579C9"/>
    <w:rsid w:val="00F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B114"/>
  <w15:chartTrackingRefBased/>
  <w15:docId w15:val="{312BF89C-BEA5-4503-8EB6-E4B640E0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9D7"/>
    <w:pPr>
      <w:ind w:left="720"/>
      <w:contextualSpacing/>
    </w:pPr>
  </w:style>
  <w:style w:type="paragraph" w:customStyle="1" w:styleId="Default">
    <w:name w:val="Default"/>
    <w:rsid w:val="00C1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FB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BodyText"/>
    <w:link w:val="TextChar"/>
    <w:qFormat/>
    <w:rsid w:val="00CE52F9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CE52F9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E5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52F9"/>
  </w:style>
  <w:style w:type="paragraph" w:customStyle="1" w:styleId="ColorfulList-Accent11">
    <w:name w:val="Colorful List - Accent 11"/>
    <w:basedOn w:val="Normal"/>
    <w:autoRedefine/>
    <w:uiPriority w:val="34"/>
    <w:qFormat/>
    <w:rsid w:val="00854A3A"/>
    <w:pPr>
      <w:numPr>
        <w:numId w:val="20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1">
    <w:name w:val="Caption 1"/>
    <w:basedOn w:val="Normal"/>
    <w:qFormat/>
    <w:rsid w:val="00854A3A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54A3A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854A3A"/>
    <w:rPr>
      <w:rFonts w:ascii="Arial" w:eastAsia="MS Mincho" w:hAnsi="Arial" w:cs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2af814d046f8f4ef9a563b4d0571c2f8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73d6f70cac6b3e7a70c80c90d77237b7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E07D9-B3A9-4227-8C22-4236CA17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65751-297B-4ED1-BF6B-83E1991F4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4CB73-887C-4369-AA35-5D28059D9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Foster</dc:creator>
  <cp:keywords/>
  <dc:description/>
  <cp:lastModifiedBy>Claire Wilson</cp:lastModifiedBy>
  <cp:revision>3</cp:revision>
  <cp:lastPrinted>2023-03-08T10:37:00Z</cp:lastPrinted>
  <dcterms:created xsi:type="dcterms:W3CDTF">2023-03-08T11:28:00Z</dcterms:created>
  <dcterms:modified xsi:type="dcterms:W3CDTF">2023-03-08T11:28:00Z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