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8A0FC" w14:textId="08C7C51F" w:rsidR="00375338" w:rsidRPr="00C80724" w:rsidRDefault="002A2B5F" w:rsidP="00375338">
      <w:pPr>
        <w:tabs>
          <w:tab w:val="center" w:pos="4513"/>
          <w:tab w:val="right" w:pos="9026"/>
        </w:tabs>
        <w:jc w:val="center"/>
        <w:rPr>
          <w:rFonts w:ascii="Arial Narrow" w:eastAsia="Times New Roman" w:hAnsi="Arial Narrow" w:cs="Times New Roman"/>
          <w:b/>
          <w:sz w:val="28"/>
          <w:szCs w:val="28"/>
          <w:lang w:val="en-US"/>
        </w:rPr>
      </w:pPr>
      <w:proofErr w:type="spellStart"/>
      <w:r w:rsidRPr="00C80724">
        <w:rPr>
          <w:rFonts w:ascii="Arial Narrow" w:eastAsia="Times New Roman" w:hAnsi="Arial Narrow" w:cs="Times New Roman"/>
          <w:b/>
          <w:sz w:val="28"/>
          <w:szCs w:val="28"/>
          <w:lang w:val="en-US"/>
        </w:rPr>
        <w:t>Newbrough</w:t>
      </w:r>
      <w:proofErr w:type="spellEnd"/>
      <w:r w:rsidRPr="00C80724">
        <w:rPr>
          <w:rFonts w:ascii="Arial Narrow" w:eastAsia="Times New Roman" w:hAnsi="Arial Narrow" w:cs="Times New Roman"/>
          <w:b/>
          <w:sz w:val="28"/>
          <w:szCs w:val="28"/>
          <w:lang w:val="en-US"/>
        </w:rPr>
        <w:t xml:space="preserve"> Church of England Primary School</w:t>
      </w:r>
    </w:p>
    <w:p w14:paraId="459E89D5" w14:textId="77777777" w:rsidR="00375338" w:rsidRPr="00C80724" w:rsidRDefault="00375338" w:rsidP="00D116F5">
      <w:pPr>
        <w:tabs>
          <w:tab w:val="center" w:pos="4513"/>
          <w:tab w:val="right" w:pos="9026"/>
        </w:tabs>
        <w:jc w:val="center"/>
        <w:rPr>
          <w:rFonts w:ascii="Arial Narrow" w:eastAsia="Calibri" w:hAnsi="Arial Narrow" w:cs="Times New Roman"/>
          <w:b/>
          <w:sz w:val="28"/>
          <w:szCs w:val="22"/>
          <w:u w:val="single"/>
          <w:lang w:val="en-US"/>
        </w:rPr>
      </w:pPr>
    </w:p>
    <w:p w14:paraId="15EEBC36" w14:textId="38B2FCF1" w:rsidR="00D116F5" w:rsidRPr="00C80724" w:rsidRDefault="00D116F5" w:rsidP="00D116F5">
      <w:pPr>
        <w:tabs>
          <w:tab w:val="center" w:pos="4513"/>
          <w:tab w:val="right" w:pos="9026"/>
        </w:tabs>
        <w:jc w:val="center"/>
        <w:rPr>
          <w:rFonts w:ascii="Arial Narrow" w:eastAsia="Calibri" w:hAnsi="Arial Narrow" w:cs="Times New Roman"/>
          <w:b/>
          <w:sz w:val="28"/>
          <w:szCs w:val="22"/>
          <w:u w:val="single"/>
        </w:rPr>
      </w:pPr>
      <w:r w:rsidRPr="00C80724">
        <w:rPr>
          <w:rFonts w:ascii="Arial Narrow" w:eastAsia="Calibri" w:hAnsi="Arial Narrow" w:cs="Times New Roman"/>
          <w:b/>
          <w:sz w:val="28"/>
          <w:szCs w:val="22"/>
          <w:u w:val="single"/>
          <w:lang w:val="en-US"/>
        </w:rPr>
        <w:t>Person Specification</w:t>
      </w:r>
    </w:p>
    <w:p w14:paraId="02B7294E" w14:textId="77777777" w:rsidR="00D116F5" w:rsidRPr="00C80724" w:rsidRDefault="00D116F5" w:rsidP="00D116F5">
      <w:pPr>
        <w:jc w:val="center"/>
        <w:rPr>
          <w:rFonts w:ascii="Arial Narrow" w:eastAsia="Times New Roman" w:hAnsi="Arial Narrow" w:cs="Times New Roman"/>
          <w:szCs w:val="32"/>
        </w:rPr>
      </w:pPr>
    </w:p>
    <w:p w14:paraId="47B845F7" w14:textId="761A0FE7" w:rsidR="00D116F5" w:rsidRPr="00C80724" w:rsidRDefault="00375338" w:rsidP="00D116F5">
      <w:pPr>
        <w:jc w:val="center"/>
        <w:rPr>
          <w:rFonts w:ascii="Arial Narrow" w:eastAsia="Calibri" w:hAnsi="Arial Narrow" w:cs="Times New Roman"/>
          <w:b/>
          <w:szCs w:val="22"/>
          <w:lang w:val="en-US"/>
        </w:rPr>
      </w:pPr>
      <w:r w:rsidRPr="00C80724">
        <w:rPr>
          <w:rFonts w:ascii="Arial Narrow" w:eastAsia="Calibri" w:hAnsi="Arial Narrow" w:cs="Times New Roman"/>
          <w:b/>
          <w:szCs w:val="22"/>
          <w:lang w:val="en-US"/>
        </w:rPr>
        <w:t>CLASSROOM TEACHER</w:t>
      </w:r>
    </w:p>
    <w:p w14:paraId="60E0FB9D" w14:textId="6DF1DF02" w:rsidR="00202018" w:rsidRPr="00C80724" w:rsidRDefault="00202018" w:rsidP="00D116F5">
      <w:pPr>
        <w:jc w:val="center"/>
        <w:rPr>
          <w:rFonts w:ascii="Arial Narrow" w:eastAsia="Calibri" w:hAnsi="Arial Narrow" w:cs="Times New Roman"/>
          <w:bCs/>
          <w:color w:val="FF0000"/>
          <w:szCs w:val="22"/>
          <w:lang w:val="en-US"/>
        </w:rPr>
      </w:pPr>
    </w:p>
    <w:p w14:paraId="0360EA28" w14:textId="77777777" w:rsidR="00D116F5" w:rsidRPr="00C80724" w:rsidRDefault="00D116F5" w:rsidP="00D116F5">
      <w:pPr>
        <w:ind w:firstLine="720"/>
        <w:jc w:val="both"/>
        <w:rPr>
          <w:rFonts w:ascii="Arial Narrow" w:eastAsia="Times New Roman" w:hAnsi="Arial Narrow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  <w:gridCol w:w="1418"/>
        <w:gridCol w:w="1701"/>
      </w:tblGrid>
      <w:tr w:rsidR="00D116F5" w:rsidRPr="00C80724" w14:paraId="00D4E7AC" w14:textId="77777777" w:rsidTr="00642C53">
        <w:trPr>
          <w:cantSplit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C29" w14:textId="77777777" w:rsidR="00642C53" w:rsidRPr="00C80724" w:rsidRDefault="00642C53" w:rsidP="00642C53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</w:p>
          <w:p w14:paraId="6AD38EF3" w14:textId="77777777" w:rsidR="00642C53" w:rsidRPr="00C80724" w:rsidRDefault="00642C53" w:rsidP="00642C53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</w:p>
          <w:p w14:paraId="3803A758" w14:textId="6860F63E" w:rsidR="00D116F5" w:rsidRPr="00C80724" w:rsidRDefault="00D116F5" w:rsidP="00642C53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C80724">
              <w:rPr>
                <w:rFonts w:ascii="Arial Narrow" w:eastAsia="Times New Roman" w:hAnsi="Arial Narrow" w:cs="Times New Roman"/>
                <w:b/>
                <w:szCs w:val="32"/>
              </w:rPr>
              <w:t>FACTOR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840" w14:textId="77777777" w:rsidR="00D116F5" w:rsidRPr="00C80724" w:rsidRDefault="00D116F5" w:rsidP="00642C53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C80724">
              <w:rPr>
                <w:rFonts w:ascii="Arial Narrow" w:eastAsia="Times New Roman" w:hAnsi="Arial Narrow" w:cs="Times New Roman"/>
                <w:b/>
                <w:szCs w:val="32"/>
              </w:rPr>
              <w:t>Essential (E)</w:t>
            </w:r>
          </w:p>
          <w:p w14:paraId="17A474ED" w14:textId="77777777" w:rsidR="00D116F5" w:rsidRPr="00C80724" w:rsidRDefault="00D116F5" w:rsidP="00642C53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C80724">
              <w:rPr>
                <w:rFonts w:ascii="Arial Narrow" w:eastAsia="Times New Roman" w:hAnsi="Arial Narrow" w:cs="Times New Roman"/>
                <w:b/>
                <w:szCs w:val="32"/>
              </w:rPr>
              <w:t>Or</w:t>
            </w:r>
          </w:p>
          <w:p w14:paraId="1B265D60" w14:textId="77777777" w:rsidR="00D116F5" w:rsidRPr="00C80724" w:rsidRDefault="00D116F5" w:rsidP="00642C53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C80724">
              <w:rPr>
                <w:rFonts w:ascii="Arial Narrow" w:eastAsia="Times New Roman" w:hAnsi="Arial Narrow" w:cs="Times New Roman"/>
                <w:b/>
                <w:szCs w:val="32"/>
              </w:rPr>
              <w:t>Desirable (D)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E4F9" w14:textId="77777777" w:rsidR="00D116F5" w:rsidRPr="00C80724" w:rsidRDefault="00D116F5" w:rsidP="00BB40AB">
            <w:pPr>
              <w:jc w:val="center"/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C80724">
              <w:rPr>
                <w:rFonts w:ascii="Arial Narrow" w:eastAsia="Times New Roman" w:hAnsi="Arial Narrow" w:cs="Times New Roman"/>
                <w:b/>
                <w:szCs w:val="32"/>
              </w:rPr>
              <w:t>Assessment Method</w:t>
            </w:r>
          </w:p>
        </w:tc>
      </w:tr>
      <w:tr w:rsidR="00D116F5" w:rsidRPr="00C80724" w14:paraId="47C34667" w14:textId="77777777" w:rsidTr="00642C53">
        <w:trPr>
          <w:cantSplit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257" w14:textId="692AF1B0" w:rsidR="00D116F5" w:rsidRPr="00C80724" w:rsidRDefault="00D116F5" w:rsidP="00D116F5">
            <w:pPr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C80724">
              <w:rPr>
                <w:rFonts w:ascii="Arial Narrow" w:eastAsia="Times New Roman" w:hAnsi="Arial Narrow" w:cs="Times New Roman"/>
                <w:b/>
                <w:szCs w:val="32"/>
              </w:rPr>
              <w:t>QUALIFICATIONS</w:t>
            </w:r>
          </w:p>
          <w:p w14:paraId="2F86C9B3" w14:textId="77777777" w:rsidR="00D04989" w:rsidRPr="00C80724" w:rsidRDefault="00D04989" w:rsidP="00D116F5">
            <w:pPr>
              <w:rPr>
                <w:rFonts w:ascii="Arial Narrow" w:eastAsia="Times New Roman" w:hAnsi="Arial Narrow" w:cs="Times New Roman"/>
                <w:b/>
                <w:szCs w:val="32"/>
              </w:rPr>
            </w:pPr>
          </w:p>
          <w:p w14:paraId="341F88FE" w14:textId="55469EB4" w:rsidR="0000765E" w:rsidRPr="00C80724" w:rsidRDefault="00D04989" w:rsidP="009B5949">
            <w:p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Degree level qualification</w:t>
            </w:r>
          </w:p>
          <w:p w14:paraId="5FCAFFE1" w14:textId="360AC481" w:rsidR="00D04989" w:rsidRPr="00C80724" w:rsidRDefault="00D04989" w:rsidP="00D04989">
            <w:p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Qualified Teacher status.</w:t>
            </w:r>
          </w:p>
          <w:p w14:paraId="56214DF2" w14:textId="44C34684" w:rsidR="002A2B5F" w:rsidRPr="00C80724" w:rsidRDefault="002A2B5F" w:rsidP="00D0498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Primary</w:t>
            </w:r>
            <w:r w:rsidRPr="00C8072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C80724">
              <w:rPr>
                <w:rFonts w:ascii="Arial Narrow" w:hAnsi="Arial Narrow"/>
                <w:sz w:val="20"/>
                <w:szCs w:val="20"/>
              </w:rPr>
              <w:t>phase qualification.</w:t>
            </w:r>
          </w:p>
          <w:p w14:paraId="3D974F64" w14:textId="004214D5" w:rsidR="00E858AE" w:rsidRPr="00C80724" w:rsidRDefault="00D04989" w:rsidP="009B59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 xml:space="preserve">Up-to-date 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 xml:space="preserve">CPD and evidence of </w:t>
            </w:r>
            <w:r w:rsidRPr="00C80724">
              <w:rPr>
                <w:rFonts w:ascii="Arial Narrow" w:hAnsi="Arial Narrow"/>
                <w:sz w:val="20"/>
                <w:szCs w:val="20"/>
              </w:rPr>
              <w:t>proactive, self-development.</w:t>
            </w:r>
          </w:p>
          <w:p w14:paraId="30CEE24B" w14:textId="0225EF5F" w:rsidR="00D04989" w:rsidRPr="00C80724" w:rsidRDefault="00D04989" w:rsidP="009B5949">
            <w:p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Up-to-date Child Protection Training.</w:t>
            </w:r>
          </w:p>
          <w:p w14:paraId="3761CA98" w14:textId="2886CD03" w:rsidR="00393722" w:rsidRPr="00C80724" w:rsidRDefault="00375338" w:rsidP="009B5949">
            <w:p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Current f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 xml:space="preserve">irst </w:t>
            </w:r>
            <w:r w:rsidRPr="00C80724">
              <w:rPr>
                <w:rFonts w:ascii="Arial Narrow" w:hAnsi="Arial Narrow"/>
                <w:sz w:val="20"/>
                <w:szCs w:val="20"/>
              </w:rPr>
              <w:t>a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 xml:space="preserve">id </w:t>
            </w:r>
            <w:r w:rsidRPr="00C80724">
              <w:rPr>
                <w:rFonts w:ascii="Arial Narrow" w:hAnsi="Arial Narrow"/>
                <w:sz w:val="20"/>
                <w:szCs w:val="20"/>
              </w:rPr>
              <w:t>c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>ertificate</w:t>
            </w:r>
            <w:r w:rsidR="00D04989" w:rsidRPr="00C8072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58945B1" w14:textId="619687EE" w:rsidR="00D04989" w:rsidRPr="00C80724" w:rsidRDefault="00D04989" w:rsidP="00D049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Depending on the career stage of the applicant, a demonstration of commitment to ongoing in-service training.</w:t>
            </w:r>
          </w:p>
          <w:p w14:paraId="4003927E" w14:textId="0C9A6EDB" w:rsidR="002A2B5F" w:rsidRPr="00C80724" w:rsidRDefault="00377EF7" w:rsidP="00D04989">
            <w:pPr>
              <w:rPr>
                <w:rFonts w:ascii="Arial Narrow" w:eastAsia="Times New Roman" w:hAnsi="Arial Narrow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High standard of Maths and English</w:t>
            </w:r>
          </w:p>
          <w:p w14:paraId="43117373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4320D2B3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7BCE7EB8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290CCFCD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0E782DE8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319A9DA6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48A662AC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30EA2A54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56FDB3F0" w14:textId="77777777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1B9B8BD2" w14:textId="5DECEF41" w:rsidR="002A2B5F" w:rsidRPr="00C80724" w:rsidRDefault="002A2B5F" w:rsidP="002A2B5F">
            <w:pPr>
              <w:rPr>
                <w:rFonts w:ascii="Arial Narrow" w:eastAsia="Times New Roman" w:hAnsi="Arial Narrow"/>
              </w:rPr>
            </w:pPr>
          </w:p>
          <w:p w14:paraId="65A36E1F" w14:textId="77777777" w:rsidR="00D116F5" w:rsidRPr="00C80724" w:rsidRDefault="00D116F5" w:rsidP="002A2B5F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979" w14:textId="58D06C10" w:rsidR="00D116F5" w:rsidRPr="00C80724" w:rsidRDefault="00D116F5" w:rsidP="00D116F5">
            <w:pPr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</w:p>
          <w:p w14:paraId="4ECE76EE" w14:textId="77777777" w:rsidR="00B42318" w:rsidRPr="00C80724" w:rsidRDefault="00B42318" w:rsidP="00D116F5">
            <w:pPr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</w:p>
          <w:p w14:paraId="0C329A4F" w14:textId="77777777" w:rsidR="00D116F5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E</w:t>
            </w:r>
          </w:p>
          <w:p w14:paraId="01193288" w14:textId="77777777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E</w:t>
            </w:r>
          </w:p>
          <w:p w14:paraId="0FF23132" w14:textId="77777777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E</w:t>
            </w:r>
          </w:p>
          <w:p w14:paraId="41670D53" w14:textId="77777777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D</w:t>
            </w:r>
          </w:p>
          <w:p w14:paraId="3BAB8BB3" w14:textId="77777777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D</w:t>
            </w:r>
          </w:p>
          <w:p w14:paraId="1C1F9C15" w14:textId="77777777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D</w:t>
            </w:r>
          </w:p>
          <w:p w14:paraId="73EB088E" w14:textId="77777777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E</w:t>
            </w:r>
          </w:p>
          <w:p w14:paraId="31F79BDB" w14:textId="1AB414D1" w:rsidR="00C80724" w:rsidRPr="00C80724" w:rsidRDefault="00C80724" w:rsidP="00BB40AB">
            <w:pPr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C80724">
              <w:rPr>
                <w:rFonts w:ascii="Arial Narrow" w:eastAsia="Times New Roman" w:hAnsi="Arial Narrow" w:cs="Times New Roman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EE6" w14:textId="61B56F7C" w:rsidR="00D116F5" w:rsidRPr="00C80724" w:rsidRDefault="00D116F5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882DEE3" w14:textId="77777777" w:rsidR="00B42318" w:rsidRPr="00C80724" w:rsidRDefault="00B42318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C070BF9" w14:textId="77777777" w:rsidR="00D116F5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</w:p>
          <w:p w14:paraId="5183E2AF" w14:textId="77777777" w:rsid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</w:p>
          <w:p w14:paraId="2A1F1C53" w14:textId="77777777" w:rsid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</w:p>
          <w:p w14:paraId="5F1C0C56" w14:textId="77777777" w:rsid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</w:p>
          <w:p w14:paraId="47EE6B8E" w14:textId="77777777" w:rsid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</w:p>
          <w:p w14:paraId="0EF2D358" w14:textId="77777777" w:rsid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</w:p>
          <w:p w14:paraId="34FE8596" w14:textId="77777777" w:rsid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A/I</w:t>
            </w:r>
          </w:p>
          <w:p w14:paraId="709964F7" w14:textId="0DD98D36" w:rsidR="00C80724" w:rsidRPr="00C80724" w:rsidRDefault="00C80724" w:rsidP="00BB40A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A/I</w:t>
            </w:r>
          </w:p>
        </w:tc>
      </w:tr>
      <w:tr w:rsidR="00D116F5" w:rsidRPr="00D116F5" w14:paraId="43FD2798" w14:textId="77777777" w:rsidTr="00642C53">
        <w:trPr>
          <w:cantSplit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78A" w14:textId="77777777" w:rsidR="007F74D9" w:rsidRPr="00793FAB" w:rsidRDefault="00D116F5" w:rsidP="007B6881">
            <w:pPr>
              <w:rPr>
                <w:rFonts w:ascii="Arial Narrow" w:hAnsi="Arial Narrow"/>
                <w:sz w:val="22"/>
                <w:szCs w:val="22"/>
              </w:rPr>
            </w:pPr>
            <w:r w:rsidRPr="00793FAB">
              <w:rPr>
                <w:rFonts w:ascii="Arial Narrow" w:eastAsia="Times New Roman" w:hAnsi="Arial Narrow" w:cs="Times New Roman"/>
                <w:b/>
                <w:szCs w:val="32"/>
              </w:rPr>
              <w:lastRenderedPageBreak/>
              <w:t>EXPERIENCE</w:t>
            </w:r>
            <w:r w:rsidR="00377EF7" w:rsidRPr="00793FA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278FE5E" w14:textId="77777777" w:rsidR="00AB2140" w:rsidRPr="00793FAB" w:rsidRDefault="00AB2140" w:rsidP="007B688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246A60" w14:textId="77777777" w:rsidR="00793FAB" w:rsidRDefault="00793FAB" w:rsidP="00793F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 xml:space="preserve">Key Stage 2 </w:t>
            </w:r>
            <w:r w:rsidR="00D04989" w:rsidRPr="00793FAB">
              <w:rPr>
                <w:rFonts w:ascii="Arial Narrow" w:hAnsi="Arial Narrow"/>
                <w:sz w:val="20"/>
                <w:szCs w:val="20"/>
              </w:rPr>
              <w:t xml:space="preserve">teaching experience, </w:t>
            </w:r>
          </w:p>
          <w:p w14:paraId="3ABF70FD" w14:textId="337FDFA8" w:rsidR="00D04989" w:rsidRPr="00793FAB" w:rsidRDefault="00793FAB" w:rsidP="00793F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Experience of using </w:t>
            </w:r>
            <w:r w:rsidR="00D04989" w:rsidRPr="00793FAB">
              <w:rPr>
                <w:rFonts w:ascii="Arial Narrow" w:hAnsi="Arial Narrow"/>
                <w:sz w:val="20"/>
                <w:szCs w:val="20"/>
              </w:rPr>
              <w:t xml:space="preserve">a wide variety of strategies to maximise achievement for all </w:t>
            </w:r>
            <w:r w:rsidR="002A2B5F" w:rsidRPr="00793FAB">
              <w:rPr>
                <w:rFonts w:ascii="Arial Narrow" w:hAnsi="Arial Narrow"/>
                <w:sz w:val="20"/>
                <w:szCs w:val="20"/>
              </w:rPr>
              <w:t>pupils</w:t>
            </w:r>
            <w:r w:rsidR="007B6881" w:rsidRPr="00793FAB">
              <w:rPr>
                <w:rFonts w:ascii="Arial Narrow" w:eastAsia="Times New Roman" w:hAnsi="Arial Narrow"/>
                <w:noProof/>
                <w:sz w:val="20"/>
                <w:szCs w:val="20"/>
              </w:rPr>
              <w:t xml:space="preserve">, </w:t>
            </w:r>
            <w:r w:rsidR="00D04989" w:rsidRPr="00793FAB">
              <w:rPr>
                <w:rFonts w:ascii="Arial Narrow" w:hAnsi="Arial Narrow"/>
                <w:sz w:val="20"/>
                <w:szCs w:val="20"/>
              </w:rPr>
              <w:t xml:space="preserve">including </w:t>
            </w:r>
            <w:r w:rsidR="002A2B5F" w:rsidRPr="00793FAB">
              <w:rPr>
                <w:rFonts w:ascii="Arial Narrow" w:hAnsi="Arial Narrow"/>
                <w:sz w:val="20"/>
                <w:szCs w:val="20"/>
              </w:rPr>
              <w:t>pupils</w:t>
            </w:r>
            <w:r w:rsidR="00D04989" w:rsidRPr="00793FAB">
              <w:rPr>
                <w:rFonts w:ascii="Arial Narrow" w:hAnsi="Arial Narrow"/>
                <w:sz w:val="20"/>
                <w:szCs w:val="20"/>
              </w:rPr>
              <w:t xml:space="preserve"> with special educational needs and high achievers </w:t>
            </w:r>
          </w:p>
          <w:p w14:paraId="70BD1D16" w14:textId="4B4E9FFC" w:rsidR="00AB2140" w:rsidRPr="00793FAB" w:rsidRDefault="00AB2140" w:rsidP="00793F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 xml:space="preserve">Experience of creating a stimulating, effective and inclusive learning environment both within and beyond the classroom. </w:t>
            </w:r>
          </w:p>
          <w:p w14:paraId="33B14A65" w14:textId="77777777" w:rsidR="00793FAB" w:rsidRPr="00793FAB" w:rsidRDefault="00AB2140" w:rsidP="007B688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>Experience of planning</w:t>
            </w:r>
            <w:r w:rsidR="001C347D" w:rsidRPr="00793FAB">
              <w:rPr>
                <w:rFonts w:ascii="Arial Narrow" w:hAnsi="Arial Narrow"/>
                <w:sz w:val="20"/>
                <w:szCs w:val="20"/>
              </w:rPr>
              <w:t xml:space="preserve"> independently and with colleagues</w:t>
            </w:r>
            <w:r w:rsidR="00D04989" w:rsidRPr="00793FAB">
              <w:rPr>
                <w:rFonts w:ascii="Arial Narrow" w:hAnsi="Arial Narrow"/>
                <w:sz w:val="20"/>
                <w:szCs w:val="20"/>
              </w:rPr>
              <w:t>, preparing</w:t>
            </w:r>
            <w:r w:rsidRPr="00793FAB">
              <w:rPr>
                <w:rFonts w:ascii="Arial Narrow" w:hAnsi="Arial Narrow"/>
                <w:sz w:val="20"/>
                <w:szCs w:val="20"/>
              </w:rPr>
              <w:t xml:space="preserve"> and delivery </w:t>
            </w:r>
            <w:r w:rsidR="0000765E" w:rsidRPr="00793FAB">
              <w:rPr>
                <w:rFonts w:ascii="Arial Narrow" w:hAnsi="Arial Narrow"/>
                <w:sz w:val="20"/>
                <w:szCs w:val="20"/>
              </w:rPr>
              <w:t xml:space="preserve">stimulating </w:t>
            </w:r>
            <w:r w:rsidRPr="00793FAB">
              <w:rPr>
                <w:rFonts w:ascii="Arial Narrow" w:hAnsi="Arial Narrow"/>
                <w:sz w:val="20"/>
                <w:szCs w:val="20"/>
              </w:rPr>
              <w:t>learning exp</w:t>
            </w:r>
            <w:r w:rsidR="0000765E" w:rsidRPr="00793FAB">
              <w:rPr>
                <w:rFonts w:ascii="Arial Narrow" w:hAnsi="Arial Narrow"/>
                <w:sz w:val="20"/>
                <w:szCs w:val="20"/>
              </w:rPr>
              <w:t>eriences in line with</w:t>
            </w:r>
            <w:r w:rsidR="0000765E" w:rsidRPr="00793FAB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793FAB" w:rsidRPr="00793FAB">
              <w:rPr>
                <w:rFonts w:ascii="Arial Narrow" w:hAnsi="Arial Narrow"/>
                <w:sz w:val="20"/>
                <w:szCs w:val="20"/>
              </w:rPr>
              <w:t>the expectations of the National Curriculum</w:t>
            </w:r>
          </w:p>
          <w:p w14:paraId="4C4C41D9" w14:textId="4CBDD664" w:rsidR="00590A02" w:rsidRPr="00793FAB" w:rsidRDefault="00590A02" w:rsidP="00793FA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793FAB">
              <w:rPr>
                <w:rFonts w:ascii="Arial Narrow" w:eastAsia="Times New Roman" w:hAnsi="Arial Narrow"/>
                <w:sz w:val="20"/>
                <w:szCs w:val="20"/>
              </w:rPr>
              <w:t xml:space="preserve">Experience of analysing relevant </w:t>
            </w:r>
            <w:r w:rsidR="00793FAB">
              <w:rPr>
                <w:rFonts w:ascii="Arial Narrow" w:eastAsia="Times New Roman" w:hAnsi="Arial Narrow"/>
                <w:sz w:val="20"/>
                <w:szCs w:val="20"/>
              </w:rPr>
              <w:t xml:space="preserve">information </w:t>
            </w:r>
            <w:r w:rsidRPr="00793FAB">
              <w:rPr>
                <w:rFonts w:ascii="Arial Narrow" w:eastAsia="Times New Roman" w:hAnsi="Arial Narrow"/>
                <w:sz w:val="20"/>
                <w:szCs w:val="20"/>
              </w:rPr>
              <w:t xml:space="preserve">to monitor </w:t>
            </w:r>
            <w:r w:rsidR="00793FAB" w:rsidRPr="00793FAB">
              <w:rPr>
                <w:rFonts w:ascii="Arial Narrow" w:eastAsia="Times New Roman" w:hAnsi="Arial Narrow"/>
                <w:sz w:val="20"/>
                <w:szCs w:val="20"/>
              </w:rPr>
              <w:t>pupils’</w:t>
            </w:r>
            <w:r w:rsidR="00793FA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Pr="00793FAB">
              <w:rPr>
                <w:rFonts w:ascii="Arial Narrow" w:eastAsia="Times New Roman" w:hAnsi="Arial Narrow"/>
                <w:sz w:val="20"/>
                <w:szCs w:val="20"/>
              </w:rPr>
              <w:t xml:space="preserve">progress and levels of attainment against set targets, promoting the highest possible aspirations for </w:t>
            </w:r>
            <w:r w:rsidR="002A2B5F" w:rsidRPr="00793FAB">
              <w:rPr>
                <w:rFonts w:ascii="Arial Narrow" w:eastAsia="Times New Roman" w:hAnsi="Arial Narrow"/>
                <w:sz w:val="20"/>
                <w:szCs w:val="20"/>
              </w:rPr>
              <w:t>pupils</w:t>
            </w:r>
            <w:r w:rsidRPr="00793FAB">
              <w:rPr>
                <w:rFonts w:ascii="Arial Narrow" w:eastAsia="Times New Roman" w:hAnsi="Arial Narrow"/>
                <w:sz w:val="20"/>
                <w:szCs w:val="20"/>
              </w:rPr>
              <w:t>, targeting expectations and actions to raise their achievements.</w:t>
            </w:r>
          </w:p>
          <w:p w14:paraId="31B13647" w14:textId="697BB6BE" w:rsidR="0000765E" w:rsidRPr="00793FAB" w:rsidRDefault="00E858AE" w:rsidP="00793F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>Successful experience in using a range of strategies for raising attainment.</w:t>
            </w:r>
          </w:p>
          <w:p w14:paraId="7D422F40" w14:textId="298204F3" w:rsidR="00AB2140" w:rsidRPr="00793FAB" w:rsidRDefault="00AB2140" w:rsidP="00793F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 xml:space="preserve">Experience of effectively using a range of behaviour management strategies to </w:t>
            </w:r>
            <w:r w:rsidR="001C347D" w:rsidRPr="00793FAB">
              <w:rPr>
                <w:rFonts w:ascii="Arial Narrow" w:hAnsi="Arial Narrow"/>
                <w:sz w:val="20"/>
                <w:szCs w:val="20"/>
              </w:rPr>
              <w:t xml:space="preserve">ensure </w:t>
            </w:r>
            <w:r w:rsidRPr="00793FAB"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="001C347D" w:rsidRPr="00793FAB">
              <w:rPr>
                <w:rFonts w:ascii="Arial Narrow" w:hAnsi="Arial Narrow"/>
                <w:sz w:val="20"/>
                <w:szCs w:val="20"/>
              </w:rPr>
              <w:t>safe, focussed</w:t>
            </w:r>
            <w:r w:rsidRPr="00793FAB">
              <w:rPr>
                <w:rFonts w:ascii="Arial Narrow" w:hAnsi="Arial Narrow"/>
                <w:sz w:val="20"/>
                <w:szCs w:val="20"/>
              </w:rPr>
              <w:t xml:space="preserve"> environment for learning</w:t>
            </w:r>
            <w:r w:rsidR="001C347D" w:rsidRPr="00793FAB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D04B58A" w14:textId="2BAC4892" w:rsidR="0036127A" w:rsidRPr="00793FAB" w:rsidRDefault="0036127A" w:rsidP="00793FA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>Experience of using of ICT</w:t>
            </w:r>
            <w:r w:rsidR="00B42318" w:rsidRPr="00793FAB">
              <w:rPr>
                <w:rFonts w:ascii="Arial Narrow" w:hAnsi="Arial Narrow"/>
                <w:sz w:val="20"/>
                <w:szCs w:val="20"/>
              </w:rPr>
              <w:t xml:space="preserve"> effectively in role</w:t>
            </w:r>
            <w:r w:rsidR="001C347D" w:rsidRPr="00793FAB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20F93BA" w14:textId="4C5A5BBD" w:rsidR="0036127A" w:rsidRPr="00793FAB" w:rsidRDefault="0036127A" w:rsidP="00793FAB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  <w:r w:rsidRPr="00793FAB">
              <w:rPr>
                <w:rFonts w:ascii="Arial Narrow" w:hAnsi="Arial Narrow"/>
                <w:sz w:val="20"/>
                <w:szCs w:val="20"/>
              </w:rPr>
              <w:t>Some experience of using the outdoors to enhance provision.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F70" w14:textId="77777777" w:rsidR="00D116F5" w:rsidRPr="00BB40AB" w:rsidRDefault="00D116F5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1278493" w14:textId="21BA0BFF" w:rsidR="00D116F5" w:rsidRDefault="00D116F5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96AF792" w14:textId="3998D29E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</w:t>
            </w:r>
          </w:p>
          <w:p w14:paraId="36D4C82C" w14:textId="1C10127C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FA1D200" w14:textId="1484F442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4B9B427F" w14:textId="6B01C0AC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3D4977ED" w14:textId="468A993C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E258057" w14:textId="595EF919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2B87181D" w14:textId="78B4D6D1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CA1F84D" w14:textId="7CBF7CDB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925EA6C" w14:textId="59418980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4244DAAD" w14:textId="6685FD41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D51A1B9" w14:textId="0353B369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</w:t>
            </w:r>
          </w:p>
          <w:p w14:paraId="3D1677F8" w14:textId="3E9F9BC0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0C26E0A8" w14:textId="750B6CC4" w:rsidR="00793F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525896D6" w14:textId="2B9F5E7E" w:rsidR="00793FAB" w:rsidRPr="00BB40AB" w:rsidRDefault="00793FAB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</w:t>
            </w:r>
          </w:p>
          <w:p w14:paraId="2415CC2D" w14:textId="7E5701DE" w:rsidR="00B42318" w:rsidRPr="00BB40AB" w:rsidRDefault="00B42318" w:rsidP="00B4231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C0C" w14:textId="77777777" w:rsidR="00D116F5" w:rsidRDefault="00D116F5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117F1BC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208E482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</w:p>
          <w:p w14:paraId="6BF13259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9701492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12E6A702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9958641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73374B70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</w:p>
          <w:p w14:paraId="1D8532A5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A27B599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9FFC632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</w:p>
          <w:p w14:paraId="1F5EE797" w14:textId="7777777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AB53DA9" w14:textId="33ECA24A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A/T/I</w:t>
            </w:r>
          </w:p>
          <w:p w14:paraId="2378575A" w14:textId="53E34F47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T/I</w:t>
            </w:r>
          </w:p>
          <w:p w14:paraId="2FA4D2EE" w14:textId="12436348" w:rsidR="00793F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T/I</w:t>
            </w:r>
          </w:p>
          <w:p w14:paraId="53AD8CBE" w14:textId="2CB980D6" w:rsidR="00793FAB" w:rsidRPr="00BB40AB" w:rsidRDefault="00793FAB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</w:tr>
      <w:tr w:rsidR="00D116F5" w:rsidRPr="00D116F5" w14:paraId="7501CD76" w14:textId="77777777" w:rsidTr="00642C53">
        <w:trPr>
          <w:cantSplit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443" w14:textId="7AA3AF82" w:rsidR="007F74D9" w:rsidRPr="006F5DFE" w:rsidRDefault="00D116F5" w:rsidP="007B6881">
            <w:pPr>
              <w:rPr>
                <w:rFonts w:ascii="Arial Narrow" w:eastAsia="Times New Roman" w:hAnsi="Arial Narrow" w:cs="Times New Roman"/>
                <w:b/>
                <w:szCs w:val="32"/>
              </w:rPr>
            </w:pPr>
            <w:r w:rsidRPr="006F5DFE">
              <w:rPr>
                <w:rFonts w:ascii="Arial Narrow" w:eastAsia="Times New Roman" w:hAnsi="Arial Narrow" w:cs="Times New Roman"/>
                <w:b/>
                <w:szCs w:val="32"/>
              </w:rPr>
              <w:t>KNOWLEDGE</w:t>
            </w:r>
            <w:r w:rsidR="007F74D9" w:rsidRPr="006F5DFE">
              <w:rPr>
                <w:rFonts w:ascii="Arial Narrow" w:eastAsia="Times New Roman" w:hAnsi="Arial Narrow" w:cs="Times New Roman"/>
                <w:b/>
                <w:szCs w:val="32"/>
              </w:rPr>
              <w:t xml:space="preserve"> AND UNDERSTANDING</w:t>
            </w:r>
          </w:p>
          <w:p w14:paraId="6E699954" w14:textId="77777777" w:rsidR="007F74D9" w:rsidRPr="006F5DFE" w:rsidRDefault="007F74D9" w:rsidP="007B6881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</w:p>
          <w:p w14:paraId="354E797F" w14:textId="77777777" w:rsidR="006F5DFE" w:rsidRDefault="007F74D9" w:rsidP="006F5DFE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6F5DFE">
              <w:rPr>
                <w:rFonts w:ascii="Arial Narrow" w:hAnsi="Arial Narrow"/>
                <w:sz w:val="20"/>
                <w:szCs w:val="20"/>
              </w:rPr>
              <w:t xml:space="preserve">A thorough </w:t>
            </w:r>
            <w:r w:rsidR="00AB2140" w:rsidRPr="006F5DFE">
              <w:rPr>
                <w:rFonts w:ascii="Arial Narrow" w:hAnsi="Arial Narrow"/>
                <w:sz w:val="20"/>
                <w:szCs w:val="20"/>
              </w:rPr>
              <w:t>k</w:t>
            </w:r>
            <w:r w:rsidR="00377EF7" w:rsidRPr="006F5DFE">
              <w:rPr>
                <w:rFonts w:ascii="Arial Narrow" w:hAnsi="Arial Narrow"/>
                <w:sz w:val="20"/>
                <w:szCs w:val="20"/>
              </w:rPr>
              <w:t xml:space="preserve">nowledge and understanding of the </w:t>
            </w:r>
            <w:r w:rsidRPr="006F5DFE">
              <w:rPr>
                <w:rFonts w:ascii="Arial Narrow" w:hAnsi="Arial Narrow"/>
                <w:sz w:val="20"/>
                <w:szCs w:val="20"/>
              </w:rPr>
              <w:t xml:space="preserve">statutory requirements and implications of </w:t>
            </w:r>
            <w:r w:rsidR="006F5DFE">
              <w:rPr>
                <w:rFonts w:ascii="Arial Narrow" w:hAnsi="Arial Narrow"/>
                <w:sz w:val="20"/>
                <w:szCs w:val="20"/>
              </w:rPr>
              <w:t>safeguarding legislation</w:t>
            </w:r>
          </w:p>
          <w:p w14:paraId="48169A15" w14:textId="7C78DA49" w:rsidR="00AB2140" w:rsidRPr="006F5DFE" w:rsidRDefault="00AB2140" w:rsidP="006F5DFE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6F5DFE">
              <w:rPr>
                <w:rFonts w:ascii="Arial Narrow" w:hAnsi="Arial Narrow"/>
                <w:sz w:val="20"/>
                <w:szCs w:val="20"/>
              </w:rPr>
              <w:t>A secure knowledge of all areas of the primary curriculum</w:t>
            </w:r>
          </w:p>
          <w:p w14:paraId="13E0D877" w14:textId="33DD0E1F" w:rsidR="006F5DFE" w:rsidRDefault="00AB2140" w:rsidP="006F5DF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6F5DFE">
              <w:rPr>
                <w:rFonts w:ascii="Arial Narrow" w:hAnsi="Arial Narrow"/>
                <w:sz w:val="20"/>
                <w:szCs w:val="20"/>
              </w:rPr>
              <w:t xml:space="preserve">A practical knowledge and understanding of </w:t>
            </w:r>
            <w:r w:rsidR="007F74D9" w:rsidRPr="006F5DFE">
              <w:rPr>
                <w:rFonts w:ascii="Arial Narrow" w:hAnsi="Arial Narrow"/>
                <w:sz w:val="20"/>
                <w:szCs w:val="20"/>
              </w:rPr>
              <w:t xml:space="preserve">a range of assessment </w:t>
            </w:r>
            <w:r w:rsidR="006F5DFE">
              <w:rPr>
                <w:rFonts w:ascii="Arial Narrow" w:hAnsi="Arial Narrow"/>
                <w:sz w:val="20"/>
                <w:szCs w:val="20"/>
              </w:rPr>
              <w:t xml:space="preserve">methods, especially using formative assessment to inform your teaching and learning </w:t>
            </w:r>
          </w:p>
          <w:p w14:paraId="2B444844" w14:textId="74FF5D8A" w:rsidR="00590A02" w:rsidRPr="006F5DFE" w:rsidRDefault="006F5DFE" w:rsidP="006F5DF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Sound understanding of how to </w:t>
            </w:r>
            <w:r w:rsidR="00590A02" w:rsidRPr="006F5DFE">
              <w:rPr>
                <w:rFonts w:ascii="Arial Narrow" w:eastAsia="Times New Roman" w:hAnsi="Arial Narrow"/>
                <w:sz w:val="20"/>
                <w:szCs w:val="20"/>
              </w:rPr>
              <w:t xml:space="preserve">promote the highest possible aspirations for </w:t>
            </w:r>
            <w:r w:rsidR="002A2B5F" w:rsidRPr="006F5DFE">
              <w:rPr>
                <w:rFonts w:ascii="Arial Narrow" w:eastAsia="Times New Roman" w:hAnsi="Arial Narrow"/>
                <w:sz w:val="20"/>
                <w:szCs w:val="20"/>
              </w:rPr>
              <w:t>pupils</w:t>
            </w:r>
            <w:r w:rsidR="00590A02" w:rsidRPr="006F5DFE">
              <w:rPr>
                <w:rFonts w:ascii="Arial Narrow" w:eastAsia="Times New Roman" w:hAnsi="Arial Narrow"/>
                <w:sz w:val="20"/>
                <w:szCs w:val="20"/>
              </w:rPr>
              <w:t>, targeting expectations and actions to raise their achievements.</w:t>
            </w:r>
          </w:p>
          <w:p w14:paraId="3267C37E" w14:textId="5C3AB0C6" w:rsidR="00A66334" w:rsidRPr="006F5DFE" w:rsidRDefault="00A66334" w:rsidP="006F5DFE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F5DFE">
              <w:rPr>
                <w:rFonts w:ascii="Arial Narrow" w:hAnsi="Arial Narrow"/>
                <w:sz w:val="20"/>
                <w:szCs w:val="20"/>
              </w:rPr>
              <w:t>A sound understanding of inclusion, making the curriculum accessible to all learners</w:t>
            </w:r>
            <w:r w:rsidR="00590A02" w:rsidRPr="006F5DF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BF154E0" w14:textId="0874A328" w:rsidR="003528FF" w:rsidRPr="006F5DFE" w:rsidRDefault="007B6881" w:rsidP="006F5DFE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F5DFE">
              <w:rPr>
                <w:rFonts w:ascii="Arial Narrow" w:hAnsi="Arial Narrow"/>
                <w:sz w:val="20"/>
                <w:szCs w:val="20"/>
              </w:rPr>
              <w:t xml:space="preserve">A practical knowledge of ICT </w:t>
            </w:r>
            <w:r w:rsidR="00590A02" w:rsidRPr="006F5DFE">
              <w:rPr>
                <w:rFonts w:ascii="Arial Narrow" w:hAnsi="Arial Narrow"/>
                <w:sz w:val="20"/>
                <w:szCs w:val="20"/>
              </w:rPr>
              <w:t xml:space="preserve">and how this can be used in </w:t>
            </w:r>
            <w:r w:rsidRPr="006F5DFE">
              <w:rPr>
                <w:rFonts w:ascii="Arial Narrow" w:hAnsi="Arial Narrow"/>
                <w:sz w:val="20"/>
                <w:szCs w:val="20"/>
              </w:rPr>
              <w:t>role.</w:t>
            </w:r>
            <w:r w:rsidR="003528FF" w:rsidRPr="006F5DF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2102141" w14:textId="7E1EFF64" w:rsidR="003528FF" w:rsidRDefault="003528FF" w:rsidP="006F5DFE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6F5DFE">
              <w:rPr>
                <w:rFonts w:ascii="Arial Narrow" w:hAnsi="Arial Narrow"/>
                <w:sz w:val="20"/>
                <w:szCs w:val="20"/>
              </w:rPr>
              <w:t>Recent, relevant understanding and knowledge of current issues affecting the education sector.</w:t>
            </w:r>
          </w:p>
          <w:p w14:paraId="06389C3D" w14:textId="130B5F7A" w:rsidR="00D3436F" w:rsidRPr="006F5DFE" w:rsidRDefault="00D3436F" w:rsidP="006F5DFE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Understanding of what it means to work in a Church of England primary school</w:t>
            </w:r>
          </w:p>
          <w:p w14:paraId="7F10E154" w14:textId="3FD874E8" w:rsidR="00D116F5" w:rsidRPr="00D116F5" w:rsidRDefault="00D116F5" w:rsidP="007B6881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9AD" w14:textId="77777777" w:rsidR="00D116F5" w:rsidRPr="00D3436F" w:rsidRDefault="00D116F5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7945CEB" w14:textId="77777777" w:rsidR="00D116F5" w:rsidRPr="00D3436F" w:rsidRDefault="00D116F5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8BAFCCE" w14:textId="77777777" w:rsidR="00BB40AB" w:rsidRPr="00D3436F" w:rsidRDefault="00BE7226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3A503AF7" w14:textId="77777777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2B4DF7B0" w14:textId="77777777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8F8B29A" w14:textId="77777777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02C8B80A" w14:textId="77777777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F6A0FE3" w14:textId="77777777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622E8274" w14:textId="5F566E5C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24FCC605" w14:textId="7DD6E5C2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10B80CEB" w14:textId="38394315" w:rsidR="00D3436F" w:rsidRPr="00D3436F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 w:rsidRPr="00D3436F">
              <w:rPr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4BF" w14:textId="77777777" w:rsidR="00D116F5" w:rsidRPr="00BB40AB" w:rsidRDefault="00D116F5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463B73D" w14:textId="77777777" w:rsidR="00D116F5" w:rsidRDefault="00D116F5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C14C12C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7B881615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</w:t>
            </w:r>
          </w:p>
          <w:p w14:paraId="33BF69A6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0121C2D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</w:t>
            </w:r>
          </w:p>
          <w:p w14:paraId="5844D286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8451031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</w:t>
            </w:r>
          </w:p>
          <w:p w14:paraId="03B9BF69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A/I/T</w:t>
            </w:r>
          </w:p>
          <w:p w14:paraId="2FB33FBE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</w:t>
            </w:r>
          </w:p>
          <w:p w14:paraId="0D5E4821" w14:textId="7EE23E10" w:rsidR="00D3436F" w:rsidRPr="00BB40AB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</w:tc>
      </w:tr>
      <w:tr w:rsidR="00D116F5" w:rsidRPr="00D116F5" w14:paraId="5E99D3B8" w14:textId="77777777" w:rsidTr="00642C53">
        <w:trPr>
          <w:cantSplit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1FE7" w14:textId="77777777" w:rsidR="00D116F5" w:rsidRPr="00D116F5" w:rsidRDefault="00D116F5" w:rsidP="00D116F5">
            <w:pPr>
              <w:rPr>
                <w:rFonts w:eastAsia="Times New Roman"/>
                <w:b/>
              </w:rPr>
            </w:pPr>
            <w:r w:rsidRPr="00D116F5">
              <w:rPr>
                <w:rFonts w:eastAsia="Times New Roman"/>
                <w:b/>
              </w:rPr>
              <w:lastRenderedPageBreak/>
              <w:t>SKILLS AND ABILITIES</w:t>
            </w:r>
          </w:p>
          <w:p w14:paraId="2EAF280A" w14:textId="77777777" w:rsidR="00590A02" w:rsidRPr="00594B7E" w:rsidRDefault="00590A02" w:rsidP="00594B7E">
            <w:pPr>
              <w:ind w:left="432"/>
              <w:jc w:val="both"/>
              <w:rPr>
                <w:rFonts w:eastAsia="Times New Roman"/>
                <w:sz w:val="20"/>
                <w:szCs w:val="20"/>
              </w:rPr>
            </w:pPr>
          </w:p>
          <w:p w14:paraId="0C409349" w14:textId="77777777" w:rsidR="002A2B5F" w:rsidRPr="002A2B5F" w:rsidRDefault="0000765E" w:rsidP="002A2B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A2B5F">
              <w:rPr>
                <w:rFonts w:ascii="Arial Narrow" w:hAnsi="Arial Narrow"/>
                <w:sz w:val="20"/>
                <w:szCs w:val="20"/>
              </w:rPr>
              <w:t xml:space="preserve">The ability to work in a </w:t>
            </w:r>
            <w:r w:rsidR="002A2B5F" w:rsidRPr="002A2B5F">
              <w:rPr>
                <w:rFonts w:ascii="Arial Narrow" w:hAnsi="Arial Narrow"/>
                <w:sz w:val="20"/>
                <w:szCs w:val="20"/>
              </w:rPr>
              <w:t xml:space="preserve">small </w:t>
            </w:r>
            <w:r w:rsidRPr="002A2B5F">
              <w:rPr>
                <w:rFonts w:ascii="Arial Narrow" w:hAnsi="Arial Narrow"/>
                <w:sz w:val="20"/>
                <w:szCs w:val="20"/>
              </w:rPr>
              <w:t>team</w:t>
            </w:r>
            <w:r w:rsidR="0036127A" w:rsidRPr="002A2B5F">
              <w:rPr>
                <w:rFonts w:ascii="Arial Narrow" w:hAnsi="Arial Narrow"/>
                <w:sz w:val="20"/>
                <w:szCs w:val="20"/>
              </w:rPr>
              <w:t xml:space="preserve"> and</w:t>
            </w:r>
            <w:r w:rsidRPr="002A2B5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127A" w:rsidRPr="002A2B5F">
              <w:rPr>
                <w:rFonts w:ascii="Arial Narrow" w:hAnsi="Arial Narrow"/>
                <w:sz w:val="20"/>
                <w:szCs w:val="20"/>
              </w:rPr>
              <w:t xml:space="preserve">liaise and work effectively with others </w:t>
            </w:r>
          </w:p>
          <w:p w14:paraId="29745D8B" w14:textId="1E2CE2F2" w:rsidR="00594B7E" w:rsidRPr="002A2B5F" w:rsidRDefault="002A2B5F" w:rsidP="002A2B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A2B5F">
              <w:rPr>
                <w:rFonts w:ascii="Arial Narrow" w:hAnsi="Arial Narrow"/>
                <w:sz w:val="20"/>
                <w:szCs w:val="20"/>
              </w:rPr>
              <w:t xml:space="preserve">The ability </w:t>
            </w:r>
            <w:r w:rsidR="0036127A" w:rsidRPr="002A2B5F">
              <w:rPr>
                <w:rFonts w:ascii="Arial Narrow" w:hAnsi="Arial Narrow"/>
                <w:sz w:val="20"/>
                <w:szCs w:val="20"/>
              </w:rPr>
              <w:t xml:space="preserve">to </w:t>
            </w:r>
            <w:r w:rsidR="0000765E" w:rsidRPr="002A2B5F">
              <w:rPr>
                <w:rFonts w:ascii="Arial Narrow" w:hAnsi="Arial Narrow"/>
                <w:sz w:val="20"/>
                <w:szCs w:val="20"/>
              </w:rPr>
              <w:t>motivate other</w:t>
            </w:r>
            <w:r w:rsidR="00A66334" w:rsidRPr="002A2B5F">
              <w:rPr>
                <w:rFonts w:ascii="Arial Narrow" w:hAnsi="Arial Narrow"/>
                <w:sz w:val="20"/>
                <w:szCs w:val="20"/>
              </w:rPr>
              <w:t>s t</w:t>
            </w:r>
            <w:r w:rsidR="0000765E" w:rsidRPr="002A2B5F">
              <w:rPr>
                <w:rFonts w:ascii="Arial Narrow" w:hAnsi="Arial Narrow"/>
                <w:sz w:val="20"/>
                <w:szCs w:val="20"/>
              </w:rPr>
              <w:t>o achieve successful outcomes.</w:t>
            </w:r>
          </w:p>
          <w:p w14:paraId="195537BE" w14:textId="61911FB0" w:rsidR="00AB2140" w:rsidRDefault="00AB2140" w:rsidP="002A2B5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A2B5F">
              <w:rPr>
                <w:rFonts w:ascii="Arial Narrow" w:hAnsi="Arial Narrow"/>
                <w:sz w:val="20"/>
                <w:szCs w:val="20"/>
              </w:rPr>
              <w:t>Ability to establish good relationship</w:t>
            </w:r>
            <w:r w:rsidR="00C80724">
              <w:rPr>
                <w:rFonts w:ascii="Arial Narrow" w:hAnsi="Arial Narrow"/>
                <w:sz w:val="20"/>
                <w:szCs w:val="20"/>
              </w:rPr>
              <w:t>s</w:t>
            </w:r>
            <w:r w:rsidRPr="002A2B5F"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r w:rsidR="002A2B5F" w:rsidRPr="002A2B5F">
              <w:rPr>
                <w:rFonts w:ascii="Arial Narrow" w:hAnsi="Arial Narrow"/>
                <w:sz w:val="20"/>
                <w:szCs w:val="20"/>
              </w:rPr>
              <w:t>pupils</w:t>
            </w:r>
            <w:r w:rsidRPr="002A2B5F">
              <w:rPr>
                <w:rFonts w:ascii="Arial Narrow" w:hAnsi="Arial Narrow"/>
                <w:sz w:val="20"/>
                <w:szCs w:val="20"/>
              </w:rPr>
              <w:t xml:space="preserve"> in order to gain their confidence and motivate them to lear</w:t>
            </w:r>
            <w:r w:rsidR="00C80724">
              <w:rPr>
                <w:rFonts w:ascii="Arial Narrow" w:hAnsi="Arial Narrow"/>
                <w:sz w:val="20"/>
                <w:szCs w:val="20"/>
              </w:rPr>
              <w:t>n</w:t>
            </w:r>
          </w:p>
          <w:p w14:paraId="661CFA4A" w14:textId="08AF4A79" w:rsidR="00594B7E" w:rsidRPr="00C80724" w:rsidRDefault="00C80724" w:rsidP="00C8072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A</w:t>
            </w:r>
            <w:r w:rsidR="0036127A" w:rsidRPr="00C80724">
              <w:rPr>
                <w:rFonts w:ascii="Arial Narrow" w:hAnsi="Arial Narrow"/>
                <w:sz w:val="20"/>
                <w:szCs w:val="20"/>
              </w:rPr>
              <w:t>bility to form effective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36127A" w:rsidRPr="00C8072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5A0B" w:rsidRPr="00C80724">
              <w:rPr>
                <w:rFonts w:ascii="Arial Narrow" w:hAnsi="Arial Narrow"/>
                <w:sz w:val="20"/>
                <w:szCs w:val="20"/>
              </w:rPr>
              <w:t>positive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127A" w:rsidRPr="00C80724">
              <w:rPr>
                <w:rFonts w:ascii="Arial Narrow" w:hAnsi="Arial Narrow"/>
                <w:sz w:val="20"/>
                <w:szCs w:val="20"/>
              </w:rPr>
              <w:t xml:space="preserve">working relationships </w:t>
            </w:r>
            <w:r w:rsidR="00225A0B" w:rsidRPr="00C80724">
              <w:rPr>
                <w:rFonts w:ascii="Arial Narrow" w:hAnsi="Arial Narrow"/>
                <w:sz w:val="20"/>
                <w:szCs w:val="20"/>
              </w:rPr>
              <w:t xml:space="preserve">with parents and carers and </w:t>
            </w:r>
            <w:r w:rsidR="0036127A" w:rsidRPr="00C80724">
              <w:rPr>
                <w:rFonts w:ascii="Arial Narrow" w:hAnsi="Arial Narrow"/>
                <w:sz w:val="20"/>
                <w:szCs w:val="20"/>
              </w:rPr>
              <w:t xml:space="preserve">with the </w:t>
            </w:r>
            <w:r w:rsidR="00225A0B" w:rsidRPr="00C80724">
              <w:rPr>
                <w:rFonts w:ascii="Arial Narrow" w:hAnsi="Arial Narrow"/>
                <w:sz w:val="20"/>
                <w:szCs w:val="20"/>
              </w:rPr>
              <w:t xml:space="preserve">wider </w:t>
            </w:r>
            <w:r w:rsidR="0036127A" w:rsidRPr="00C80724">
              <w:rPr>
                <w:rFonts w:ascii="Arial Narrow" w:hAnsi="Arial Narrow"/>
                <w:sz w:val="20"/>
                <w:szCs w:val="20"/>
              </w:rPr>
              <w:t>school community.</w:t>
            </w:r>
          </w:p>
          <w:p w14:paraId="78D2397D" w14:textId="77777777" w:rsidR="00C80724" w:rsidRDefault="00594B7E" w:rsidP="00C807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Enthusiastic, positive and passionate about teaching and learning.</w:t>
            </w:r>
            <w:r w:rsidR="00C80724" w:rsidRPr="00C8072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6134986" w14:textId="162A88E3" w:rsidR="00C80724" w:rsidRPr="00C80724" w:rsidRDefault="00C80724" w:rsidP="00C807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 xml:space="preserve">Ability to plan and prepare thoroughly, in advance and collaboratively. </w:t>
            </w:r>
          </w:p>
          <w:p w14:paraId="111BACFA" w14:textId="3E447695" w:rsidR="00594B7E" w:rsidRDefault="00C80724" w:rsidP="00C8072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Ability to reflect on own practice, responding positively to the suggestions of others or to constructive criticism</w:t>
            </w:r>
          </w:p>
          <w:p w14:paraId="6385F929" w14:textId="4873E186" w:rsidR="00793FAB" w:rsidRDefault="00793FAB" w:rsidP="00C8072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Ability to lead or enhance PE provision in school </w:t>
            </w:r>
          </w:p>
          <w:p w14:paraId="69D0EF18" w14:textId="365A8817" w:rsidR="00D3436F" w:rsidRDefault="00D3436F" w:rsidP="00C8072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D3436F">
              <w:rPr>
                <w:rFonts w:ascii="Arial Narrow" w:hAnsi="Arial Narrow"/>
                <w:sz w:val="20"/>
                <w:szCs w:val="20"/>
              </w:rPr>
              <w:t>Ability to lead a non-core subject or work towards this</w:t>
            </w:r>
          </w:p>
          <w:p w14:paraId="4A2399BF" w14:textId="53312015" w:rsidR="00D3436F" w:rsidRPr="00D3436F" w:rsidRDefault="00D3436F" w:rsidP="00C8072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Ability (with support depending on experience) to lead daily act of collective worship</w:t>
            </w:r>
          </w:p>
          <w:p w14:paraId="456A4C11" w14:textId="655B4A1E" w:rsidR="0000765E" w:rsidRPr="00C80724" w:rsidRDefault="0000765E" w:rsidP="00C807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 xml:space="preserve">The ability to adapt to changing </w:t>
            </w:r>
            <w:r w:rsidR="00594B7E" w:rsidRPr="00C80724">
              <w:rPr>
                <w:rFonts w:ascii="Arial Narrow" w:hAnsi="Arial Narrow"/>
                <w:sz w:val="20"/>
                <w:szCs w:val="20"/>
              </w:rPr>
              <w:t xml:space="preserve">work priorities, </w:t>
            </w:r>
            <w:r w:rsidRPr="00C80724">
              <w:rPr>
                <w:rFonts w:ascii="Arial Narrow" w:hAnsi="Arial Narrow"/>
                <w:sz w:val="20"/>
                <w:szCs w:val="20"/>
              </w:rPr>
              <w:t>circumstances and needs.</w:t>
            </w:r>
          </w:p>
          <w:p w14:paraId="7491735D" w14:textId="77777777" w:rsidR="00C80724" w:rsidRDefault="0036127A" w:rsidP="00B42318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 xml:space="preserve">Effective </w:t>
            </w:r>
            <w:r w:rsidR="00594B7E" w:rsidRPr="00C80724">
              <w:rPr>
                <w:rFonts w:ascii="Arial Narrow" w:hAnsi="Arial Narrow"/>
                <w:sz w:val="20"/>
                <w:szCs w:val="20"/>
              </w:rPr>
              <w:t xml:space="preserve">verbal and written interpersonal and </w:t>
            </w:r>
            <w:r w:rsidRPr="00C80724">
              <w:rPr>
                <w:rFonts w:ascii="Arial Narrow" w:hAnsi="Arial Narrow"/>
                <w:sz w:val="20"/>
                <w:szCs w:val="20"/>
              </w:rPr>
              <w:t>c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>ommunicat</w:t>
            </w:r>
            <w:r w:rsidRPr="00C80724">
              <w:rPr>
                <w:rFonts w:ascii="Arial Narrow" w:hAnsi="Arial Narrow"/>
                <w:sz w:val="20"/>
                <w:szCs w:val="20"/>
              </w:rPr>
              <w:t xml:space="preserve">ion skills </w:t>
            </w:r>
          </w:p>
          <w:p w14:paraId="20EF4391" w14:textId="5D3FD313" w:rsidR="00594B7E" w:rsidRPr="00C80724" w:rsidRDefault="00594B7E" w:rsidP="00B42318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Ability to demonstrate and promote the school’s vision and ethos.</w:t>
            </w:r>
          </w:p>
          <w:p w14:paraId="7735C94C" w14:textId="2BAD4501" w:rsidR="0036127A" w:rsidRPr="00C80724" w:rsidRDefault="00E858AE" w:rsidP="00C807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Efficient and well organised</w:t>
            </w:r>
            <w:r w:rsidR="00594B7E" w:rsidRPr="00C80724">
              <w:rPr>
                <w:rFonts w:ascii="Arial Narrow" w:hAnsi="Arial Narrow"/>
                <w:sz w:val="20"/>
                <w:szCs w:val="20"/>
              </w:rPr>
              <w:t xml:space="preserve"> and able to meet deadlines</w:t>
            </w:r>
            <w:r w:rsidRPr="00C8072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F171693" w14:textId="6390CD50" w:rsidR="0036127A" w:rsidRPr="00C80724" w:rsidRDefault="00594B7E" w:rsidP="00C807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724">
              <w:rPr>
                <w:rFonts w:ascii="Arial Narrow" w:hAnsi="Arial Narrow"/>
                <w:sz w:val="20"/>
                <w:szCs w:val="20"/>
              </w:rPr>
              <w:t>Proactive with a ‘c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>an do</w:t>
            </w:r>
            <w:r w:rsidRPr="00C80724">
              <w:rPr>
                <w:rFonts w:ascii="Arial Narrow" w:hAnsi="Arial Narrow"/>
                <w:sz w:val="20"/>
                <w:szCs w:val="20"/>
              </w:rPr>
              <w:t>’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 xml:space="preserve"> attitude</w:t>
            </w:r>
            <w:r w:rsidR="0036127A" w:rsidRPr="00C8072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F28A45B" w14:textId="7AA85540" w:rsidR="00AB2140" w:rsidRPr="00C80724" w:rsidRDefault="00C80724" w:rsidP="00C807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Patient and with a s</w:t>
            </w:r>
            <w:r w:rsidR="00E858AE" w:rsidRPr="00C80724">
              <w:rPr>
                <w:rFonts w:ascii="Arial Narrow" w:hAnsi="Arial Narrow"/>
                <w:sz w:val="20"/>
                <w:szCs w:val="20"/>
              </w:rPr>
              <w:t>ense of humour</w:t>
            </w:r>
            <w:r w:rsidR="00AB2140" w:rsidRPr="00C80724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B2C452E" w14:textId="7BA11076" w:rsidR="00594B7E" w:rsidRPr="00C80724" w:rsidRDefault="00594B7E" w:rsidP="00C80724">
            <w:pPr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B10B0DF" w14:textId="7D6794C4" w:rsidR="0063137D" w:rsidRPr="0063137D" w:rsidRDefault="0063137D" w:rsidP="0063137D">
            <w:pPr>
              <w:tabs>
                <w:tab w:val="left" w:pos="6284"/>
              </w:tabs>
              <w:rPr>
                <w:rFonts w:eastAsia="Times New Roman"/>
              </w:rPr>
            </w:pPr>
            <w:r w:rsidRPr="00B42318">
              <w:rPr>
                <w:rFonts w:eastAsia="Times New Roman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4C6" w14:textId="77777777" w:rsidR="00D116F5" w:rsidRPr="00BB40AB" w:rsidRDefault="00D116F5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B1B80FF" w14:textId="0F7154C6" w:rsidR="00D116F5" w:rsidRDefault="00D116F5" w:rsidP="00D116F5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9CDD65F" w14:textId="38A5B4F5" w:rsidR="00D3436F" w:rsidRPr="00BB40AB" w:rsidRDefault="00D3436F" w:rsidP="00D116F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</w:t>
            </w:r>
          </w:p>
          <w:p w14:paraId="57976C66" w14:textId="77777777" w:rsidR="00BB40AB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769FCE34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595FFB41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64CD71A4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0902BB4A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16539715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779938E1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7A874C1A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0FDEBF1D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D</w:t>
            </w:r>
          </w:p>
          <w:p w14:paraId="30388BA6" w14:textId="00115CBC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351F3824" w14:textId="46848A0F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D</w:t>
            </w:r>
          </w:p>
          <w:p w14:paraId="311F79CE" w14:textId="65B134D8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5A4522AD" w14:textId="29502961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2E6CC346" w14:textId="7760955E" w:rsidR="00D3436F" w:rsidRDefault="00941D7A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  <w:bookmarkStart w:id="0" w:name="_GoBack"/>
            <w:bookmarkEnd w:id="0"/>
          </w:p>
          <w:p w14:paraId="222BE908" w14:textId="167498A5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1210BE5F" w14:textId="42732A7A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57316236" w14:textId="16FEB4E9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446F1321" w14:textId="743DB393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  <w:r>
              <w:rPr>
                <w:rFonts w:eastAsia="Times New Roman" w:cs="Times New Roman"/>
                <w:sz w:val="20"/>
                <w:szCs w:val="20"/>
                <w:lang w:val="fr-FR"/>
              </w:rPr>
              <w:t>E</w:t>
            </w:r>
          </w:p>
          <w:p w14:paraId="5DA9DD2D" w14:textId="77777777" w:rsidR="00D3436F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  <w:p w14:paraId="3328B812" w14:textId="04522032" w:rsidR="00D3436F" w:rsidRPr="00BB40AB" w:rsidRDefault="00D3436F" w:rsidP="00D116F5">
            <w:pPr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11F" w14:textId="080E42A7" w:rsidR="00D116F5" w:rsidRPr="00BB40AB" w:rsidRDefault="00D116F5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9182261" w14:textId="77777777" w:rsidR="00D116F5" w:rsidRDefault="00D116F5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3C488F4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50AB5679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A/T/I</w:t>
            </w:r>
          </w:p>
          <w:p w14:paraId="0C154A98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</w:t>
            </w:r>
          </w:p>
          <w:p w14:paraId="2748F5C6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DED0E30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61A97064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</w:t>
            </w:r>
          </w:p>
          <w:p w14:paraId="70083F1D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BFF6FD8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</w:t>
            </w:r>
          </w:p>
          <w:p w14:paraId="3F42619E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</w:t>
            </w:r>
          </w:p>
          <w:p w14:paraId="3F12BA3C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76E372DC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1DC9692B" w14:textId="39124E19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</w:t>
            </w:r>
          </w:p>
          <w:p w14:paraId="0E4AEFC0" w14:textId="7E50D422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</w:p>
          <w:p w14:paraId="7DE72372" w14:textId="05A1BC42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</w:p>
          <w:p w14:paraId="28BFD6CB" w14:textId="00A2FC8C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</w:t>
            </w:r>
          </w:p>
          <w:p w14:paraId="2A7ADF6E" w14:textId="3F3E9438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A/T/I</w:t>
            </w:r>
          </w:p>
          <w:p w14:paraId="5EC8FBAA" w14:textId="6706CEF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0B3EC1A9" w14:textId="5222DBBA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1E5459CC" w14:textId="5E185CB1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A/I</w:t>
            </w:r>
          </w:p>
          <w:p w14:paraId="43608C35" w14:textId="77777777" w:rsidR="00D3436F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A7B1321" w14:textId="0EBA57DD" w:rsidR="00D3436F" w:rsidRPr="00BB40AB" w:rsidRDefault="00D3436F" w:rsidP="00BB40A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CD4627A" w14:textId="77777777" w:rsidR="00594B7E" w:rsidRDefault="00594B7E" w:rsidP="000A7D68"/>
    <w:p w14:paraId="2CEC8B5B" w14:textId="0F110BAA" w:rsidR="000A7D68" w:rsidRPr="00C80724" w:rsidRDefault="0000765E" w:rsidP="00D116F5">
      <w:pPr>
        <w:rPr>
          <w:rFonts w:ascii="Arial Narrow" w:hAnsi="Arial Narrow"/>
        </w:rPr>
      </w:pPr>
      <w:r w:rsidRPr="00C80724">
        <w:rPr>
          <w:rFonts w:ascii="Arial Narrow" w:hAnsi="Arial Narrow"/>
          <w:u w:val="single"/>
        </w:rPr>
        <w:t>Key</w:t>
      </w:r>
      <w:r w:rsidRPr="00C80724">
        <w:rPr>
          <w:rFonts w:ascii="Arial Narrow" w:hAnsi="Arial Narrow"/>
        </w:rPr>
        <w:t>:</w:t>
      </w:r>
      <w:r w:rsidR="00594B7E" w:rsidRPr="00C80724">
        <w:rPr>
          <w:rFonts w:ascii="Arial Narrow" w:hAnsi="Arial Narrow"/>
        </w:rPr>
        <w:t xml:space="preserve">  </w:t>
      </w:r>
      <w:r w:rsidRPr="00C80724">
        <w:rPr>
          <w:rFonts w:ascii="Arial Narrow" w:hAnsi="Arial Narrow"/>
        </w:rPr>
        <w:t>Application Form (A</w:t>
      </w:r>
      <w:proofErr w:type="gramStart"/>
      <w:r w:rsidRPr="00C80724">
        <w:rPr>
          <w:rFonts w:ascii="Arial Narrow" w:hAnsi="Arial Narrow"/>
        </w:rPr>
        <w:t>)</w:t>
      </w:r>
      <w:r w:rsidR="00594B7E" w:rsidRPr="00C80724">
        <w:rPr>
          <w:rFonts w:ascii="Arial Narrow" w:hAnsi="Arial Narrow"/>
        </w:rPr>
        <w:t xml:space="preserve">;  </w:t>
      </w:r>
      <w:r w:rsidRPr="00C80724">
        <w:rPr>
          <w:rFonts w:ascii="Arial Narrow" w:hAnsi="Arial Narrow"/>
        </w:rPr>
        <w:t>Interview</w:t>
      </w:r>
      <w:proofErr w:type="gramEnd"/>
      <w:r w:rsidRPr="00C80724">
        <w:rPr>
          <w:rFonts w:ascii="Arial Narrow" w:hAnsi="Arial Narrow"/>
        </w:rPr>
        <w:t xml:space="preserve"> (I)</w:t>
      </w:r>
      <w:r w:rsidR="00594B7E" w:rsidRPr="00C80724">
        <w:rPr>
          <w:rFonts w:ascii="Arial Narrow" w:hAnsi="Arial Narrow"/>
        </w:rPr>
        <w:t xml:space="preserve">;  </w:t>
      </w:r>
      <w:r w:rsidRPr="00C80724">
        <w:rPr>
          <w:rFonts w:ascii="Arial Narrow" w:hAnsi="Arial Narrow"/>
        </w:rPr>
        <w:t>Work Related Test (T)</w:t>
      </w:r>
      <w:r w:rsidR="00594B7E" w:rsidRPr="00C80724">
        <w:rPr>
          <w:rFonts w:ascii="Arial Narrow" w:hAnsi="Arial Narrow"/>
        </w:rPr>
        <w:t xml:space="preserve">;  </w:t>
      </w:r>
      <w:r w:rsidRPr="00C80724">
        <w:rPr>
          <w:rFonts w:ascii="Arial Narrow" w:hAnsi="Arial Narrow"/>
        </w:rPr>
        <w:t>References (R)</w:t>
      </w:r>
      <w:r w:rsidR="00594B7E" w:rsidRPr="00C80724">
        <w:rPr>
          <w:rFonts w:ascii="Arial Narrow" w:hAnsi="Arial Narrow"/>
        </w:rPr>
        <w:t>.</w:t>
      </w:r>
    </w:p>
    <w:p w14:paraId="30D41782" w14:textId="53D111AC" w:rsidR="00594B7E" w:rsidRDefault="00594B7E" w:rsidP="00D116F5">
      <w:pPr>
        <w:rPr>
          <w:rFonts w:eastAsia="Times New Roman" w:cs="Times New Roman"/>
          <w:szCs w:val="32"/>
        </w:rPr>
      </w:pPr>
    </w:p>
    <w:p w14:paraId="4063424F" w14:textId="1346FA32" w:rsidR="00D116F5" w:rsidRPr="00C80724" w:rsidRDefault="00D116F5" w:rsidP="00D116F5">
      <w:pPr>
        <w:rPr>
          <w:rFonts w:ascii="Arial Narrow" w:eastAsia="Times New Roman" w:hAnsi="Arial Narrow" w:cs="Times New Roman"/>
          <w:szCs w:val="32"/>
        </w:rPr>
      </w:pPr>
      <w:r w:rsidRPr="00C80724">
        <w:rPr>
          <w:rFonts w:ascii="Arial Narrow" w:eastAsia="Times New Roman" w:hAnsi="Arial Narrow" w:cs="Times New Roman"/>
          <w:szCs w:val="32"/>
        </w:rPr>
        <w:t xml:space="preserve">Last updated: </w:t>
      </w:r>
      <w:r w:rsidR="00C80724">
        <w:rPr>
          <w:rFonts w:ascii="Arial Narrow" w:eastAsia="Times New Roman" w:hAnsi="Arial Narrow" w:cs="Times New Roman"/>
          <w:szCs w:val="32"/>
        </w:rPr>
        <w:t>8/3/23</w:t>
      </w:r>
    </w:p>
    <w:p w14:paraId="307DA655" w14:textId="4E67C7AD" w:rsidR="00AE01C8" w:rsidRPr="00C80724" w:rsidRDefault="00D116F5" w:rsidP="00D116F5">
      <w:pPr>
        <w:rPr>
          <w:rFonts w:ascii="Arial Narrow" w:hAnsi="Arial Narrow"/>
        </w:rPr>
      </w:pPr>
      <w:r w:rsidRPr="00C80724">
        <w:rPr>
          <w:rFonts w:ascii="Arial Narrow" w:eastAsia="Times New Roman" w:hAnsi="Arial Narrow"/>
          <w:szCs w:val="32"/>
        </w:rPr>
        <w:t xml:space="preserve">Date of next review: </w:t>
      </w:r>
      <w:r w:rsidR="00C80724" w:rsidRPr="00C80724">
        <w:rPr>
          <w:rFonts w:ascii="Arial Narrow" w:eastAsia="Times New Roman" w:hAnsi="Arial Narrow"/>
          <w:szCs w:val="32"/>
        </w:rPr>
        <w:t>Sept 24</w:t>
      </w:r>
    </w:p>
    <w:sectPr w:rsidR="00AE01C8" w:rsidRPr="00C80724" w:rsidSect="000A7D68">
      <w:footerReference w:type="default" r:id="rId7"/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0889D" w14:textId="77777777" w:rsidR="00F6102B" w:rsidRDefault="00F6102B" w:rsidP="0063137D">
      <w:r>
        <w:separator/>
      </w:r>
    </w:p>
  </w:endnote>
  <w:endnote w:type="continuationSeparator" w:id="0">
    <w:p w14:paraId="15F0810D" w14:textId="77777777" w:rsidR="00F6102B" w:rsidRDefault="00F6102B" w:rsidP="006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C4BAC" w14:textId="77777777" w:rsidR="0063137D" w:rsidRDefault="0063137D" w:rsidP="0063137D">
    <w:pPr>
      <w:pStyle w:val="Header"/>
      <w:jc w:val="center"/>
      <w:rPr>
        <w:b/>
        <w:color w:val="FF0000"/>
        <w:sz w:val="16"/>
        <w:szCs w:val="16"/>
      </w:rPr>
    </w:pPr>
    <w:r w:rsidRPr="000C6C2D">
      <w:rPr>
        <w:sz w:val="16"/>
        <w:szCs w:val="16"/>
      </w:rPr>
      <w:t xml:space="preserve">Page </w:t>
    </w:r>
    <w:r w:rsidRPr="000C6C2D">
      <w:rPr>
        <w:rStyle w:val="PageNumber"/>
        <w:b/>
        <w:sz w:val="16"/>
        <w:szCs w:val="16"/>
      </w:rPr>
      <w:fldChar w:fldCharType="begin"/>
    </w:r>
    <w:r w:rsidRPr="000C6C2D">
      <w:rPr>
        <w:rStyle w:val="PageNumber"/>
        <w:sz w:val="16"/>
        <w:szCs w:val="16"/>
      </w:rPr>
      <w:instrText xml:space="preserve"> PAGE </w:instrText>
    </w:r>
    <w:r w:rsidRPr="000C6C2D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sz w:val="16"/>
        <w:szCs w:val="16"/>
      </w:rPr>
      <w:t>1</w:t>
    </w:r>
    <w:r w:rsidRPr="000C6C2D">
      <w:rPr>
        <w:rStyle w:val="PageNumber"/>
        <w:b/>
        <w:sz w:val="16"/>
        <w:szCs w:val="16"/>
      </w:rPr>
      <w:fldChar w:fldCharType="end"/>
    </w:r>
    <w:r w:rsidRPr="000C6C2D">
      <w:rPr>
        <w:rStyle w:val="PageNumber"/>
        <w:sz w:val="16"/>
        <w:szCs w:val="16"/>
      </w:rPr>
      <w:t xml:space="preserve"> of </w:t>
    </w:r>
    <w:r w:rsidRPr="000C6C2D">
      <w:rPr>
        <w:rStyle w:val="PageNumber"/>
        <w:b/>
        <w:sz w:val="16"/>
        <w:szCs w:val="16"/>
      </w:rPr>
      <w:fldChar w:fldCharType="begin"/>
    </w:r>
    <w:r w:rsidRPr="000C6C2D">
      <w:rPr>
        <w:rStyle w:val="PageNumber"/>
        <w:sz w:val="16"/>
        <w:szCs w:val="16"/>
      </w:rPr>
      <w:instrText xml:space="preserve"> NUMPAGES </w:instrText>
    </w:r>
    <w:r w:rsidRPr="000C6C2D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sz w:val="16"/>
        <w:szCs w:val="16"/>
      </w:rPr>
      <w:t>12</w:t>
    </w:r>
    <w:r w:rsidRPr="000C6C2D">
      <w:rPr>
        <w:rStyle w:val="PageNumber"/>
        <w:b/>
        <w:sz w:val="16"/>
        <w:szCs w:val="16"/>
      </w:rPr>
      <w:fldChar w:fldCharType="end"/>
    </w:r>
  </w:p>
  <w:p w14:paraId="56F17DE4" w14:textId="207850CE" w:rsidR="0063137D" w:rsidRPr="00200C5F" w:rsidRDefault="002A2B5F" w:rsidP="002A2B5F">
    <w:pPr>
      <w:pStyle w:val="Footer"/>
      <w:rPr>
        <w:rFonts w:ascii="Comic Sans MS" w:eastAsia="Times New Roman" w:hAnsi="Comic Sans MS" w:cs="Tahoma"/>
        <w:b/>
        <w:sz w:val="16"/>
        <w:szCs w:val="16"/>
      </w:rPr>
    </w:pPr>
    <w:proofErr w:type="spellStart"/>
    <w:r w:rsidRPr="002A2B5F">
      <w:rPr>
        <w:sz w:val="16"/>
        <w:szCs w:val="16"/>
      </w:rPr>
      <w:t>Newbrough</w:t>
    </w:r>
    <w:proofErr w:type="spellEnd"/>
    <w:r w:rsidRPr="002A2B5F">
      <w:rPr>
        <w:sz w:val="16"/>
        <w:szCs w:val="16"/>
      </w:rPr>
      <w:t xml:space="preserve"> CE Primary School March 2023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63137D">
      <w:rPr>
        <w:rFonts w:ascii="Comic Sans MS" w:eastAsia="Times New Roman" w:hAnsi="Comic Sans MS" w:cs="Tahoma"/>
        <w:color w:val="008000"/>
        <w:sz w:val="16"/>
        <w:szCs w:val="16"/>
      </w:rPr>
      <w:t>©</w:t>
    </w:r>
    <w:r w:rsidR="0063137D">
      <w:rPr>
        <w:rFonts w:ascii="Comic Sans MS" w:eastAsia="Times New Roman" w:hAnsi="Comic Sans MS" w:cs="Tahoma"/>
        <w:noProof/>
        <w:color w:val="008000"/>
        <w:sz w:val="16"/>
        <w:szCs w:val="16"/>
      </w:rPr>
      <w:drawing>
        <wp:inline distT="0" distB="0" distL="0" distR="0" wp14:anchorId="09776A60" wp14:editId="4538907C">
          <wp:extent cx="657225" cy="228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1C30D" w14:textId="77777777" w:rsidR="0063137D" w:rsidRDefault="006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ED0F7" w14:textId="77777777" w:rsidR="00F6102B" w:rsidRDefault="00F6102B" w:rsidP="0063137D">
      <w:r>
        <w:separator/>
      </w:r>
    </w:p>
  </w:footnote>
  <w:footnote w:type="continuationSeparator" w:id="0">
    <w:p w14:paraId="7A5684E9" w14:textId="77777777" w:rsidR="00F6102B" w:rsidRDefault="00F6102B" w:rsidP="0063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A44"/>
    <w:multiLevelType w:val="hybridMultilevel"/>
    <w:tmpl w:val="8D36F3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E38"/>
    <w:multiLevelType w:val="hybridMultilevel"/>
    <w:tmpl w:val="4F9C7FDE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0E18"/>
    <w:multiLevelType w:val="hybridMultilevel"/>
    <w:tmpl w:val="AA4CC8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3788"/>
    <w:multiLevelType w:val="hybridMultilevel"/>
    <w:tmpl w:val="4E0E04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7BA6"/>
    <w:multiLevelType w:val="hybridMultilevel"/>
    <w:tmpl w:val="B6DA56AC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33F7A"/>
    <w:multiLevelType w:val="hybridMultilevel"/>
    <w:tmpl w:val="F7869A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241D"/>
    <w:multiLevelType w:val="hybridMultilevel"/>
    <w:tmpl w:val="3EDE42AE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F1AED"/>
    <w:multiLevelType w:val="hybridMultilevel"/>
    <w:tmpl w:val="475621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C06"/>
    <w:multiLevelType w:val="hybridMultilevel"/>
    <w:tmpl w:val="253E334A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1933"/>
    <w:multiLevelType w:val="hybridMultilevel"/>
    <w:tmpl w:val="C1A0BC18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C7B0A"/>
    <w:multiLevelType w:val="hybridMultilevel"/>
    <w:tmpl w:val="23A24752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20BC2"/>
    <w:multiLevelType w:val="hybridMultilevel"/>
    <w:tmpl w:val="E008541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739D4"/>
    <w:multiLevelType w:val="hybridMultilevel"/>
    <w:tmpl w:val="33A0034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F202D"/>
    <w:multiLevelType w:val="hybridMultilevel"/>
    <w:tmpl w:val="EC868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815A8"/>
    <w:multiLevelType w:val="hybridMultilevel"/>
    <w:tmpl w:val="2AFC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61D2B"/>
    <w:multiLevelType w:val="hybridMultilevel"/>
    <w:tmpl w:val="5BFC2834"/>
    <w:lvl w:ilvl="0" w:tplc="A6103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C34AB"/>
    <w:multiLevelType w:val="hybridMultilevel"/>
    <w:tmpl w:val="6B28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6"/>
  </w:num>
  <w:num w:numId="9">
    <w:abstractNumId w:val="14"/>
  </w:num>
  <w:num w:numId="10">
    <w:abstractNumId w:val="13"/>
  </w:num>
  <w:num w:numId="11">
    <w:abstractNumId w:val="15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F5"/>
    <w:rsid w:val="0000765E"/>
    <w:rsid w:val="00024EEB"/>
    <w:rsid w:val="00040402"/>
    <w:rsid w:val="000756F6"/>
    <w:rsid w:val="0007573A"/>
    <w:rsid w:val="00082491"/>
    <w:rsid w:val="000A7D68"/>
    <w:rsid w:val="000D3861"/>
    <w:rsid w:val="00117FFD"/>
    <w:rsid w:val="00121750"/>
    <w:rsid w:val="00135CDF"/>
    <w:rsid w:val="00140F1E"/>
    <w:rsid w:val="00153E48"/>
    <w:rsid w:val="00176FA4"/>
    <w:rsid w:val="001874B4"/>
    <w:rsid w:val="001C1834"/>
    <w:rsid w:val="001C347D"/>
    <w:rsid w:val="001D6087"/>
    <w:rsid w:val="001D6F13"/>
    <w:rsid w:val="001D7C44"/>
    <w:rsid w:val="001E4C5B"/>
    <w:rsid w:val="00202018"/>
    <w:rsid w:val="00206D13"/>
    <w:rsid w:val="00210E97"/>
    <w:rsid w:val="00225A0B"/>
    <w:rsid w:val="00264A1A"/>
    <w:rsid w:val="002670F1"/>
    <w:rsid w:val="002676B6"/>
    <w:rsid w:val="00273E2B"/>
    <w:rsid w:val="0027527B"/>
    <w:rsid w:val="002807DE"/>
    <w:rsid w:val="00287BC6"/>
    <w:rsid w:val="002A2B5F"/>
    <w:rsid w:val="002A6B7E"/>
    <w:rsid w:val="002B2C06"/>
    <w:rsid w:val="002B408F"/>
    <w:rsid w:val="002C2EDB"/>
    <w:rsid w:val="00310AC5"/>
    <w:rsid w:val="00350FD5"/>
    <w:rsid w:val="003528FF"/>
    <w:rsid w:val="0036127A"/>
    <w:rsid w:val="00375338"/>
    <w:rsid w:val="00377EF7"/>
    <w:rsid w:val="0039041F"/>
    <w:rsid w:val="00393722"/>
    <w:rsid w:val="003B5919"/>
    <w:rsid w:val="003C10AB"/>
    <w:rsid w:val="003D759A"/>
    <w:rsid w:val="003E4A92"/>
    <w:rsid w:val="003E7034"/>
    <w:rsid w:val="003F2888"/>
    <w:rsid w:val="0042033E"/>
    <w:rsid w:val="004223A5"/>
    <w:rsid w:val="00426321"/>
    <w:rsid w:val="00430211"/>
    <w:rsid w:val="004505FC"/>
    <w:rsid w:val="004870F8"/>
    <w:rsid w:val="0048792F"/>
    <w:rsid w:val="004A5CB0"/>
    <w:rsid w:val="004B3B28"/>
    <w:rsid w:val="004B75C6"/>
    <w:rsid w:val="004C3A20"/>
    <w:rsid w:val="004C3F77"/>
    <w:rsid w:val="00511BBA"/>
    <w:rsid w:val="005451A9"/>
    <w:rsid w:val="0054767C"/>
    <w:rsid w:val="005634F2"/>
    <w:rsid w:val="00563972"/>
    <w:rsid w:val="00581F38"/>
    <w:rsid w:val="00590A02"/>
    <w:rsid w:val="00594B7E"/>
    <w:rsid w:val="00596C81"/>
    <w:rsid w:val="005E3335"/>
    <w:rsid w:val="00610C77"/>
    <w:rsid w:val="0063137D"/>
    <w:rsid w:val="00642C53"/>
    <w:rsid w:val="00663193"/>
    <w:rsid w:val="006647D0"/>
    <w:rsid w:val="00693DEE"/>
    <w:rsid w:val="006A0A76"/>
    <w:rsid w:val="006C4CBB"/>
    <w:rsid w:val="006F5DFE"/>
    <w:rsid w:val="00705B0F"/>
    <w:rsid w:val="00745685"/>
    <w:rsid w:val="007828DB"/>
    <w:rsid w:val="00793FAB"/>
    <w:rsid w:val="007B6881"/>
    <w:rsid w:val="007D56A6"/>
    <w:rsid w:val="007F135A"/>
    <w:rsid w:val="007F74D9"/>
    <w:rsid w:val="00800055"/>
    <w:rsid w:val="0080637D"/>
    <w:rsid w:val="0081204F"/>
    <w:rsid w:val="00836417"/>
    <w:rsid w:val="009272C8"/>
    <w:rsid w:val="009328B4"/>
    <w:rsid w:val="0093504E"/>
    <w:rsid w:val="00940065"/>
    <w:rsid w:val="00941D7A"/>
    <w:rsid w:val="009427B3"/>
    <w:rsid w:val="009711C3"/>
    <w:rsid w:val="009730B6"/>
    <w:rsid w:val="009734E4"/>
    <w:rsid w:val="00983D3E"/>
    <w:rsid w:val="009B5949"/>
    <w:rsid w:val="009C3A57"/>
    <w:rsid w:val="009E488C"/>
    <w:rsid w:val="00A04E4B"/>
    <w:rsid w:val="00A11960"/>
    <w:rsid w:val="00A224E0"/>
    <w:rsid w:val="00A46C7E"/>
    <w:rsid w:val="00A56182"/>
    <w:rsid w:val="00A56450"/>
    <w:rsid w:val="00A66334"/>
    <w:rsid w:val="00A7061E"/>
    <w:rsid w:val="00A9633D"/>
    <w:rsid w:val="00AB2140"/>
    <w:rsid w:val="00AE01C8"/>
    <w:rsid w:val="00B32881"/>
    <w:rsid w:val="00B42318"/>
    <w:rsid w:val="00B46210"/>
    <w:rsid w:val="00B500AB"/>
    <w:rsid w:val="00B70DF1"/>
    <w:rsid w:val="00B8221A"/>
    <w:rsid w:val="00B86C37"/>
    <w:rsid w:val="00B90F93"/>
    <w:rsid w:val="00BA0622"/>
    <w:rsid w:val="00BB40AB"/>
    <w:rsid w:val="00BC3477"/>
    <w:rsid w:val="00BE6AD3"/>
    <w:rsid w:val="00BE7226"/>
    <w:rsid w:val="00C01D54"/>
    <w:rsid w:val="00C45EE0"/>
    <w:rsid w:val="00C53EF4"/>
    <w:rsid w:val="00C608D1"/>
    <w:rsid w:val="00C63AC5"/>
    <w:rsid w:val="00C64DCF"/>
    <w:rsid w:val="00C72D28"/>
    <w:rsid w:val="00C80724"/>
    <w:rsid w:val="00CA2B3B"/>
    <w:rsid w:val="00CA34FD"/>
    <w:rsid w:val="00CA6BBE"/>
    <w:rsid w:val="00CB3A20"/>
    <w:rsid w:val="00CC1D41"/>
    <w:rsid w:val="00CD06E3"/>
    <w:rsid w:val="00CD54B6"/>
    <w:rsid w:val="00CF0B74"/>
    <w:rsid w:val="00CF3AC7"/>
    <w:rsid w:val="00D04989"/>
    <w:rsid w:val="00D116F5"/>
    <w:rsid w:val="00D11848"/>
    <w:rsid w:val="00D11F74"/>
    <w:rsid w:val="00D1417C"/>
    <w:rsid w:val="00D3436F"/>
    <w:rsid w:val="00D35674"/>
    <w:rsid w:val="00D35D09"/>
    <w:rsid w:val="00D376DA"/>
    <w:rsid w:val="00D47B4A"/>
    <w:rsid w:val="00D533B9"/>
    <w:rsid w:val="00D8718C"/>
    <w:rsid w:val="00D94300"/>
    <w:rsid w:val="00D9609F"/>
    <w:rsid w:val="00DA431F"/>
    <w:rsid w:val="00DF483C"/>
    <w:rsid w:val="00DF4E68"/>
    <w:rsid w:val="00E1379B"/>
    <w:rsid w:val="00E139BB"/>
    <w:rsid w:val="00E27281"/>
    <w:rsid w:val="00E54B36"/>
    <w:rsid w:val="00E83561"/>
    <w:rsid w:val="00E858AE"/>
    <w:rsid w:val="00EA7436"/>
    <w:rsid w:val="00EC22D3"/>
    <w:rsid w:val="00EE5A5C"/>
    <w:rsid w:val="00EF1399"/>
    <w:rsid w:val="00EF2170"/>
    <w:rsid w:val="00EF58D1"/>
    <w:rsid w:val="00F13A42"/>
    <w:rsid w:val="00F35907"/>
    <w:rsid w:val="00F52D9C"/>
    <w:rsid w:val="00F550DE"/>
    <w:rsid w:val="00F6102B"/>
    <w:rsid w:val="00FA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6932"/>
  <w15:docId w15:val="{8405F8CF-BA54-4177-80A9-B85BDF24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72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aliases w:val="Customisable document title"/>
    <w:basedOn w:val="Normal"/>
    <w:link w:val="HeaderChar"/>
    <w:unhideWhenUsed/>
    <w:qFormat/>
    <w:rsid w:val="006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rsid w:val="0063137D"/>
  </w:style>
  <w:style w:type="paragraph" w:styleId="Footer">
    <w:name w:val="footer"/>
    <w:basedOn w:val="Normal"/>
    <w:link w:val="FooterChar"/>
    <w:uiPriority w:val="99"/>
    <w:unhideWhenUsed/>
    <w:rsid w:val="006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37D"/>
  </w:style>
  <w:style w:type="character" w:styleId="PageNumber">
    <w:name w:val="page number"/>
    <w:basedOn w:val="DefaultParagraphFont"/>
    <w:rsid w:val="0063137D"/>
  </w:style>
  <w:style w:type="character" w:styleId="CommentReference">
    <w:name w:val="annotation reference"/>
    <w:basedOn w:val="DefaultParagraphFont"/>
    <w:uiPriority w:val="99"/>
    <w:semiHidden/>
    <w:unhideWhenUsed/>
    <w:rsid w:val="007F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judd</dc:creator>
  <cp:keywords/>
  <dc:description/>
  <cp:lastModifiedBy>Jo Trotter</cp:lastModifiedBy>
  <cp:revision>2</cp:revision>
  <dcterms:created xsi:type="dcterms:W3CDTF">2023-03-08T13:01:00Z</dcterms:created>
  <dcterms:modified xsi:type="dcterms:W3CDTF">2023-03-08T13:01:00Z</dcterms:modified>
</cp:coreProperties>
</file>