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324" w:rsidRPr="00B67C7A" w:rsidRDefault="00EE5BDA" w:rsidP="00EE5BDA">
      <w:pPr>
        <w:jc w:val="center"/>
        <w:rPr>
          <w:rFonts w:ascii="Arial" w:hAnsi="Arial" w:cs="Arial"/>
          <w:b/>
          <w:caps/>
          <w:u w:val="single"/>
        </w:rPr>
      </w:pPr>
      <w:bookmarkStart w:id="0" w:name="_GoBack"/>
      <w:bookmarkEnd w:id="0"/>
      <w:r w:rsidRPr="00B67C7A">
        <w:rPr>
          <w:rFonts w:ascii="Arial" w:hAnsi="Arial" w:cs="Arial"/>
          <w:b/>
          <w:caps/>
          <w:u w:val="single"/>
        </w:rPr>
        <w:t>Verification of Right to work in the UK</w:t>
      </w:r>
    </w:p>
    <w:p w:rsidR="00EE5BDA" w:rsidRPr="00B67C7A" w:rsidRDefault="00EE5BDA" w:rsidP="00EE5BDA">
      <w:pPr>
        <w:jc w:val="center"/>
        <w:rPr>
          <w:rFonts w:ascii="Arial" w:hAnsi="Arial" w:cs="Arial"/>
          <w:b/>
          <w:caps/>
          <w:u w:val="single"/>
        </w:rPr>
      </w:pPr>
    </w:p>
    <w:p w:rsidR="00EE5BDA" w:rsidRPr="00B67C7A" w:rsidRDefault="00EE5BDA" w:rsidP="00E5697C">
      <w:pPr>
        <w:jc w:val="both"/>
        <w:rPr>
          <w:rFonts w:ascii="Arial" w:hAnsi="Arial" w:cs="Arial"/>
        </w:rPr>
      </w:pPr>
      <w:r w:rsidRPr="00B67C7A">
        <w:rPr>
          <w:rFonts w:ascii="Arial" w:hAnsi="Arial" w:cs="Arial"/>
        </w:rPr>
        <w:t>We are required by law to have proof of your right to work in the UK before you can commence employment. This can be established by providing the following documentation.</w:t>
      </w:r>
    </w:p>
    <w:p w:rsidR="00161D95" w:rsidRPr="00B67C7A" w:rsidRDefault="00161D95" w:rsidP="00E5697C">
      <w:pPr>
        <w:jc w:val="both"/>
        <w:rPr>
          <w:rFonts w:ascii="Arial" w:hAnsi="Arial" w:cs="Arial"/>
        </w:rPr>
      </w:pPr>
    </w:p>
    <w:p w:rsidR="00EE5BDA" w:rsidRPr="00B67C7A" w:rsidRDefault="00EE5BDA" w:rsidP="00E5697C">
      <w:pPr>
        <w:pStyle w:val="ListParagraph"/>
        <w:numPr>
          <w:ilvl w:val="0"/>
          <w:numId w:val="1"/>
        </w:numPr>
        <w:jc w:val="both"/>
        <w:rPr>
          <w:rFonts w:ascii="Arial" w:hAnsi="Arial" w:cs="Arial"/>
        </w:rPr>
      </w:pPr>
      <w:r w:rsidRPr="00B67C7A">
        <w:rPr>
          <w:rFonts w:ascii="Arial" w:hAnsi="Arial" w:cs="Arial"/>
        </w:rPr>
        <w:t>A passport showing the holder, or a person named in the passport as a child of the holder, is a British Citizen</w:t>
      </w:r>
      <w:r w:rsidR="00E52E26" w:rsidRPr="00B67C7A">
        <w:rPr>
          <w:rFonts w:ascii="Arial" w:hAnsi="Arial" w:cs="Arial"/>
        </w:rPr>
        <w:t xml:space="preserve"> or a Citizen</w:t>
      </w:r>
      <w:r w:rsidRPr="00B67C7A">
        <w:rPr>
          <w:rFonts w:ascii="Arial" w:hAnsi="Arial" w:cs="Arial"/>
        </w:rPr>
        <w:t xml:space="preserve"> of the UK and Colonies having the right of abode in the UK</w:t>
      </w:r>
    </w:p>
    <w:p w:rsidR="005C46A9" w:rsidRPr="00B67C7A" w:rsidRDefault="005C46A9" w:rsidP="005C46A9">
      <w:pPr>
        <w:pStyle w:val="ListParagraph"/>
        <w:jc w:val="both"/>
        <w:rPr>
          <w:rFonts w:ascii="Arial" w:hAnsi="Arial" w:cs="Arial"/>
        </w:rPr>
      </w:pPr>
    </w:p>
    <w:p w:rsidR="005C46A9" w:rsidRPr="00B67C7A" w:rsidRDefault="005C46A9" w:rsidP="005C46A9">
      <w:pPr>
        <w:pStyle w:val="ListParagraph"/>
        <w:numPr>
          <w:ilvl w:val="0"/>
          <w:numId w:val="1"/>
        </w:numPr>
        <w:jc w:val="both"/>
        <w:rPr>
          <w:rFonts w:ascii="Arial" w:hAnsi="Arial" w:cs="Arial"/>
        </w:rPr>
      </w:pPr>
      <w:r w:rsidRPr="00B67C7A">
        <w:rPr>
          <w:rFonts w:ascii="Arial" w:hAnsi="Arial" w:cs="Arial"/>
        </w:rPr>
        <w:t>A passport or national identity card showing the holder, or a person named in the passport as the child of the holder, is a national of a European Economic Area country or Switzerland.</w:t>
      </w:r>
    </w:p>
    <w:p w:rsidR="005C46A9" w:rsidRPr="00B67C7A" w:rsidRDefault="005C46A9" w:rsidP="005C46A9">
      <w:pPr>
        <w:jc w:val="both"/>
        <w:rPr>
          <w:rFonts w:ascii="Arial" w:hAnsi="Arial" w:cs="Arial"/>
        </w:rPr>
      </w:pPr>
    </w:p>
    <w:p w:rsidR="005C46A9" w:rsidRPr="00B67C7A" w:rsidRDefault="005C46A9" w:rsidP="005C46A9">
      <w:pPr>
        <w:pStyle w:val="ListParagraph"/>
        <w:numPr>
          <w:ilvl w:val="0"/>
          <w:numId w:val="1"/>
        </w:numPr>
        <w:jc w:val="both"/>
        <w:rPr>
          <w:rFonts w:ascii="Arial" w:hAnsi="Arial" w:cs="Arial"/>
        </w:rPr>
      </w:pPr>
      <w:r w:rsidRPr="00B67C7A">
        <w:rPr>
          <w:rFonts w:ascii="Arial" w:hAnsi="Arial" w:cs="Arial"/>
        </w:rPr>
        <w:t>A registration Certificate or Document Certifying Permanent Residence issued by the Home Office, to a national of a European</w:t>
      </w:r>
      <w:r w:rsidR="00E52E26" w:rsidRPr="00B67C7A">
        <w:rPr>
          <w:rFonts w:ascii="Arial" w:hAnsi="Arial" w:cs="Arial"/>
        </w:rPr>
        <w:t xml:space="preserve"> Economic</w:t>
      </w:r>
      <w:r w:rsidRPr="00B67C7A">
        <w:rPr>
          <w:rFonts w:ascii="Arial" w:hAnsi="Arial" w:cs="Arial"/>
        </w:rPr>
        <w:t xml:space="preserve"> Area country or Switzerland.</w:t>
      </w:r>
    </w:p>
    <w:p w:rsidR="005C46A9" w:rsidRPr="00B67C7A" w:rsidRDefault="005C46A9" w:rsidP="005C46A9">
      <w:pPr>
        <w:pStyle w:val="ListParagraph"/>
        <w:rPr>
          <w:rFonts w:ascii="Arial" w:hAnsi="Arial" w:cs="Arial"/>
        </w:rPr>
      </w:pPr>
    </w:p>
    <w:p w:rsidR="005C46A9" w:rsidRPr="00B67C7A" w:rsidRDefault="005C46A9" w:rsidP="005C46A9">
      <w:pPr>
        <w:pStyle w:val="ListParagraph"/>
        <w:numPr>
          <w:ilvl w:val="0"/>
          <w:numId w:val="1"/>
        </w:numPr>
        <w:jc w:val="both"/>
        <w:rPr>
          <w:rFonts w:ascii="Arial" w:hAnsi="Arial" w:cs="Arial"/>
        </w:rPr>
      </w:pPr>
      <w:r w:rsidRPr="00B67C7A">
        <w:rPr>
          <w:rFonts w:ascii="Arial" w:hAnsi="Arial" w:cs="Arial"/>
        </w:rPr>
        <w:t>A Permanent Residence Card issued by the Home Office, to the family member of a national of a European Economic Are</w:t>
      </w:r>
      <w:r w:rsidR="00E52E26" w:rsidRPr="00B67C7A">
        <w:rPr>
          <w:rFonts w:ascii="Arial" w:hAnsi="Arial" w:cs="Arial"/>
        </w:rPr>
        <w:t>a</w:t>
      </w:r>
      <w:r w:rsidRPr="00B67C7A">
        <w:rPr>
          <w:rFonts w:ascii="Arial" w:hAnsi="Arial" w:cs="Arial"/>
        </w:rPr>
        <w:t xml:space="preserve"> country or Switzerland. </w:t>
      </w:r>
    </w:p>
    <w:p w:rsidR="005C46A9" w:rsidRPr="00B67C7A" w:rsidRDefault="005C46A9" w:rsidP="005C46A9">
      <w:pPr>
        <w:pStyle w:val="ListParagraph"/>
        <w:rPr>
          <w:rFonts w:ascii="Arial" w:hAnsi="Arial" w:cs="Arial"/>
        </w:rPr>
      </w:pPr>
    </w:p>
    <w:p w:rsidR="005C46A9" w:rsidRPr="00B67C7A" w:rsidRDefault="005C46A9" w:rsidP="005C46A9">
      <w:pPr>
        <w:pStyle w:val="ListParagraph"/>
        <w:numPr>
          <w:ilvl w:val="0"/>
          <w:numId w:val="1"/>
        </w:numPr>
        <w:jc w:val="both"/>
        <w:rPr>
          <w:rFonts w:ascii="Arial" w:hAnsi="Arial" w:cs="Arial"/>
        </w:rPr>
      </w:pPr>
      <w:r w:rsidRPr="00B67C7A">
        <w:rPr>
          <w:rFonts w:ascii="Arial" w:hAnsi="Arial" w:cs="Arial"/>
        </w:rPr>
        <w:t xml:space="preserve">A </w:t>
      </w:r>
      <w:r w:rsidRPr="00B67C7A">
        <w:rPr>
          <w:rFonts w:ascii="Arial" w:hAnsi="Arial" w:cs="Arial"/>
          <w:b/>
        </w:rPr>
        <w:t xml:space="preserve">current </w:t>
      </w:r>
      <w:r w:rsidRPr="00B67C7A">
        <w:rPr>
          <w:rFonts w:ascii="Arial" w:hAnsi="Arial" w:cs="Arial"/>
        </w:rPr>
        <w:t>Biometric Immigration Document (Biometric Residence Permit) issued by the Home Office to the holder indicating that the person named is allowed to stay indefinitely in the UK, or has no time limit on their stay in the UK.</w:t>
      </w:r>
    </w:p>
    <w:p w:rsidR="005C46A9" w:rsidRPr="00B67C7A" w:rsidRDefault="005C46A9" w:rsidP="005C46A9">
      <w:pPr>
        <w:pStyle w:val="ListParagraph"/>
        <w:rPr>
          <w:rFonts w:ascii="Arial" w:hAnsi="Arial" w:cs="Arial"/>
        </w:rPr>
      </w:pPr>
    </w:p>
    <w:p w:rsidR="005C46A9" w:rsidRPr="00B67C7A" w:rsidRDefault="005C46A9" w:rsidP="005C46A9">
      <w:pPr>
        <w:pStyle w:val="Default"/>
        <w:numPr>
          <w:ilvl w:val="0"/>
          <w:numId w:val="1"/>
        </w:numPr>
        <w:rPr>
          <w:sz w:val="22"/>
          <w:szCs w:val="22"/>
        </w:rPr>
      </w:pPr>
      <w:r w:rsidRPr="00B67C7A">
        <w:rPr>
          <w:sz w:val="22"/>
          <w:szCs w:val="22"/>
        </w:rPr>
        <w:t xml:space="preserve">A </w:t>
      </w:r>
      <w:r w:rsidRPr="00B67C7A">
        <w:rPr>
          <w:b/>
          <w:sz w:val="22"/>
          <w:szCs w:val="22"/>
        </w:rPr>
        <w:t>current</w:t>
      </w:r>
      <w:r w:rsidRPr="00B67C7A">
        <w:rPr>
          <w:sz w:val="22"/>
          <w:szCs w:val="22"/>
        </w:rPr>
        <w:t xml:space="preserve"> passport endorsed to show that the holder is exempt from immigration control, is allowed to stay indefinitely in the UK, has the right of abode in the UK, or has no time limit on their stay in the UK.</w:t>
      </w:r>
    </w:p>
    <w:p w:rsidR="00E62BBF" w:rsidRPr="00B67C7A" w:rsidRDefault="00E62BBF" w:rsidP="00900606"/>
    <w:p w:rsidR="00E62BBF" w:rsidRPr="00B67C7A" w:rsidRDefault="00E62BBF" w:rsidP="005C46A9">
      <w:pPr>
        <w:pStyle w:val="Default"/>
        <w:numPr>
          <w:ilvl w:val="0"/>
          <w:numId w:val="1"/>
        </w:numPr>
        <w:rPr>
          <w:sz w:val="22"/>
          <w:szCs w:val="22"/>
        </w:rPr>
      </w:pPr>
      <w:r w:rsidRPr="00B67C7A">
        <w:rPr>
          <w:sz w:val="22"/>
          <w:szCs w:val="22"/>
        </w:rPr>
        <w:t xml:space="preserve">A </w:t>
      </w:r>
      <w:r w:rsidRPr="00B67C7A">
        <w:rPr>
          <w:b/>
          <w:sz w:val="22"/>
          <w:szCs w:val="22"/>
        </w:rPr>
        <w:t>current</w:t>
      </w:r>
      <w:r w:rsidRPr="00B67C7A">
        <w:rPr>
          <w:sz w:val="22"/>
          <w:szCs w:val="22"/>
        </w:rPr>
        <w:t xml:space="preserve"> passport endorsed to show that the holder is allowed to </w:t>
      </w:r>
      <w:r w:rsidR="00A2552E" w:rsidRPr="00B67C7A">
        <w:rPr>
          <w:sz w:val="22"/>
          <w:szCs w:val="22"/>
        </w:rPr>
        <w:t>stay</w:t>
      </w:r>
      <w:r w:rsidRPr="00B67C7A">
        <w:rPr>
          <w:sz w:val="22"/>
          <w:szCs w:val="22"/>
        </w:rPr>
        <w:t xml:space="preserve"> in the UK and is currently allowed to do the type of work in question.</w:t>
      </w:r>
    </w:p>
    <w:p w:rsidR="00E62BBF" w:rsidRPr="00B67C7A" w:rsidRDefault="00E62BBF" w:rsidP="00E62BBF">
      <w:pPr>
        <w:pStyle w:val="ListParagraph"/>
      </w:pPr>
    </w:p>
    <w:p w:rsidR="00E62BBF" w:rsidRPr="00B67C7A" w:rsidRDefault="00E62BBF" w:rsidP="005C46A9">
      <w:pPr>
        <w:pStyle w:val="Default"/>
        <w:numPr>
          <w:ilvl w:val="0"/>
          <w:numId w:val="1"/>
        </w:numPr>
        <w:rPr>
          <w:sz w:val="22"/>
          <w:szCs w:val="22"/>
        </w:rPr>
      </w:pPr>
      <w:r w:rsidRPr="00B67C7A">
        <w:rPr>
          <w:sz w:val="22"/>
          <w:szCs w:val="22"/>
        </w:rPr>
        <w:t xml:space="preserve">A </w:t>
      </w:r>
      <w:r w:rsidRPr="00B67C7A">
        <w:rPr>
          <w:b/>
          <w:sz w:val="22"/>
          <w:szCs w:val="22"/>
        </w:rPr>
        <w:t>current</w:t>
      </w:r>
      <w:r w:rsidRPr="00B67C7A">
        <w:rPr>
          <w:sz w:val="22"/>
          <w:szCs w:val="22"/>
        </w:rPr>
        <w:t xml:space="preserve"> Biometric Immigration Document (Biometric Residence Permit) issued by the Home Office to the holder which indicates that the named person can currently stay in the UK and is allowed to do the work in question. </w:t>
      </w:r>
    </w:p>
    <w:p w:rsidR="00E62BBF" w:rsidRPr="00B67C7A" w:rsidRDefault="00E62BBF" w:rsidP="00E62BBF">
      <w:pPr>
        <w:pStyle w:val="ListParagraph"/>
      </w:pPr>
    </w:p>
    <w:p w:rsidR="00E62BBF" w:rsidRPr="00B67C7A" w:rsidRDefault="00E62BBF" w:rsidP="005C46A9">
      <w:pPr>
        <w:pStyle w:val="Default"/>
        <w:numPr>
          <w:ilvl w:val="0"/>
          <w:numId w:val="1"/>
        </w:numPr>
        <w:rPr>
          <w:sz w:val="22"/>
          <w:szCs w:val="22"/>
        </w:rPr>
      </w:pPr>
      <w:r w:rsidRPr="00B67C7A">
        <w:rPr>
          <w:sz w:val="22"/>
          <w:szCs w:val="22"/>
        </w:rPr>
        <w:t xml:space="preserve">A </w:t>
      </w:r>
      <w:r w:rsidRPr="00B67C7A">
        <w:rPr>
          <w:b/>
          <w:sz w:val="22"/>
          <w:szCs w:val="22"/>
        </w:rPr>
        <w:t>current</w:t>
      </w:r>
      <w:r w:rsidRPr="00B67C7A">
        <w:rPr>
          <w:sz w:val="22"/>
          <w:szCs w:val="22"/>
        </w:rPr>
        <w:t xml:space="preserve">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 </w:t>
      </w:r>
    </w:p>
    <w:p w:rsidR="00E5697C" w:rsidRPr="00B67C7A" w:rsidRDefault="00E5697C" w:rsidP="005C46A9">
      <w:pPr>
        <w:pStyle w:val="ListParagraph"/>
        <w:jc w:val="both"/>
        <w:rPr>
          <w:rFonts w:ascii="Arial" w:hAnsi="Arial" w:cs="Arial"/>
        </w:rPr>
      </w:pPr>
    </w:p>
    <w:p w:rsidR="00EE5BDA" w:rsidRPr="00B67C7A" w:rsidRDefault="00EE5BDA" w:rsidP="00E5697C">
      <w:pPr>
        <w:jc w:val="both"/>
        <w:rPr>
          <w:rFonts w:ascii="Arial" w:hAnsi="Arial" w:cs="Arial"/>
          <w:b/>
        </w:rPr>
      </w:pPr>
      <w:r w:rsidRPr="00B67C7A">
        <w:rPr>
          <w:rFonts w:ascii="Arial" w:hAnsi="Arial" w:cs="Arial"/>
          <w:b/>
        </w:rPr>
        <w:t xml:space="preserve">The following documents can </w:t>
      </w:r>
      <w:r w:rsidR="00E62BBF" w:rsidRPr="00B67C7A">
        <w:rPr>
          <w:rFonts w:ascii="Arial" w:hAnsi="Arial" w:cs="Arial"/>
          <w:b/>
          <w:caps/>
          <w:u w:val="single"/>
        </w:rPr>
        <w:t>Only</w:t>
      </w:r>
      <w:r w:rsidRPr="00B67C7A">
        <w:rPr>
          <w:rFonts w:ascii="Arial" w:hAnsi="Arial" w:cs="Arial"/>
          <w:b/>
        </w:rPr>
        <w:t xml:space="preserve"> be used when produced in combination with an official document giving your </w:t>
      </w:r>
      <w:r w:rsidRPr="00B67C7A">
        <w:rPr>
          <w:rFonts w:ascii="Arial" w:hAnsi="Arial" w:cs="Arial"/>
          <w:b/>
          <w:u w:val="single"/>
        </w:rPr>
        <w:t>permanent National Insurance Number</w:t>
      </w:r>
      <w:r w:rsidRPr="00B67C7A">
        <w:rPr>
          <w:rFonts w:ascii="Arial" w:hAnsi="Arial" w:cs="Arial"/>
          <w:b/>
        </w:rPr>
        <w:t xml:space="preserve"> and your name issued by a Government agency or a previous employer</w:t>
      </w:r>
      <w:r w:rsidR="00E5697C" w:rsidRPr="00B67C7A">
        <w:rPr>
          <w:rFonts w:ascii="Arial" w:hAnsi="Arial" w:cs="Arial"/>
          <w:b/>
        </w:rPr>
        <w:t>.</w:t>
      </w:r>
    </w:p>
    <w:p w:rsidR="00E5697C" w:rsidRPr="00B67C7A" w:rsidRDefault="00E5697C" w:rsidP="00E5697C">
      <w:pPr>
        <w:jc w:val="both"/>
        <w:rPr>
          <w:rFonts w:ascii="Arial" w:hAnsi="Arial" w:cs="Arial"/>
        </w:rPr>
      </w:pPr>
    </w:p>
    <w:p w:rsidR="00E5697C" w:rsidRPr="00B67C7A" w:rsidRDefault="00E5697C" w:rsidP="00E5697C">
      <w:pPr>
        <w:pStyle w:val="ListParagraph"/>
        <w:numPr>
          <w:ilvl w:val="0"/>
          <w:numId w:val="1"/>
        </w:numPr>
        <w:jc w:val="both"/>
        <w:rPr>
          <w:rFonts w:ascii="Arial" w:hAnsi="Arial" w:cs="Arial"/>
        </w:rPr>
      </w:pPr>
      <w:r w:rsidRPr="00B67C7A">
        <w:rPr>
          <w:rFonts w:ascii="Arial" w:hAnsi="Arial" w:cs="Arial"/>
        </w:rPr>
        <w:t>A Birth Certificate or Adopti</w:t>
      </w:r>
      <w:r w:rsidR="00214744" w:rsidRPr="00B67C7A">
        <w:rPr>
          <w:rFonts w:ascii="Arial" w:hAnsi="Arial" w:cs="Arial"/>
        </w:rPr>
        <w:t>on Certificate issued in the UK.</w:t>
      </w:r>
    </w:p>
    <w:p w:rsidR="00E5697C" w:rsidRPr="00B67C7A" w:rsidRDefault="00E5697C" w:rsidP="00E5697C">
      <w:pPr>
        <w:pStyle w:val="ListParagraph"/>
        <w:jc w:val="both"/>
        <w:rPr>
          <w:rFonts w:ascii="Arial" w:hAnsi="Arial" w:cs="Arial"/>
        </w:rPr>
      </w:pPr>
    </w:p>
    <w:p w:rsidR="00161D95" w:rsidRPr="00B67C7A" w:rsidRDefault="00161D95" w:rsidP="00161D95">
      <w:pPr>
        <w:pStyle w:val="ListParagraph"/>
        <w:numPr>
          <w:ilvl w:val="0"/>
          <w:numId w:val="1"/>
        </w:numPr>
        <w:jc w:val="both"/>
        <w:rPr>
          <w:rFonts w:ascii="Arial" w:hAnsi="Arial" w:cs="Arial"/>
        </w:rPr>
      </w:pPr>
      <w:r w:rsidRPr="00B67C7A">
        <w:rPr>
          <w:rFonts w:ascii="Arial" w:hAnsi="Arial" w:cs="Arial"/>
        </w:rPr>
        <w:t>A Birth</w:t>
      </w:r>
      <w:r w:rsidR="00B11424" w:rsidRPr="00B67C7A">
        <w:rPr>
          <w:rFonts w:ascii="Arial" w:hAnsi="Arial" w:cs="Arial"/>
        </w:rPr>
        <w:t xml:space="preserve"> (Short or Long) </w:t>
      </w:r>
      <w:r w:rsidRPr="00B67C7A">
        <w:rPr>
          <w:rFonts w:ascii="Arial" w:hAnsi="Arial" w:cs="Arial"/>
        </w:rPr>
        <w:t xml:space="preserve"> Certificate or Adoption Certificate issued in the Channel Islands, the Isle of Man or Ireland which includes the name(s) of at least one of the holder’s parents / adoptive parents.</w:t>
      </w:r>
    </w:p>
    <w:p w:rsidR="005C46A9" w:rsidRPr="00B67C7A" w:rsidRDefault="005C46A9" w:rsidP="005C46A9">
      <w:pPr>
        <w:pStyle w:val="Default"/>
        <w:rPr>
          <w:sz w:val="22"/>
          <w:szCs w:val="22"/>
        </w:rPr>
      </w:pPr>
    </w:p>
    <w:p w:rsidR="005C46A9" w:rsidRPr="00B67C7A" w:rsidRDefault="005C46A9" w:rsidP="005C46A9">
      <w:pPr>
        <w:pStyle w:val="ListParagraph"/>
        <w:numPr>
          <w:ilvl w:val="0"/>
          <w:numId w:val="2"/>
        </w:numPr>
        <w:jc w:val="both"/>
        <w:rPr>
          <w:rFonts w:ascii="Arial" w:hAnsi="Arial" w:cs="Arial"/>
        </w:rPr>
      </w:pPr>
      <w:r w:rsidRPr="00B67C7A">
        <w:rPr>
          <w:rFonts w:ascii="Arial" w:hAnsi="Arial" w:cs="Arial"/>
        </w:rPr>
        <w:t xml:space="preserve">A </w:t>
      </w:r>
      <w:r w:rsidRPr="00B67C7A">
        <w:rPr>
          <w:rFonts w:ascii="Arial" w:hAnsi="Arial" w:cs="Arial"/>
          <w:b/>
          <w:bCs/>
        </w:rPr>
        <w:t xml:space="preserve">current </w:t>
      </w:r>
      <w:r w:rsidRPr="00B67C7A">
        <w:rPr>
          <w:rFonts w:ascii="Arial" w:hAnsi="Arial" w:cs="Arial"/>
        </w:rPr>
        <w:t>Immigration Status Document issued by the Home Office to the holder with an endorsement indicating that the named person is allowed to stay indefinitely in the UK or has no time limit on their stay in the UK.</w:t>
      </w:r>
    </w:p>
    <w:p w:rsidR="00B11424" w:rsidRPr="00B67C7A" w:rsidRDefault="00B11424" w:rsidP="00B11424">
      <w:pPr>
        <w:pStyle w:val="ListParagraph"/>
        <w:jc w:val="both"/>
        <w:rPr>
          <w:rFonts w:ascii="Arial" w:hAnsi="Arial" w:cs="Arial"/>
        </w:rPr>
      </w:pPr>
    </w:p>
    <w:p w:rsidR="00B11424" w:rsidRPr="00B67C7A" w:rsidRDefault="00B11424" w:rsidP="005C46A9">
      <w:pPr>
        <w:pStyle w:val="ListParagraph"/>
        <w:numPr>
          <w:ilvl w:val="0"/>
          <w:numId w:val="2"/>
        </w:numPr>
        <w:jc w:val="both"/>
        <w:rPr>
          <w:rFonts w:ascii="Arial" w:hAnsi="Arial" w:cs="Arial"/>
        </w:rPr>
      </w:pPr>
      <w:r w:rsidRPr="00B67C7A">
        <w:rPr>
          <w:rFonts w:ascii="Arial" w:hAnsi="Arial" w:cs="Arial"/>
        </w:rPr>
        <w:t xml:space="preserve">A </w:t>
      </w:r>
      <w:r w:rsidRPr="00B67C7A">
        <w:rPr>
          <w:rFonts w:ascii="Arial" w:hAnsi="Arial" w:cs="Arial"/>
          <w:b/>
          <w:bCs/>
        </w:rPr>
        <w:t xml:space="preserve">current </w:t>
      </w:r>
      <w:r w:rsidRPr="00B67C7A">
        <w:rPr>
          <w:rFonts w:ascii="Arial" w:hAnsi="Arial" w:cs="Arial"/>
        </w:rPr>
        <w:t>Immigration Status Document containing a photograph issued by the Home Office to the holder with a valid endorsement indicating that the named person may stay in the UK and is allowed to do the type of work in question.</w:t>
      </w:r>
    </w:p>
    <w:p w:rsidR="005C46A9" w:rsidRPr="00B67C7A" w:rsidRDefault="005C46A9" w:rsidP="005C46A9">
      <w:pPr>
        <w:pStyle w:val="ListParagraph"/>
        <w:jc w:val="both"/>
        <w:rPr>
          <w:rFonts w:ascii="Arial" w:hAnsi="Arial" w:cs="Arial"/>
        </w:rPr>
      </w:pPr>
    </w:p>
    <w:p w:rsidR="005C46A9" w:rsidRPr="00B67C7A" w:rsidRDefault="005C46A9">
      <w:pPr>
        <w:pStyle w:val="ListParagraph"/>
        <w:numPr>
          <w:ilvl w:val="0"/>
          <w:numId w:val="2"/>
        </w:numPr>
        <w:jc w:val="both"/>
        <w:rPr>
          <w:rFonts w:ascii="Arial" w:hAnsi="Arial" w:cs="Arial"/>
        </w:rPr>
      </w:pPr>
      <w:r w:rsidRPr="00B67C7A">
        <w:rPr>
          <w:rFonts w:ascii="Arial" w:hAnsi="Arial" w:cs="Arial"/>
        </w:rPr>
        <w:t>A certificate of registration or neutralisation as a British Citizen.</w:t>
      </w:r>
    </w:p>
    <w:p w:rsidR="005C46A9" w:rsidRPr="00B67C7A" w:rsidRDefault="005C46A9" w:rsidP="00867E70">
      <w:pPr>
        <w:rPr>
          <w:rFonts w:ascii="Arial" w:hAnsi="Arial" w:cs="Arial"/>
        </w:rPr>
      </w:pPr>
    </w:p>
    <w:p w:rsidR="00E62BBF" w:rsidRPr="00B67C7A" w:rsidRDefault="00E62BBF" w:rsidP="00625504">
      <w:pPr>
        <w:jc w:val="both"/>
        <w:rPr>
          <w:rFonts w:ascii="Arial" w:hAnsi="Arial" w:cs="Arial"/>
          <w:b/>
        </w:rPr>
      </w:pPr>
      <w:r w:rsidRPr="00B67C7A">
        <w:rPr>
          <w:rFonts w:ascii="Arial" w:hAnsi="Arial" w:cs="Arial"/>
          <w:b/>
        </w:rPr>
        <w:t xml:space="preserve">The following documents can </w:t>
      </w:r>
      <w:r w:rsidRPr="00B67C7A">
        <w:rPr>
          <w:rFonts w:ascii="Arial" w:hAnsi="Arial" w:cs="Arial"/>
          <w:b/>
          <w:caps/>
          <w:u w:val="single"/>
        </w:rPr>
        <w:t>Only</w:t>
      </w:r>
      <w:r w:rsidRPr="00B67C7A">
        <w:rPr>
          <w:rFonts w:ascii="Arial" w:hAnsi="Arial" w:cs="Arial"/>
          <w:b/>
        </w:rPr>
        <w:t xml:space="preserve"> be used when produced in combination with a Positive Verification </w:t>
      </w:r>
      <w:r w:rsidR="00960B22" w:rsidRPr="00B67C7A">
        <w:rPr>
          <w:rFonts w:ascii="Arial" w:hAnsi="Arial" w:cs="Arial"/>
          <w:b/>
        </w:rPr>
        <w:t>Notice</w:t>
      </w:r>
      <w:r w:rsidRPr="00B67C7A">
        <w:rPr>
          <w:rFonts w:ascii="Arial" w:hAnsi="Arial" w:cs="Arial"/>
          <w:b/>
        </w:rPr>
        <w:t xml:space="preserve"> </w:t>
      </w:r>
      <w:r w:rsidR="00960B22" w:rsidRPr="00B67C7A">
        <w:rPr>
          <w:rFonts w:ascii="Arial" w:hAnsi="Arial" w:cs="Arial"/>
          <w:b/>
        </w:rPr>
        <w:t xml:space="preserve">from the Home Office Employer Checking Service </w:t>
      </w:r>
    </w:p>
    <w:p w:rsidR="00867E70" w:rsidRPr="00B67C7A" w:rsidRDefault="00867E70" w:rsidP="00625504">
      <w:pPr>
        <w:jc w:val="both"/>
        <w:rPr>
          <w:rFonts w:ascii="Arial" w:hAnsi="Arial" w:cs="Arial"/>
        </w:rPr>
      </w:pPr>
    </w:p>
    <w:p w:rsidR="00960B22" w:rsidRPr="00B67C7A" w:rsidRDefault="00960B22" w:rsidP="00625504">
      <w:pPr>
        <w:pStyle w:val="ListParagraph"/>
        <w:numPr>
          <w:ilvl w:val="0"/>
          <w:numId w:val="3"/>
        </w:numPr>
        <w:jc w:val="both"/>
        <w:rPr>
          <w:rFonts w:ascii="Arial" w:hAnsi="Arial" w:cs="Arial"/>
        </w:rPr>
      </w:pPr>
      <w:r w:rsidRPr="00B67C7A">
        <w:rPr>
          <w:rFonts w:ascii="Arial" w:hAnsi="Arial" w:cs="Arial"/>
        </w:rPr>
        <w:t>A Certificate of Application issued by the Home Office under Regulation 1</w:t>
      </w:r>
      <w:r w:rsidR="00900606" w:rsidRPr="00B67C7A">
        <w:rPr>
          <w:rFonts w:ascii="Arial" w:hAnsi="Arial" w:cs="Arial"/>
        </w:rPr>
        <w:t>8</w:t>
      </w:r>
      <w:r w:rsidRPr="00B67C7A">
        <w:rPr>
          <w:rFonts w:ascii="Arial" w:hAnsi="Arial" w:cs="Arial"/>
        </w:rPr>
        <w:t xml:space="preserve"> (3) or </w:t>
      </w:r>
      <w:r w:rsidR="00900606" w:rsidRPr="00B67C7A">
        <w:rPr>
          <w:rFonts w:ascii="Arial" w:hAnsi="Arial" w:cs="Arial"/>
        </w:rPr>
        <w:t>20</w:t>
      </w:r>
      <w:r w:rsidRPr="00B67C7A">
        <w:rPr>
          <w:rFonts w:ascii="Arial" w:hAnsi="Arial" w:cs="Arial"/>
        </w:rPr>
        <w:t xml:space="preserve"> (2) of the Immigration (European Economic Area ) Regulations 2006, to a family member of a national of a European Economic Area country or Switzerland stating that the holder is permitted to take employment which is </w:t>
      </w:r>
      <w:r w:rsidRPr="00B67C7A">
        <w:rPr>
          <w:rFonts w:ascii="Arial" w:hAnsi="Arial" w:cs="Arial"/>
          <w:b/>
        </w:rPr>
        <w:t>less than 6 months old</w:t>
      </w:r>
      <w:r w:rsidRPr="00B67C7A">
        <w:rPr>
          <w:rFonts w:ascii="Arial" w:hAnsi="Arial" w:cs="Arial"/>
        </w:rPr>
        <w:t xml:space="preserve"> </w:t>
      </w:r>
    </w:p>
    <w:p w:rsidR="00960B22" w:rsidRPr="00B67C7A" w:rsidRDefault="00960B22" w:rsidP="00625504">
      <w:pPr>
        <w:ind w:left="360"/>
        <w:jc w:val="both"/>
        <w:rPr>
          <w:rFonts w:ascii="Arial" w:hAnsi="Arial" w:cs="Arial"/>
        </w:rPr>
      </w:pPr>
    </w:p>
    <w:p w:rsidR="00960B22" w:rsidRPr="00B67C7A" w:rsidRDefault="00960B22" w:rsidP="00625504">
      <w:pPr>
        <w:pStyle w:val="ListParagraph"/>
        <w:numPr>
          <w:ilvl w:val="0"/>
          <w:numId w:val="3"/>
        </w:numPr>
        <w:jc w:val="both"/>
        <w:rPr>
          <w:rFonts w:ascii="Arial" w:hAnsi="Arial" w:cs="Arial"/>
        </w:rPr>
      </w:pPr>
      <w:r w:rsidRPr="00B67C7A">
        <w:rPr>
          <w:rFonts w:ascii="Arial" w:hAnsi="Arial" w:cs="Arial"/>
        </w:rPr>
        <w:t>An Application Registration Card issued by the Home Officer stating that the holder is permitted to take the employment in question</w:t>
      </w:r>
    </w:p>
    <w:p w:rsidR="00960B22" w:rsidRPr="00B67C7A" w:rsidRDefault="00960B22" w:rsidP="00625504">
      <w:pPr>
        <w:pStyle w:val="ListParagraph"/>
        <w:jc w:val="both"/>
        <w:rPr>
          <w:rFonts w:ascii="Arial" w:hAnsi="Arial" w:cs="Arial"/>
          <w:b/>
        </w:rPr>
      </w:pPr>
    </w:p>
    <w:p w:rsidR="00960B22" w:rsidRPr="00B67C7A" w:rsidRDefault="00960B22" w:rsidP="00625504">
      <w:pPr>
        <w:jc w:val="both"/>
        <w:rPr>
          <w:rFonts w:ascii="Arial" w:hAnsi="Arial" w:cs="Arial"/>
        </w:rPr>
      </w:pPr>
      <w:r w:rsidRPr="00B67C7A">
        <w:rPr>
          <w:rFonts w:ascii="Arial" w:hAnsi="Arial" w:cs="Arial"/>
          <w:b/>
        </w:rPr>
        <w:t xml:space="preserve">A Positive Verification Notice </w:t>
      </w:r>
      <w:r w:rsidRPr="00B67C7A">
        <w:rPr>
          <w:rFonts w:ascii="Arial" w:hAnsi="Arial" w:cs="Arial"/>
        </w:rPr>
        <w:t xml:space="preserve">from the Home Office Employer Checking Service to the employer or prospective employer which indicates that the named person may stay in the UK and is permitted to do the work in question </w:t>
      </w:r>
    </w:p>
    <w:p w:rsidR="00410D44" w:rsidRPr="00B67C7A" w:rsidRDefault="00410D44" w:rsidP="00625504">
      <w:pPr>
        <w:jc w:val="both"/>
        <w:rPr>
          <w:rFonts w:ascii="Arial" w:hAnsi="Arial" w:cs="Arial"/>
        </w:rPr>
      </w:pPr>
    </w:p>
    <w:p w:rsidR="00410D44" w:rsidRPr="00B67C7A" w:rsidRDefault="00527F88" w:rsidP="00527F88">
      <w:pPr>
        <w:jc w:val="both"/>
        <w:rPr>
          <w:rFonts w:ascii="Arial" w:hAnsi="Arial" w:cs="Arial"/>
        </w:rPr>
      </w:pPr>
      <w:r w:rsidRPr="00B67C7A">
        <w:rPr>
          <w:rFonts w:ascii="Arial" w:hAnsi="Arial" w:cs="Arial"/>
        </w:rPr>
        <w:t>S</w:t>
      </w:r>
      <w:r w:rsidR="008A6DAD" w:rsidRPr="00B67C7A">
        <w:rPr>
          <w:rFonts w:ascii="Arial" w:hAnsi="Arial" w:cs="Arial"/>
        </w:rPr>
        <w:t>tatus issued under the EU Settlement Scheme –</w:t>
      </w:r>
      <w:r w:rsidRPr="00B67C7A">
        <w:rPr>
          <w:rFonts w:ascii="Arial" w:hAnsi="Arial" w:cs="Arial"/>
        </w:rPr>
        <w:t xml:space="preserve"> </w:t>
      </w:r>
      <w:r w:rsidR="008A6DAD" w:rsidRPr="00B67C7A">
        <w:rPr>
          <w:rFonts w:ascii="Arial" w:hAnsi="Arial" w:cs="Arial"/>
        </w:rPr>
        <w:t xml:space="preserve">Settled </w:t>
      </w:r>
      <w:r w:rsidRPr="00B67C7A">
        <w:rPr>
          <w:rFonts w:ascii="Arial" w:hAnsi="Arial" w:cs="Arial"/>
        </w:rPr>
        <w:t>or Pre Settled S</w:t>
      </w:r>
      <w:r w:rsidR="008A6DAD" w:rsidRPr="00B67C7A">
        <w:rPr>
          <w:rFonts w:ascii="Arial" w:hAnsi="Arial" w:cs="Arial"/>
        </w:rPr>
        <w:t>tatus Certificate (alternatively, these individuals continue to be able to demonstrate their right to work by presenting their EU passport or ID card until the end of the EU-Exit grace period on 30 June 2021).</w:t>
      </w:r>
    </w:p>
    <w:p w:rsidR="00527F88" w:rsidRPr="00B67C7A" w:rsidRDefault="00527F88" w:rsidP="00527F88">
      <w:pPr>
        <w:jc w:val="both"/>
        <w:rPr>
          <w:rFonts w:ascii="Arial" w:hAnsi="Arial" w:cs="Arial"/>
        </w:rPr>
      </w:pPr>
    </w:p>
    <w:p w:rsidR="00527F88" w:rsidRPr="00B67C7A" w:rsidRDefault="00527F88" w:rsidP="00527F88">
      <w:pPr>
        <w:jc w:val="both"/>
        <w:rPr>
          <w:rFonts w:ascii="Arial" w:hAnsi="Arial" w:cs="Arial"/>
        </w:rPr>
      </w:pPr>
      <w:r w:rsidRPr="00B67C7A">
        <w:rPr>
          <w:rFonts w:ascii="Arial" w:hAnsi="Arial" w:cs="Arial"/>
        </w:rPr>
        <w:t xml:space="preserve">An individual may provide to you a share </w:t>
      </w:r>
      <w:r w:rsidR="008F0D4E" w:rsidRPr="00B67C7A">
        <w:rPr>
          <w:rFonts w:ascii="Arial" w:hAnsi="Arial" w:cs="Arial"/>
        </w:rPr>
        <w:t>code that will</w:t>
      </w:r>
      <w:r w:rsidRPr="00B67C7A">
        <w:rPr>
          <w:rFonts w:ascii="Arial" w:hAnsi="Arial" w:cs="Arial"/>
        </w:rPr>
        <w:t xml:space="preserve"> enable you to verify their right to work on line. Utilising th</w:t>
      </w:r>
      <w:r w:rsidR="008F0D4E" w:rsidRPr="00B67C7A">
        <w:rPr>
          <w:rFonts w:ascii="Arial" w:hAnsi="Arial" w:cs="Arial"/>
        </w:rPr>
        <w:t xml:space="preserve">is </w:t>
      </w:r>
      <w:r w:rsidRPr="00B67C7A">
        <w:rPr>
          <w:rFonts w:ascii="Arial" w:hAnsi="Arial" w:cs="Arial"/>
        </w:rPr>
        <w:t xml:space="preserve">link </w:t>
      </w:r>
      <w:hyperlink r:id="rId7" w:history="1">
        <w:r w:rsidRPr="00B67C7A">
          <w:rPr>
            <w:rFonts w:ascii="Arial" w:hAnsi="Arial" w:cs="Arial"/>
            <w:color w:val="0000FF"/>
            <w:u w:val="single"/>
          </w:rPr>
          <w:t>View a job applicant's right to work details - GOV.UK (www.gov.uk)</w:t>
        </w:r>
      </w:hyperlink>
      <w:r w:rsidRPr="00B67C7A">
        <w:t xml:space="preserve"> </w:t>
      </w:r>
      <w:r w:rsidRPr="00B67C7A">
        <w:rPr>
          <w:rFonts w:ascii="Arial" w:hAnsi="Arial" w:cs="Arial"/>
        </w:rPr>
        <w:t xml:space="preserve">you enter the applicants share code and </w:t>
      </w:r>
      <w:r w:rsidR="008F0D4E" w:rsidRPr="00B67C7A">
        <w:rPr>
          <w:rFonts w:ascii="Arial" w:hAnsi="Arial" w:cs="Arial"/>
        </w:rPr>
        <w:t>date of birth</w:t>
      </w:r>
      <w:r w:rsidRPr="00B67C7A">
        <w:rPr>
          <w:rFonts w:ascii="Arial" w:hAnsi="Arial" w:cs="Arial"/>
        </w:rPr>
        <w:t xml:space="preserve"> and that will give you </w:t>
      </w:r>
      <w:r w:rsidR="00A47605" w:rsidRPr="00B67C7A">
        <w:rPr>
          <w:rFonts w:ascii="Arial" w:hAnsi="Arial" w:cs="Arial"/>
        </w:rPr>
        <w:t xml:space="preserve">the </w:t>
      </w:r>
      <w:r w:rsidR="008F0D4E" w:rsidRPr="00B67C7A">
        <w:rPr>
          <w:rFonts w:ascii="Arial" w:hAnsi="Arial" w:cs="Arial"/>
        </w:rPr>
        <w:t xml:space="preserve">status outcome </w:t>
      </w:r>
      <w:r w:rsidR="00A47605" w:rsidRPr="00B67C7A">
        <w:rPr>
          <w:rFonts w:ascii="Arial" w:hAnsi="Arial" w:cs="Arial"/>
        </w:rPr>
        <w:t>online.</w:t>
      </w:r>
    </w:p>
    <w:p w:rsidR="00410D44" w:rsidRPr="00B67C7A" w:rsidRDefault="00410D44" w:rsidP="00625504">
      <w:pPr>
        <w:jc w:val="both"/>
        <w:rPr>
          <w:rFonts w:ascii="Arial" w:hAnsi="Arial" w:cs="Arial"/>
        </w:rPr>
      </w:pPr>
    </w:p>
    <w:p w:rsidR="00960B22" w:rsidRPr="00B67C7A" w:rsidRDefault="00960B22" w:rsidP="00960B22">
      <w:pPr>
        <w:rPr>
          <w:rFonts w:ascii="Arial" w:hAnsi="Arial" w:cs="Arial"/>
        </w:rPr>
      </w:pPr>
    </w:p>
    <w:p w:rsidR="00960B22" w:rsidRPr="00B67C7A" w:rsidRDefault="00960B22" w:rsidP="00960B22">
      <w:pPr>
        <w:rPr>
          <w:rFonts w:ascii="Arial" w:hAnsi="Arial" w:cs="Arial"/>
        </w:rPr>
      </w:pPr>
    </w:p>
    <w:p w:rsidR="00960B22" w:rsidRPr="00B67C7A" w:rsidRDefault="00960B22" w:rsidP="00960B22">
      <w:pPr>
        <w:jc w:val="center"/>
        <w:rPr>
          <w:rFonts w:ascii="Arial" w:hAnsi="Arial" w:cs="Arial"/>
          <w:b/>
          <w:u w:val="single"/>
        </w:rPr>
      </w:pPr>
      <w:r w:rsidRPr="00B67C7A">
        <w:rPr>
          <w:rFonts w:ascii="Arial" w:hAnsi="Arial" w:cs="Arial"/>
          <w:b/>
          <w:u w:val="single"/>
        </w:rPr>
        <w:t>A delay in producing these documents will affect your start date and pay</w:t>
      </w:r>
    </w:p>
    <w:p w:rsidR="00EC01A2" w:rsidRPr="00B67C7A" w:rsidRDefault="00EC01A2" w:rsidP="00960B22">
      <w:pPr>
        <w:jc w:val="center"/>
        <w:rPr>
          <w:rFonts w:ascii="Arial" w:hAnsi="Arial" w:cs="Arial"/>
          <w:b/>
          <w:u w:val="single"/>
        </w:rPr>
      </w:pPr>
    </w:p>
    <w:p w:rsidR="00EC01A2" w:rsidRPr="00B67C7A" w:rsidRDefault="00EC01A2" w:rsidP="00EC01A2">
      <w:pPr>
        <w:rPr>
          <w:rFonts w:ascii="Arial" w:hAnsi="Arial" w:cs="Arial"/>
          <w:b/>
          <w:u w:val="single"/>
        </w:rPr>
      </w:pPr>
      <w:r w:rsidRPr="00B67C7A">
        <w:rPr>
          <w:rFonts w:ascii="Arial" w:hAnsi="Arial" w:cs="Arial"/>
        </w:rPr>
        <w:t xml:space="preserve">For further guidance </w:t>
      </w:r>
      <w:r w:rsidR="00214744" w:rsidRPr="00B67C7A">
        <w:rPr>
          <w:rFonts w:ascii="Arial" w:hAnsi="Arial" w:cs="Arial"/>
        </w:rPr>
        <w:t xml:space="preserve">can be viewed here - </w:t>
      </w:r>
      <w:hyperlink r:id="rId8" w:history="1">
        <w:r w:rsidRPr="00B67C7A">
          <w:rPr>
            <w:rStyle w:val="Hyperlink"/>
            <w:rFonts w:ascii="Arial" w:hAnsi="Arial" w:cs="Arial"/>
            <w:b/>
          </w:rPr>
          <w:t>https://www.gov.uk/government/publications/right-to-work-checks-employers-guide</w:t>
        </w:r>
      </w:hyperlink>
    </w:p>
    <w:p w:rsidR="00EC01A2" w:rsidRPr="00B67C7A" w:rsidRDefault="00EC01A2" w:rsidP="00960B22">
      <w:pPr>
        <w:jc w:val="center"/>
        <w:rPr>
          <w:rFonts w:ascii="Arial" w:hAnsi="Arial" w:cs="Arial"/>
          <w:b/>
          <w:u w:val="single"/>
        </w:rPr>
      </w:pPr>
    </w:p>
    <w:p w:rsidR="008A6DAD" w:rsidRPr="00B67C7A" w:rsidRDefault="008A6DAD" w:rsidP="00960B22">
      <w:pPr>
        <w:jc w:val="center"/>
        <w:rPr>
          <w:rFonts w:ascii="Arial" w:hAnsi="Arial" w:cs="Arial"/>
          <w:b/>
          <w:u w:val="single"/>
        </w:rPr>
      </w:pPr>
    </w:p>
    <w:p w:rsidR="008A6DAD" w:rsidRPr="00B67C7A" w:rsidRDefault="008A6DAD" w:rsidP="00960B22">
      <w:pPr>
        <w:jc w:val="center"/>
        <w:rPr>
          <w:rFonts w:ascii="Arial" w:hAnsi="Arial" w:cs="Arial"/>
          <w:b/>
          <w:u w:val="single"/>
        </w:rPr>
      </w:pPr>
      <w:r w:rsidRPr="00B67C7A">
        <w:rPr>
          <w:rFonts w:ascii="Arial" w:hAnsi="Arial" w:cs="Arial"/>
          <w:b/>
          <w:u w:val="single"/>
        </w:rPr>
        <w:t xml:space="preserve">Document Verification during </w:t>
      </w:r>
      <w:proofErr w:type="spellStart"/>
      <w:r w:rsidR="00527F88" w:rsidRPr="00B67C7A">
        <w:rPr>
          <w:rFonts w:ascii="Arial" w:hAnsi="Arial" w:cs="Arial"/>
          <w:b/>
          <w:u w:val="single"/>
        </w:rPr>
        <w:t>Covid</w:t>
      </w:r>
      <w:proofErr w:type="spellEnd"/>
      <w:r w:rsidRPr="00B67C7A">
        <w:rPr>
          <w:rFonts w:ascii="Arial" w:hAnsi="Arial" w:cs="Arial"/>
          <w:b/>
          <w:u w:val="single"/>
        </w:rPr>
        <w:t xml:space="preserve"> 19</w:t>
      </w:r>
    </w:p>
    <w:p w:rsidR="008A6DAD" w:rsidRPr="00B67C7A" w:rsidRDefault="008A6DAD" w:rsidP="00960B22">
      <w:pPr>
        <w:jc w:val="center"/>
        <w:rPr>
          <w:rFonts w:ascii="Arial" w:hAnsi="Arial" w:cs="Arial"/>
          <w:b/>
          <w:u w:val="single"/>
        </w:rPr>
      </w:pPr>
    </w:p>
    <w:p w:rsidR="008A6DAD" w:rsidRPr="00B67C7A" w:rsidRDefault="008A6DAD" w:rsidP="008A6DAD">
      <w:pPr>
        <w:jc w:val="both"/>
        <w:rPr>
          <w:rFonts w:ascii="Arial" w:hAnsi="Arial" w:cs="Arial"/>
        </w:rPr>
      </w:pPr>
      <w:r w:rsidRPr="00B67C7A">
        <w:rPr>
          <w:rFonts w:ascii="Arial" w:hAnsi="Arial" w:cs="Arial"/>
        </w:rPr>
        <w:t>Right to work check</w:t>
      </w:r>
      <w:r w:rsidR="008F0D4E" w:rsidRPr="00B67C7A">
        <w:rPr>
          <w:rFonts w:ascii="Arial" w:hAnsi="Arial" w:cs="Arial"/>
        </w:rPr>
        <w:t>s</w:t>
      </w:r>
      <w:r w:rsidRPr="00B67C7A">
        <w:rPr>
          <w:rFonts w:ascii="Arial" w:hAnsi="Arial" w:cs="Arial"/>
        </w:rPr>
        <w:t xml:space="preserve"> continue to be necessary and you must continue to check the prescribed documents. It remains an offence to knowingly employ anyone who does not have the right to work in the UK. However, the Government have advised that the right to work checks have been temporarily adjusted due to coronavirus (COVID-19). This is to make it easier for employers to carry them out. </w:t>
      </w:r>
    </w:p>
    <w:p w:rsidR="008A6DAD" w:rsidRPr="00B67C7A" w:rsidRDefault="008A6DAD" w:rsidP="008A6DAD">
      <w:pPr>
        <w:jc w:val="both"/>
        <w:rPr>
          <w:rFonts w:ascii="Arial" w:hAnsi="Arial" w:cs="Arial"/>
        </w:rPr>
      </w:pPr>
    </w:p>
    <w:p w:rsidR="008A6DAD" w:rsidRPr="00B67C7A" w:rsidRDefault="008A6DAD" w:rsidP="008A6DAD">
      <w:pPr>
        <w:jc w:val="both"/>
        <w:rPr>
          <w:rFonts w:ascii="Arial" w:hAnsi="Arial" w:cs="Arial"/>
        </w:rPr>
      </w:pPr>
      <w:r w:rsidRPr="00B67C7A">
        <w:rPr>
          <w:rFonts w:ascii="Arial" w:hAnsi="Arial" w:cs="Arial"/>
        </w:rPr>
        <w:t>As of 30 March 2020 the following temporary changes have been made</w:t>
      </w:r>
    </w:p>
    <w:p w:rsidR="008A6DAD" w:rsidRPr="00B67C7A" w:rsidRDefault="008A6DAD" w:rsidP="008A6DAD">
      <w:pPr>
        <w:jc w:val="both"/>
        <w:rPr>
          <w:rFonts w:ascii="Arial" w:hAnsi="Arial" w:cs="Arial"/>
        </w:rPr>
      </w:pPr>
    </w:p>
    <w:p w:rsidR="008A6DAD" w:rsidRPr="00B67C7A" w:rsidRDefault="008A6DAD" w:rsidP="008A6DAD">
      <w:pPr>
        <w:pStyle w:val="ListParagraph"/>
        <w:numPr>
          <w:ilvl w:val="0"/>
          <w:numId w:val="4"/>
        </w:numPr>
        <w:jc w:val="both"/>
        <w:rPr>
          <w:rFonts w:ascii="Arial" w:hAnsi="Arial" w:cs="Arial"/>
        </w:rPr>
      </w:pPr>
      <w:r w:rsidRPr="00B67C7A">
        <w:rPr>
          <w:rFonts w:ascii="Arial" w:hAnsi="Arial" w:cs="Arial"/>
        </w:rPr>
        <w:t xml:space="preserve">checks can now be carried out over video calls </w:t>
      </w:r>
    </w:p>
    <w:p w:rsidR="008A6DAD" w:rsidRPr="00B67C7A" w:rsidRDefault="008A6DAD" w:rsidP="008A6DAD">
      <w:pPr>
        <w:pStyle w:val="ListParagraph"/>
        <w:numPr>
          <w:ilvl w:val="0"/>
          <w:numId w:val="4"/>
        </w:numPr>
        <w:jc w:val="both"/>
        <w:rPr>
          <w:rFonts w:ascii="Arial" w:hAnsi="Arial" w:cs="Arial"/>
        </w:rPr>
      </w:pPr>
      <w:r w:rsidRPr="00B67C7A">
        <w:rPr>
          <w:rFonts w:ascii="Arial" w:hAnsi="Arial" w:cs="Arial"/>
        </w:rPr>
        <w:t xml:space="preserve">job applicants and existing workers can send scanned documents or a photo of documents for checks using email or a mobile app, rather than sending originals </w:t>
      </w:r>
    </w:p>
    <w:p w:rsidR="00527F88" w:rsidRPr="00B67C7A" w:rsidRDefault="008A6DAD" w:rsidP="008A6DAD">
      <w:pPr>
        <w:pStyle w:val="ListParagraph"/>
        <w:numPr>
          <w:ilvl w:val="0"/>
          <w:numId w:val="4"/>
        </w:numPr>
        <w:jc w:val="both"/>
        <w:rPr>
          <w:rFonts w:ascii="Arial" w:hAnsi="Arial" w:cs="Arial"/>
        </w:rPr>
      </w:pPr>
      <w:r w:rsidRPr="00B67C7A">
        <w:rPr>
          <w:rFonts w:ascii="Arial" w:hAnsi="Arial" w:cs="Arial"/>
        </w:rPr>
        <w:t xml:space="preserve">employers should use the Employer Checking Service if a prospective or existing employee cannot provide any of the accepted documents. </w:t>
      </w:r>
    </w:p>
    <w:p w:rsidR="00527F88" w:rsidRPr="00B67C7A" w:rsidRDefault="00527F88" w:rsidP="00527F88">
      <w:pPr>
        <w:pStyle w:val="ListParagraph"/>
        <w:jc w:val="both"/>
        <w:rPr>
          <w:rFonts w:ascii="Arial" w:hAnsi="Arial" w:cs="Arial"/>
        </w:rPr>
      </w:pPr>
    </w:p>
    <w:p w:rsidR="008A6DAD" w:rsidRPr="00B67C7A" w:rsidRDefault="008A6DAD" w:rsidP="00527F88">
      <w:pPr>
        <w:jc w:val="both"/>
        <w:rPr>
          <w:rFonts w:ascii="Arial" w:hAnsi="Arial" w:cs="Arial"/>
        </w:rPr>
      </w:pPr>
      <w:r w:rsidRPr="00B67C7A">
        <w:rPr>
          <w:rFonts w:ascii="Arial" w:hAnsi="Arial" w:cs="Arial"/>
        </w:rPr>
        <w:t xml:space="preserve">Where the Council’s Recruitment, Payroll and Pensions Team are the HR recruitment link, the recruiting manager will be updated of the above changes and required actions. </w:t>
      </w:r>
    </w:p>
    <w:p w:rsidR="008A6DAD" w:rsidRPr="00B67C7A" w:rsidRDefault="008A6DAD" w:rsidP="008A6DAD">
      <w:pPr>
        <w:jc w:val="both"/>
        <w:rPr>
          <w:rFonts w:ascii="Arial" w:hAnsi="Arial" w:cs="Arial"/>
        </w:rPr>
      </w:pPr>
    </w:p>
    <w:p w:rsidR="008A6DAD" w:rsidRPr="00B67C7A" w:rsidRDefault="008A6DAD" w:rsidP="008A6DAD">
      <w:pPr>
        <w:jc w:val="both"/>
        <w:rPr>
          <w:rFonts w:ascii="Arial" w:hAnsi="Arial" w:cs="Arial"/>
          <w:b/>
          <w:u w:val="single"/>
        </w:rPr>
      </w:pPr>
      <w:r w:rsidRPr="00B67C7A">
        <w:rPr>
          <w:rFonts w:ascii="Arial" w:hAnsi="Arial" w:cs="Arial"/>
        </w:rPr>
        <w:t>The governme</w:t>
      </w:r>
      <w:r w:rsidR="003015D3" w:rsidRPr="00B67C7A">
        <w:rPr>
          <w:rFonts w:ascii="Arial" w:hAnsi="Arial" w:cs="Arial"/>
        </w:rPr>
        <w:t xml:space="preserve">nt guidance is accessible here: </w:t>
      </w:r>
      <w:r w:rsidR="003015D3" w:rsidRPr="00B67C7A">
        <w:rPr>
          <w:rFonts w:ascii="Arial" w:hAnsi="Arial" w:cs="Arial"/>
          <w:color w:val="0000FF"/>
          <w:u w:val="single"/>
        </w:rPr>
        <w:t>Coronavirus (COVID-19): right to work checks - GOV.UK (www.gov.uk)</w:t>
      </w:r>
    </w:p>
    <w:sectPr w:rsidR="008A6DAD" w:rsidRPr="00B67C7A" w:rsidSect="009704A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BED" w:rsidRDefault="00B53BED" w:rsidP="00B53BED">
      <w:r>
        <w:separator/>
      </w:r>
    </w:p>
  </w:endnote>
  <w:endnote w:type="continuationSeparator" w:id="0">
    <w:p w:rsidR="00B53BED" w:rsidRDefault="00B53BED" w:rsidP="00B5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BED" w:rsidRDefault="00B53BED">
    <w:pPr>
      <w:pStyle w:val="Footer"/>
    </w:pPr>
    <w:r>
      <w:t>Updated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BED" w:rsidRDefault="00B53BED" w:rsidP="00B53BED">
      <w:r>
        <w:separator/>
      </w:r>
    </w:p>
  </w:footnote>
  <w:footnote w:type="continuationSeparator" w:id="0">
    <w:p w:rsidR="00B53BED" w:rsidRDefault="00B53BED" w:rsidP="00B53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04299"/>
    <w:multiLevelType w:val="hybridMultilevel"/>
    <w:tmpl w:val="B228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E7483"/>
    <w:multiLevelType w:val="hybridMultilevel"/>
    <w:tmpl w:val="36B0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278FC"/>
    <w:multiLevelType w:val="hybridMultilevel"/>
    <w:tmpl w:val="3490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E2870"/>
    <w:multiLevelType w:val="hybridMultilevel"/>
    <w:tmpl w:val="D9DC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BDA"/>
    <w:rsid w:val="00037ED8"/>
    <w:rsid w:val="000F6657"/>
    <w:rsid w:val="00121F09"/>
    <w:rsid w:val="00161D95"/>
    <w:rsid w:val="00214744"/>
    <w:rsid w:val="002B0281"/>
    <w:rsid w:val="003015D3"/>
    <w:rsid w:val="00350FCE"/>
    <w:rsid w:val="00410D44"/>
    <w:rsid w:val="00443281"/>
    <w:rsid w:val="004F0324"/>
    <w:rsid w:val="00527F88"/>
    <w:rsid w:val="005A49E4"/>
    <w:rsid w:val="005C46A9"/>
    <w:rsid w:val="00625504"/>
    <w:rsid w:val="00734609"/>
    <w:rsid w:val="008127FF"/>
    <w:rsid w:val="00867E70"/>
    <w:rsid w:val="008A6DAD"/>
    <w:rsid w:val="008F0D4E"/>
    <w:rsid w:val="00900606"/>
    <w:rsid w:val="00960B22"/>
    <w:rsid w:val="009704A7"/>
    <w:rsid w:val="00A2552E"/>
    <w:rsid w:val="00A47605"/>
    <w:rsid w:val="00B11424"/>
    <w:rsid w:val="00B53BED"/>
    <w:rsid w:val="00B67C7A"/>
    <w:rsid w:val="00BE7DEA"/>
    <w:rsid w:val="00C4035C"/>
    <w:rsid w:val="00C44A1B"/>
    <w:rsid w:val="00DC0715"/>
    <w:rsid w:val="00E52E26"/>
    <w:rsid w:val="00E5697C"/>
    <w:rsid w:val="00E62BBF"/>
    <w:rsid w:val="00EC01A2"/>
    <w:rsid w:val="00EE5BDA"/>
    <w:rsid w:val="00F166E9"/>
    <w:rsid w:val="00F7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F357C-C2AB-4102-BA4B-EAAFEA40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BDA"/>
    <w:pPr>
      <w:ind w:left="720"/>
      <w:contextualSpacing/>
    </w:pPr>
  </w:style>
  <w:style w:type="paragraph" w:customStyle="1" w:styleId="Default">
    <w:name w:val="Default"/>
    <w:rsid w:val="000F665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25504"/>
    <w:rPr>
      <w:rFonts w:ascii="Tahoma" w:hAnsi="Tahoma" w:cs="Tahoma"/>
      <w:sz w:val="16"/>
      <w:szCs w:val="16"/>
    </w:rPr>
  </w:style>
  <w:style w:type="character" w:customStyle="1" w:styleId="BalloonTextChar">
    <w:name w:val="Balloon Text Char"/>
    <w:basedOn w:val="DefaultParagraphFont"/>
    <w:link w:val="BalloonText"/>
    <w:uiPriority w:val="99"/>
    <w:semiHidden/>
    <w:rsid w:val="00625504"/>
    <w:rPr>
      <w:rFonts w:ascii="Tahoma" w:hAnsi="Tahoma" w:cs="Tahoma"/>
      <w:sz w:val="16"/>
      <w:szCs w:val="16"/>
    </w:rPr>
  </w:style>
  <w:style w:type="character" w:styleId="Hyperlink">
    <w:name w:val="Hyperlink"/>
    <w:basedOn w:val="DefaultParagraphFont"/>
    <w:uiPriority w:val="99"/>
    <w:unhideWhenUsed/>
    <w:rsid w:val="00EC01A2"/>
    <w:rPr>
      <w:color w:val="0000FF" w:themeColor="hyperlink"/>
      <w:u w:val="single"/>
    </w:rPr>
  </w:style>
  <w:style w:type="character" w:styleId="FollowedHyperlink">
    <w:name w:val="FollowedHyperlink"/>
    <w:basedOn w:val="DefaultParagraphFont"/>
    <w:uiPriority w:val="99"/>
    <w:semiHidden/>
    <w:unhideWhenUsed/>
    <w:rsid w:val="00214744"/>
    <w:rPr>
      <w:color w:val="800080" w:themeColor="followedHyperlink"/>
      <w:u w:val="single"/>
    </w:rPr>
  </w:style>
  <w:style w:type="paragraph" w:styleId="Header">
    <w:name w:val="header"/>
    <w:basedOn w:val="Normal"/>
    <w:link w:val="HeaderChar"/>
    <w:uiPriority w:val="99"/>
    <w:unhideWhenUsed/>
    <w:rsid w:val="00B53BED"/>
    <w:pPr>
      <w:tabs>
        <w:tab w:val="center" w:pos="4513"/>
        <w:tab w:val="right" w:pos="9026"/>
      </w:tabs>
    </w:pPr>
  </w:style>
  <w:style w:type="character" w:customStyle="1" w:styleId="HeaderChar">
    <w:name w:val="Header Char"/>
    <w:basedOn w:val="DefaultParagraphFont"/>
    <w:link w:val="Header"/>
    <w:uiPriority w:val="99"/>
    <w:rsid w:val="00B53BED"/>
  </w:style>
  <w:style w:type="paragraph" w:styleId="Footer">
    <w:name w:val="footer"/>
    <w:basedOn w:val="Normal"/>
    <w:link w:val="FooterChar"/>
    <w:uiPriority w:val="99"/>
    <w:unhideWhenUsed/>
    <w:rsid w:val="00B53BED"/>
    <w:pPr>
      <w:tabs>
        <w:tab w:val="center" w:pos="4513"/>
        <w:tab w:val="right" w:pos="9026"/>
      </w:tabs>
    </w:pPr>
  </w:style>
  <w:style w:type="character" w:customStyle="1" w:styleId="FooterChar">
    <w:name w:val="Footer Char"/>
    <w:basedOn w:val="DefaultParagraphFont"/>
    <w:link w:val="Footer"/>
    <w:uiPriority w:val="99"/>
    <w:rsid w:val="00B5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1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ight-to-work-checks-employers-guide" TargetMode="External"/><Relationship Id="rId3" Type="http://schemas.openxmlformats.org/officeDocument/2006/relationships/settings" Target="settings.xml"/><Relationship Id="rId7" Type="http://schemas.openxmlformats.org/officeDocument/2006/relationships/hyperlink" Target="https://www.gov.uk/view-right-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 Towler</dc:creator>
  <cp:lastModifiedBy>Zoe Wells</cp:lastModifiedBy>
  <cp:revision>2</cp:revision>
  <cp:lastPrinted>2022-03-18T08:16:00Z</cp:lastPrinted>
  <dcterms:created xsi:type="dcterms:W3CDTF">2022-03-18T08:57:00Z</dcterms:created>
  <dcterms:modified xsi:type="dcterms:W3CDTF">2022-03-18T08:57:00Z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265524539</vt:i4>
  </property>
  <property fmtid="{D5CDD505-2E9C-101B-9397-08002B2CF9AE}" pid="3" name="_NewReviewCycle">
    <vt:lpwstr/>
  </property>
  <property fmtid="{D5CDD505-2E9C-101B-9397-08002B2CF9AE}" pid="4" name="_EmailSubject">
    <vt:lpwstr>Eligibility to Work in the UK </vt:lpwstr>
  </property>
  <property fmtid="{D5CDD505-2E9C-101B-9397-08002B2CF9AE}" pid="5" name="_AuthorEmail">
    <vt:lpwstr>tracie.towler@tameside.gov.uk</vt:lpwstr>
  </property>
  <property fmtid="{D5CDD505-2E9C-101B-9397-08002B2CF9AE}" pid="6" name="_AuthorEmailDisplayName">
    <vt:lpwstr>Tracie Towler</vt:lpwstr>
  </property>
  <property fmtid="{D5CDD505-2E9C-101B-9397-08002B2CF9AE}" pid="7" name="_ReviewingToolsShownOnce">
    <vt:lpwstr/>
  </property>
</Properties>
</file>