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36"/>
        <w:tblW w:w="101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188"/>
      </w:tblGrid>
      <w:tr w:rsidR="00A927EF" w:rsidTr="00821809">
        <w:trPr>
          <w:trHeight w:val="2150"/>
        </w:trPr>
        <w:tc>
          <w:tcPr>
            <w:tcW w:w="10188" w:type="dxa"/>
            <w:tcBorders>
              <w:top w:val="single" w:sz="4" w:space="0" w:color="000000"/>
              <w:left w:val="single" w:sz="4" w:space="0" w:color="000000"/>
              <w:bottom w:val="single" w:sz="4" w:space="0" w:color="000000"/>
              <w:right w:val="single" w:sz="4" w:space="0" w:color="000000"/>
            </w:tcBorders>
          </w:tcPr>
          <w:p w:rsidR="00A927EF" w:rsidRDefault="00652063">
            <w:pPr>
              <w:rPr>
                <w:i/>
                <w:iCs/>
              </w:rPr>
            </w:pPr>
            <w:bookmarkStart w:id="0" w:name="_GoBack"/>
            <w:bookmarkEnd w:id="0"/>
            <w:r>
              <w:rPr>
                <w:i/>
                <w:noProof/>
                <w:lang w:eastAsia="en-GB"/>
              </w:rPr>
              <w:drawing>
                <wp:inline distT="0" distB="0" distL="0" distR="0">
                  <wp:extent cx="6769100" cy="147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69100" cy="1473200"/>
                          </a:xfrm>
                          <a:prstGeom prst="rect">
                            <a:avLst/>
                          </a:prstGeom>
                          <a:noFill/>
                          <a:ln w="9525">
                            <a:noFill/>
                            <a:miter lim="800000"/>
                            <a:headEnd/>
                            <a:tailEnd/>
                          </a:ln>
                        </pic:spPr>
                      </pic:pic>
                    </a:graphicData>
                  </a:graphic>
                </wp:inline>
              </w:drawing>
            </w:r>
          </w:p>
        </w:tc>
      </w:tr>
    </w:tbl>
    <w:tbl>
      <w:tblPr>
        <w:tblpPr w:leftFromText="180" w:rightFromText="180" w:vertAnchor="text" w:horzAnchor="margin" w:tblpXSpec="center" w:tblpY="1811"/>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A927EF">
        <w:trPr>
          <w:cantSplit/>
          <w:trHeight w:hRule="exact" w:val="1557"/>
        </w:trPr>
        <w:tc>
          <w:tcPr>
            <w:tcW w:w="5000" w:type="pct"/>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1"/>
              <w:rPr>
                <w:sz w:val="28"/>
                <w:szCs w:val="28"/>
              </w:rPr>
            </w:pPr>
          </w:p>
          <w:p w:rsidR="00A927EF" w:rsidRDefault="000E4F11">
            <w:pPr>
              <w:pStyle w:val="Heading1"/>
              <w:jc w:val="center"/>
              <w:rPr>
                <w:color w:val="000080"/>
                <w:sz w:val="56"/>
                <w:szCs w:val="56"/>
              </w:rPr>
            </w:pPr>
            <w:r>
              <w:rPr>
                <w:color w:val="333399"/>
                <w:sz w:val="56"/>
                <w:szCs w:val="56"/>
              </w:rPr>
              <w:t>Application f</w:t>
            </w:r>
            <w:r w:rsidR="00A927EF">
              <w:rPr>
                <w:color w:val="333399"/>
                <w:sz w:val="56"/>
                <w:szCs w:val="56"/>
              </w:rPr>
              <w:t>or Employment</w:t>
            </w:r>
          </w:p>
          <w:p w:rsidR="00A927EF" w:rsidRDefault="00A927EF">
            <w:pPr>
              <w:rPr>
                <w:sz w:val="28"/>
                <w:szCs w:val="28"/>
              </w:rPr>
            </w:pPr>
          </w:p>
        </w:tc>
      </w:tr>
      <w:tr w:rsidR="00311354" w:rsidTr="00A95CCD">
        <w:trPr>
          <w:cantSplit/>
          <w:trHeight w:hRule="exact" w:val="558"/>
        </w:trPr>
        <w:tc>
          <w:tcPr>
            <w:tcW w:w="1203" w:type="pct"/>
            <w:gridSpan w:val="4"/>
            <w:tcBorders>
              <w:top w:val="single" w:sz="4" w:space="0" w:color="000000"/>
              <w:left w:val="single" w:sz="4" w:space="0" w:color="000000"/>
              <w:bottom w:val="single" w:sz="4" w:space="0" w:color="000000"/>
              <w:right w:val="single" w:sz="4" w:space="0" w:color="000000"/>
            </w:tcBorders>
          </w:tcPr>
          <w:p w:rsidR="00311354" w:rsidRDefault="00311354">
            <w:pPr>
              <w:pStyle w:val="Heading1"/>
              <w:spacing w:before="120"/>
              <w:rPr>
                <w:sz w:val="28"/>
                <w:szCs w:val="28"/>
              </w:rPr>
            </w:pPr>
            <w:r>
              <w:rPr>
                <w:color w:val="333399"/>
                <w:sz w:val="28"/>
                <w:szCs w:val="28"/>
              </w:rPr>
              <w:t>Job applied for:</w:t>
            </w:r>
          </w:p>
        </w:tc>
        <w:tc>
          <w:tcPr>
            <w:tcW w:w="3797" w:type="pct"/>
            <w:gridSpan w:val="4"/>
            <w:tcBorders>
              <w:top w:val="single" w:sz="4" w:space="0" w:color="000000"/>
              <w:left w:val="single" w:sz="4" w:space="0" w:color="000000"/>
              <w:bottom w:val="single" w:sz="4" w:space="0" w:color="000000"/>
              <w:right w:val="single" w:sz="4" w:space="0" w:color="000000"/>
            </w:tcBorders>
          </w:tcPr>
          <w:p w:rsidR="00311354" w:rsidRPr="004B4888" w:rsidRDefault="00311354">
            <w:pPr>
              <w:pStyle w:val="Heading1"/>
              <w:spacing w:before="120"/>
            </w:pPr>
          </w:p>
        </w:tc>
      </w:tr>
      <w:tr w:rsidR="00311354" w:rsidTr="00806793">
        <w:trPr>
          <w:cantSplit/>
          <w:trHeight w:val="752"/>
        </w:trPr>
        <w:tc>
          <w:tcPr>
            <w:tcW w:w="1204" w:type="pct"/>
            <w:gridSpan w:val="4"/>
            <w:tcBorders>
              <w:top w:val="single" w:sz="4" w:space="0" w:color="000000"/>
              <w:left w:val="single" w:sz="4" w:space="0" w:color="000000"/>
              <w:bottom w:val="none" w:sz="6" w:space="0" w:color="auto"/>
              <w:right w:val="single" w:sz="4" w:space="0" w:color="000000"/>
            </w:tcBorders>
          </w:tcPr>
          <w:p w:rsidR="00311354" w:rsidRDefault="00311354" w:rsidP="00311354">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311354" w:rsidRDefault="00311354">
            <w:pPr>
              <w:spacing w:before="120"/>
              <w:rPr>
                <w:rFonts w:ascii="Arial" w:hAnsi="Arial" w:cs="Arial"/>
                <w:sz w:val="28"/>
                <w:szCs w:val="28"/>
              </w:rPr>
            </w:pPr>
          </w:p>
        </w:tc>
      </w:tr>
      <w:tr w:rsidR="00A927E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2D756F" w:rsidRDefault="002D756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w:t>
            </w:r>
            <w:r w:rsidR="004B50F9" w:rsidRPr="002D756F">
              <w:rPr>
                <w:rFonts w:ascii="Arial" w:hAnsi="Arial" w:cs="Arial"/>
                <w:sz w:val="28"/>
                <w:szCs w:val="28"/>
              </w:rPr>
              <w:t>Curriculum</w:t>
            </w:r>
            <w:r w:rsidR="004B50F9">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311354" w:rsidTr="00821809">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Name :</w:t>
            </w:r>
          </w:p>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Address:</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tc>
      </w:tr>
      <w:tr w:rsidR="00A927E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A927EF" w:rsidRDefault="00A927E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A927E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A927EF" w:rsidRDefault="00A927EF">
            <w:pPr>
              <w:pStyle w:val="Heading1"/>
              <w:spacing w:before="120"/>
              <w:rPr>
                <w:sz w:val="28"/>
                <w:szCs w:val="28"/>
              </w:rPr>
            </w:pPr>
            <w:r>
              <w:rPr>
                <w:color w:val="333399"/>
                <w:sz w:val="28"/>
                <w:szCs w:val="28"/>
              </w:rPr>
              <w:t>Personal details</w:t>
            </w:r>
          </w:p>
        </w:tc>
      </w:tr>
      <w:tr w:rsidR="00A927EF" w:rsidTr="00806793">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A927EF" w:rsidRPr="004B4888" w:rsidRDefault="00A927EF">
            <w:pPr>
              <w:rPr>
                <w:rFonts w:ascii="Arial" w:hAnsi="Arial" w:cs="Arial"/>
              </w:rPr>
            </w:pPr>
          </w:p>
        </w:tc>
      </w:tr>
      <w:tr w:rsidR="00A927E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4B4888" w:rsidRDefault="00A927EF">
            <w:pPr>
              <w:rPr>
                <w:rFonts w:ascii="Arial" w:hAnsi="Arial" w:cs="Arial"/>
              </w:rPr>
            </w:pPr>
          </w:p>
        </w:tc>
      </w:tr>
      <w:tr w:rsidR="00806793" w:rsidTr="00806793">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806793" w:rsidRPr="00806793" w:rsidRDefault="00806793" w:rsidP="00806793">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806793" w:rsidRPr="004B4888" w:rsidRDefault="00806793">
            <w:pPr>
              <w:rPr>
                <w:rFonts w:ascii="Arial" w:hAnsi="Arial" w:cs="Arial"/>
              </w:rPr>
            </w:pPr>
          </w:p>
        </w:tc>
      </w:tr>
      <w:tr w:rsidR="00CC4535" w:rsidTr="00806793">
        <w:trPr>
          <w:cantSplit/>
          <w:trHeight w:hRule="exact" w:val="554"/>
        </w:trPr>
        <w:tc>
          <w:tcPr>
            <w:tcW w:w="2434" w:type="pct"/>
            <w:gridSpan w:val="6"/>
            <w:tcBorders>
              <w:top w:val="single" w:sz="4" w:space="0" w:color="000000"/>
              <w:left w:val="single" w:sz="4" w:space="0" w:color="000000"/>
              <w:bottom w:val="single" w:sz="4" w:space="0" w:color="000000"/>
              <w:right w:val="single" w:sz="4" w:space="0" w:color="000000"/>
            </w:tcBorders>
            <w:vAlign w:val="center"/>
          </w:tcPr>
          <w:p w:rsidR="00CC4535" w:rsidRPr="00FA14DF" w:rsidRDefault="00CC4535" w:rsidP="00CC4535">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000000"/>
              <w:right w:val="single" w:sz="4" w:space="0" w:color="000000"/>
            </w:tcBorders>
          </w:tcPr>
          <w:p w:rsidR="00CC4535" w:rsidRPr="00CC4535" w:rsidRDefault="00CC4535">
            <w:pPr>
              <w:spacing w:before="120"/>
              <w:rPr>
                <w:rFonts w:ascii="Arial" w:hAnsi="Arial" w:cs="Arial"/>
                <w:sz w:val="28"/>
                <w:szCs w:val="28"/>
              </w:rPr>
            </w:pPr>
            <w:r w:rsidRPr="00CC4535">
              <w:rPr>
                <w:rFonts w:ascii="Arial" w:hAnsi="Arial" w:cs="Arial"/>
                <w:sz w:val="28"/>
                <w:szCs w:val="28"/>
              </w:rPr>
              <w:t>Email:</w:t>
            </w:r>
            <w:r w:rsidR="00FA14DF" w:rsidRPr="00CC4535">
              <w:rPr>
                <w:rFonts w:ascii="Arial" w:hAnsi="Arial" w:cs="Arial"/>
                <w:sz w:val="28"/>
                <w:szCs w:val="28"/>
              </w:rPr>
              <w:t xml:space="preserve"> </w:t>
            </w:r>
          </w:p>
        </w:tc>
      </w:tr>
      <w:tr w:rsidR="00A927EF" w:rsidTr="00806793">
        <w:trPr>
          <w:cantSplit/>
          <w:trHeight w:hRule="exact" w:val="783"/>
        </w:trPr>
        <w:tc>
          <w:tcPr>
            <w:tcW w:w="1178" w:type="pct"/>
            <w:gridSpan w:val="3"/>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Preferred</w:t>
            </w:r>
            <w:r w:rsidR="00A927EF">
              <w:rPr>
                <w:rFonts w:ascii="Arial" w:hAnsi="Arial" w:cs="Arial"/>
                <w:sz w:val="28"/>
                <w:szCs w:val="28"/>
              </w:rPr>
              <w:t xml:space="preserve"> telephone:</w:t>
            </w:r>
          </w:p>
        </w:tc>
        <w:tc>
          <w:tcPr>
            <w:tcW w:w="1256" w:type="pct"/>
            <w:gridSpan w:val="3"/>
            <w:tcBorders>
              <w:top w:val="single" w:sz="4" w:space="0" w:color="000000"/>
              <w:left w:val="single" w:sz="4" w:space="0" w:color="000000"/>
              <w:bottom w:val="none" w:sz="6" w:space="0" w:color="auto"/>
              <w:right w:val="single" w:sz="4" w:space="0" w:color="000000"/>
            </w:tcBorders>
          </w:tcPr>
          <w:p w:rsidR="00A927EF" w:rsidRPr="004B4888" w:rsidRDefault="00A927EF">
            <w:pPr>
              <w:spacing w:before="120"/>
              <w:rPr>
                <w:rFonts w:ascii="Arial" w:hAnsi="Arial" w:cs="Arial"/>
              </w:rPr>
            </w:pPr>
          </w:p>
        </w:tc>
        <w:tc>
          <w:tcPr>
            <w:tcW w:w="1321" w:type="pct"/>
            <w:tcBorders>
              <w:top w:val="single" w:sz="4" w:space="0" w:color="999999"/>
              <w:left w:val="single" w:sz="4" w:space="0" w:color="000000"/>
              <w:bottom w:val="none" w:sz="6" w:space="0" w:color="auto"/>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Alternative</w:t>
            </w:r>
            <w:r w:rsidR="00A927EF">
              <w:rPr>
                <w:rFonts w:ascii="Arial" w:hAnsi="Arial" w:cs="Arial"/>
                <w:sz w:val="28"/>
                <w:szCs w:val="28"/>
              </w:rPr>
              <w:t xml:space="preserve"> telephone:</w:t>
            </w:r>
          </w:p>
        </w:tc>
        <w:tc>
          <w:tcPr>
            <w:tcW w:w="1245" w:type="pct"/>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601"/>
        </w:trPr>
        <w:tc>
          <w:tcPr>
            <w:tcW w:w="1526" w:type="pct"/>
            <w:gridSpan w:val="5"/>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lastRenderedPageBreak/>
              <w:t>National Insurance No:</w:t>
            </w:r>
          </w:p>
        </w:tc>
        <w:tc>
          <w:tcPr>
            <w:tcW w:w="3474" w:type="pct"/>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bl>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1" w:name="Check1"/>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bookmarkEnd w:id="1"/>
            <w:r>
              <w:t xml:space="preserve">            </w:t>
            </w:r>
            <w:r>
              <w:rPr>
                <w:b w:val="0"/>
                <w:bCs w:val="0"/>
              </w:rPr>
              <w:t>No</w:t>
            </w:r>
            <w:r>
              <w:t xml:space="preserve"> </w:t>
            </w:r>
            <w:bookmarkStart w:id="2" w:name="Check2"/>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bookmarkEnd w:id="2"/>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RP/DFES/GSCC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A927EF" w:rsidTr="00BC6060">
        <w:trPr>
          <w:trHeight w:val="4526"/>
        </w:trPr>
        <w:tc>
          <w:tcPr>
            <w:tcW w:w="1964"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37610F" w:rsidRDefault="0037610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BC6060" w:rsidRDefault="00BC6060"/>
    <w:p w:rsidR="00BC6060" w:rsidRDefault="00BC6060"/>
    <w:p w:rsidR="00BC6060" w:rsidRDefault="00BC6060"/>
    <w:p w:rsidR="00BC6060" w:rsidRDefault="00BC6060"/>
    <w:p w:rsidR="00BC6060" w:rsidRDefault="00BC6060"/>
    <w:p w:rsidR="00BC6060" w:rsidRDefault="00BC6060"/>
    <w:p w:rsidR="00BC6060" w:rsidRDefault="00BC6060"/>
    <w:p w:rsidR="00BC6060" w:rsidRDefault="00BC6060"/>
    <w:p w:rsidR="00BC6060" w:rsidRDefault="00BC6060"/>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1291"/>
        <w:gridCol w:w="4201"/>
      </w:tblGrid>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br w:type="page"/>
            </w:r>
            <w:r w:rsidR="00A927EF">
              <w:rPr>
                <w:sz w:val="32"/>
                <w:szCs w:val="32"/>
              </w:rPr>
              <w:t>Personal Statement</w:t>
            </w:r>
          </w:p>
        </w:tc>
      </w:tr>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References</w:t>
            </w:r>
          </w:p>
        </w:tc>
      </w:tr>
      <w:tr w:rsidR="00A927EF" w:rsidTr="000E4F11">
        <w:trPr>
          <w:cantSplit/>
          <w:trHeight w:val="1997"/>
        </w:trPr>
        <w:tc>
          <w:tcPr>
            <w:tcW w:w="10018" w:type="dxa"/>
            <w:gridSpan w:val="4"/>
            <w:tcBorders>
              <w:top w:val="single" w:sz="4" w:space="0" w:color="000000"/>
              <w:left w:val="single" w:sz="4" w:space="0" w:color="000000"/>
              <w:bottom w:val="single" w:sz="4" w:space="0" w:color="999999"/>
              <w:right w:val="single" w:sz="4" w:space="0" w:color="000000"/>
            </w:tcBorders>
          </w:tcPr>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In accordance to SAFER Recruitment, for all positions within social care, reference details are required to be provided for all employment for the previous four years (additional information can be submitted during an interview).</w:t>
            </w:r>
          </w:p>
          <w:p w:rsidR="00DB2F4B" w:rsidRPr="00DB2F4B" w:rsidRDefault="00DB2F4B" w:rsidP="00DB2F4B">
            <w:pPr>
              <w:rPr>
                <w:rFonts w:ascii="Arial" w:hAnsi="Arial" w:cs="Arial"/>
                <w:color w:val="000000"/>
                <w:sz w:val="28"/>
                <w:szCs w:val="28"/>
              </w:rPr>
            </w:pPr>
          </w:p>
          <w:p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4"/>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0E4F11">
        <w:trPr>
          <w:cantSplit/>
          <w:trHeight w:val="520"/>
        </w:trPr>
        <w:tc>
          <w:tcPr>
            <w:tcW w:w="1964"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8054" w:type="dxa"/>
            <w:gridSpan w:val="3"/>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8054" w:type="dxa"/>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8054" w:type="dxa"/>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8054" w:type="dxa"/>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2"/>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805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E-mail:</w:t>
            </w:r>
          </w:p>
        </w:tc>
        <w:tc>
          <w:tcPr>
            <w:tcW w:w="8054"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4526"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tbl>
      <w:tblPr>
        <w:tblW w:w="10194"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4"/>
      </w:tblGrid>
      <w:tr w:rsidR="00A927EF">
        <w:trPr>
          <w:cantSplit/>
          <w:trHeight w:val="870"/>
        </w:trPr>
        <w:tc>
          <w:tcPr>
            <w:tcW w:w="10194" w:type="dxa"/>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For posts graded PO6 and above and other specified posts references must be taken up in advance of interview</w:t>
            </w:r>
          </w:p>
        </w:tc>
      </w:tr>
    </w:tbl>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654"/>
        <w:gridCol w:w="2555"/>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2</w:t>
            </w:r>
          </w:p>
        </w:tc>
      </w:tr>
      <w:tr w:rsidR="00A927EF">
        <w:trPr>
          <w:cantSplit/>
          <w:trHeight w:val="520"/>
        </w:trPr>
        <w:tc>
          <w:tcPr>
            <w:tcW w:w="2536"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3"/>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trPr>
          <w:cantSplit/>
          <w:trHeight w:val="520"/>
        </w:trPr>
        <w:tc>
          <w:tcPr>
            <w:tcW w:w="188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8206" w:type="dxa"/>
            <w:gridSpan w:val="4"/>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188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E-mail:</w:t>
            </w:r>
          </w:p>
        </w:tc>
        <w:tc>
          <w:tcPr>
            <w:tcW w:w="8206" w:type="dxa"/>
            <w:gridSpan w:val="4"/>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bl>
    <w:p w:rsidR="00A927EF" w:rsidRDefault="00A927EF"/>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For posts which require a driving licence as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trPr>
          <w:trHeight w:val="551"/>
        </w:trPr>
        <w:tc>
          <w:tcPr>
            <w:tcW w:w="10085"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t>Declarations</w:t>
            </w:r>
          </w:p>
        </w:tc>
      </w:tr>
      <w:tr w:rsidR="00A927EF">
        <w:trPr>
          <w:trHeight w:val="51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trPr>
          <w:trHeight w:val="711"/>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6"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0"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C6EAF" w:rsidRPr="00AC6EAF" w:rsidRDefault="00AC6EAF" w:rsidP="00AC6EAF">
            <w:pPr>
              <w:pStyle w:val="Heading8"/>
              <w:spacing w:before="120"/>
              <w:rPr>
                <w:b w:val="0"/>
                <w:bCs w:val="0"/>
                <w:sz w:val="28"/>
                <w:szCs w:val="28"/>
              </w:rPr>
            </w:pPr>
            <w:r w:rsidRPr="00AC6EAF">
              <w:rPr>
                <w:b w:val="0"/>
                <w:bCs w:val="0"/>
                <w:sz w:val="28"/>
                <w:szCs w:val="28"/>
              </w:rPr>
              <w:t>If you answer yes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A927EF" w:rsidRPr="00AC6EAF" w:rsidRDefault="00AC6EAF" w:rsidP="00AC6EAF">
            <w:pPr>
              <w:pStyle w:val="Heading8"/>
              <w:spacing w:before="120"/>
              <w:rPr>
                <w:b w:val="0"/>
                <w:bCs w:val="0"/>
                <w:color w:val="000000"/>
                <w:sz w:val="28"/>
                <w:szCs w:val="28"/>
              </w:rPr>
            </w:pPr>
            <w:r w:rsidRPr="00AC6EAF">
              <w:rPr>
                <w:b w:val="0"/>
                <w:bCs w:val="0"/>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Data Protection Act 1998</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Pr="00AC6EAF" w:rsidRDefault="00AC6EAF">
            <w:pPr>
              <w:pStyle w:val="Heading8"/>
              <w:spacing w:before="120"/>
              <w:rPr>
                <w:b w:val="0"/>
                <w:bCs w:val="0"/>
                <w:color w:val="000000"/>
                <w:sz w:val="28"/>
                <w:szCs w:val="28"/>
              </w:rPr>
            </w:pPr>
            <w:r w:rsidRPr="00AC6EAF">
              <w:rPr>
                <w:b w:val="0"/>
                <w:bCs w:val="0"/>
                <w:color w:val="000000"/>
                <w:sz w:val="28"/>
                <w:szCs w:val="28"/>
              </w:rPr>
              <w:t>Under the Data Protection Act 1998,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p>
        </w:tc>
      </w:tr>
    </w:tbl>
    <w:p w:rsidR="00A927EF" w:rsidRDefault="00A927EF"/>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A927EF">
        <w:trPr>
          <w:trHeight w:val="558"/>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Statement to be signed by the applicant</w:t>
            </w:r>
          </w:p>
        </w:tc>
      </w:tr>
      <w:tr w:rsidR="00A927EF">
        <w:trPr>
          <w:trHeight w:val="5101"/>
        </w:trPr>
        <w:tc>
          <w:tcPr>
            <w:tcW w:w="10065" w:type="dxa"/>
            <w:gridSpan w:val="2"/>
            <w:tcBorders>
              <w:top w:val="single" w:sz="4" w:space="0" w:color="000000"/>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trPr>
          <w:trHeight w:val="1366"/>
        </w:trPr>
        <w:tc>
          <w:tcPr>
            <w:tcW w:w="63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E7267E">
        <w:trPr>
          <w:cantSplit/>
          <w:trHeight w:hRule="exact" w:val="554"/>
        </w:trPr>
        <w:tc>
          <w:tcPr>
            <w:tcW w:w="747"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C41CAD">
              <w:rPr>
                <w:rFonts w:ascii="Arial" w:hAnsi="Arial" w:cs="Arial"/>
                <w:bCs/>
                <w:sz w:val="28"/>
                <w:szCs w:val="28"/>
              </w:rPr>
            </w:r>
            <w:r w:rsidR="00C41CAD">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C41CAD">
              <w:rPr>
                <w:rFonts w:ascii="Arial" w:hAnsi="Arial" w:cs="Arial"/>
                <w:bCs/>
                <w:sz w:val="28"/>
                <w:szCs w:val="28"/>
              </w:rPr>
            </w:r>
            <w:r w:rsidR="00C41CAD">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C41CAD">
              <w:rPr>
                <w:rFonts w:ascii="Arial" w:hAnsi="Arial" w:cs="Arial"/>
                <w:bCs/>
                <w:sz w:val="28"/>
                <w:szCs w:val="28"/>
              </w:rPr>
            </w:r>
            <w:r w:rsidR="00C41CAD">
              <w:rPr>
                <w:rFonts w:ascii="Arial" w:hAnsi="Arial" w:cs="Arial"/>
                <w:bCs/>
                <w:sz w:val="28"/>
                <w:szCs w:val="28"/>
              </w:rPr>
              <w:fldChar w:fldCharType="separate"/>
            </w:r>
            <w:r w:rsidRPr="00E7267E">
              <w:rPr>
                <w:rFonts w:ascii="Arial" w:hAnsi="Arial" w:cs="Arial"/>
                <w:bCs/>
                <w:sz w:val="28"/>
                <w:szCs w:val="28"/>
              </w:rPr>
              <w:fldChar w:fldCharType="end"/>
            </w:r>
          </w:p>
        </w:tc>
      </w:tr>
    </w:tbl>
    <w:tbl>
      <w:tblPr>
        <w:tblW w:w="10440" w:type="dxa"/>
        <w:tblInd w:w="-972" w:type="dxa"/>
        <w:tblLayout w:type="fixed"/>
        <w:tblLook w:val="0000" w:firstRow="0" w:lastRow="0" w:firstColumn="0" w:lastColumn="0" w:noHBand="0" w:noVBand="0"/>
      </w:tblPr>
      <w:tblGrid>
        <w:gridCol w:w="1980"/>
        <w:gridCol w:w="1208"/>
        <w:gridCol w:w="7252"/>
      </w:tblGrid>
      <w:tr w:rsidR="00E7267E"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(dd/mm/yyyy):</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t>Ethnicity</w:t>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Religion / Belief</w:t>
            </w:r>
          </w:p>
        </w:tc>
      </w:tr>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C41CAD">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C41CAD">
              <w:rPr>
                <w:rFonts w:ascii="Arial" w:hAnsi="Arial" w:cs="Arial"/>
                <w:sz w:val="28"/>
                <w:szCs w:val="28"/>
              </w:rPr>
            </w:r>
            <w:r w:rsidR="00C41CAD">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C41CAD">
              <w:rPr>
                <w:color w:val="auto"/>
              </w:rPr>
            </w:r>
            <w:r w:rsidR="00C41CAD">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C41CAD">
              <w:rPr>
                <w:color w:val="auto"/>
              </w:rPr>
            </w:r>
            <w:r w:rsidR="00C41CAD">
              <w:rPr>
                <w:color w:val="auto"/>
              </w:rPr>
              <w:fldChar w:fldCharType="separate"/>
            </w:r>
            <w:r>
              <w:rPr>
                <w:color w:val="auto"/>
              </w:rPr>
              <w:fldChar w:fldCharType="end"/>
            </w:r>
            <w:r>
              <w:rPr>
                <w:color w:val="auto"/>
              </w:rPr>
              <w:t xml:space="preserve">   </w:t>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C41CAD">
              <w:rPr>
                <w:color w:val="auto"/>
              </w:rPr>
            </w:r>
            <w:r w:rsidR="00C41CAD">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C41CAD">
              <w:rPr>
                <w:color w:val="auto"/>
              </w:rPr>
            </w:r>
            <w:r w:rsidR="00C41CAD">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C41CAD">
              <w:rPr>
                <w:color w:val="auto"/>
              </w:rPr>
            </w:r>
            <w:r w:rsidR="00C41CAD">
              <w:rPr>
                <w:color w:val="auto"/>
              </w:rPr>
              <w:fldChar w:fldCharType="separate"/>
            </w:r>
            <w:r>
              <w:rPr>
                <w:color w:val="auto"/>
              </w:rPr>
              <w:fldChar w:fldCharType="end"/>
            </w:r>
          </w:p>
        </w:tc>
      </w:tr>
      <w:tr w:rsidR="00E7267E"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(eg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(eg diabetes, epilepsy,</w:t>
            </w:r>
          </w:p>
          <w:p w:rsidR="00E7267E" w:rsidRDefault="00E7267E">
            <w:pPr>
              <w:pStyle w:val="Heading3"/>
              <w:rPr>
                <w:b w:val="0"/>
                <w:color w:val="000000"/>
              </w:rPr>
            </w:pPr>
            <w:r>
              <w:rPr>
                <w:b w:val="0"/>
                <w:color w:val="000000"/>
              </w:rPr>
              <w:t>arthritis, cardiovascular conditions, haemophilia, asthma, cancer, facial</w:t>
            </w:r>
          </w:p>
          <w:p w:rsidR="00E7267E" w:rsidRDefault="00E7267E">
            <w:pPr>
              <w:pStyle w:val="Heading3"/>
              <w:rPr>
                <w:b w:val="0"/>
                <w:color w:val="000000"/>
              </w:rPr>
            </w:pPr>
            <w:r>
              <w:rPr>
                <w:b w:val="0"/>
                <w:color w:val="000000"/>
              </w:rPr>
              <w:t>disfigurement, sickle cell, dyslexia etc).</w:t>
            </w:r>
          </w:p>
          <w:p w:rsidR="00E7267E" w:rsidRDefault="00E7267E"/>
        </w:tc>
      </w:tr>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sectPr w:rsidR="00E7267E" w:rsidSect="00821809">
      <w:footerReference w:type="default" r:id="rId7"/>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3" w:rsidRDefault="00C61C43">
      <w:r>
        <w:separator/>
      </w:r>
    </w:p>
  </w:endnote>
  <w:endnote w:type="continuationSeparator" w:id="0">
    <w:p w:rsidR="00C61C43" w:rsidRDefault="00C6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796" w:rsidRDefault="00481796">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C41CAD">
      <w:rPr>
        <w:rStyle w:val="PageNumber"/>
        <w:b w:val="0"/>
        <w:bCs w:val="0"/>
        <w:noProof/>
        <w:sz w:val="28"/>
        <w:szCs w:val="28"/>
      </w:rPr>
      <w:t>1</w:t>
    </w:r>
    <w:r>
      <w:rPr>
        <w:rStyle w:val="PageNumber"/>
        <w:b w:val="0"/>
        <w:bCs w:val="0"/>
        <w:sz w:val="28"/>
        <w:szCs w:val="28"/>
      </w:rPr>
      <w:fldChar w:fldCharType="end"/>
    </w:r>
  </w:p>
  <w:p w:rsidR="00481796" w:rsidRDefault="00481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3" w:rsidRDefault="00C61C43">
      <w:r>
        <w:separator/>
      </w:r>
    </w:p>
  </w:footnote>
  <w:footnote w:type="continuationSeparator" w:id="0">
    <w:p w:rsidR="00C61C43" w:rsidRDefault="00C61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663AA"/>
    <w:rsid w:val="000D2622"/>
    <w:rsid w:val="000E4F11"/>
    <w:rsid w:val="0015566E"/>
    <w:rsid w:val="001D7974"/>
    <w:rsid w:val="001F56AA"/>
    <w:rsid w:val="00257170"/>
    <w:rsid w:val="002855CD"/>
    <w:rsid w:val="00287DB3"/>
    <w:rsid w:val="002C3F33"/>
    <w:rsid w:val="002D0049"/>
    <w:rsid w:val="002D756F"/>
    <w:rsid w:val="00311354"/>
    <w:rsid w:val="00362A93"/>
    <w:rsid w:val="0037610F"/>
    <w:rsid w:val="00422948"/>
    <w:rsid w:val="004468E5"/>
    <w:rsid w:val="004657F2"/>
    <w:rsid w:val="00480FFA"/>
    <w:rsid w:val="00481796"/>
    <w:rsid w:val="00490123"/>
    <w:rsid w:val="004B4888"/>
    <w:rsid w:val="004B50F9"/>
    <w:rsid w:val="005E7BE3"/>
    <w:rsid w:val="00645F36"/>
    <w:rsid w:val="00652063"/>
    <w:rsid w:val="006A13DF"/>
    <w:rsid w:val="006C2D2F"/>
    <w:rsid w:val="006C7922"/>
    <w:rsid w:val="00703D7D"/>
    <w:rsid w:val="00727E5D"/>
    <w:rsid w:val="00761C3A"/>
    <w:rsid w:val="007B1E9E"/>
    <w:rsid w:val="007D20BA"/>
    <w:rsid w:val="00806793"/>
    <w:rsid w:val="00821809"/>
    <w:rsid w:val="00830238"/>
    <w:rsid w:val="008356FE"/>
    <w:rsid w:val="00841FE4"/>
    <w:rsid w:val="008900B9"/>
    <w:rsid w:val="008A0A5A"/>
    <w:rsid w:val="008A1F8E"/>
    <w:rsid w:val="008E7AE6"/>
    <w:rsid w:val="00977380"/>
    <w:rsid w:val="009C19E9"/>
    <w:rsid w:val="00A1093D"/>
    <w:rsid w:val="00A25AC1"/>
    <w:rsid w:val="00A261B2"/>
    <w:rsid w:val="00A77D00"/>
    <w:rsid w:val="00A927EF"/>
    <w:rsid w:val="00A95CCD"/>
    <w:rsid w:val="00AA35C3"/>
    <w:rsid w:val="00AB361C"/>
    <w:rsid w:val="00AC6EAF"/>
    <w:rsid w:val="00B201C4"/>
    <w:rsid w:val="00B61CE8"/>
    <w:rsid w:val="00B71035"/>
    <w:rsid w:val="00B95A2B"/>
    <w:rsid w:val="00BC6060"/>
    <w:rsid w:val="00BC69FA"/>
    <w:rsid w:val="00BD770E"/>
    <w:rsid w:val="00C10F29"/>
    <w:rsid w:val="00C41CAD"/>
    <w:rsid w:val="00C61C43"/>
    <w:rsid w:val="00CC4535"/>
    <w:rsid w:val="00D3145D"/>
    <w:rsid w:val="00D46765"/>
    <w:rsid w:val="00DB2F4B"/>
    <w:rsid w:val="00E20E41"/>
    <w:rsid w:val="00E53936"/>
    <w:rsid w:val="00E7267E"/>
    <w:rsid w:val="00EF4A28"/>
    <w:rsid w:val="00F24B39"/>
    <w:rsid w:val="00F45D0F"/>
    <w:rsid w:val="00F9734C"/>
    <w:rsid w:val="00FA1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1C9636-EEB4-489F-92B7-832E167F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basedOn w:val="DefaultParagraphFont"/>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basedOn w:val="DefaultParagraphFont"/>
    <w:rsid w:val="00E72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1685</Words>
  <Characters>10836</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Nazma Ghani</cp:lastModifiedBy>
  <cp:revision>2</cp:revision>
  <cp:lastPrinted>2009-07-03T16:10:00Z</cp:lastPrinted>
  <dcterms:created xsi:type="dcterms:W3CDTF">2022-01-21T10:37:00Z</dcterms:created>
  <dcterms:modified xsi:type="dcterms:W3CDTF">2022-01-21T10:37:00Z</dcterms:modified>
</cp:coreProperties>
</file>